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4F" w:rsidRDefault="00E6744F"/>
    <w:p w:rsidR="00B34F86" w:rsidRDefault="00E6744F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34DDFE6" wp14:editId="1D935B70">
            <wp:simplePos x="0" y="0"/>
            <wp:positionH relativeFrom="margin">
              <wp:posOffset>756285</wp:posOffset>
            </wp:positionH>
            <wp:positionV relativeFrom="paragraph">
              <wp:posOffset>214630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Pr="00E6744F" w:rsidRDefault="00E6744F" w:rsidP="00F270E7">
      <w:pPr>
        <w:pStyle w:val="Titre"/>
        <w:jc w:val="center"/>
      </w:pPr>
      <w:r w:rsidRPr="00E6744F">
        <w:t>Dossier commun du projet</w:t>
      </w: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>
      <w:pPr>
        <w:rPr>
          <w:rFonts w:ascii="Segoe UI" w:hAnsi="Segoe UI" w:cs="Segoe UI"/>
          <w:i/>
          <w:sz w:val="40"/>
          <w:szCs w:val="40"/>
        </w:rPr>
      </w:pPr>
      <w:r>
        <w:rPr>
          <w:rFonts w:ascii="Segoe UI" w:hAnsi="Segoe UI" w:cs="Segoe UI"/>
          <w:i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2441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70E7" w:rsidRDefault="00F270E7">
          <w:pPr>
            <w:pStyle w:val="En-ttedetabledesmatires"/>
          </w:pPr>
          <w:r>
            <w:t>Sommaire</w:t>
          </w:r>
        </w:p>
        <w:p w:rsidR="00041319" w:rsidRDefault="00F2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00197" w:history="1">
            <w:r w:rsidR="00041319" w:rsidRPr="00F34BF5">
              <w:rPr>
                <w:rStyle w:val="Lienhypertexte"/>
                <w:noProof/>
              </w:rPr>
              <w:t>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Cahier des charges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_Toc506900197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198" w:history="1">
            <w:r w:rsidR="00041319" w:rsidRPr="00F34BF5">
              <w:rPr>
                <w:rStyle w:val="Lienhypertexte"/>
                <w:noProof/>
              </w:rPr>
              <w:t>1.1)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Récapitulatif du cahier des charges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_Toc506900198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199" w:history="1">
            <w:r w:rsidR="00041319" w:rsidRPr="00F34BF5">
              <w:rPr>
                <w:rStyle w:val="Lienhypertexte"/>
                <w:noProof/>
              </w:rPr>
              <w:t>1.2)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Expression du besoin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_Toc506900199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0" w:history="1">
            <w:r w:rsidR="00041319" w:rsidRPr="00F34BF5">
              <w:rPr>
                <w:rStyle w:val="Lienhypertexte"/>
                <w:noProof/>
              </w:rPr>
              <w:t>1.3)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Contraintes imposées par le client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_Toc506900200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1" w:history="1">
            <w:r w:rsidR="00041319" w:rsidRPr="00F34BF5">
              <w:rPr>
                <w:rStyle w:val="Lienhypertexte"/>
                <w:noProof/>
              </w:rPr>
              <w:t>1.4)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Matériel fourni par le client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_Toc506900201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2" w:history="1">
            <w:r w:rsidR="00041319" w:rsidRPr="00F34BF5">
              <w:rPr>
                <w:rStyle w:val="Lienhypertexte"/>
                <w:noProof/>
              </w:rPr>
              <w:t>1.5)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Logiciels fournis par le client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_Toc506900202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3" w:history="1">
            <w:r w:rsidR="00041319" w:rsidRPr="00F34BF5">
              <w:rPr>
                <w:rStyle w:val="Lienhypertexte"/>
                <w:noProof/>
              </w:rPr>
              <w:t>1.6)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Synoptique de la réalisation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_Toc506900203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4" w:history="1">
            <w:r w:rsidR="00041319" w:rsidRPr="00F34BF5">
              <w:rPr>
                <w:rStyle w:val="Lienhypertexte"/>
                <w:noProof/>
              </w:rPr>
              <w:t>1.7)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Répartition des tâches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_Toc506900204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5" w:history="1">
            <w:r w:rsidR="00041319" w:rsidRPr="00F34BF5">
              <w:rPr>
                <w:rStyle w:val="Lienhypertexte"/>
                <w:noProof/>
              </w:rPr>
              <w:t>II.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Spécifications techniques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_Toc506900205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6" w:history="1">
            <w:r w:rsidR="00041319" w:rsidRPr="00F34BF5">
              <w:rPr>
                <w:rStyle w:val="Lienhypertexte"/>
                <w:noProof/>
              </w:rPr>
              <w:t>2.1)</w:t>
            </w:r>
            <w:r w:rsidR="00041319" w:rsidRPr="00F34BF5">
              <w:rPr>
                <w:rStyle w:val="Lienhypertexte"/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041319" w:rsidRPr="00F34BF5">
              <w:rPr>
                <w:rStyle w:val="Lienhypertexte"/>
                <w:noProof/>
              </w:rPr>
              <w:t>Étudiant 1 : Spécification des blocs Raspberry/Anémomètre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_Toc506900206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7" w:history="1">
            <w:r w:rsidR="00041319" w:rsidRPr="00F34BF5">
              <w:rPr>
                <w:rStyle w:val="Lienhypertexte"/>
                <w:noProof/>
              </w:rPr>
              <w:t>2.2) Étudiant 2 : Spécification des blocs Web/Solarimètre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_Toc506900207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8" w:history="1">
            <w:r w:rsidR="00041319" w:rsidRPr="00F34BF5">
              <w:rPr>
                <w:rStyle w:val="Lienhypertexte"/>
                <w:noProof/>
              </w:rPr>
              <w:t>2.3) Étudiant 3 : Spécification des blocs Base de données/Sonde température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_Toc506900208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9" w:history="1">
            <w:r w:rsidR="00041319" w:rsidRPr="00F34BF5">
              <w:rPr>
                <w:rStyle w:val="Lienhypertexte"/>
                <w:noProof/>
              </w:rPr>
              <w:t>2.4) Étudiant 4 : Spécification des blocs Android/Pluviomètre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_Toc506900209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0" w:history="1">
            <w:r w:rsidR="00041319" w:rsidRPr="00F34BF5">
              <w:rPr>
                <w:rStyle w:val="Lienhypertexte"/>
                <w:noProof/>
              </w:rPr>
              <w:t>III.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Analyse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_Toc506900210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1" w:history="1">
            <w:r w:rsidR="00041319" w:rsidRPr="00F34BF5">
              <w:rPr>
                <w:rStyle w:val="Lienhypertexte"/>
                <w:noProof/>
              </w:rPr>
              <w:t>3.1) Étudiant 1 : Analyse des blocs Raspberry/Anémomètre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_Toc506900211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2" w:history="1">
            <w:r w:rsidR="00041319" w:rsidRPr="00F34BF5">
              <w:rPr>
                <w:rStyle w:val="Lienhypertexte"/>
                <w:noProof/>
              </w:rPr>
              <w:t>3.2) Étudiant 2 : Analyse des blocs Web/Solarimètre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_Toc506900212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3" w:history="1">
            <w:r w:rsidR="00041319" w:rsidRPr="00F34BF5">
              <w:rPr>
                <w:rStyle w:val="Lienhypertexte"/>
                <w:noProof/>
              </w:rPr>
              <w:t>3.3) Étudiant 3 : Analyse des blocs Base de données/Sonde température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_Toc506900213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4" w:history="1">
            <w:r w:rsidR="00041319" w:rsidRPr="00F34BF5">
              <w:rPr>
                <w:rStyle w:val="Lienhypertexte"/>
                <w:noProof/>
              </w:rPr>
              <w:t>3.4) Étudiant 4 : Analyse des blocs Android/Pluviomètre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_Toc506900214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5" w:history="1">
            <w:r w:rsidR="00041319" w:rsidRPr="00F34BF5">
              <w:rPr>
                <w:rStyle w:val="Lienhypertexte"/>
                <w:noProof/>
              </w:rPr>
              <w:t>IV.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Intégration et versionning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_Toc506900215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6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6" w:history="1">
            <w:r w:rsidR="00041319" w:rsidRPr="00F34BF5">
              <w:rPr>
                <w:rStyle w:val="Lienhypertexte"/>
                <w:noProof/>
              </w:rPr>
              <w:t>V.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Communication de groupe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_Toc506900216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7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7" w:history="1">
            <w:r w:rsidR="00041319" w:rsidRPr="00F34BF5">
              <w:rPr>
                <w:rStyle w:val="Lienhypertexte"/>
                <w:noProof/>
              </w:rPr>
              <w:t>VI.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Conclusion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_Toc506900217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8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8" w:history="1">
            <w:r w:rsidR="00041319" w:rsidRPr="00F34BF5">
              <w:rPr>
                <w:rStyle w:val="Lienhypertexte"/>
                <w:noProof/>
              </w:rPr>
              <w:t>VII.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Annexes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_Toc506900218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9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9" w:history="1">
            <w:r w:rsidR="00041319" w:rsidRPr="00F34BF5">
              <w:rPr>
                <w:rStyle w:val="Lienhypertexte"/>
                <w:noProof/>
              </w:rPr>
              <w:t>7.1) Diagramme de Gantt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_Toc506900219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9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20" w:history="1">
            <w:r w:rsidR="00041319" w:rsidRPr="00F34BF5">
              <w:rPr>
                <w:rStyle w:val="Lienhypertexte"/>
                <w:noProof/>
              </w:rPr>
              <w:t>7.2) Procédure d’installation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_Toc506900220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9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DB5CC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21" w:history="1">
            <w:r w:rsidR="00041319" w:rsidRPr="00F34BF5">
              <w:rPr>
                <w:rStyle w:val="Lienhypertexte"/>
                <w:noProof/>
              </w:rPr>
              <w:t>VIII.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Glossaire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_Toc506900221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10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F270E7" w:rsidRDefault="00F270E7">
          <w:r>
            <w:rPr>
              <w:b/>
              <w:bCs/>
            </w:rPr>
            <w:fldChar w:fldCharType="end"/>
          </w:r>
        </w:p>
      </w:sdtContent>
    </w:sdt>
    <w:p w:rsidR="00B7551A" w:rsidRDefault="00B7551A"/>
    <w:p w:rsidR="005665F9" w:rsidRDefault="005665F9" w:rsidP="00E6744F">
      <w:pPr>
        <w:pStyle w:val="Paragraphedeliste"/>
        <w:jc w:val="center"/>
        <w:rPr>
          <w:rFonts w:ascii="Segoe UI" w:hAnsi="Segoe UI" w:cs="Segoe UI"/>
          <w:i/>
          <w:color w:val="37BF75"/>
          <w:sz w:val="40"/>
          <w:szCs w:val="40"/>
        </w:rPr>
      </w:pPr>
    </w:p>
    <w:p w:rsidR="005665F9" w:rsidRPr="00F270E7" w:rsidRDefault="005665F9" w:rsidP="00F270E7">
      <w:pPr>
        <w:rPr>
          <w:rFonts w:ascii="Segoe UI" w:hAnsi="Segoe UI" w:cs="Segoe UI"/>
          <w:i/>
          <w:color w:val="37BF75"/>
          <w:sz w:val="40"/>
          <w:szCs w:val="40"/>
        </w:rPr>
      </w:pPr>
      <w:r>
        <w:rPr>
          <w:rFonts w:ascii="Segoe UI" w:hAnsi="Segoe UI" w:cs="Segoe UI"/>
          <w:i/>
          <w:color w:val="37BF75"/>
          <w:sz w:val="40"/>
          <w:szCs w:val="40"/>
        </w:rPr>
        <w:br w:type="page"/>
      </w:r>
    </w:p>
    <w:p w:rsidR="00B7551A" w:rsidRDefault="00F270E7" w:rsidP="00F270E7">
      <w:pPr>
        <w:pStyle w:val="Titre1"/>
        <w:numPr>
          <w:ilvl w:val="0"/>
          <w:numId w:val="2"/>
        </w:numPr>
      </w:pPr>
      <w:bookmarkStart w:id="0" w:name="_Toc506900197"/>
      <w:r>
        <w:lastRenderedPageBreak/>
        <w:t>Cahier des charges</w:t>
      </w:r>
      <w:bookmarkEnd w:id="0"/>
    </w:p>
    <w:p w:rsidR="00F270E7" w:rsidRDefault="00F270E7" w:rsidP="00F514B6">
      <w:pPr>
        <w:pStyle w:val="Titre2"/>
        <w:numPr>
          <w:ilvl w:val="1"/>
          <w:numId w:val="5"/>
        </w:numPr>
      </w:pPr>
      <w:bookmarkStart w:id="1" w:name="_Toc506900198"/>
      <w:r w:rsidRPr="00F514B6">
        <w:t>Récapitulatif du cahier des charges</w:t>
      </w:r>
      <w:bookmarkEnd w:id="1"/>
    </w:p>
    <w:p w:rsidR="00C05D36" w:rsidRDefault="00C05D36" w:rsidP="00C05D36"/>
    <w:p w:rsidR="00C05D36" w:rsidRDefault="00C05D36" w:rsidP="00C05D36"/>
    <w:p w:rsidR="00C05D36" w:rsidRPr="00C05D36" w:rsidRDefault="00C05D36" w:rsidP="00C05D36">
      <w:pPr>
        <w:rPr>
          <w:rFonts w:cs="TimesNewRomanPSMT"/>
        </w:rPr>
      </w:pPr>
      <w:r w:rsidRPr="00C05D36">
        <w:rPr>
          <w:rFonts w:cs="TimesNewRomanPSMT"/>
        </w:rPr>
        <w:t>Ce projet aura pour but de superviser l’état de la serre avec récupération et stockage de l’ensemble des données suivantes :</w:t>
      </w:r>
    </w:p>
    <w:p w:rsidR="00C05D36" w:rsidRPr="00C05D36" w:rsidRDefault="00C05D36" w:rsidP="00C05D36">
      <w:pPr>
        <w:pStyle w:val="Paragraphedeliste"/>
        <w:numPr>
          <w:ilvl w:val="0"/>
          <w:numId w:val="6"/>
        </w:numPr>
      </w:pPr>
      <w:r w:rsidRPr="00C05D36">
        <w:t>L’intensité lumineuse</w:t>
      </w:r>
    </w:p>
    <w:p w:rsidR="00C05D36" w:rsidRPr="00C05D36" w:rsidRDefault="00C05D36" w:rsidP="00C05D36">
      <w:pPr>
        <w:pStyle w:val="Paragraphedeliste"/>
        <w:numPr>
          <w:ilvl w:val="0"/>
          <w:numId w:val="6"/>
        </w:numPr>
      </w:pPr>
      <w:r w:rsidRPr="00C05D36">
        <w:t>La pluviométrie</w:t>
      </w:r>
    </w:p>
    <w:p w:rsidR="00C05D36" w:rsidRPr="00C05D36" w:rsidRDefault="00C05D36" w:rsidP="00C05D36">
      <w:pPr>
        <w:pStyle w:val="Paragraphedeliste"/>
        <w:numPr>
          <w:ilvl w:val="0"/>
          <w:numId w:val="6"/>
        </w:numPr>
      </w:pPr>
      <w:r w:rsidRPr="00C05D36">
        <w:t>La force et la direction du vent</w:t>
      </w:r>
    </w:p>
    <w:p w:rsidR="00C05D36" w:rsidRPr="00C05D36" w:rsidRDefault="00C05D36" w:rsidP="00C05D36">
      <w:pPr>
        <w:pStyle w:val="Paragraphedeliste"/>
        <w:numPr>
          <w:ilvl w:val="0"/>
          <w:numId w:val="6"/>
        </w:numPr>
      </w:pPr>
      <w:r w:rsidRPr="00C05D36">
        <w:t>La température intérieure de la serre et de l’eau des tuyaux de chauffage</w:t>
      </w:r>
    </w:p>
    <w:p w:rsidR="00C05D36" w:rsidRPr="00C05D36" w:rsidRDefault="00C05D36" w:rsidP="00C05D36">
      <w:r w:rsidRPr="00C05D36">
        <w:t>Un système (</w:t>
      </w:r>
      <w:proofErr w:type="spellStart"/>
      <w:r w:rsidRPr="00C05D36">
        <w:t>raspberry</w:t>
      </w:r>
      <w:proofErr w:type="spellEnd"/>
      <w:r w:rsidRPr="00C05D36">
        <w:t>) récupèrera automatiquement les différentes mesures énoncées ci-dessus.</w:t>
      </w:r>
    </w:p>
    <w:p w:rsidR="00C05D36" w:rsidRPr="00C05D36" w:rsidRDefault="00C05D36" w:rsidP="00C05D36">
      <w:r w:rsidRPr="00C05D36">
        <w:t>Un second système (BDD) va permettre la mémorisation de ces mesures sur plusieurs années.</w:t>
      </w:r>
    </w:p>
    <w:p w:rsidR="00C05D36" w:rsidRPr="00C05D36" w:rsidRDefault="00C05D36" w:rsidP="00C05D36">
      <w:r w:rsidRPr="00C05D36">
        <w:t>Il sera possible à l’aide d’une application Web de consulter les mesures par des histogrammes et de visualiser en temps réel.</w:t>
      </w:r>
    </w:p>
    <w:p w:rsidR="00C05D36" w:rsidRPr="00C05D36" w:rsidRDefault="00C05D36" w:rsidP="00C05D36">
      <w:r w:rsidRPr="00C05D36">
        <w:t xml:space="preserve">L’utilisateur pourra être informer en temps réel de l’état de fonctionnement de l’ensemble du système.  </w:t>
      </w:r>
    </w:p>
    <w:p w:rsidR="00C05D36" w:rsidRPr="00C05D36" w:rsidRDefault="00C05D36" w:rsidP="00C05D36"/>
    <w:p w:rsidR="00C05D36" w:rsidRDefault="00C05D36" w:rsidP="00C05D36"/>
    <w:p w:rsidR="00C05D36" w:rsidRDefault="00C05D36">
      <w:r>
        <w:br w:type="page"/>
      </w:r>
    </w:p>
    <w:p w:rsidR="00C05D36" w:rsidRDefault="00C05D36" w:rsidP="00C05D36"/>
    <w:p w:rsidR="00C05D36" w:rsidRPr="00C05D36" w:rsidRDefault="00C05D36" w:rsidP="00C05D36"/>
    <w:p w:rsidR="006174F4" w:rsidRDefault="006174F4" w:rsidP="006174F4">
      <w:pPr>
        <w:pStyle w:val="Titre2"/>
        <w:numPr>
          <w:ilvl w:val="1"/>
          <w:numId w:val="5"/>
        </w:numPr>
      </w:pPr>
      <w:bookmarkStart w:id="2" w:name="_Toc506900199"/>
      <w:r>
        <w:t>Expression du besoin</w:t>
      </w:r>
      <w:bookmarkEnd w:id="2"/>
      <w:r>
        <w:t xml:space="preserve"> </w:t>
      </w:r>
    </w:p>
    <w:p w:rsidR="00C05D36" w:rsidRPr="00C05D36" w:rsidRDefault="00C05D36" w:rsidP="00C05D36"/>
    <w:p w:rsidR="006174F4" w:rsidRDefault="006174F4" w:rsidP="006174F4">
      <w:pPr>
        <w:pStyle w:val="Titre2"/>
        <w:numPr>
          <w:ilvl w:val="1"/>
          <w:numId w:val="5"/>
        </w:numPr>
      </w:pPr>
      <w:bookmarkStart w:id="3" w:name="_Toc506900200"/>
      <w:r>
        <w:t>Contraintes imposées par le client</w:t>
      </w:r>
      <w:bookmarkEnd w:id="3"/>
    </w:p>
    <w:p w:rsidR="00C05D36" w:rsidRDefault="00C05D36" w:rsidP="00C05D36">
      <w:r>
        <w:t>Contrainte de budget</w:t>
      </w:r>
    </w:p>
    <w:p w:rsidR="00C05D36" w:rsidRDefault="00C05D36" w:rsidP="00C05D36">
      <w:r>
        <w:t>Contrainte de pouvoir intégrer de nouveaux capteurs de manière relativement simple et rapide</w:t>
      </w:r>
    </w:p>
    <w:p w:rsidR="00C05D36" w:rsidRPr="00C05D36" w:rsidRDefault="00C05D36" w:rsidP="00C05D36"/>
    <w:p w:rsidR="006174F4" w:rsidRDefault="006174F4" w:rsidP="006174F4">
      <w:pPr>
        <w:pStyle w:val="Titre2"/>
        <w:numPr>
          <w:ilvl w:val="1"/>
          <w:numId w:val="5"/>
        </w:numPr>
      </w:pPr>
      <w:bookmarkStart w:id="4" w:name="_Toc506900201"/>
      <w:r>
        <w:t>Matériel fourni par le client</w:t>
      </w:r>
      <w:bookmarkEnd w:id="4"/>
    </w:p>
    <w:p w:rsidR="00C05D36" w:rsidRDefault="00C05D36" w:rsidP="00C05D36"/>
    <w:p w:rsidR="00C05D36" w:rsidRDefault="0084781C" w:rsidP="00C05D36">
      <w:proofErr w:type="spellStart"/>
      <w:r>
        <w:t>Solarimètre</w:t>
      </w:r>
      <w:proofErr w:type="spellEnd"/>
      <w:r>
        <w:t>, anémomètre (girouette) défectueux</w:t>
      </w:r>
    </w:p>
    <w:p w:rsidR="0084781C" w:rsidRDefault="0084781C" w:rsidP="00C05D36">
      <w:r>
        <w:t>Pluviomètre, sonde température OK</w:t>
      </w:r>
    </w:p>
    <w:p w:rsidR="00C05D36" w:rsidRPr="00C05D36" w:rsidRDefault="00C05D36" w:rsidP="00C05D36"/>
    <w:p w:rsidR="006174F4" w:rsidRDefault="006174F4" w:rsidP="006174F4">
      <w:pPr>
        <w:pStyle w:val="Titre2"/>
        <w:numPr>
          <w:ilvl w:val="1"/>
          <w:numId w:val="5"/>
        </w:numPr>
      </w:pPr>
      <w:bookmarkStart w:id="5" w:name="_Toc506900202"/>
      <w:r>
        <w:t>Logiciels fournis par le client</w:t>
      </w:r>
      <w:bookmarkEnd w:id="5"/>
    </w:p>
    <w:p w:rsidR="0084781C" w:rsidRPr="0084781C" w:rsidRDefault="0084781C" w:rsidP="0084781C"/>
    <w:p w:rsidR="006174F4" w:rsidRDefault="006174F4" w:rsidP="006174F4">
      <w:pPr>
        <w:pStyle w:val="Titre2"/>
        <w:numPr>
          <w:ilvl w:val="1"/>
          <w:numId w:val="5"/>
        </w:numPr>
      </w:pPr>
      <w:bookmarkStart w:id="6" w:name="_Toc506900203"/>
      <w:r>
        <w:t>Synoptique de la réalisation</w:t>
      </w:r>
      <w:bookmarkEnd w:id="6"/>
    </w:p>
    <w:p w:rsidR="0084781C" w:rsidRDefault="0084781C" w:rsidP="0084781C">
      <w:bookmarkStart w:id="7" w:name="_GoBack"/>
      <w:bookmarkEnd w:id="7"/>
    </w:p>
    <w:p w:rsidR="0084781C" w:rsidRPr="0084781C" w:rsidRDefault="0084781C" w:rsidP="0084781C"/>
    <w:p w:rsidR="006174F4" w:rsidRDefault="006174F4" w:rsidP="006174F4">
      <w:pPr>
        <w:pStyle w:val="Titre2"/>
        <w:numPr>
          <w:ilvl w:val="1"/>
          <w:numId w:val="5"/>
        </w:numPr>
      </w:pPr>
      <w:bookmarkStart w:id="8" w:name="_Toc506900204"/>
      <w:r>
        <w:t>Répartition des tâches</w:t>
      </w:r>
      <w:bookmarkEnd w:id="8"/>
    </w:p>
    <w:p w:rsidR="006174F4" w:rsidRDefault="006174F4" w:rsidP="006174F4"/>
    <w:p w:rsidR="0084781C" w:rsidRDefault="0084781C" w:rsidP="006174F4">
      <w:r>
        <w:t xml:space="preserve">Steven : Partie </w:t>
      </w:r>
      <w:r w:rsidR="00BE7974">
        <w:t>R</w:t>
      </w:r>
      <w:r>
        <w:t>aspberry/Anémomètre</w:t>
      </w:r>
    </w:p>
    <w:p w:rsidR="0084781C" w:rsidRDefault="0084781C" w:rsidP="006174F4">
      <w:r>
        <w:t>Willy : Partie Web/</w:t>
      </w:r>
      <w:r w:rsidR="00BE7974">
        <w:t>Réseau/</w:t>
      </w:r>
      <w:proofErr w:type="spellStart"/>
      <w:r>
        <w:t>Solarimètre</w:t>
      </w:r>
      <w:proofErr w:type="spellEnd"/>
    </w:p>
    <w:p w:rsidR="0084781C" w:rsidRDefault="0084781C" w:rsidP="006174F4">
      <w:r>
        <w:t>Samuel : Partie BDD/Web/Sonde température</w:t>
      </w:r>
    </w:p>
    <w:p w:rsidR="0084781C" w:rsidRPr="006174F4" w:rsidRDefault="0084781C" w:rsidP="006174F4">
      <w:r>
        <w:t>Dylan : Partie Android/Pluviomètre</w:t>
      </w:r>
    </w:p>
    <w:p w:rsidR="00F270E7" w:rsidRDefault="005665F9" w:rsidP="00F270E7">
      <w:pPr>
        <w:pStyle w:val="Titre1"/>
        <w:numPr>
          <w:ilvl w:val="0"/>
          <w:numId w:val="2"/>
        </w:numPr>
      </w:pPr>
      <w:r>
        <w:br w:type="page"/>
      </w:r>
      <w:bookmarkStart w:id="9" w:name="_Toc506900205"/>
      <w:r w:rsidR="00F270E7">
        <w:lastRenderedPageBreak/>
        <w:t>Spécifications techniques</w:t>
      </w:r>
      <w:bookmarkEnd w:id="9"/>
    </w:p>
    <w:p w:rsidR="00333C9B" w:rsidRDefault="00984C1C" w:rsidP="00984C1C">
      <w:pPr>
        <w:pStyle w:val="Titre2"/>
      </w:pPr>
      <w:bookmarkStart w:id="10" w:name="_Toc506900206"/>
      <w:r>
        <w:t>2.1)</w:t>
      </w:r>
      <w:r w:rsidRPr="00984C1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84C1C">
        <w:t>É</w:t>
      </w:r>
      <w:r>
        <w:t>tudiant 1 : Spécification d</w:t>
      </w:r>
      <w:r w:rsidR="00333C9B">
        <w:t>es</w:t>
      </w:r>
      <w:r>
        <w:t xml:space="preserve"> bloc</w:t>
      </w:r>
      <w:r w:rsidR="00333C9B">
        <w:t>s</w:t>
      </w:r>
      <w:r>
        <w:t xml:space="preserve"> </w:t>
      </w:r>
      <w:r w:rsidR="00333C9B">
        <w:t>Raspberry/Anémomètre</w:t>
      </w:r>
      <w:bookmarkEnd w:id="10"/>
      <w:r w:rsidRPr="00984C1C">
        <w:t xml:space="preserve"> </w:t>
      </w:r>
    </w:p>
    <w:p w:rsidR="002B7F3E" w:rsidRDefault="00333C9B" w:rsidP="00984C1C">
      <w:pPr>
        <w:pStyle w:val="Titre2"/>
      </w:pPr>
      <w:bookmarkStart w:id="11" w:name="_Toc506900207"/>
      <w:r>
        <w:t xml:space="preserve">2.2) </w:t>
      </w:r>
      <w:r w:rsidRPr="00984C1C">
        <w:t>É</w:t>
      </w:r>
      <w:r>
        <w:t>tudiant 2 : Spécification des blocs</w:t>
      </w:r>
      <w:r w:rsidR="002B7F3E">
        <w:t xml:space="preserve"> Web/Solarimètre</w:t>
      </w:r>
      <w:bookmarkEnd w:id="11"/>
    </w:p>
    <w:p w:rsidR="002B7F3E" w:rsidRDefault="002B7F3E" w:rsidP="002B7F3E">
      <w:pPr>
        <w:pStyle w:val="Titre2"/>
      </w:pPr>
      <w:bookmarkStart w:id="12" w:name="_Toc506900208"/>
      <w:r>
        <w:t xml:space="preserve">2.3) </w:t>
      </w:r>
      <w:r w:rsidRPr="00984C1C">
        <w:t>É</w:t>
      </w:r>
      <w:r>
        <w:t>tudiant 3 : Spécification des blocs Base de données/So</w:t>
      </w:r>
      <w:r w:rsidR="00F933C0">
        <w:t>nde t</w:t>
      </w:r>
      <w:r>
        <w:t>empérature</w:t>
      </w:r>
      <w:bookmarkEnd w:id="12"/>
    </w:p>
    <w:p w:rsidR="002B7F3E" w:rsidRDefault="002B7F3E" w:rsidP="002B7F3E">
      <w:pPr>
        <w:pStyle w:val="Titre2"/>
      </w:pPr>
      <w:bookmarkStart w:id="13" w:name="_Toc506900209"/>
      <w:r>
        <w:t xml:space="preserve">2.4) </w:t>
      </w:r>
      <w:r w:rsidRPr="00984C1C">
        <w:t>É</w:t>
      </w:r>
      <w:r>
        <w:t>tudiant 4 : Spécification des blocs Android/Pluviomètre</w:t>
      </w:r>
      <w:bookmarkEnd w:id="13"/>
    </w:p>
    <w:p w:rsidR="002B7F3E" w:rsidRPr="002B7F3E" w:rsidRDefault="002B7F3E" w:rsidP="002B7F3E">
      <w:pPr>
        <w:pStyle w:val="Titre2"/>
      </w:pPr>
    </w:p>
    <w:p w:rsidR="00F270E7" w:rsidRDefault="00F270E7" w:rsidP="00984C1C">
      <w:pPr>
        <w:pStyle w:val="Titre2"/>
        <w:rPr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4" w:name="_Toc506900210"/>
      <w:r>
        <w:lastRenderedPageBreak/>
        <w:t>Analyse</w:t>
      </w:r>
      <w:bookmarkEnd w:id="14"/>
    </w:p>
    <w:p w:rsidR="00F933C0" w:rsidRDefault="00F933C0" w:rsidP="00F933C0">
      <w:pPr>
        <w:pStyle w:val="Titre2"/>
      </w:pPr>
      <w:bookmarkStart w:id="15" w:name="_Toc506900211"/>
      <w:r>
        <w:t xml:space="preserve">3.1) </w:t>
      </w:r>
      <w:r w:rsidRPr="00984C1C">
        <w:t>É</w:t>
      </w:r>
      <w:r>
        <w:t>tudiant 1 : Analyse des blocs Raspberry/Anémomètre</w:t>
      </w:r>
      <w:bookmarkEnd w:id="15"/>
    </w:p>
    <w:p w:rsidR="00F933C0" w:rsidRDefault="00F933C0" w:rsidP="00F933C0">
      <w:pPr>
        <w:pStyle w:val="Titre2"/>
      </w:pPr>
      <w:bookmarkStart w:id="16" w:name="_Toc506900212"/>
      <w:r>
        <w:t xml:space="preserve">3.2) </w:t>
      </w:r>
      <w:r w:rsidRPr="00984C1C">
        <w:t>É</w:t>
      </w:r>
      <w:r>
        <w:t>tudiant 2 : Analyse des blocs Web/Solarimètre</w:t>
      </w:r>
      <w:bookmarkEnd w:id="16"/>
    </w:p>
    <w:p w:rsidR="00F933C0" w:rsidRDefault="00F933C0" w:rsidP="00F933C0">
      <w:pPr>
        <w:pStyle w:val="Titre2"/>
      </w:pPr>
      <w:bookmarkStart w:id="17" w:name="_Toc506900213"/>
      <w:r>
        <w:t xml:space="preserve">3.3) </w:t>
      </w:r>
      <w:r w:rsidRPr="00984C1C">
        <w:t>É</w:t>
      </w:r>
      <w:r>
        <w:t>tudiant 3 : Analyse des blocs Base de données/Sonde température</w:t>
      </w:r>
      <w:bookmarkEnd w:id="17"/>
    </w:p>
    <w:p w:rsidR="00F933C0" w:rsidRPr="00F933C0" w:rsidRDefault="00F933C0" w:rsidP="00F933C0">
      <w:pPr>
        <w:pStyle w:val="Titre2"/>
      </w:pPr>
      <w:bookmarkStart w:id="18" w:name="_Toc506900214"/>
      <w:r>
        <w:t xml:space="preserve">3.4) </w:t>
      </w:r>
      <w:r w:rsidRPr="00984C1C">
        <w:t>É</w:t>
      </w:r>
      <w:r>
        <w:t>tudiant 4 : Analyse des blocs Android/Pluviomètre</w:t>
      </w:r>
      <w:bookmarkEnd w:id="18"/>
    </w:p>
    <w:p w:rsidR="00F933C0" w:rsidRPr="00F933C0" w:rsidRDefault="00F933C0" w:rsidP="00F933C0">
      <w:pPr>
        <w:pStyle w:val="Titre2"/>
      </w:pPr>
    </w:p>
    <w:p w:rsidR="00F270E7" w:rsidRDefault="00F270E7" w:rsidP="00F270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9" w:name="_Toc506900215"/>
      <w:r>
        <w:lastRenderedPageBreak/>
        <w:t>Intégration et versionning</w:t>
      </w:r>
      <w:bookmarkEnd w:id="19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46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20" w:name="_Toc506900216"/>
      <w:r>
        <w:lastRenderedPageBreak/>
        <w:t>Communication de groupe</w:t>
      </w:r>
      <w:bookmarkEnd w:id="20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8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21" w:name="_Toc506900217"/>
      <w:r>
        <w:lastRenderedPageBreak/>
        <w:t>Conclusion</w:t>
      </w:r>
      <w:bookmarkEnd w:id="21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95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22" w:name="_Toc506900218"/>
      <w:r>
        <w:lastRenderedPageBreak/>
        <w:t>Annexes</w:t>
      </w:r>
      <w:bookmarkEnd w:id="22"/>
    </w:p>
    <w:p w:rsidR="00F933C0" w:rsidRDefault="00F933C0" w:rsidP="00F933C0">
      <w:pPr>
        <w:pStyle w:val="Titre2"/>
      </w:pPr>
      <w:bookmarkStart w:id="23" w:name="_Toc506900219"/>
      <w:r>
        <w:t>7.1) Diagramme de Gantt</w:t>
      </w:r>
      <w:bookmarkEnd w:id="23"/>
    </w:p>
    <w:p w:rsidR="00F933C0" w:rsidRPr="00F933C0" w:rsidRDefault="00F933C0" w:rsidP="00F933C0">
      <w:pPr>
        <w:pStyle w:val="Titre2"/>
      </w:pPr>
      <w:bookmarkStart w:id="24" w:name="_Toc506900220"/>
      <w:r>
        <w:t>7.2) Procédure d’installation</w:t>
      </w:r>
      <w:bookmarkEnd w:id="24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970"/>
        </w:tabs>
      </w:pPr>
      <w:r>
        <w:tab/>
      </w:r>
    </w:p>
    <w:p w:rsidR="00F270E7" w:rsidRDefault="00F270E7">
      <w:r>
        <w:br w:type="page"/>
      </w:r>
    </w:p>
    <w:p w:rsidR="005665F9" w:rsidRPr="00F270E7" w:rsidRDefault="00F270E7" w:rsidP="00F270E7">
      <w:pPr>
        <w:pStyle w:val="Titre1"/>
        <w:numPr>
          <w:ilvl w:val="0"/>
          <w:numId w:val="2"/>
        </w:numPr>
      </w:pPr>
      <w:bookmarkStart w:id="25" w:name="_Toc506900221"/>
      <w:r>
        <w:lastRenderedPageBreak/>
        <w:t>Glossaire</w:t>
      </w:r>
      <w:bookmarkEnd w:id="25"/>
    </w:p>
    <w:sectPr w:rsidR="005665F9" w:rsidRPr="00F270E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CC8" w:rsidRDefault="00DB5CC8" w:rsidP="00E6744F">
      <w:pPr>
        <w:spacing w:after="0" w:line="240" w:lineRule="auto"/>
      </w:pPr>
      <w:r>
        <w:separator/>
      </w:r>
    </w:p>
  </w:endnote>
  <w:endnote w:type="continuationSeparator" w:id="0">
    <w:p w:rsidR="00DB5CC8" w:rsidRDefault="00DB5CC8" w:rsidP="00E6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Default="00E6744F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7650EFC7" wp14:editId="1A0B94DD">
          <wp:simplePos x="0" y="0"/>
          <wp:positionH relativeFrom="margin">
            <wp:posOffset>-800100</wp:posOffset>
          </wp:positionH>
          <wp:positionV relativeFrom="paragraph">
            <wp:posOffset>-247650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CC8" w:rsidRDefault="00DB5CC8" w:rsidP="00E6744F">
      <w:pPr>
        <w:spacing w:after="0" w:line="240" w:lineRule="auto"/>
      </w:pPr>
      <w:r>
        <w:separator/>
      </w:r>
    </w:p>
  </w:footnote>
  <w:footnote w:type="continuationSeparator" w:id="0">
    <w:p w:rsidR="00DB5CC8" w:rsidRDefault="00DB5CC8" w:rsidP="00E6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Pr="00F270E7" w:rsidRDefault="00F270E7">
    <w:pPr>
      <w:pStyle w:val="En-tte"/>
      <w:rPr>
        <w:rFonts w:cstheme="minorHAnsi"/>
        <w:sz w:val="24"/>
        <w:szCs w:val="24"/>
      </w:rPr>
    </w:pPr>
    <w:r>
      <w:rPr>
        <w:rFonts w:ascii="Segoe UI" w:hAnsi="Segoe UI" w:cs="Segoe UI"/>
        <w:i/>
        <w:sz w:val="24"/>
        <w:szCs w:val="24"/>
      </w:rPr>
      <w:tab/>
    </w:r>
    <w:r>
      <w:rPr>
        <w:rFonts w:cstheme="minorHAnsi"/>
        <w:sz w:val="24"/>
        <w:szCs w:val="24"/>
      </w:rPr>
      <w:t>Dossier technique du projet – Partie commune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2C51"/>
    <w:multiLevelType w:val="hybridMultilevel"/>
    <w:tmpl w:val="B478F2C4"/>
    <w:lvl w:ilvl="0" w:tplc="21A8A9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CD4"/>
    <w:multiLevelType w:val="multilevel"/>
    <w:tmpl w:val="8CBC89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85042A0"/>
    <w:multiLevelType w:val="hybridMultilevel"/>
    <w:tmpl w:val="73F05F3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9380E65"/>
    <w:multiLevelType w:val="multilevel"/>
    <w:tmpl w:val="F1A4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50C7F16"/>
    <w:multiLevelType w:val="hybridMultilevel"/>
    <w:tmpl w:val="95AA4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96048"/>
    <w:multiLevelType w:val="multilevel"/>
    <w:tmpl w:val="DDA24C0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73"/>
    <w:rsid w:val="00041319"/>
    <w:rsid w:val="002B7F3E"/>
    <w:rsid w:val="00333C9B"/>
    <w:rsid w:val="003D6C29"/>
    <w:rsid w:val="004805F0"/>
    <w:rsid w:val="004D14C7"/>
    <w:rsid w:val="005665F9"/>
    <w:rsid w:val="00576993"/>
    <w:rsid w:val="005B7A4C"/>
    <w:rsid w:val="006174F4"/>
    <w:rsid w:val="006B4C11"/>
    <w:rsid w:val="00712141"/>
    <w:rsid w:val="00725A73"/>
    <w:rsid w:val="00732681"/>
    <w:rsid w:val="0084781C"/>
    <w:rsid w:val="009737D1"/>
    <w:rsid w:val="00984C1C"/>
    <w:rsid w:val="00B7551A"/>
    <w:rsid w:val="00BD721D"/>
    <w:rsid w:val="00BE7974"/>
    <w:rsid w:val="00C05D36"/>
    <w:rsid w:val="00DB5CC8"/>
    <w:rsid w:val="00E6744F"/>
    <w:rsid w:val="00F270E7"/>
    <w:rsid w:val="00F514B6"/>
    <w:rsid w:val="00F52E76"/>
    <w:rsid w:val="00F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b4f4c,#7a807b,#a9adaa,#9b9f9c"/>
    </o:shapedefaults>
    <o:shapelayout v:ext="edit">
      <o:idmap v:ext="edit" data="1"/>
    </o:shapelayout>
  </w:shapeDefaults>
  <w:decimalSymbol w:val=","/>
  <w:listSeparator w:val=";"/>
  <w14:docId w14:val="015C49EC"/>
  <w15:chartTrackingRefBased/>
  <w15:docId w15:val="{5C85724E-3EDF-4C69-9C97-2D88F75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4B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44F"/>
  </w:style>
  <w:style w:type="paragraph" w:styleId="Pieddepage">
    <w:name w:val="footer"/>
    <w:basedOn w:val="Normal"/>
    <w:link w:val="Pieddepag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44F"/>
  </w:style>
  <w:style w:type="paragraph" w:styleId="Paragraphedeliste">
    <w:name w:val="List Paragraph"/>
    <w:basedOn w:val="Normal"/>
    <w:uiPriority w:val="34"/>
    <w:qFormat/>
    <w:rsid w:val="00E674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1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551A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7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270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70E7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270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084CC-3D7F-45D0-BBF0-B1056331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11</cp:revision>
  <dcterms:created xsi:type="dcterms:W3CDTF">2018-02-08T15:14:00Z</dcterms:created>
  <dcterms:modified xsi:type="dcterms:W3CDTF">2018-04-03T07:59:00Z</dcterms:modified>
</cp:coreProperties>
</file>