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r w:rsidR="005252D5">
              <w:t>Gantt</w:t>
            </w:r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r w:rsidR="005252D5">
              <w:t>Gantt</w:t>
            </w:r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r w:rsidR="005252D5">
              <w:t>méthodes sur</w:t>
            </w:r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r w:rsidR="005252D5">
              <w:t>Gantt</w:t>
            </w:r>
            <w:r>
              <w:t xml:space="preserve"> </w:t>
            </w:r>
            <w:r w:rsidR="005252D5">
              <w:t>(ajout</w:t>
            </w:r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BD4BF0">
            <w:pPr>
              <w:pStyle w:val="Paragraphedeliste"/>
              <w:numPr>
                <w:ilvl w:val="0"/>
                <w:numId w:val="1"/>
              </w:numPr>
            </w:pPr>
            <w:r>
              <w:t>Réunion sur le JMersise pour décider des tables à ajouter</w:t>
            </w:r>
          </w:p>
        </w:tc>
      </w:tr>
      <w:tr w:rsidR="00BD4BF0" w:rsidTr="009D3B04">
        <w:tc>
          <w:tcPr>
            <w:tcW w:w="4531" w:type="dxa"/>
            <w:shd w:val="clear" w:color="auto" w:fill="FFFFFF" w:themeFill="background1"/>
          </w:tcPr>
          <w:p w:rsidR="00BD4BF0" w:rsidRDefault="00BD4BF0" w:rsidP="009D3B04">
            <w:r>
              <w:t>15/02/2018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Analyse sur l’anémomètre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d’information sur le </w:t>
            </w:r>
            <w:r w:rsidR="005252D5">
              <w:t>câblage</w:t>
            </w:r>
            <w:r>
              <w:t xml:space="preserve"> et un éventuel programme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d’un dossier explicatif sur le fonctionnement du programme sur l’Arduino</w:t>
            </w:r>
          </w:p>
        </w:tc>
      </w:tr>
      <w:tr w:rsidR="005252D5" w:rsidTr="009D3B04">
        <w:tc>
          <w:tcPr>
            <w:tcW w:w="4531" w:type="dxa"/>
            <w:shd w:val="clear" w:color="auto" w:fill="FFFFFF" w:themeFill="background1"/>
          </w:tcPr>
          <w:p w:rsidR="005252D5" w:rsidRDefault="005252D5" w:rsidP="009D3B04">
            <w:r>
              <w:t>19/02/2018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diagramme de block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Gantt (ajout de taches)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des docs sur les cartes (Raspberry, Arduino)</w:t>
            </w:r>
          </w:p>
        </w:tc>
      </w:tr>
      <w:tr w:rsidR="006E7392" w:rsidTr="009D3B04">
        <w:tc>
          <w:tcPr>
            <w:tcW w:w="4531" w:type="dxa"/>
            <w:shd w:val="clear" w:color="auto" w:fill="FFFFFF" w:themeFill="background1"/>
          </w:tcPr>
          <w:p w:rsidR="006E7392" w:rsidRDefault="006E7392" w:rsidP="009D3B04">
            <w:r>
              <w:t>20/02/2018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Recherche sur les tests des capteurs</w:t>
            </w:r>
          </w:p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Début du dossier commun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diaporama revue 2 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>Test et amélioration de la BDD</w:t>
            </w:r>
          </w:p>
        </w:tc>
      </w:tr>
      <w:tr w:rsidR="00663167" w:rsidTr="009D3B04">
        <w:tc>
          <w:tcPr>
            <w:tcW w:w="4531" w:type="dxa"/>
            <w:shd w:val="clear" w:color="auto" w:fill="FFFFFF" w:themeFill="background1"/>
          </w:tcPr>
          <w:p w:rsidR="00663167" w:rsidRDefault="00663167" w:rsidP="009D3B04">
            <w:r>
              <w:t>22/02/2018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>Finalisation de la BDD</w:t>
            </w:r>
          </w:p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Test sur l’anémomètre avec Arduino </w:t>
            </w:r>
          </w:p>
        </w:tc>
      </w:tr>
      <w:tr w:rsidR="001E396A" w:rsidTr="009D3B04">
        <w:tc>
          <w:tcPr>
            <w:tcW w:w="4531" w:type="dxa"/>
            <w:shd w:val="clear" w:color="auto" w:fill="FFFFFF" w:themeFill="background1"/>
          </w:tcPr>
          <w:p w:rsidR="001E396A" w:rsidRDefault="001E396A" w:rsidP="009D3B04">
            <w:r>
              <w:t>12/03/2018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E396A" w:rsidRDefault="001E396A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diaporama de revue 2</w:t>
            </w:r>
          </w:p>
        </w:tc>
      </w:tr>
      <w:tr w:rsidR="0057145B" w:rsidTr="009D3B04">
        <w:tc>
          <w:tcPr>
            <w:tcW w:w="4531" w:type="dxa"/>
            <w:shd w:val="clear" w:color="auto" w:fill="FFFFFF" w:themeFill="background1"/>
          </w:tcPr>
          <w:p w:rsidR="0057145B" w:rsidRDefault="0057145B" w:rsidP="009D3B04">
            <w:r>
              <w:t>15/03/2018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Oral revue2 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Perte du capteur de direction remplacé par un potentiomètre </w:t>
            </w:r>
          </w:p>
        </w:tc>
      </w:tr>
      <w:tr w:rsidR="009E659C" w:rsidTr="009E659C">
        <w:tc>
          <w:tcPr>
            <w:tcW w:w="10060" w:type="dxa"/>
            <w:gridSpan w:val="2"/>
            <w:shd w:val="clear" w:color="auto" w:fill="BFBFBF" w:themeFill="background1" w:themeFillShade="BF"/>
          </w:tcPr>
          <w:p w:rsidR="009E659C" w:rsidRDefault="009E659C" w:rsidP="009E659C">
            <w:pPr>
              <w:pStyle w:val="Paragraphedeliste"/>
            </w:pPr>
            <w:r>
              <w:rPr>
                <w:i w:val="0"/>
                <w:color w:val="FF0000"/>
              </w:rPr>
              <w:t xml:space="preserve">                                                 </w:t>
            </w:r>
            <w:r w:rsidRPr="009E659C">
              <w:rPr>
                <w:i w:val="0"/>
                <w:color w:val="FF0000"/>
              </w:rPr>
              <w:t>Revue</w:t>
            </w:r>
            <w:r w:rsidRPr="009E659C">
              <w:rPr>
                <w:color w:val="FF0000"/>
              </w:rPr>
              <w:t xml:space="preserve"> 3</w:t>
            </w:r>
          </w:p>
        </w:tc>
      </w:tr>
      <w:tr w:rsidR="0057145B" w:rsidTr="009D3B04">
        <w:tc>
          <w:tcPr>
            <w:tcW w:w="4531" w:type="dxa"/>
            <w:shd w:val="clear" w:color="auto" w:fill="FFFFFF" w:themeFill="background1"/>
          </w:tcPr>
          <w:p w:rsidR="0057145B" w:rsidRDefault="0057145B" w:rsidP="009D3B04">
            <w:r>
              <w:t>22/03/2018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Test du code pour la girouette et début de la soudure pour vérifier son fonctionnement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Ecriture du code pour le potentiomètre</w:t>
            </w:r>
          </w:p>
        </w:tc>
      </w:tr>
      <w:tr w:rsidR="0057145B" w:rsidTr="009D3B04">
        <w:tc>
          <w:tcPr>
            <w:tcW w:w="4531" w:type="dxa"/>
            <w:shd w:val="clear" w:color="auto" w:fill="FFFFFF" w:themeFill="background1"/>
          </w:tcPr>
          <w:p w:rsidR="0057145B" w:rsidRDefault="0057145B" w:rsidP="009D3B04">
            <w:r>
              <w:t>26/03/2018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Test de la girouette avec un oscilloscope 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Finition du code pour la girouette et le potentiomètre</w:t>
            </w:r>
          </w:p>
          <w:p w:rsidR="0057145B" w:rsidRDefault="0057145B" w:rsidP="00BD4BF0">
            <w:pPr>
              <w:pStyle w:val="Paragraphedeliste"/>
              <w:numPr>
                <w:ilvl w:val="0"/>
                <w:numId w:val="1"/>
              </w:numPr>
            </w:pPr>
            <w:r>
              <w:t>Test effectué sur l’Arduino avec les deux capteurs connectés en même temps</w:t>
            </w:r>
          </w:p>
        </w:tc>
      </w:tr>
      <w:tr w:rsidR="009E659C" w:rsidTr="009D3B04">
        <w:tc>
          <w:tcPr>
            <w:tcW w:w="4531" w:type="dxa"/>
            <w:shd w:val="clear" w:color="auto" w:fill="FFFFFF" w:themeFill="background1"/>
          </w:tcPr>
          <w:p w:rsidR="009E659C" w:rsidRDefault="009E659C" w:rsidP="009D3B04">
            <w:r>
              <w:t>29/03/2018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9E659C" w:rsidRDefault="009E659C" w:rsidP="00BD4BF0">
            <w:pPr>
              <w:pStyle w:val="Paragraphedeliste"/>
              <w:numPr>
                <w:ilvl w:val="0"/>
                <w:numId w:val="1"/>
              </w:numPr>
            </w:pPr>
            <w:r>
              <w:t>Ajout du pluviomètre dans le code et test des résultats obtenus</w:t>
            </w:r>
          </w:p>
        </w:tc>
      </w:tr>
      <w:tr w:rsidR="002E2C5E" w:rsidTr="009D3B04">
        <w:tc>
          <w:tcPr>
            <w:tcW w:w="4531" w:type="dxa"/>
            <w:shd w:val="clear" w:color="auto" w:fill="FFFFFF" w:themeFill="background1"/>
          </w:tcPr>
          <w:p w:rsidR="002E2C5E" w:rsidRDefault="002E2C5E" w:rsidP="009D3B04">
            <w:r>
              <w:t>03/04/2018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2E2C5E" w:rsidRDefault="002E2C5E" w:rsidP="00BD4BF0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E2C5E" w:rsidTr="009D3B04">
        <w:tc>
          <w:tcPr>
            <w:tcW w:w="4531" w:type="dxa"/>
            <w:shd w:val="clear" w:color="auto" w:fill="FFFFFF" w:themeFill="background1"/>
          </w:tcPr>
          <w:p w:rsidR="002E2C5E" w:rsidRDefault="002E2C5E" w:rsidP="009D3B04">
            <w:r>
              <w:t>05/04/2018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2E2C5E" w:rsidRDefault="002E2C5E" w:rsidP="00BD4BF0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E2C5E" w:rsidTr="009D3B04">
        <w:tc>
          <w:tcPr>
            <w:tcW w:w="4531" w:type="dxa"/>
            <w:shd w:val="clear" w:color="auto" w:fill="FFFFFF" w:themeFill="background1"/>
          </w:tcPr>
          <w:p w:rsidR="002E2C5E" w:rsidRDefault="002E2C5E" w:rsidP="009D3B04">
            <w:r>
              <w:t>09/04/2018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2E2C5E" w:rsidRDefault="002E2C5E" w:rsidP="00BD4BF0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E2C5E" w:rsidTr="009D3B04">
        <w:tc>
          <w:tcPr>
            <w:tcW w:w="4531" w:type="dxa"/>
            <w:shd w:val="clear" w:color="auto" w:fill="FFFFFF" w:themeFill="background1"/>
          </w:tcPr>
          <w:p w:rsidR="002E2C5E" w:rsidRDefault="002E2C5E" w:rsidP="009D3B04">
            <w:r>
              <w:t>10/04/2018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2E2C5E" w:rsidRDefault="002E2C5E" w:rsidP="00BD4BF0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E2C5E" w:rsidTr="009D3B04">
        <w:tc>
          <w:tcPr>
            <w:tcW w:w="4531" w:type="dxa"/>
            <w:shd w:val="clear" w:color="auto" w:fill="FFFFFF" w:themeFill="background1"/>
          </w:tcPr>
          <w:p w:rsidR="002E2C5E" w:rsidRDefault="002E2C5E" w:rsidP="009D3B04">
            <w:r>
              <w:t>12/04/2018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2E2C5E" w:rsidRDefault="002E2C5E" w:rsidP="00BD4BF0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E2C5E" w:rsidTr="009D3B04">
        <w:tc>
          <w:tcPr>
            <w:tcW w:w="4531" w:type="dxa"/>
            <w:shd w:val="clear" w:color="auto" w:fill="FFFFFF" w:themeFill="background1"/>
          </w:tcPr>
          <w:p w:rsidR="002E2C5E" w:rsidRDefault="002E2C5E" w:rsidP="009D3B04">
            <w:r>
              <w:t>16/04/2018</w:t>
            </w:r>
            <w:bookmarkStart w:id="0" w:name="_GoBack"/>
            <w:bookmarkEnd w:id="0"/>
          </w:p>
        </w:tc>
        <w:tc>
          <w:tcPr>
            <w:tcW w:w="5529" w:type="dxa"/>
            <w:shd w:val="clear" w:color="auto" w:fill="FFFFFF" w:themeFill="background1"/>
          </w:tcPr>
          <w:p w:rsidR="002E2C5E" w:rsidRDefault="002E2C5E" w:rsidP="00BD4BF0">
            <w:pPr>
              <w:pStyle w:val="Paragraphedeliste"/>
              <w:numPr>
                <w:ilvl w:val="0"/>
                <w:numId w:val="1"/>
              </w:numPr>
            </w:pPr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C7D" w:rsidRDefault="003E3C7D" w:rsidP="009B00A7">
      <w:pPr>
        <w:spacing w:after="0" w:line="240" w:lineRule="auto"/>
      </w:pPr>
      <w:r>
        <w:separator/>
      </w:r>
    </w:p>
  </w:endnote>
  <w:endnote w:type="continuationSeparator" w:id="0">
    <w:p w:rsidR="003E3C7D" w:rsidRDefault="003E3C7D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C7D" w:rsidRDefault="003E3C7D" w:rsidP="009B00A7">
      <w:pPr>
        <w:spacing w:after="0" w:line="240" w:lineRule="auto"/>
      </w:pPr>
      <w:r>
        <w:separator/>
      </w:r>
    </w:p>
  </w:footnote>
  <w:footnote w:type="continuationSeparator" w:id="0">
    <w:p w:rsidR="003E3C7D" w:rsidRDefault="003E3C7D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1E396A"/>
    <w:rsid w:val="002E2C5E"/>
    <w:rsid w:val="00352495"/>
    <w:rsid w:val="003839CD"/>
    <w:rsid w:val="003A0618"/>
    <w:rsid w:val="003E3C7D"/>
    <w:rsid w:val="003E3CC8"/>
    <w:rsid w:val="003F3878"/>
    <w:rsid w:val="003F5202"/>
    <w:rsid w:val="00422B6B"/>
    <w:rsid w:val="00466AE2"/>
    <w:rsid w:val="00485658"/>
    <w:rsid w:val="0049791F"/>
    <w:rsid w:val="004E4571"/>
    <w:rsid w:val="005252D5"/>
    <w:rsid w:val="0057145B"/>
    <w:rsid w:val="005809D9"/>
    <w:rsid w:val="005E2FA0"/>
    <w:rsid w:val="006415F2"/>
    <w:rsid w:val="00654245"/>
    <w:rsid w:val="00663167"/>
    <w:rsid w:val="0066519D"/>
    <w:rsid w:val="00693DCD"/>
    <w:rsid w:val="006E7392"/>
    <w:rsid w:val="006F5646"/>
    <w:rsid w:val="00716DEE"/>
    <w:rsid w:val="00765E5B"/>
    <w:rsid w:val="007760FA"/>
    <w:rsid w:val="007A73A3"/>
    <w:rsid w:val="008105D5"/>
    <w:rsid w:val="008138B5"/>
    <w:rsid w:val="008C1212"/>
    <w:rsid w:val="008D0CC7"/>
    <w:rsid w:val="008F23E4"/>
    <w:rsid w:val="009031E3"/>
    <w:rsid w:val="009173D9"/>
    <w:rsid w:val="009737D1"/>
    <w:rsid w:val="009B00A7"/>
    <w:rsid w:val="009E659C"/>
    <w:rsid w:val="00A208D0"/>
    <w:rsid w:val="00A54E71"/>
    <w:rsid w:val="00A64D6D"/>
    <w:rsid w:val="00A805D3"/>
    <w:rsid w:val="00A8581E"/>
    <w:rsid w:val="00AB523D"/>
    <w:rsid w:val="00AD1F98"/>
    <w:rsid w:val="00AE5EA9"/>
    <w:rsid w:val="00B0518C"/>
    <w:rsid w:val="00B34CBA"/>
    <w:rsid w:val="00BB2A0A"/>
    <w:rsid w:val="00BD4BF0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EB12F4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FD71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46</cp:revision>
  <dcterms:created xsi:type="dcterms:W3CDTF">2018-01-15T08:44:00Z</dcterms:created>
  <dcterms:modified xsi:type="dcterms:W3CDTF">2018-04-16T10:09:00Z</dcterms:modified>
</cp:coreProperties>
</file>