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11666" w14:textId="0D6C2AE6" w:rsidR="00BE63D8" w:rsidRDefault="00BE63D8" w:rsidP="00BE63D8">
      <w:pPr>
        <w:rPr>
          <w:rFonts w:ascii="Arial" w:hAnsi="Arial" w:cs="Arial"/>
          <w:b/>
          <w:bCs/>
          <w:lang w:val="en-GB"/>
        </w:rPr>
      </w:pPr>
      <w:r w:rsidRPr="00BE63D8">
        <w:rPr>
          <w:rFonts w:ascii="Arial" w:hAnsi="Arial" w:cs="Arial"/>
          <w:b/>
          <w:bCs/>
          <w:lang w:val="en-GB"/>
        </w:rPr>
        <w:t>BKI134: ta</w:t>
      </w:r>
      <w:r w:rsidR="008B2A09">
        <w:rPr>
          <w:rFonts w:ascii="Arial" w:hAnsi="Arial" w:cs="Arial"/>
          <w:b/>
          <w:bCs/>
          <w:lang w:val="en-GB"/>
        </w:rPr>
        <w:t>ke home assignment 2</w:t>
      </w:r>
      <w:proofErr w:type="gramStart"/>
      <w:r w:rsidR="008B2A09">
        <w:rPr>
          <w:rFonts w:ascii="Arial" w:hAnsi="Arial" w:cs="Arial"/>
          <w:b/>
          <w:bCs/>
          <w:lang w:val="en-GB"/>
        </w:rPr>
        <w:t xml:space="preserve">: </w:t>
      </w:r>
      <w:r w:rsidRPr="00BE63D8">
        <w:rPr>
          <w:rFonts w:ascii="Arial" w:hAnsi="Arial" w:cs="Arial"/>
          <w:b/>
          <w:bCs/>
          <w:lang w:val="en-GB"/>
        </w:rPr>
        <w:t>”</w:t>
      </w:r>
      <w:r w:rsidR="008B2A09">
        <w:rPr>
          <w:rFonts w:ascii="Arial" w:hAnsi="Arial" w:cs="Arial"/>
          <w:b/>
          <w:bCs/>
          <w:lang w:val="en-GB"/>
        </w:rPr>
        <w:t>planning</w:t>
      </w:r>
      <w:proofErr w:type="gramEnd"/>
      <w:r w:rsidR="008B2A09">
        <w:rPr>
          <w:rFonts w:ascii="Arial" w:hAnsi="Arial" w:cs="Arial"/>
          <w:b/>
          <w:bCs/>
          <w:lang w:val="en-GB"/>
        </w:rPr>
        <w:t xml:space="preserve"> control”</w:t>
      </w:r>
      <w:r w:rsidRPr="00BE63D8">
        <w:rPr>
          <w:rFonts w:ascii="Arial" w:hAnsi="Arial" w:cs="Arial"/>
          <w:b/>
          <w:bCs/>
          <w:lang w:val="en-GB"/>
        </w:rPr>
        <w:t xml:space="preserve"> experiment</w:t>
      </w:r>
    </w:p>
    <w:p w14:paraId="7D7524DD" w14:textId="77777777" w:rsidR="00BE63D8" w:rsidRDefault="00BE63D8" w:rsidP="00BE63D8">
      <w:pPr>
        <w:rPr>
          <w:rFonts w:ascii="Arial" w:hAnsi="Arial" w:cs="Arial"/>
          <w:b/>
          <w:bCs/>
          <w:lang w:val="en-GB"/>
        </w:rPr>
      </w:pPr>
    </w:p>
    <w:p w14:paraId="12141C03" w14:textId="77777777" w:rsidR="00BE63D8" w:rsidRDefault="00BE63D8" w:rsidP="00BE63D8">
      <w:pPr>
        <w:rPr>
          <w:rFonts w:ascii="Arial" w:hAnsi="Arial" w:cs="Arial"/>
          <w:b/>
          <w:bCs/>
          <w:lang w:val="en-GB"/>
        </w:rPr>
      </w:pPr>
      <w:r>
        <w:rPr>
          <w:rFonts w:ascii="Arial" w:hAnsi="Arial" w:cs="Arial"/>
          <w:b/>
          <w:bCs/>
          <w:lang w:val="en-GB"/>
        </w:rPr>
        <w:t xml:space="preserve">Name:  </w:t>
      </w:r>
    </w:p>
    <w:p w14:paraId="28835DF5" w14:textId="77777777" w:rsidR="00BE63D8" w:rsidRDefault="00BE63D8" w:rsidP="00BE63D8">
      <w:pPr>
        <w:rPr>
          <w:rFonts w:ascii="Arial" w:hAnsi="Arial" w:cs="Arial"/>
          <w:b/>
          <w:bCs/>
          <w:lang w:val="en-GB"/>
        </w:rPr>
      </w:pPr>
    </w:p>
    <w:p w14:paraId="52B842B0" w14:textId="77777777" w:rsidR="00BE63D8" w:rsidRDefault="00BE63D8" w:rsidP="00BE63D8">
      <w:pPr>
        <w:rPr>
          <w:rFonts w:ascii="Arial" w:hAnsi="Arial" w:cs="Arial"/>
          <w:b/>
          <w:bCs/>
          <w:lang w:val="en-GB"/>
        </w:rPr>
      </w:pPr>
      <w:r>
        <w:rPr>
          <w:rFonts w:ascii="Arial" w:hAnsi="Arial" w:cs="Arial"/>
          <w:b/>
          <w:bCs/>
          <w:lang w:val="en-GB"/>
        </w:rPr>
        <w:t xml:space="preserve">Student number: </w:t>
      </w:r>
    </w:p>
    <w:p w14:paraId="01E34D1B" w14:textId="77777777" w:rsidR="00BE63D8" w:rsidRPr="00BE63D8" w:rsidRDefault="00BE63D8" w:rsidP="00BE63D8">
      <w:pPr>
        <w:rPr>
          <w:rFonts w:ascii="Arial" w:hAnsi="Arial" w:cs="Arial"/>
          <w:b/>
          <w:bCs/>
          <w:lang w:val="en-GB"/>
        </w:rPr>
      </w:pPr>
    </w:p>
    <w:p w14:paraId="0811BF42" w14:textId="77777777" w:rsidR="00BE63D8" w:rsidRDefault="00BE63D8" w:rsidP="00BE63D8">
      <w:pPr>
        <w:rPr>
          <w:rFonts w:ascii="Arial" w:hAnsi="Arial" w:cs="Arial"/>
          <w:b/>
          <w:bCs/>
          <w:lang w:val="en-GB"/>
        </w:rPr>
      </w:pPr>
    </w:p>
    <w:p w14:paraId="2BE2EE2B" w14:textId="77777777" w:rsidR="00BE63D8" w:rsidRPr="009366FB" w:rsidRDefault="00BE63D8" w:rsidP="00BE63D8">
      <w:pPr>
        <w:rPr>
          <w:rFonts w:ascii="Arial" w:hAnsi="Arial" w:cs="Arial"/>
          <w:b/>
        </w:rPr>
      </w:pPr>
      <w:r w:rsidRPr="009366FB">
        <w:rPr>
          <w:rFonts w:ascii="Arial" w:hAnsi="Arial" w:cs="Arial"/>
          <w:b/>
          <w:bCs/>
          <w:lang w:val="en-GB"/>
        </w:rPr>
        <w:t>instructions:</w:t>
      </w:r>
    </w:p>
    <w:p w14:paraId="3BD7B204" w14:textId="77777777" w:rsidR="00BE63D8" w:rsidRDefault="00BE63D8" w:rsidP="00BE63D8">
      <w:pPr>
        <w:pStyle w:val="ListParagraph"/>
        <w:numPr>
          <w:ilvl w:val="0"/>
          <w:numId w:val="1"/>
        </w:numPr>
        <w:rPr>
          <w:lang w:val="en-US"/>
        </w:rPr>
      </w:pPr>
      <w:r>
        <w:rPr>
          <w:lang w:val="en-US"/>
        </w:rPr>
        <w:t>fill in this</w:t>
      </w:r>
      <w:r w:rsidRPr="00BE63D8">
        <w:rPr>
          <w:lang w:val="en-US"/>
        </w:rPr>
        <w:t xml:space="preserve"> template to complete your take-home assignment. If you do not, it will automatically be scored as “failed” / 0 points</w:t>
      </w:r>
    </w:p>
    <w:p w14:paraId="5CD51C34" w14:textId="77777777" w:rsidR="00C3633D" w:rsidRPr="00C3633D" w:rsidRDefault="00C3633D" w:rsidP="00C3633D">
      <w:pPr>
        <w:pStyle w:val="ListParagraph"/>
        <w:numPr>
          <w:ilvl w:val="0"/>
          <w:numId w:val="1"/>
        </w:numPr>
        <w:rPr>
          <w:lang w:val="en-US"/>
        </w:rPr>
      </w:pPr>
      <w:r>
        <w:rPr>
          <w:lang w:val="en-US"/>
        </w:rPr>
        <w:t xml:space="preserve">fill in your name and student number in the corresponding slots at the top of this page. </w:t>
      </w:r>
      <w:r w:rsidRPr="00BE63D8">
        <w:rPr>
          <w:lang w:val="en-US"/>
        </w:rPr>
        <w:t>If you do not, it will automatically be scored as “failed” / 0 points</w:t>
      </w:r>
    </w:p>
    <w:p w14:paraId="76A7E9D4" w14:textId="24054AA1" w:rsidR="00BE63D8" w:rsidRPr="00BE63D8" w:rsidRDefault="00BE63D8" w:rsidP="00BE63D8">
      <w:pPr>
        <w:pStyle w:val="ListParagraph"/>
        <w:numPr>
          <w:ilvl w:val="0"/>
          <w:numId w:val="1"/>
        </w:numPr>
        <w:rPr>
          <w:lang w:val="en-US"/>
        </w:rPr>
      </w:pPr>
      <w:r>
        <w:rPr>
          <w:lang w:val="en-US"/>
        </w:rPr>
        <w:t xml:space="preserve">the template </w:t>
      </w:r>
      <w:r w:rsidRPr="00BE63D8">
        <w:rPr>
          <w:lang w:val="en-US"/>
        </w:rPr>
        <w:t>provide</w:t>
      </w:r>
      <w:r>
        <w:rPr>
          <w:lang w:val="en-US"/>
        </w:rPr>
        <w:t xml:space="preserve">s </w:t>
      </w:r>
      <w:r w:rsidRPr="00BE63D8">
        <w:rPr>
          <w:lang w:val="en-US"/>
        </w:rPr>
        <w:t>length restriction</w:t>
      </w:r>
      <w:r>
        <w:rPr>
          <w:lang w:val="en-US"/>
        </w:rPr>
        <w:t>s for the different parts</w:t>
      </w:r>
      <w:r w:rsidRPr="00BE63D8">
        <w:rPr>
          <w:lang w:val="en-US"/>
        </w:rPr>
        <w:t xml:space="preserve"> (</w:t>
      </w:r>
      <w:r w:rsidR="00587FE0">
        <w:rPr>
          <w:lang w:val="en-US"/>
        </w:rPr>
        <w:t xml:space="preserve">minimum and </w:t>
      </w:r>
      <w:r w:rsidRPr="00BE63D8">
        <w:rPr>
          <w:lang w:val="en-US"/>
        </w:rPr>
        <w:t>maximum number of words). If your take-home assignment is outside these length limit</w:t>
      </w:r>
      <w:r>
        <w:rPr>
          <w:lang w:val="en-US"/>
        </w:rPr>
        <w:t>s</w:t>
      </w:r>
      <w:r w:rsidRPr="00BE63D8">
        <w:rPr>
          <w:lang w:val="en-US"/>
        </w:rPr>
        <w:t>, it will automatically be scored as “failed” / 0 points</w:t>
      </w:r>
    </w:p>
    <w:p w14:paraId="22C25C49" w14:textId="51094DEC" w:rsidR="00BE63D8" w:rsidRDefault="00BE63D8" w:rsidP="00BE63D8">
      <w:pPr>
        <w:pStyle w:val="ListParagraph"/>
        <w:numPr>
          <w:ilvl w:val="0"/>
          <w:numId w:val="1"/>
        </w:numPr>
        <w:rPr>
          <w:lang w:val="en-US"/>
        </w:rPr>
      </w:pPr>
      <w:r w:rsidRPr="00BE63D8">
        <w:rPr>
          <w:lang w:val="en-US"/>
        </w:rPr>
        <w:t>your assig</w:t>
      </w:r>
      <w:r>
        <w:rPr>
          <w:lang w:val="en-US"/>
        </w:rPr>
        <w:t>nment has to contain, within this</w:t>
      </w:r>
      <w:r w:rsidRPr="00BE63D8">
        <w:rPr>
          <w:lang w:val="en-US"/>
        </w:rPr>
        <w:t xml:space="preserve"> same file</w:t>
      </w:r>
      <w:r>
        <w:rPr>
          <w:lang w:val="en-US"/>
        </w:rPr>
        <w:t>,</w:t>
      </w:r>
      <w:r w:rsidR="008B2A09">
        <w:rPr>
          <w:lang w:val="en-US"/>
        </w:rPr>
        <w:t xml:space="preserve"> two </w:t>
      </w:r>
      <w:r w:rsidRPr="00BE63D8">
        <w:rPr>
          <w:lang w:val="en-US"/>
        </w:rPr>
        <w:t>screenshot</w:t>
      </w:r>
      <w:r w:rsidR="008B2A09">
        <w:rPr>
          <w:lang w:val="en-US"/>
        </w:rPr>
        <w:t>s</w:t>
      </w:r>
      <w:r w:rsidRPr="00BE63D8">
        <w:rPr>
          <w:lang w:val="en-US"/>
        </w:rPr>
        <w:t xml:space="preserve"> of your own results</w:t>
      </w:r>
      <w:r w:rsidR="008B2A09">
        <w:rPr>
          <w:lang w:val="en-US"/>
        </w:rPr>
        <w:t xml:space="preserve"> (i.e. two “trajectories”; </w:t>
      </w:r>
      <w:r w:rsidR="00C3633D">
        <w:rPr>
          <w:lang w:val="en-US"/>
        </w:rPr>
        <w:t xml:space="preserve">see under </w:t>
      </w:r>
      <w:r>
        <w:rPr>
          <w:lang w:val="en-US"/>
        </w:rPr>
        <w:t>5 below)</w:t>
      </w:r>
      <w:r w:rsidRPr="00BE63D8">
        <w:rPr>
          <w:lang w:val="en-US"/>
        </w:rPr>
        <w:t xml:space="preserve">. If it does not, or if your </w:t>
      </w:r>
      <w:r w:rsidR="00D80180">
        <w:rPr>
          <w:lang w:val="en-US"/>
        </w:rPr>
        <w:t>screenshot</w:t>
      </w:r>
      <w:r w:rsidR="008B2A09">
        <w:rPr>
          <w:lang w:val="en-US"/>
        </w:rPr>
        <w:t>s are</w:t>
      </w:r>
      <w:r w:rsidR="00D80180">
        <w:rPr>
          <w:lang w:val="en-US"/>
        </w:rPr>
        <w:t xml:space="preserve"> </w:t>
      </w:r>
      <w:r w:rsidRPr="00BE63D8">
        <w:rPr>
          <w:lang w:val="en-US"/>
        </w:rPr>
        <w:t xml:space="preserve">submitted as a separate file, the assignment </w:t>
      </w:r>
      <w:r w:rsidR="00D80180">
        <w:rPr>
          <w:lang w:val="en-US"/>
        </w:rPr>
        <w:t xml:space="preserve">will </w:t>
      </w:r>
      <w:r w:rsidRPr="00BE63D8">
        <w:rPr>
          <w:lang w:val="en-US"/>
        </w:rPr>
        <w:t xml:space="preserve">automatically </w:t>
      </w:r>
      <w:r w:rsidR="00D80180">
        <w:rPr>
          <w:lang w:val="en-US"/>
        </w:rPr>
        <w:t xml:space="preserve">be </w:t>
      </w:r>
      <w:r w:rsidRPr="00BE63D8">
        <w:rPr>
          <w:lang w:val="en-US"/>
        </w:rPr>
        <w:t>scored as “failed / 0 points”</w:t>
      </w:r>
    </w:p>
    <w:p w14:paraId="155B1026" w14:textId="4CF6E2D8" w:rsidR="00BE63D8" w:rsidRDefault="00BE63D8" w:rsidP="00BE63D8">
      <w:pPr>
        <w:pStyle w:val="ListParagraph"/>
        <w:numPr>
          <w:ilvl w:val="0"/>
          <w:numId w:val="1"/>
        </w:numPr>
        <w:rPr>
          <w:lang w:val="en-US"/>
        </w:rPr>
      </w:pPr>
      <w:r>
        <w:rPr>
          <w:lang w:val="en-US"/>
        </w:rPr>
        <w:t xml:space="preserve">we strongly advise to </w:t>
      </w:r>
      <w:r w:rsidR="00C3633D">
        <w:rPr>
          <w:lang w:val="en-US"/>
        </w:rPr>
        <w:t xml:space="preserve">first </w:t>
      </w:r>
      <w:r>
        <w:rPr>
          <w:lang w:val="en-US"/>
        </w:rPr>
        <w:t>run the experiment first on</w:t>
      </w:r>
      <w:r w:rsidR="00C3633D">
        <w:rPr>
          <w:lang w:val="en-US"/>
        </w:rPr>
        <w:t xml:space="preserve"> yourself, then to add the screen</w:t>
      </w:r>
      <w:r>
        <w:rPr>
          <w:lang w:val="en-US"/>
        </w:rPr>
        <w:t>shot to your assignment</w:t>
      </w:r>
      <w:r w:rsidR="00C3633D">
        <w:rPr>
          <w:lang w:val="en-US"/>
        </w:rPr>
        <w:t>, and only then</w:t>
      </w:r>
      <w:r>
        <w:rPr>
          <w:lang w:val="en-US"/>
        </w:rPr>
        <w:t xml:space="preserve"> </w:t>
      </w:r>
      <w:r w:rsidR="00C3633D">
        <w:rPr>
          <w:lang w:val="en-US"/>
        </w:rPr>
        <w:t>to fill</w:t>
      </w:r>
      <w:r>
        <w:rPr>
          <w:lang w:val="en-US"/>
        </w:rPr>
        <w:t xml:space="preserve"> in the other parts of the assignment</w:t>
      </w:r>
      <w:r w:rsidR="00C3633D">
        <w:rPr>
          <w:lang w:val="en-US"/>
        </w:rPr>
        <w:t>. This will make your task easier. And note: there is no</w:t>
      </w:r>
      <w:r w:rsidR="00D80180">
        <w:rPr>
          <w:lang w:val="en-US"/>
        </w:rPr>
        <w:t xml:space="preserve"> such thing as </w:t>
      </w:r>
      <w:r w:rsidR="00C3633D">
        <w:rPr>
          <w:lang w:val="en-US"/>
        </w:rPr>
        <w:t xml:space="preserve">“correct” </w:t>
      </w:r>
      <w:r w:rsidR="00D80180">
        <w:rPr>
          <w:lang w:val="en-US"/>
        </w:rPr>
        <w:t>or</w:t>
      </w:r>
      <w:r w:rsidR="00C3633D">
        <w:rPr>
          <w:lang w:val="en-US"/>
        </w:rPr>
        <w:t xml:space="preserve"> “incorrect” results.</w:t>
      </w:r>
    </w:p>
    <w:p w14:paraId="61873B0C" w14:textId="77777777" w:rsidR="00C3633D" w:rsidRPr="00BE63D8" w:rsidRDefault="00C3633D" w:rsidP="00BE63D8">
      <w:pPr>
        <w:pStyle w:val="ListParagraph"/>
        <w:numPr>
          <w:ilvl w:val="0"/>
          <w:numId w:val="1"/>
        </w:numPr>
        <w:rPr>
          <w:lang w:val="en-US"/>
        </w:rPr>
      </w:pPr>
      <w:r>
        <w:rPr>
          <w:lang w:val="en-US"/>
        </w:rPr>
        <w:t>if you feel that your “first round” on the experiment was somehow disrupted (for example because you did not fully understand or follow the instructions for the experiment), you can better do a second round and take the screenshot from this second round</w:t>
      </w:r>
    </w:p>
    <w:p w14:paraId="1BF132DF" w14:textId="6E0DBDBB" w:rsidR="00BE63D8" w:rsidRPr="00BE63D8" w:rsidRDefault="00BE63D8" w:rsidP="00BE63D8">
      <w:pPr>
        <w:pStyle w:val="ListParagraph"/>
        <w:numPr>
          <w:ilvl w:val="0"/>
          <w:numId w:val="1"/>
        </w:numPr>
        <w:rPr>
          <w:lang w:val="en-US"/>
        </w:rPr>
      </w:pPr>
      <w:r w:rsidRPr="00BE63D8">
        <w:rPr>
          <w:lang w:val="en-US"/>
        </w:rPr>
        <w:t xml:space="preserve">you </w:t>
      </w:r>
      <w:r>
        <w:rPr>
          <w:lang w:val="en-US"/>
        </w:rPr>
        <w:t xml:space="preserve">have to </w:t>
      </w:r>
      <w:r w:rsidRPr="00BE63D8">
        <w:rPr>
          <w:lang w:val="en-US"/>
        </w:rPr>
        <w:t>submit your assignment via Brightspace</w:t>
      </w:r>
      <w:r>
        <w:rPr>
          <w:lang w:val="en-US"/>
        </w:rPr>
        <w:t xml:space="preserve">. Your file has to carry the name </w:t>
      </w:r>
      <w:proofErr w:type="spellStart"/>
      <w:r w:rsidR="00C3633D">
        <w:rPr>
          <w:b/>
          <w:lang w:val="en-US"/>
        </w:rPr>
        <w:t>sxxxxx</w:t>
      </w:r>
      <w:proofErr w:type="spellEnd"/>
      <w:r w:rsidR="000F00DB">
        <w:rPr>
          <w:b/>
          <w:lang w:val="en-US"/>
        </w:rPr>
        <w:t xml:space="preserve"> plan control</w:t>
      </w:r>
      <w:r>
        <w:rPr>
          <w:lang w:val="en-US"/>
        </w:rPr>
        <w:t xml:space="preserve"> (with </w:t>
      </w:r>
      <w:proofErr w:type="spellStart"/>
      <w:r w:rsidR="00C3633D">
        <w:rPr>
          <w:lang w:val="en-US"/>
        </w:rPr>
        <w:t>s</w:t>
      </w:r>
      <w:r>
        <w:rPr>
          <w:lang w:val="en-US"/>
        </w:rPr>
        <w:t>xxxx</w:t>
      </w:r>
      <w:proofErr w:type="spellEnd"/>
      <w:r>
        <w:rPr>
          <w:lang w:val="en-US"/>
        </w:rPr>
        <w:t xml:space="preserve"> being your student number). </w:t>
      </w:r>
      <w:r w:rsidRPr="00BE63D8">
        <w:rPr>
          <w:lang w:val="en-US"/>
        </w:rPr>
        <w:t xml:space="preserve">If your submission </w:t>
      </w:r>
      <w:r>
        <w:rPr>
          <w:lang w:val="en-US"/>
        </w:rPr>
        <w:t>is submitted under a different file-name</w:t>
      </w:r>
      <w:r w:rsidRPr="00BE63D8">
        <w:rPr>
          <w:lang w:val="en-US"/>
        </w:rPr>
        <w:t>, the assignment will automatically be scored as “failed / 0 points”</w:t>
      </w:r>
    </w:p>
    <w:p w14:paraId="0F3963FD" w14:textId="5A927E19" w:rsidR="00BE63D8" w:rsidRPr="00BE63D8" w:rsidRDefault="00BE63D8" w:rsidP="00BE63D8">
      <w:pPr>
        <w:pStyle w:val="ListParagraph"/>
        <w:numPr>
          <w:ilvl w:val="0"/>
          <w:numId w:val="1"/>
        </w:numPr>
        <w:rPr>
          <w:lang w:val="en-US"/>
        </w:rPr>
      </w:pPr>
      <w:r w:rsidRPr="00BE63D8">
        <w:rPr>
          <w:lang w:val="en-US"/>
        </w:rPr>
        <w:t xml:space="preserve">your assignment will automatically be checked for overlap with all other assignments that have been submitted. </w:t>
      </w:r>
      <w:proofErr w:type="gramStart"/>
      <w:r w:rsidRPr="00BE63D8">
        <w:rPr>
          <w:lang w:val="en-US"/>
        </w:rPr>
        <w:t>So</w:t>
      </w:r>
      <w:proofErr w:type="gramEnd"/>
      <w:r w:rsidRPr="00BE63D8">
        <w:rPr>
          <w:lang w:val="en-US"/>
        </w:rPr>
        <w:t xml:space="preserve"> refrain from copying (parts of) the assignment from fellow students, and/or the screenshot of the results of fellow students. If you do so, your assignment will be declared invalid</w:t>
      </w:r>
      <w:r>
        <w:rPr>
          <w:lang w:val="en-US"/>
        </w:rPr>
        <w:t xml:space="preserve"> (and thus gets 0 points)</w:t>
      </w:r>
    </w:p>
    <w:p w14:paraId="27BDA59F" w14:textId="63271EE2" w:rsidR="00BE63D8" w:rsidRPr="000918D5" w:rsidRDefault="00BE63D8" w:rsidP="000918D5">
      <w:pPr>
        <w:pStyle w:val="ListParagraph"/>
        <w:numPr>
          <w:ilvl w:val="0"/>
          <w:numId w:val="1"/>
        </w:numPr>
        <w:rPr>
          <w:lang w:val="en-US"/>
        </w:rPr>
      </w:pPr>
      <w:r>
        <w:rPr>
          <w:lang w:val="en-US"/>
        </w:rPr>
        <w:t xml:space="preserve">The assignment has </w:t>
      </w:r>
      <w:r w:rsidRPr="00BE63D8">
        <w:rPr>
          <w:lang w:val="en-US"/>
        </w:rPr>
        <w:t xml:space="preserve">to be submitted </w:t>
      </w:r>
      <w:r>
        <w:rPr>
          <w:lang w:val="en-US"/>
        </w:rPr>
        <w:t xml:space="preserve">before </w:t>
      </w:r>
      <w:r w:rsidRPr="006B51CD">
        <w:rPr>
          <w:b/>
          <w:lang w:val="en-US"/>
        </w:rPr>
        <w:t>Decem</w:t>
      </w:r>
      <w:r w:rsidR="000918D5" w:rsidRPr="006B51CD">
        <w:rPr>
          <w:b/>
          <w:lang w:val="en-US"/>
        </w:rPr>
        <w:t xml:space="preserve">ber </w:t>
      </w:r>
      <w:r w:rsidR="00A16679">
        <w:rPr>
          <w:b/>
          <w:lang w:val="en-US"/>
        </w:rPr>
        <w:t>4</w:t>
      </w:r>
      <w:bookmarkStart w:id="0" w:name="_GoBack"/>
      <w:bookmarkEnd w:id="0"/>
      <w:r w:rsidR="006B51CD" w:rsidRPr="006B51CD">
        <w:rPr>
          <w:b/>
          <w:vertAlign w:val="superscript"/>
          <w:lang w:val="en-US"/>
        </w:rPr>
        <w:t>th</w:t>
      </w:r>
      <w:r w:rsidR="000918D5" w:rsidRPr="006B51CD">
        <w:rPr>
          <w:b/>
          <w:lang w:val="en-US"/>
        </w:rPr>
        <w:t xml:space="preserve"> </w:t>
      </w:r>
      <w:r w:rsidRPr="006B51CD">
        <w:rPr>
          <w:b/>
          <w:lang w:val="en-US"/>
        </w:rPr>
        <w:t>202</w:t>
      </w:r>
      <w:r w:rsidR="006B51CD" w:rsidRPr="006B51CD">
        <w:rPr>
          <w:b/>
          <w:lang w:val="en-US"/>
        </w:rPr>
        <w:t>2</w:t>
      </w:r>
      <w:r w:rsidRPr="00BE63D8">
        <w:rPr>
          <w:lang w:val="en-US"/>
        </w:rPr>
        <w:t xml:space="preserve"> at 2</w:t>
      </w:r>
      <w:r w:rsidR="000918D5">
        <w:rPr>
          <w:lang w:val="en-US"/>
        </w:rPr>
        <w:t>3</w:t>
      </w:r>
      <w:r w:rsidRPr="00BE63D8">
        <w:rPr>
          <w:lang w:val="en-US"/>
        </w:rPr>
        <w:t>:</w:t>
      </w:r>
      <w:r w:rsidR="000918D5">
        <w:rPr>
          <w:lang w:val="en-US"/>
        </w:rPr>
        <w:t>59</w:t>
      </w:r>
      <w:r w:rsidRPr="000918D5">
        <w:rPr>
          <w:lang w:val="en-US"/>
        </w:rPr>
        <w:t xml:space="preserve">. Any </w:t>
      </w:r>
      <w:r w:rsidR="00C3633D" w:rsidRPr="000918D5">
        <w:rPr>
          <w:lang w:val="en-US"/>
        </w:rPr>
        <w:t xml:space="preserve">submission after this deadline will be </w:t>
      </w:r>
      <w:r w:rsidRPr="000918D5">
        <w:rPr>
          <w:lang w:val="en-US"/>
        </w:rPr>
        <w:t>declared invalid</w:t>
      </w:r>
      <w:r w:rsidR="00C3633D" w:rsidRPr="000918D5">
        <w:rPr>
          <w:lang w:val="en-US"/>
        </w:rPr>
        <w:t xml:space="preserve"> (and thus gets 0 points)</w:t>
      </w:r>
      <w:r w:rsidRPr="000918D5">
        <w:rPr>
          <w:lang w:val="en-US"/>
        </w:rPr>
        <w:t xml:space="preserve">. We do, however, strongly advise you to submit </w:t>
      </w:r>
      <w:r w:rsidR="00C3633D" w:rsidRPr="000918D5">
        <w:rPr>
          <w:lang w:val="en-US"/>
        </w:rPr>
        <w:t xml:space="preserve">the </w:t>
      </w:r>
      <w:r w:rsidRPr="000918D5">
        <w:rPr>
          <w:lang w:val="en-US"/>
        </w:rPr>
        <w:t>assignment as soon as possible after the on-line session on this assignment as this will presumably make your work on the assignment much easier.</w:t>
      </w:r>
    </w:p>
    <w:p w14:paraId="31878DE5" w14:textId="77777777" w:rsidR="00C3633D" w:rsidRPr="00BE63D8" w:rsidRDefault="00C3633D" w:rsidP="00C3633D">
      <w:pPr>
        <w:pStyle w:val="ListParagraph"/>
        <w:ind w:left="360"/>
        <w:rPr>
          <w:lang w:val="en-US"/>
        </w:rPr>
      </w:pPr>
    </w:p>
    <w:p w14:paraId="385B4875" w14:textId="77777777" w:rsidR="00BE63D8" w:rsidRPr="00BE63D8" w:rsidRDefault="00BE63D8" w:rsidP="00BE63D8">
      <w:pPr>
        <w:rPr>
          <w:rFonts w:ascii="Arial" w:hAnsi="Arial" w:cs="Arial"/>
          <w:b/>
          <w:bCs/>
          <w:lang w:val="en-GB"/>
        </w:rPr>
      </w:pPr>
    </w:p>
    <w:p w14:paraId="20F7882C" w14:textId="77777777" w:rsidR="00BE63D8" w:rsidRPr="00BE63D8" w:rsidRDefault="00BE63D8" w:rsidP="00BE63D8">
      <w:pPr>
        <w:rPr>
          <w:rFonts w:ascii="Arial" w:hAnsi="Arial" w:cs="Arial"/>
          <w:b/>
          <w:bCs/>
          <w:lang w:val="en-GB"/>
        </w:rPr>
      </w:pPr>
    </w:p>
    <w:p w14:paraId="532FC764" w14:textId="4A309B3A" w:rsidR="00BE63D8" w:rsidRPr="00BE63D8" w:rsidRDefault="00BE63D8" w:rsidP="00BE63D8">
      <w:pPr>
        <w:rPr>
          <w:rFonts w:ascii="Arial" w:hAnsi="Arial" w:cs="Arial"/>
          <w:b/>
          <w:bCs/>
          <w:lang w:val="en-GB"/>
        </w:rPr>
      </w:pPr>
      <w:r w:rsidRPr="00BE63D8">
        <w:rPr>
          <w:rFonts w:ascii="Arial" w:hAnsi="Arial" w:cs="Arial"/>
          <w:b/>
          <w:bCs/>
          <w:lang w:val="en-GB"/>
        </w:rPr>
        <w:t xml:space="preserve">1. </w:t>
      </w:r>
      <w:r w:rsidRPr="00BE63D8">
        <w:rPr>
          <w:rFonts w:ascii="Arial" w:eastAsia="Calibri" w:hAnsi="Arial" w:cs="Arial"/>
          <w:b/>
          <w:lang w:val="en-US" w:eastAsia="en-US"/>
        </w:rPr>
        <w:t>briefly describe the relation of the experiment with the lar</w:t>
      </w:r>
      <w:r w:rsidR="008B2A09">
        <w:rPr>
          <w:rFonts w:ascii="Arial" w:eastAsia="Calibri" w:hAnsi="Arial" w:cs="Arial"/>
          <w:b/>
          <w:lang w:val="en-US" w:eastAsia="en-US"/>
        </w:rPr>
        <w:t xml:space="preserve">ger topic of </w:t>
      </w:r>
      <w:r w:rsidR="004E3E54">
        <w:rPr>
          <w:rFonts w:ascii="Arial" w:eastAsia="Calibri" w:hAnsi="Arial" w:cs="Arial"/>
          <w:b/>
          <w:lang w:val="en-US" w:eastAsia="en-US"/>
        </w:rPr>
        <w:t xml:space="preserve">the </w:t>
      </w:r>
      <w:r w:rsidR="008B2A09">
        <w:rPr>
          <w:rFonts w:ascii="Arial" w:eastAsia="Calibri" w:hAnsi="Arial" w:cs="Arial"/>
          <w:b/>
          <w:lang w:val="en-US" w:eastAsia="en-US"/>
        </w:rPr>
        <w:t>“</w:t>
      </w:r>
      <w:r w:rsidR="004E3E54">
        <w:rPr>
          <w:rFonts w:ascii="Arial" w:eastAsia="Calibri" w:hAnsi="Arial" w:cs="Arial"/>
          <w:b/>
          <w:lang w:val="en-US" w:eastAsia="en-US"/>
        </w:rPr>
        <w:t>The role of planning: planning-control model</w:t>
      </w:r>
      <w:r w:rsidRPr="00BE63D8">
        <w:rPr>
          <w:rFonts w:ascii="Arial" w:eastAsia="Calibri" w:hAnsi="Arial" w:cs="Arial"/>
          <w:b/>
          <w:lang w:val="en-US" w:eastAsia="en-US"/>
        </w:rPr>
        <w:t>”. Wh</w:t>
      </w:r>
      <w:r w:rsidR="008B2A09">
        <w:rPr>
          <w:rFonts w:ascii="Arial" w:eastAsia="Calibri" w:hAnsi="Arial" w:cs="Arial"/>
          <w:b/>
          <w:lang w:val="en-US" w:eastAsia="en-US"/>
        </w:rPr>
        <w:t>ich aspect</w:t>
      </w:r>
      <w:r w:rsidR="004E3E54">
        <w:rPr>
          <w:rFonts w:ascii="Arial" w:eastAsia="Calibri" w:hAnsi="Arial" w:cs="Arial"/>
          <w:b/>
          <w:lang w:val="en-US" w:eastAsia="en-US"/>
        </w:rPr>
        <w:t>s</w:t>
      </w:r>
      <w:r w:rsidR="008B2A09">
        <w:rPr>
          <w:rFonts w:ascii="Arial" w:eastAsia="Calibri" w:hAnsi="Arial" w:cs="Arial"/>
          <w:b/>
          <w:lang w:val="en-US" w:eastAsia="en-US"/>
        </w:rPr>
        <w:t xml:space="preserve"> of </w:t>
      </w:r>
      <w:r w:rsidR="004E3E54">
        <w:rPr>
          <w:rFonts w:ascii="Arial" w:eastAsia="Calibri" w:hAnsi="Arial" w:cs="Arial"/>
          <w:b/>
          <w:lang w:val="en-US" w:eastAsia="en-US"/>
        </w:rPr>
        <w:t>the planning-control model</w:t>
      </w:r>
      <w:r w:rsidRPr="00BE63D8">
        <w:rPr>
          <w:rFonts w:ascii="Arial" w:eastAsia="Calibri" w:hAnsi="Arial" w:cs="Arial"/>
          <w:b/>
          <w:lang w:val="en-US" w:eastAsia="en-US"/>
        </w:rPr>
        <w:t xml:space="preserve"> does the experiment aim to test?  </w:t>
      </w:r>
      <w:r w:rsidRPr="00BE63D8">
        <w:rPr>
          <w:rFonts w:ascii="Arial" w:eastAsia="Calibri" w:hAnsi="Arial" w:cs="Arial"/>
          <w:lang w:val="en-US" w:eastAsia="en-US"/>
        </w:rPr>
        <w:t>(</w:t>
      </w:r>
      <w:r w:rsidR="00620C70">
        <w:rPr>
          <w:rFonts w:ascii="Arial" w:eastAsia="Calibri" w:hAnsi="Arial" w:cs="Arial"/>
          <w:lang w:val="en-US" w:eastAsia="en-US"/>
        </w:rPr>
        <w:t xml:space="preserve">min. 50 words; </w:t>
      </w:r>
      <w:r w:rsidRPr="00BE63D8">
        <w:rPr>
          <w:rFonts w:ascii="Arial" w:eastAsia="PMingLiU" w:hAnsi="Arial" w:cs="Arial"/>
          <w:lang w:val="en-GB"/>
        </w:rPr>
        <w:t>max. 150 words):</w:t>
      </w:r>
    </w:p>
    <w:p w14:paraId="6B012523" w14:textId="77777777" w:rsidR="00BE63D8" w:rsidRPr="00BE63D8" w:rsidRDefault="00BE63D8" w:rsidP="00BE63D8">
      <w:pPr>
        <w:rPr>
          <w:rFonts w:ascii="Arial" w:eastAsia="PMingLiU" w:hAnsi="Arial" w:cs="Arial"/>
          <w:lang w:val="en-GB"/>
        </w:rPr>
      </w:pPr>
    </w:p>
    <w:p w14:paraId="25FA9971" w14:textId="77777777" w:rsidR="00BE63D8" w:rsidRPr="00BE63D8" w:rsidRDefault="00BE63D8" w:rsidP="00BE63D8">
      <w:pPr>
        <w:pBdr>
          <w:bottom w:val="single" w:sz="6" w:space="1" w:color="auto"/>
        </w:pBdr>
        <w:rPr>
          <w:rFonts w:ascii="Arial" w:hAnsi="Arial" w:cs="Arial"/>
          <w:lang w:val="en-GB"/>
        </w:rPr>
      </w:pPr>
    </w:p>
    <w:p w14:paraId="19DD42EB" w14:textId="77777777" w:rsidR="00BE63D8" w:rsidRPr="00BE63D8" w:rsidRDefault="00BE63D8" w:rsidP="00BE63D8">
      <w:pPr>
        <w:rPr>
          <w:rFonts w:ascii="Arial" w:hAnsi="Arial" w:cs="Arial"/>
          <w:b/>
          <w:bCs/>
          <w:lang w:val="en-GB"/>
        </w:rPr>
      </w:pPr>
    </w:p>
    <w:p w14:paraId="585CF40E" w14:textId="7E83ED3F" w:rsidR="00BE63D8" w:rsidRPr="00BE63D8" w:rsidRDefault="00BE63D8" w:rsidP="00BE63D8">
      <w:pPr>
        <w:rPr>
          <w:rFonts w:ascii="Arial" w:hAnsi="Arial" w:cs="Arial"/>
          <w:b/>
          <w:lang w:val="en-US"/>
        </w:rPr>
      </w:pPr>
      <w:r w:rsidRPr="00BE63D8">
        <w:rPr>
          <w:rFonts w:ascii="Arial" w:hAnsi="Arial" w:cs="Arial"/>
          <w:b/>
          <w:bCs/>
          <w:lang w:val="en-GB"/>
        </w:rPr>
        <w:t xml:space="preserve">2. </w:t>
      </w:r>
      <w:r w:rsidRPr="00BE63D8">
        <w:rPr>
          <w:rFonts w:ascii="Arial" w:hAnsi="Arial" w:cs="Arial"/>
          <w:b/>
          <w:lang w:val="en-US"/>
        </w:rPr>
        <w:t xml:space="preserve">briefly describe the following aspects of the experiment: </w:t>
      </w:r>
      <w:r w:rsidR="00620C70">
        <w:rPr>
          <w:rFonts w:ascii="Arial" w:hAnsi="Arial" w:cs="Arial"/>
          <w:b/>
          <w:lang w:val="en-US"/>
        </w:rPr>
        <w:t>(a) W</w:t>
      </w:r>
      <w:r w:rsidRPr="00BE63D8">
        <w:rPr>
          <w:rFonts w:ascii="Arial" w:hAnsi="Arial" w:cs="Arial"/>
          <w:b/>
          <w:lang w:val="en-US"/>
        </w:rPr>
        <w:t xml:space="preserve">hat are the independent variables? </w:t>
      </w:r>
      <w:r w:rsidR="00620C70">
        <w:rPr>
          <w:rFonts w:ascii="Arial" w:hAnsi="Arial" w:cs="Arial"/>
          <w:b/>
          <w:lang w:val="en-US"/>
        </w:rPr>
        <w:t xml:space="preserve">(b) </w:t>
      </w:r>
      <w:r w:rsidRPr="00BE63D8">
        <w:rPr>
          <w:rFonts w:ascii="Arial" w:hAnsi="Arial" w:cs="Arial"/>
          <w:b/>
          <w:lang w:val="en-US"/>
        </w:rPr>
        <w:t xml:space="preserve">What is / are the dependent variable(s)? </w:t>
      </w:r>
      <w:r w:rsidR="00620C70">
        <w:rPr>
          <w:rFonts w:ascii="Arial" w:hAnsi="Arial" w:cs="Arial"/>
          <w:b/>
          <w:lang w:val="en-US"/>
        </w:rPr>
        <w:t xml:space="preserve">(c) </w:t>
      </w:r>
      <w:r w:rsidRPr="00BE63D8">
        <w:rPr>
          <w:rFonts w:ascii="Arial" w:hAnsi="Arial" w:cs="Arial"/>
          <w:b/>
          <w:lang w:val="en-US"/>
        </w:rPr>
        <w:t xml:space="preserve">What do </w:t>
      </w:r>
      <w:r w:rsidRPr="00BE63D8">
        <w:rPr>
          <w:rFonts w:ascii="Arial" w:hAnsi="Arial" w:cs="Arial"/>
          <w:b/>
          <w:lang w:val="en-US"/>
        </w:rPr>
        <w:lastRenderedPageBreak/>
        <w:t>the participants have to do in the experiment (i</w:t>
      </w:r>
      <w:r w:rsidR="00620C70">
        <w:rPr>
          <w:rFonts w:ascii="Arial" w:hAnsi="Arial" w:cs="Arial"/>
          <w:b/>
          <w:lang w:val="en-US"/>
        </w:rPr>
        <w:t>.</w:t>
      </w:r>
      <w:r w:rsidRPr="00BE63D8">
        <w:rPr>
          <w:rFonts w:ascii="Arial" w:hAnsi="Arial" w:cs="Arial"/>
          <w:b/>
          <w:lang w:val="en-US"/>
        </w:rPr>
        <w:t>e.</w:t>
      </w:r>
      <w:r w:rsidR="00423AE6">
        <w:rPr>
          <w:rFonts w:ascii="Arial" w:hAnsi="Arial" w:cs="Arial"/>
          <w:b/>
          <w:lang w:val="en-US"/>
        </w:rPr>
        <w:t>,</w:t>
      </w:r>
      <w:r w:rsidRPr="00BE63D8">
        <w:rPr>
          <w:rFonts w:ascii="Arial" w:hAnsi="Arial" w:cs="Arial"/>
          <w:b/>
          <w:lang w:val="en-US"/>
        </w:rPr>
        <w:t xml:space="preserve"> the so-called experimental task)?  </w:t>
      </w:r>
      <w:r w:rsidRPr="00BE63D8">
        <w:rPr>
          <w:rFonts w:ascii="Arial" w:hAnsi="Arial" w:cs="Arial"/>
          <w:lang w:val="en-US"/>
        </w:rPr>
        <w:t>(</w:t>
      </w:r>
      <w:r w:rsidR="0046694B">
        <w:rPr>
          <w:rFonts w:ascii="Arial" w:hAnsi="Arial" w:cs="Arial"/>
          <w:lang w:val="en-US"/>
        </w:rPr>
        <w:t xml:space="preserve">min. 50 words; </w:t>
      </w:r>
      <w:r w:rsidRPr="00BE63D8">
        <w:rPr>
          <w:rFonts w:ascii="Arial" w:hAnsi="Arial" w:cs="Arial"/>
          <w:lang w:val="en-US"/>
        </w:rPr>
        <w:t>max</w:t>
      </w:r>
      <w:r w:rsidR="005E00C7">
        <w:rPr>
          <w:rFonts w:ascii="Arial" w:hAnsi="Arial" w:cs="Arial"/>
          <w:lang w:val="en-US"/>
        </w:rPr>
        <w:t>.</w:t>
      </w:r>
      <w:r w:rsidRPr="00BE63D8">
        <w:rPr>
          <w:rFonts w:ascii="Arial" w:hAnsi="Arial" w:cs="Arial"/>
          <w:lang w:val="en-US"/>
        </w:rPr>
        <w:t xml:space="preserve"> 200 words)</w:t>
      </w:r>
    </w:p>
    <w:p w14:paraId="010BB041" w14:textId="77777777" w:rsidR="00BE63D8" w:rsidRPr="00BE63D8" w:rsidRDefault="00BE63D8" w:rsidP="00BE63D8">
      <w:pPr>
        <w:rPr>
          <w:rFonts w:ascii="Arial" w:hAnsi="Arial" w:cs="Arial"/>
          <w:b/>
          <w:lang w:val="en-US"/>
        </w:rPr>
      </w:pPr>
      <w:r w:rsidRPr="00BE63D8">
        <w:rPr>
          <w:rFonts w:ascii="Arial" w:hAnsi="Arial" w:cs="Arial"/>
          <w:b/>
          <w:lang w:val="en-US"/>
        </w:rPr>
        <w:t xml:space="preserve">  </w:t>
      </w:r>
    </w:p>
    <w:p w14:paraId="3875680F" w14:textId="77777777" w:rsidR="00BE63D8" w:rsidRPr="00BE63D8" w:rsidRDefault="00BE63D8" w:rsidP="00BE63D8">
      <w:pPr>
        <w:rPr>
          <w:rFonts w:ascii="Arial" w:hAnsi="Arial" w:cs="Arial"/>
          <w:b/>
          <w:lang w:val="en-US"/>
        </w:rPr>
      </w:pPr>
    </w:p>
    <w:p w14:paraId="0B25D501" w14:textId="77777777" w:rsidR="00BE63D8" w:rsidRPr="00BE63D8" w:rsidRDefault="00BE63D8" w:rsidP="00BE63D8">
      <w:pPr>
        <w:rPr>
          <w:rFonts w:ascii="Arial" w:hAnsi="Arial" w:cs="Arial"/>
          <w:b/>
          <w:lang w:val="en-US"/>
        </w:rPr>
      </w:pPr>
    </w:p>
    <w:p w14:paraId="4569463A" w14:textId="77777777" w:rsidR="00BE63D8" w:rsidRPr="00BE63D8" w:rsidRDefault="00BE63D8" w:rsidP="00BE63D8">
      <w:pPr>
        <w:rPr>
          <w:rFonts w:ascii="Arial" w:hAnsi="Arial" w:cs="Arial"/>
          <w:b/>
          <w:lang w:val="en-US"/>
        </w:rPr>
      </w:pPr>
    </w:p>
    <w:p w14:paraId="72B8081E" w14:textId="77777777" w:rsidR="00BE63D8" w:rsidRPr="00BE63D8" w:rsidRDefault="00BE63D8" w:rsidP="00BE63D8">
      <w:pPr>
        <w:rPr>
          <w:rFonts w:ascii="Arial" w:hAnsi="Arial" w:cs="Arial"/>
          <w:b/>
          <w:lang w:val="en-US"/>
        </w:rPr>
      </w:pPr>
    </w:p>
    <w:p w14:paraId="191C5A11" w14:textId="77777777" w:rsidR="00BE63D8" w:rsidRPr="00BE63D8" w:rsidRDefault="00BE63D8" w:rsidP="00BE63D8">
      <w:pPr>
        <w:pBdr>
          <w:bottom w:val="single" w:sz="6" w:space="1" w:color="auto"/>
        </w:pBdr>
        <w:rPr>
          <w:rFonts w:ascii="Arial" w:hAnsi="Arial" w:cs="Arial"/>
          <w:lang w:val="en-GB"/>
        </w:rPr>
      </w:pPr>
    </w:p>
    <w:p w14:paraId="6FB7F8B1" w14:textId="77777777" w:rsidR="00BE63D8" w:rsidRPr="00BE63D8" w:rsidRDefault="00BE63D8" w:rsidP="00BE63D8">
      <w:pPr>
        <w:rPr>
          <w:rFonts w:ascii="Arial" w:hAnsi="Arial" w:cs="Arial"/>
          <w:lang w:val="en-GB"/>
        </w:rPr>
      </w:pPr>
    </w:p>
    <w:p w14:paraId="7FCC992E" w14:textId="5455832E" w:rsidR="00BE63D8" w:rsidRPr="00BE63D8" w:rsidRDefault="00BE63D8" w:rsidP="00BE63D8">
      <w:pPr>
        <w:rPr>
          <w:rFonts w:ascii="Arial" w:hAnsi="Arial" w:cs="Arial"/>
          <w:b/>
          <w:lang w:val="en-US"/>
        </w:rPr>
      </w:pPr>
      <w:r w:rsidRPr="00BE63D8">
        <w:rPr>
          <w:rFonts w:ascii="Arial" w:hAnsi="Arial" w:cs="Arial"/>
          <w:b/>
          <w:bCs/>
          <w:lang w:val="en-GB"/>
        </w:rPr>
        <w:t>3</w:t>
      </w:r>
      <w:r w:rsidR="0046694B">
        <w:rPr>
          <w:rFonts w:ascii="Arial" w:hAnsi="Arial" w:cs="Arial"/>
          <w:b/>
          <w:bCs/>
          <w:lang w:val="en-GB"/>
        </w:rPr>
        <w:t>.</w:t>
      </w:r>
      <w:r w:rsidRPr="00BE63D8">
        <w:rPr>
          <w:rFonts w:ascii="Arial" w:hAnsi="Arial" w:cs="Arial"/>
          <w:lang w:val="en-US"/>
        </w:rPr>
        <w:t xml:space="preserve"> </w:t>
      </w:r>
      <w:r w:rsidRPr="00BE63D8">
        <w:rPr>
          <w:rFonts w:ascii="Arial" w:hAnsi="Arial" w:cs="Arial"/>
          <w:b/>
          <w:lang w:val="en-US"/>
        </w:rPr>
        <w:t xml:space="preserve">What are the hypotheses that are tested in the experiment? In which aspects do your </w:t>
      </w:r>
      <w:r w:rsidR="0046694B">
        <w:rPr>
          <w:rFonts w:ascii="Arial" w:hAnsi="Arial" w:cs="Arial"/>
          <w:b/>
          <w:lang w:val="en-US"/>
        </w:rPr>
        <w:t xml:space="preserve">own </w:t>
      </w:r>
      <w:r w:rsidRPr="00BE63D8">
        <w:rPr>
          <w:rFonts w:ascii="Arial" w:hAnsi="Arial" w:cs="Arial"/>
          <w:b/>
          <w:lang w:val="en-US"/>
        </w:rPr>
        <w:t xml:space="preserve">results agree or contradict the hypotheses? </w:t>
      </w:r>
      <w:r w:rsidRPr="00BE63D8">
        <w:rPr>
          <w:rFonts w:ascii="Arial" w:hAnsi="Arial" w:cs="Arial"/>
          <w:lang w:val="en-US"/>
        </w:rPr>
        <w:t>(</w:t>
      </w:r>
      <w:r w:rsidR="0046694B">
        <w:rPr>
          <w:rFonts w:ascii="Arial" w:hAnsi="Arial" w:cs="Arial"/>
          <w:lang w:val="en-US"/>
        </w:rPr>
        <w:t xml:space="preserve">min. 50 words; </w:t>
      </w:r>
      <w:r w:rsidRPr="00BE63D8">
        <w:rPr>
          <w:rFonts w:ascii="Arial" w:hAnsi="Arial" w:cs="Arial"/>
          <w:lang w:val="en-US"/>
        </w:rPr>
        <w:t>max</w:t>
      </w:r>
      <w:r w:rsidR="0046694B">
        <w:rPr>
          <w:rFonts w:ascii="Arial" w:hAnsi="Arial" w:cs="Arial"/>
          <w:lang w:val="en-US"/>
        </w:rPr>
        <w:t>.</w:t>
      </w:r>
      <w:r w:rsidRPr="00BE63D8">
        <w:rPr>
          <w:rFonts w:ascii="Arial" w:hAnsi="Arial" w:cs="Arial"/>
          <w:lang w:val="en-US"/>
        </w:rPr>
        <w:t xml:space="preserve"> 200 words)</w:t>
      </w:r>
    </w:p>
    <w:p w14:paraId="671D75B7" w14:textId="77777777" w:rsidR="00BE63D8" w:rsidRPr="00BE63D8" w:rsidRDefault="00BE63D8" w:rsidP="00BE63D8">
      <w:pPr>
        <w:rPr>
          <w:rFonts w:ascii="Arial" w:hAnsi="Arial" w:cs="Arial"/>
          <w:lang w:val="en-GB"/>
        </w:rPr>
      </w:pPr>
    </w:p>
    <w:p w14:paraId="7039DEFF" w14:textId="77777777" w:rsidR="00BE63D8" w:rsidRPr="00BE63D8" w:rsidRDefault="00BE63D8" w:rsidP="00BE63D8">
      <w:pPr>
        <w:pBdr>
          <w:bottom w:val="single" w:sz="6" w:space="1" w:color="auto"/>
        </w:pBdr>
        <w:rPr>
          <w:rFonts w:ascii="Arial" w:hAnsi="Arial" w:cs="Arial"/>
          <w:lang w:val="en-GB"/>
        </w:rPr>
      </w:pPr>
    </w:p>
    <w:p w14:paraId="772CBD97" w14:textId="77777777" w:rsidR="00BE63D8" w:rsidRPr="00BE63D8" w:rsidRDefault="00BE63D8" w:rsidP="00BE63D8">
      <w:pPr>
        <w:pBdr>
          <w:bottom w:val="single" w:sz="6" w:space="1" w:color="auto"/>
        </w:pBdr>
        <w:rPr>
          <w:rFonts w:ascii="Arial" w:hAnsi="Arial" w:cs="Arial"/>
          <w:lang w:val="en-GB"/>
        </w:rPr>
      </w:pPr>
    </w:p>
    <w:p w14:paraId="0A724BDC" w14:textId="77777777" w:rsidR="00BE63D8" w:rsidRPr="00BE63D8" w:rsidRDefault="00BE63D8" w:rsidP="00BE63D8">
      <w:pPr>
        <w:pBdr>
          <w:bottom w:val="single" w:sz="6" w:space="1" w:color="auto"/>
        </w:pBdr>
        <w:rPr>
          <w:rFonts w:ascii="Arial" w:hAnsi="Arial" w:cs="Arial"/>
          <w:lang w:val="en-GB"/>
        </w:rPr>
      </w:pPr>
    </w:p>
    <w:p w14:paraId="5DD4F017" w14:textId="77777777" w:rsidR="00BE63D8" w:rsidRPr="00BE63D8" w:rsidRDefault="00BE63D8" w:rsidP="00BE63D8">
      <w:pPr>
        <w:rPr>
          <w:rFonts w:ascii="Arial" w:hAnsi="Arial" w:cs="Arial"/>
          <w:lang w:val="en-GB"/>
        </w:rPr>
      </w:pPr>
    </w:p>
    <w:p w14:paraId="4D0B92E6" w14:textId="7C816DD3" w:rsidR="00BE63D8" w:rsidRPr="00BE63D8" w:rsidRDefault="00BE63D8" w:rsidP="00BE63D8">
      <w:pPr>
        <w:rPr>
          <w:rFonts w:ascii="Arial" w:hAnsi="Arial" w:cs="Arial"/>
          <w:lang w:val="en-US"/>
        </w:rPr>
      </w:pPr>
      <w:r w:rsidRPr="00BE63D8">
        <w:rPr>
          <w:rFonts w:ascii="Arial" w:eastAsia="PMingLiU" w:hAnsi="Arial" w:cs="Arial"/>
          <w:b/>
          <w:bCs/>
          <w:lang w:val="en-GB"/>
        </w:rPr>
        <w:t xml:space="preserve">4. </w:t>
      </w:r>
      <w:r w:rsidRPr="00BE63D8">
        <w:rPr>
          <w:rFonts w:ascii="Arial" w:hAnsi="Arial" w:cs="Arial"/>
          <w:b/>
          <w:lang w:val="en-US"/>
        </w:rPr>
        <w:t>Give a short critical personal evaluation of the experiment: does the experiment really test what it is aiming at? If yes, why? If not, why</w:t>
      </w:r>
      <w:r w:rsidR="005E00C7">
        <w:rPr>
          <w:rFonts w:ascii="Arial" w:hAnsi="Arial" w:cs="Arial"/>
          <w:b/>
          <w:lang w:val="en-US"/>
        </w:rPr>
        <w:t xml:space="preserve"> not</w:t>
      </w:r>
      <w:r w:rsidRPr="00BE63D8">
        <w:rPr>
          <w:rFonts w:ascii="Arial" w:hAnsi="Arial" w:cs="Arial"/>
          <w:b/>
          <w:lang w:val="en-US"/>
        </w:rPr>
        <w:t>? Did you make any relevant / interesting observations while running the experiment on yourself?</w:t>
      </w:r>
      <w:r w:rsidRPr="00BE63D8">
        <w:rPr>
          <w:rFonts w:ascii="Arial" w:hAnsi="Arial" w:cs="Arial"/>
          <w:lang w:val="en-US"/>
        </w:rPr>
        <w:t xml:space="preserve">  (</w:t>
      </w:r>
      <w:r w:rsidR="008A1F3B">
        <w:rPr>
          <w:rFonts w:ascii="Arial" w:hAnsi="Arial" w:cs="Arial"/>
          <w:lang w:val="en-US"/>
        </w:rPr>
        <w:t xml:space="preserve">min. 100 words; </w:t>
      </w:r>
      <w:r w:rsidRPr="00BE63D8">
        <w:rPr>
          <w:rFonts w:ascii="Arial" w:hAnsi="Arial" w:cs="Arial"/>
          <w:lang w:val="en-US"/>
        </w:rPr>
        <w:t>max</w:t>
      </w:r>
      <w:r w:rsidR="008A1F3B">
        <w:rPr>
          <w:rFonts w:ascii="Arial" w:hAnsi="Arial" w:cs="Arial"/>
          <w:lang w:val="en-US"/>
        </w:rPr>
        <w:t>.</w:t>
      </w:r>
      <w:r w:rsidRPr="00BE63D8">
        <w:rPr>
          <w:rFonts w:ascii="Arial" w:hAnsi="Arial" w:cs="Arial"/>
          <w:lang w:val="en-US"/>
        </w:rPr>
        <w:t xml:space="preserve"> 250 words)</w:t>
      </w:r>
    </w:p>
    <w:p w14:paraId="500F54A6" w14:textId="77777777" w:rsidR="00BE63D8" w:rsidRPr="00BE63D8" w:rsidRDefault="00BE63D8" w:rsidP="00BE63D8">
      <w:pPr>
        <w:rPr>
          <w:rFonts w:ascii="Arial" w:eastAsia="PMingLiU" w:hAnsi="Arial" w:cs="Arial"/>
          <w:b/>
          <w:bCs/>
          <w:lang w:val="en-US"/>
        </w:rPr>
      </w:pPr>
    </w:p>
    <w:p w14:paraId="772F4F00" w14:textId="77777777" w:rsidR="00BE63D8" w:rsidRPr="00BE63D8" w:rsidRDefault="00BE63D8" w:rsidP="00BE63D8">
      <w:pPr>
        <w:rPr>
          <w:rFonts w:ascii="Arial" w:eastAsia="PMingLiU" w:hAnsi="Arial" w:cs="Arial"/>
          <w:b/>
          <w:bCs/>
          <w:lang w:val="en-GB"/>
        </w:rPr>
      </w:pPr>
    </w:p>
    <w:p w14:paraId="6CF6A603" w14:textId="77777777" w:rsidR="00BE63D8" w:rsidRPr="00BE63D8" w:rsidRDefault="00BE63D8" w:rsidP="00BE63D8">
      <w:pPr>
        <w:pBdr>
          <w:bottom w:val="single" w:sz="6" w:space="1" w:color="auto"/>
        </w:pBdr>
        <w:rPr>
          <w:rFonts w:ascii="Arial" w:hAnsi="Arial" w:cs="Arial"/>
          <w:lang w:val="en-GB"/>
        </w:rPr>
      </w:pPr>
    </w:p>
    <w:p w14:paraId="4D4BBA66" w14:textId="77777777" w:rsidR="00BE63D8" w:rsidRPr="00BE63D8" w:rsidRDefault="00BE63D8" w:rsidP="00BE63D8">
      <w:pPr>
        <w:rPr>
          <w:rFonts w:ascii="Arial" w:hAnsi="Arial" w:cs="Arial"/>
          <w:lang w:val="en-GB"/>
        </w:rPr>
      </w:pPr>
    </w:p>
    <w:p w14:paraId="6D3AB7E3" w14:textId="42E1F829" w:rsidR="00BE63D8" w:rsidRPr="00BE63D8" w:rsidRDefault="00BE63D8" w:rsidP="00BE63D8">
      <w:pPr>
        <w:rPr>
          <w:rFonts w:ascii="Arial" w:hAnsi="Arial" w:cs="Arial"/>
          <w:b/>
          <w:lang w:val="en-US"/>
        </w:rPr>
      </w:pPr>
      <w:r w:rsidRPr="00BE63D8">
        <w:rPr>
          <w:rFonts w:ascii="Arial" w:hAnsi="Arial" w:cs="Arial"/>
          <w:b/>
          <w:bCs/>
          <w:lang w:val="en-GB"/>
        </w:rPr>
        <w:t>5. A</w:t>
      </w:r>
      <w:r w:rsidR="008B2A09">
        <w:rPr>
          <w:rFonts w:ascii="Arial" w:hAnsi="Arial" w:cs="Arial"/>
          <w:b/>
          <w:lang w:val="en-US"/>
        </w:rPr>
        <w:t xml:space="preserve">dd </w:t>
      </w:r>
      <w:r w:rsidRPr="00BE63D8">
        <w:rPr>
          <w:rFonts w:ascii="Arial" w:hAnsi="Arial" w:cs="Arial"/>
          <w:b/>
          <w:lang w:val="en-US"/>
        </w:rPr>
        <w:t>screenshot</w:t>
      </w:r>
      <w:r w:rsidR="008B2A09">
        <w:rPr>
          <w:rFonts w:ascii="Arial" w:hAnsi="Arial" w:cs="Arial"/>
          <w:b/>
          <w:lang w:val="en-US"/>
        </w:rPr>
        <w:t>s</w:t>
      </w:r>
      <w:r w:rsidRPr="00BE63D8">
        <w:rPr>
          <w:rFonts w:ascii="Arial" w:hAnsi="Arial" w:cs="Arial"/>
          <w:b/>
          <w:lang w:val="en-US"/>
        </w:rPr>
        <w:t xml:space="preserve"> of </w:t>
      </w:r>
      <w:r w:rsidR="008B2A09">
        <w:rPr>
          <w:rFonts w:ascii="Arial" w:hAnsi="Arial" w:cs="Arial"/>
          <w:b/>
          <w:lang w:val="en-US"/>
        </w:rPr>
        <w:t>two of your own trajectories (of your mouse movement toward the target)</w:t>
      </w:r>
      <w:r w:rsidRPr="00BE63D8">
        <w:rPr>
          <w:rFonts w:ascii="Arial" w:hAnsi="Arial" w:cs="Arial"/>
          <w:b/>
          <w:lang w:val="en-US"/>
        </w:rPr>
        <w:t>. (</w:t>
      </w:r>
      <w:r w:rsidR="008A1F3B">
        <w:rPr>
          <w:rFonts w:ascii="Arial" w:hAnsi="Arial" w:cs="Arial"/>
          <w:b/>
          <w:lang w:val="en-US"/>
        </w:rPr>
        <w:t>U</w:t>
      </w:r>
      <w:r w:rsidRPr="00BE63D8">
        <w:rPr>
          <w:rFonts w:ascii="Arial" w:hAnsi="Arial" w:cs="Arial"/>
          <w:b/>
          <w:lang w:val="en-US"/>
        </w:rPr>
        <w:t>se</w:t>
      </w:r>
      <w:r w:rsidR="008A1F3B">
        <w:rPr>
          <w:rFonts w:ascii="Arial" w:hAnsi="Arial" w:cs="Arial"/>
          <w:b/>
          <w:lang w:val="en-US"/>
        </w:rPr>
        <w:t xml:space="preserve">, for example, </w:t>
      </w:r>
      <w:r w:rsidRPr="00BE63D8">
        <w:rPr>
          <w:rFonts w:ascii="Arial" w:hAnsi="Arial" w:cs="Arial"/>
          <w:b/>
          <w:lang w:val="en-US"/>
        </w:rPr>
        <w:t>the key “</w:t>
      </w:r>
      <w:proofErr w:type="spellStart"/>
      <w:r w:rsidRPr="00BE63D8">
        <w:rPr>
          <w:rFonts w:ascii="Arial" w:hAnsi="Arial" w:cs="Arial"/>
          <w:b/>
          <w:lang w:val="en-US"/>
        </w:rPr>
        <w:t>prt</w:t>
      </w:r>
      <w:proofErr w:type="spellEnd"/>
      <w:r w:rsidRPr="00BE63D8">
        <w:rPr>
          <w:rFonts w:ascii="Arial" w:hAnsi="Arial" w:cs="Arial"/>
          <w:b/>
          <w:lang w:val="en-US"/>
        </w:rPr>
        <w:t xml:space="preserve"> </w:t>
      </w:r>
      <w:proofErr w:type="spellStart"/>
      <w:r w:rsidRPr="00BE63D8">
        <w:rPr>
          <w:rFonts w:ascii="Arial" w:hAnsi="Arial" w:cs="Arial"/>
          <w:b/>
          <w:lang w:val="en-US"/>
        </w:rPr>
        <w:t>sc</w:t>
      </w:r>
      <w:proofErr w:type="spellEnd"/>
      <w:r w:rsidRPr="00BE63D8">
        <w:rPr>
          <w:rFonts w:ascii="Arial" w:hAnsi="Arial" w:cs="Arial"/>
          <w:b/>
          <w:lang w:val="en-US"/>
        </w:rPr>
        <w:t xml:space="preserve">” (print screen) to make a screenshot of the screen with your results, and then use </w:t>
      </w:r>
      <w:r w:rsidR="008A1F3B">
        <w:rPr>
          <w:rFonts w:ascii="Arial" w:hAnsi="Arial" w:cs="Arial"/>
          <w:b/>
          <w:lang w:val="en-US"/>
        </w:rPr>
        <w:t>MS W</w:t>
      </w:r>
      <w:r w:rsidRPr="00BE63D8">
        <w:rPr>
          <w:rFonts w:ascii="Arial" w:hAnsi="Arial" w:cs="Arial"/>
          <w:b/>
          <w:lang w:val="en-US"/>
        </w:rPr>
        <w:t>ord’s function “screenshot” under “insert”</w:t>
      </w:r>
      <w:r w:rsidR="008A1F3B">
        <w:rPr>
          <w:rFonts w:ascii="Arial" w:hAnsi="Arial" w:cs="Arial"/>
          <w:b/>
          <w:lang w:val="en-US"/>
        </w:rPr>
        <w:t>.  T</w:t>
      </w:r>
      <w:r w:rsidRPr="00BE63D8">
        <w:rPr>
          <w:rFonts w:ascii="Arial" w:hAnsi="Arial" w:cs="Arial"/>
          <w:b/>
          <w:lang w:val="en-US"/>
        </w:rPr>
        <w:t xml:space="preserve">he precise details of the procedure may differ a bit depending on your computer, keyboard, and </w:t>
      </w:r>
      <w:r w:rsidR="008A1F3B">
        <w:rPr>
          <w:rFonts w:ascii="Arial" w:hAnsi="Arial" w:cs="Arial"/>
          <w:b/>
          <w:lang w:val="en-US"/>
        </w:rPr>
        <w:t>W</w:t>
      </w:r>
      <w:r w:rsidRPr="00BE63D8">
        <w:rPr>
          <w:rFonts w:ascii="Arial" w:hAnsi="Arial" w:cs="Arial"/>
          <w:b/>
          <w:lang w:val="en-US"/>
        </w:rPr>
        <w:t>ord version</w:t>
      </w:r>
      <w:r w:rsidR="008A1F3B">
        <w:rPr>
          <w:rFonts w:ascii="Arial" w:hAnsi="Arial" w:cs="Arial"/>
          <w:b/>
          <w:lang w:val="en-US"/>
        </w:rPr>
        <w:t>.</w:t>
      </w:r>
      <w:r w:rsidRPr="00BE63D8">
        <w:rPr>
          <w:rFonts w:ascii="Arial" w:hAnsi="Arial" w:cs="Arial"/>
          <w:b/>
          <w:lang w:val="en-US"/>
        </w:rPr>
        <w:t xml:space="preserve">)  </w:t>
      </w:r>
    </w:p>
    <w:p w14:paraId="00AD81B2" w14:textId="77777777" w:rsidR="00BE63D8" w:rsidRPr="00BE63D8" w:rsidRDefault="00BE63D8" w:rsidP="00BE63D8">
      <w:pPr>
        <w:rPr>
          <w:rFonts w:ascii="Arial" w:hAnsi="Arial" w:cs="Arial"/>
          <w:lang w:val="en-GB"/>
        </w:rPr>
      </w:pPr>
    </w:p>
    <w:p w14:paraId="1B553174" w14:textId="77777777" w:rsidR="00BE63D8" w:rsidRPr="00BE63D8" w:rsidRDefault="00BE63D8" w:rsidP="00BE63D8">
      <w:pPr>
        <w:rPr>
          <w:rFonts w:ascii="Arial" w:hAnsi="Arial" w:cs="Arial"/>
          <w:lang w:val="en-GB"/>
        </w:rPr>
      </w:pPr>
      <w:r w:rsidRPr="00BE63D8">
        <w:rPr>
          <w:rFonts w:ascii="Arial" w:hAnsi="Arial" w:cs="Arial"/>
          <w:noProof/>
          <w:lang w:val="en-US" w:eastAsia="en-US"/>
        </w:rPr>
        <w:drawing>
          <wp:inline distT="0" distB="0" distL="0" distR="0" wp14:anchorId="0A7FE9D3" wp14:editId="6839F5B4">
            <wp:extent cx="45724" cy="7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4F181.tmp"/>
                    <pic:cNvPicPr/>
                  </pic:nvPicPr>
                  <pic:blipFill>
                    <a:blip r:embed="rId5"/>
                    <a:stretch>
                      <a:fillRect/>
                    </a:stretch>
                  </pic:blipFill>
                  <pic:spPr>
                    <a:xfrm>
                      <a:off x="0" y="0"/>
                      <a:ext cx="45724" cy="7621"/>
                    </a:xfrm>
                    <a:prstGeom prst="rect">
                      <a:avLst/>
                    </a:prstGeom>
                  </pic:spPr>
                </pic:pic>
              </a:graphicData>
            </a:graphic>
          </wp:inline>
        </w:drawing>
      </w:r>
    </w:p>
    <w:p w14:paraId="2E56F3ED" w14:textId="77777777" w:rsidR="00BE63D8" w:rsidRPr="00BE63D8" w:rsidRDefault="00BE63D8" w:rsidP="00BE63D8">
      <w:pPr>
        <w:pBdr>
          <w:bottom w:val="single" w:sz="6" w:space="1" w:color="auto"/>
        </w:pBdr>
        <w:rPr>
          <w:rFonts w:ascii="Arial" w:hAnsi="Arial" w:cs="Arial"/>
          <w:lang w:val="en-GB"/>
        </w:rPr>
      </w:pPr>
    </w:p>
    <w:p w14:paraId="58D8A6B2" w14:textId="77777777" w:rsidR="0003468B" w:rsidRPr="00BE63D8" w:rsidRDefault="0003468B">
      <w:pPr>
        <w:rPr>
          <w:rFonts w:ascii="Arial" w:hAnsi="Arial" w:cs="Arial"/>
        </w:rPr>
      </w:pPr>
    </w:p>
    <w:sectPr w:rsidR="0003468B" w:rsidRPr="00BE6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06448"/>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3C0D28"/>
    <w:multiLevelType w:val="singleLevel"/>
    <w:tmpl w:val="0413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3D8"/>
    <w:rsid w:val="0003468B"/>
    <w:rsid w:val="000918D5"/>
    <w:rsid w:val="000F00DB"/>
    <w:rsid w:val="00423AE6"/>
    <w:rsid w:val="0043586E"/>
    <w:rsid w:val="0046694B"/>
    <w:rsid w:val="004E3E54"/>
    <w:rsid w:val="005322C7"/>
    <w:rsid w:val="00587FE0"/>
    <w:rsid w:val="005E00C7"/>
    <w:rsid w:val="00620C70"/>
    <w:rsid w:val="006B51CD"/>
    <w:rsid w:val="007967DD"/>
    <w:rsid w:val="00807C03"/>
    <w:rsid w:val="00826850"/>
    <w:rsid w:val="008A1F3B"/>
    <w:rsid w:val="008B2A09"/>
    <w:rsid w:val="00A16679"/>
    <w:rsid w:val="00A654E3"/>
    <w:rsid w:val="00A9355B"/>
    <w:rsid w:val="00BE63D8"/>
    <w:rsid w:val="00C3633D"/>
    <w:rsid w:val="00D80180"/>
    <w:rsid w:val="00F919F5"/>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16DC"/>
  <w15:chartTrackingRefBased/>
  <w15:docId w15:val="{E8A1EF69-7DCA-455E-88A1-A5D0C516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3D8"/>
    <w:pPr>
      <w:spacing w:after="0" w:line="240" w:lineRule="auto"/>
    </w:pPr>
    <w:rPr>
      <w:rFonts w:ascii="Times New Roman" w:eastAsia="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D8"/>
    <w:pPr>
      <w:ind w:left="720"/>
      <w:contextualSpacing/>
    </w:pPr>
  </w:style>
  <w:style w:type="paragraph" w:styleId="BalloonText">
    <w:name w:val="Balloon Text"/>
    <w:basedOn w:val="Normal"/>
    <w:link w:val="BalloonTextChar"/>
    <w:uiPriority w:val="99"/>
    <w:semiHidden/>
    <w:unhideWhenUsed/>
    <w:rsid w:val="00D80180"/>
    <w:rPr>
      <w:sz w:val="18"/>
      <w:szCs w:val="18"/>
    </w:rPr>
  </w:style>
  <w:style w:type="character" w:customStyle="1" w:styleId="BalloonTextChar">
    <w:name w:val="Balloon Text Char"/>
    <w:basedOn w:val="DefaultParagraphFont"/>
    <w:link w:val="BalloonText"/>
    <w:uiPriority w:val="99"/>
    <w:semiHidden/>
    <w:rsid w:val="00D80180"/>
    <w:rPr>
      <w:rFonts w:ascii="Times New Roman" w:eastAsia="Times New Roman" w:hAnsi="Times New Roman"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Schriefers, H.J. (Herbert)</dc:creator>
  <cp:keywords/>
  <dc:description/>
  <cp:lastModifiedBy>Judith Holler</cp:lastModifiedBy>
  <cp:revision>3</cp:revision>
  <dcterms:created xsi:type="dcterms:W3CDTF">2023-10-13T09:17:00Z</dcterms:created>
  <dcterms:modified xsi:type="dcterms:W3CDTF">2023-10-13T09:17:00Z</dcterms:modified>
</cp:coreProperties>
</file>