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12254" w14:textId="77777777" w:rsidR="009D6B30" w:rsidRDefault="009D6B30">
      <w:pPr>
        <w:spacing w:before="1200"/>
      </w:pPr>
    </w:p>
    <w:p w14:paraId="2F5EDC7D" w14:textId="77777777" w:rsidR="009D6B30" w:rsidRPr="00933E0B" w:rsidRDefault="00000000">
      <w:pPr>
        <w:spacing w:after="100"/>
        <w:jc w:val="center"/>
        <w:rPr>
          <w:rFonts w:ascii="Arial" w:hAnsi="Arial" w:cs="Arial"/>
        </w:rPr>
      </w:pPr>
      <w:r>
        <w:rPr>
          <w:rFonts w:ascii="Arial" w:hAnsi="Arial" w:cs="Arial"/>
          <w:b/>
          <w:bCs/>
          <w:sz w:val="56"/>
          <w:szCs w:val="56"/>
        </w:rPr>
        <w:t>ABYSSAL STARS</w:t>
      </w:r>
    </w:p>
    <w:p w14:paraId="653D776E" w14:textId="0E7334CE" w:rsidR="009D6B30" w:rsidRPr="00933E0B" w:rsidRDefault="009D6B30">
      <w:pPr>
        <w:spacing w:after="600"/>
        <w:jc w:val="center"/>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9D6B30" w:rsidRPr="00933E0B" w14:paraId="350DB74B" w14:textId="77777777">
        <w:trPr>
          <w:tblHeader/>
        </w:trPr>
        <w:tc>
          <w:tcPr>
            <w:tcW w:w="3000" w:type="dxa"/>
            <w:shd w:val="clear" w:color="auto" w:fill="0EA5B7"/>
            <w:tcMar>
              <w:top w:w="80" w:type="dxa"/>
              <w:left w:w="100" w:type="dxa"/>
              <w:bottom w:w="80" w:type="dxa"/>
              <w:right w:w="100" w:type="dxa"/>
            </w:tcMar>
          </w:tcPr>
          <w:p w14:paraId="021BB6DE" w14:textId="77777777" w:rsidR="009D6B30" w:rsidRPr="00933E0B" w:rsidRDefault="00000000">
            <w:pPr>
              <w:rPr>
                <w:rFonts w:ascii="Arial" w:hAnsi="Arial" w:cs="Arial"/>
              </w:rPr>
            </w:pPr>
            <w:r>
              <w:rPr>
                <w:rFonts w:ascii="Arial" w:hAnsi="Arial" w:cs="Arial"/>
                <w:b/>
                <w:bCs/>
                <w:color w:val="FFFFFF"/>
                <w:sz w:val="20"/>
                <w:szCs w:val="20"/>
              </w:rPr>
              <w:t>Campo</w:t>
            </w:r>
          </w:p>
        </w:tc>
        <w:tc>
          <w:tcPr>
            <w:tcW w:w="6350" w:type="dxa"/>
            <w:shd w:val="clear" w:color="auto" w:fill="0EA5B7"/>
            <w:tcMar>
              <w:top w:w="80" w:type="dxa"/>
              <w:left w:w="100" w:type="dxa"/>
              <w:bottom w:w="80" w:type="dxa"/>
              <w:right w:w="100" w:type="dxa"/>
            </w:tcMar>
          </w:tcPr>
          <w:p w14:paraId="7C431872" w14:textId="77777777" w:rsidR="009D6B30" w:rsidRPr="00933E0B" w:rsidRDefault="00000000">
            <w:pPr>
              <w:rPr>
                <w:rFonts w:ascii="Arial" w:hAnsi="Arial" w:cs="Arial"/>
              </w:rPr>
            </w:pPr>
            <w:r>
              <w:rPr>
                <w:rFonts w:ascii="Arial" w:hAnsi="Arial" w:cs="Arial"/>
                <w:b/>
                <w:bCs/>
                <w:color w:val="FFFFFF"/>
                <w:sz w:val="20"/>
                <w:szCs w:val="20"/>
              </w:rPr>
              <w:t>Detalle</w:t>
            </w:r>
          </w:p>
        </w:tc>
      </w:tr>
      <w:tr w:rsidR="009D6B30" w:rsidRPr="00F3206D" w14:paraId="70EB4FB1" w14:textId="77777777">
        <w:tc>
          <w:tcPr>
            <w:tcW w:w="3000" w:type="dxa"/>
            <w:tcMar>
              <w:top w:w="80" w:type="dxa"/>
              <w:left w:w="100" w:type="dxa"/>
              <w:bottom w:w="80" w:type="dxa"/>
              <w:right w:w="100" w:type="dxa"/>
            </w:tcMar>
          </w:tcPr>
          <w:p w14:paraId="6A3D759C" w14:textId="77777777" w:rsidR="009D6B30" w:rsidRPr="00933E0B" w:rsidRDefault="00000000">
            <w:pPr>
              <w:rPr>
                <w:rFonts w:ascii="Arial" w:hAnsi="Arial" w:cs="Arial"/>
              </w:rPr>
            </w:pPr>
            <w:r>
              <w:rPr>
                <w:rFonts w:ascii="Arial" w:hAnsi="Arial" w:cs="Arial"/>
                <w:sz w:val="19"/>
                <w:szCs w:val="19"/>
              </w:rPr>
              <w:t>Género</w:t>
            </w:r>
          </w:p>
        </w:tc>
        <w:tc>
          <w:tcPr>
            <w:tcW w:w="6350" w:type="dxa"/>
            <w:tcMar>
              <w:top w:w="80" w:type="dxa"/>
              <w:left w:w="100" w:type="dxa"/>
              <w:bottom w:w="80" w:type="dxa"/>
              <w:right w:w="100" w:type="dxa"/>
            </w:tcMar>
          </w:tcPr>
          <w:p w14:paraId="52D5D8CF" w14:textId="77777777" w:rsidR="009D6B30" w:rsidRPr="00933E0B" w:rsidRDefault="00000000">
            <w:pPr>
              <w:rPr>
                <w:rFonts w:ascii="Arial" w:hAnsi="Arial" w:cs="Arial"/>
                <w:lang w:val="en-US"/>
              </w:rPr>
            </w:pPr>
            <w:r>
              <w:rPr>
                <w:rFonts w:ascii="Arial" w:hAnsi="Arial" w:cs="Arial"/>
                <w:sz w:val="19"/>
                <w:szCs w:val="19"/>
                <w:lang w:val="en-US"/>
              </w:rPr>
              <w:t>Shoot 'em up vertical (Bullet Hell)</w:t>
            </w:r>
          </w:p>
        </w:tc>
      </w:tr>
      <w:tr w:rsidR="009D6B30" w:rsidRPr="00933E0B" w14:paraId="58CD0AEC" w14:textId="77777777">
        <w:tc>
          <w:tcPr>
            <w:tcW w:w="3000" w:type="dxa"/>
            <w:tcMar>
              <w:top w:w="80" w:type="dxa"/>
              <w:left w:w="100" w:type="dxa"/>
              <w:bottom w:w="80" w:type="dxa"/>
              <w:right w:w="100" w:type="dxa"/>
            </w:tcMar>
          </w:tcPr>
          <w:p w14:paraId="0E5D38FB" w14:textId="77777777" w:rsidR="009D6B30" w:rsidRPr="00933E0B" w:rsidRDefault="00000000">
            <w:pPr>
              <w:rPr>
                <w:rFonts w:ascii="Arial" w:hAnsi="Arial" w:cs="Arial"/>
              </w:rPr>
            </w:pPr>
            <w:r>
              <w:rPr>
                <w:rFonts w:ascii="Arial" w:hAnsi="Arial" w:cs="Arial"/>
                <w:sz w:val="19"/>
                <w:szCs w:val="19"/>
              </w:rPr>
              <w:t>Motor</w:t>
            </w:r>
          </w:p>
        </w:tc>
        <w:tc>
          <w:tcPr>
            <w:tcW w:w="6350" w:type="dxa"/>
            <w:tcMar>
              <w:top w:w="80" w:type="dxa"/>
              <w:left w:w="100" w:type="dxa"/>
              <w:bottom w:w="80" w:type="dxa"/>
              <w:right w:w="100" w:type="dxa"/>
            </w:tcMar>
          </w:tcPr>
          <w:p w14:paraId="295FBC71" w14:textId="77777777" w:rsidR="009D6B30" w:rsidRPr="00933E0B" w:rsidRDefault="00000000">
            <w:pPr>
              <w:rPr>
                <w:rFonts w:ascii="Arial" w:hAnsi="Arial" w:cs="Arial"/>
              </w:rPr>
            </w:pPr>
            <w:r>
              <w:rPr>
                <w:rFonts w:ascii="Arial" w:hAnsi="Arial" w:cs="Arial"/>
                <w:sz w:val="19"/>
                <w:szCs w:val="19"/>
              </w:rPr>
              <w:t>Unity 6 (URP)</w:t>
            </w:r>
          </w:p>
        </w:tc>
      </w:tr>
      <w:tr w:rsidR="009D6B30" w:rsidRPr="00933E0B" w14:paraId="7BC71915" w14:textId="77777777">
        <w:tc>
          <w:tcPr>
            <w:tcW w:w="3000" w:type="dxa"/>
            <w:tcMar>
              <w:top w:w="80" w:type="dxa"/>
              <w:left w:w="100" w:type="dxa"/>
              <w:bottom w:w="80" w:type="dxa"/>
              <w:right w:w="100" w:type="dxa"/>
            </w:tcMar>
          </w:tcPr>
          <w:p w14:paraId="4D28F1B3" w14:textId="77777777" w:rsidR="009D6B30" w:rsidRPr="00933E0B" w:rsidRDefault="00000000">
            <w:pPr>
              <w:rPr>
                <w:rFonts w:ascii="Arial" w:hAnsi="Arial" w:cs="Arial"/>
              </w:rPr>
            </w:pPr>
            <w:r>
              <w:rPr>
                <w:rFonts w:ascii="Arial" w:hAnsi="Arial" w:cs="Arial"/>
                <w:sz w:val="19"/>
                <w:szCs w:val="19"/>
              </w:rPr>
              <w:t>Plataforma</w:t>
            </w:r>
          </w:p>
        </w:tc>
        <w:tc>
          <w:tcPr>
            <w:tcW w:w="6350" w:type="dxa"/>
            <w:tcMar>
              <w:top w:w="80" w:type="dxa"/>
              <w:left w:w="100" w:type="dxa"/>
              <w:bottom w:w="80" w:type="dxa"/>
              <w:right w:w="100" w:type="dxa"/>
            </w:tcMar>
          </w:tcPr>
          <w:p w14:paraId="36CD446F" w14:textId="77777777" w:rsidR="009D6B30" w:rsidRPr="00933E0B" w:rsidRDefault="00000000">
            <w:pPr>
              <w:rPr>
                <w:rFonts w:ascii="Arial" w:hAnsi="Arial" w:cs="Arial"/>
              </w:rPr>
            </w:pPr>
            <w:r>
              <w:rPr>
                <w:rFonts w:ascii="Arial" w:hAnsi="Arial" w:cs="Arial"/>
                <w:sz w:val="19"/>
                <w:szCs w:val="19"/>
              </w:rPr>
              <w:t>PC — Windows, Android</w:t>
            </w:r>
          </w:p>
        </w:tc>
      </w:tr>
      <w:tr w:rsidR="009D6B30" w:rsidRPr="00933E0B" w14:paraId="0F855B84" w14:textId="77777777">
        <w:tc>
          <w:tcPr>
            <w:tcW w:w="3000" w:type="dxa"/>
            <w:tcMar>
              <w:top w:w="80" w:type="dxa"/>
              <w:left w:w="100" w:type="dxa"/>
              <w:bottom w:w="80" w:type="dxa"/>
              <w:right w:w="100" w:type="dxa"/>
            </w:tcMar>
          </w:tcPr>
          <w:p w14:paraId="3F9D3D1E" w14:textId="77777777" w:rsidR="009D6B30" w:rsidRPr="00933E0B" w:rsidRDefault="00000000">
            <w:pPr>
              <w:rPr>
                <w:rFonts w:ascii="Arial" w:hAnsi="Arial" w:cs="Arial"/>
              </w:rPr>
            </w:pPr>
            <w:r>
              <w:rPr>
                <w:rFonts w:ascii="Arial" w:hAnsi="Arial" w:cs="Arial"/>
                <w:sz w:val="19"/>
                <w:szCs w:val="19"/>
              </w:rPr>
              <w:t>Niveles</w:t>
            </w:r>
          </w:p>
        </w:tc>
        <w:tc>
          <w:tcPr>
            <w:tcW w:w="6350" w:type="dxa"/>
            <w:tcMar>
              <w:top w:w="80" w:type="dxa"/>
              <w:left w:w="100" w:type="dxa"/>
              <w:bottom w:w="80" w:type="dxa"/>
              <w:right w:w="100" w:type="dxa"/>
            </w:tcMar>
          </w:tcPr>
          <w:p w14:paraId="0E3E851D" w14:textId="10DBF103" w:rsidR="009D6B30" w:rsidRPr="00933E0B" w:rsidRDefault="00933E0B">
            <w:pPr>
              <w:rPr>
                <w:rFonts w:ascii="Arial" w:hAnsi="Arial" w:cs="Arial"/>
              </w:rPr>
            </w:pPr>
            <w:r>
              <w:rPr>
                <w:rFonts w:ascii="Arial" w:hAnsi="Arial" w:cs="Arial"/>
                <w:sz w:val="19"/>
                <w:szCs w:val="19"/>
              </w:rPr>
              <w:t>3 niveles jugables completos + Menú Principal</w:t>
            </w:r>
          </w:p>
        </w:tc>
      </w:tr>
      <w:tr w:rsidR="009D6B30" w:rsidRPr="00933E0B" w14:paraId="5FF5209A" w14:textId="77777777">
        <w:tc>
          <w:tcPr>
            <w:tcW w:w="3000" w:type="dxa"/>
            <w:tcMar>
              <w:top w:w="80" w:type="dxa"/>
              <w:left w:w="100" w:type="dxa"/>
              <w:bottom w:w="80" w:type="dxa"/>
              <w:right w:w="100" w:type="dxa"/>
            </w:tcMar>
          </w:tcPr>
          <w:p w14:paraId="0A14905A" w14:textId="77777777" w:rsidR="009D6B30" w:rsidRPr="00933E0B" w:rsidRDefault="00000000">
            <w:pPr>
              <w:rPr>
                <w:rFonts w:ascii="Arial" w:hAnsi="Arial" w:cs="Arial"/>
              </w:rPr>
            </w:pPr>
            <w:r>
              <w:rPr>
                <w:rFonts w:ascii="Arial" w:hAnsi="Arial" w:cs="Arial"/>
                <w:sz w:val="19"/>
                <w:szCs w:val="19"/>
              </w:rPr>
              <w:t>Integrantes</w:t>
            </w:r>
          </w:p>
        </w:tc>
        <w:tc>
          <w:tcPr>
            <w:tcW w:w="6350" w:type="dxa"/>
            <w:tcMar>
              <w:top w:w="80" w:type="dxa"/>
              <w:left w:w="100" w:type="dxa"/>
              <w:bottom w:w="80" w:type="dxa"/>
              <w:right w:w="100" w:type="dxa"/>
            </w:tcMar>
          </w:tcPr>
          <w:p w14:paraId="51F2856A" w14:textId="77777777" w:rsidR="009D6B30" w:rsidRPr="00933E0B" w:rsidRDefault="00000000">
            <w:pPr>
              <w:rPr>
                <w:rFonts w:ascii="Arial" w:hAnsi="Arial" w:cs="Arial"/>
              </w:rPr>
            </w:pPr>
            <w:r>
              <w:rPr>
                <w:rFonts w:ascii="Arial" w:hAnsi="Arial" w:cs="Arial"/>
                <w:sz w:val="19"/>
                <w:szCs w:val="19"/>
              </w:rPr>
              <w:t>Dylan Espinoza, Victor Ugalde</w:t>
            </w:r>
          </w:p>
        </w:tc>
      </w:tr>
      <w:tr w:rsidR="009D6B30" w:rsidRPr="00933E0B" w14:paraId="245B8A74" w14:textId="77777777">
        <w:tc>
          <w:tcPr>
            <w:tcW w:w="3000" w:type="dxa"/>
            <w:tcMar>
              <w:top w:w="80" w:type="dxa"/>
              <w:left w:w="100" w:type="dxa"/>
              <w:bottom w:w="80" w:type="dxa"/>
              <w:right w:w="100" w:type="dxa"/>
            </w:tcMar>
          </w:tcPr>
          <w:p w14:paraId="59F09FC4" w14:textId="77777777" w:rsidR="009D6B30" w:rsidRPr="00933E0B" w:rsidRDefault="00000000">
            <w:pPr>
              <w:rPr>
                <w:rFonts w:ascii="Arial" w:hAnsi="Arial" w:cs="Arial"/>
              </w:rPr>
            </w:pPr>
            <w:r>
              <w:rPr>
                <w:rFonts w:ascii="Arial" w:hAnsi="Arial" w:cs="Arial"/>
                <w:sz w:val="19"/>
                <w:szCs w:val="19"/>
              </w:rPr>
              <w:t>Fecha</w:t>
            </w:r>
          </w:p>
        </w:tc>
        <w:tc>
          <w:tcPr>
            <w:tcW w:w="6350" w:type="dxa"/>
            <w:tcMar>
              <w:top w:w="80" w:type="dxa"/>
              <w:left w:w="100" w:type="dxa"/>
              <w:bottom w:w="80" w:type="dxa"/>
              <w:right w:w="100" w:type="dxa"/>
            </w:tcMar>
          </w:tcPr>
          <w:p w14:paraId="7F2E0AA6" w14:textId="77777777" w:rsidR="009D6B30" w:rsidRPr="00933E0B" w:rsidRDefault="00000000">
            <w:pPr>
              <w:rPr>
                <w:rFonts w:ascii="Arial" w:hAnsi="Arial" w:cs="Arial"/>
              </w:rPr>
            </w:pPr>
            <w:r>
              <w:rPr>
                <w:rFonts w:ascii="Arial" w:hAnsi="Arial" w:cs="Arial"/>
                <w:sz w:val="19"/>
                <w:szCs w:val="19"/>
              </w:rPr>
              <w:t>02/07/2026</w:t>
            </w:r>
          </w:p>
        </w:tc>
      </w:tr>
      <w:tr w:rsidR="009D6B30" w:rsidRPr="00933E0B" w14:paraId="7EF1F785" w14:textId="77777777">
        <w:tc>
          <w:tcPr>
            <w:tcW w:w="3000" w:type="dxa"/>
            <w:tcMar>
              <w:top w:w="80" w:type="dxa"/>
              <w:left w:w="100" w:type="dxa"/>
              <w:bottom w:w="80" w:type="dxa"/>
              <w:right w:w="100" w:type="dxa"/>
            </w:tcMar>
          </w:tcPr>
          <w:p w14:paraId="66DB3943" w14:textId="77777777" w:rsidR="009D6B30" w:rsidRPr="00933E0B" w:rsidRDefault="00000000">
            <w:pPr>
              <w:rPr>
                <w:rFonts w:ascii="Arial" w:hAnsi="Arial" w:cs="Arial"/>
              </w:rPr>
            </w:pPr>
            <w:r>
              <w:rPr>
                <w:rFonts w:ascii="Arial" w:hAnsi="Arial" w:cs="Arial"/>
                <w:sz w:val="19"/>
                <w:szCs w:val="19"/>
              </w:rPr>
              <w:t>Asignatura</w:t>
            </w:r>
          </w:p>
        </w:tc>
        <w:tc>
          <w:tcPr>
            <w:tcW w:w="6350" w:type="dxa"/>
            <w:tcMar>
              <w:top w:w="80" w:type="dxa"/>
              <w:left w:w="100" w:type="dxa"/>
              <w:bottom w:w="80" w:type="dxa"/>
              <w:right w:w="100" w:type="dxa"/>
            </w:tcMar>
          </w:tcPr>
          <w:p w14:paraId="0330B73B" w14:textId="77777777" w:rsidR="009D6B30" w:rsidRPr="00933E0B" w:rsidRDefault="00000000">
            <w:pPr>
              <w:rPr>
                <w:rFonts w:ascii="Arial" w:hAnsi="Arial" w:cs="Arial"/>
              </w:rPr>
            </w:pPr>
            <w:r>
              <w:rPr>
                <w:rFonts w:ascii="Arial" w:hAnsi="Arial" w:cs="Arial"/>
                <w:sz w:val="19"/>
                <w:szCs w:val="19"/>
              </w:rPr>
              <w:t>Programación de Videojuegos</w:t>
            </w:r>
          </w:p>
        </w:tc>
      </w:tr>
    </w:tbl>
    <w:p w14:paraId="23B1A627" w14:textId="77777777" w:rsidR="009D6B30" w:rsidRPr="00933E0B" w:rsidRDefault="00000000">
      <w:pPr>
        <w:rPr>
          <w:rFonts w:ascii="Arial" w:hAnsi="Arial" w:cs="Arial"/>
        </w:rPr>
      </w:pPr>
      <w:r>
        <w:rPr>
          <w:rFonts w:ascii="Arial" w:hAnsi="Arial" w:cs="Arial"/>
        </w:rPr>
        <w:br w:type="page"/>
      </w:r>
    </w:p>
    <w:sdt>
      <w:sdtPr>
        <w:rPr>
          <w:rFonts w:ascii="Arial" w:eastAsia="Calibri" w:hAnsi="Arial" w:cs="Arial"/>
          <w:color w:val="auto"/>
          <w:sz w:val="21"/>
          <w:szCs w:val="21"/>
          <w:lang w:val="es-ES"/>
        </w:rPr>
        <w:id w:val="-1579047945"/>
        <w:docPartObj>
          <w:docPartGallery w:val="Table of Contents"/>
          <w:docPartUnique/>
        </w:docPartObj>
      </w:sdtPr>
      <w:sdtEndPr>
        <w:rPr>
          <w:b/>
          <w:bCs/>
        </w:rPr>
      </w:sdtEndPr>
      <w:sdtContent>
        <w:p w14:paraId="4590568D" w14:textId="566E30BA" w:rsidR="00933E0B" w:rsidRPr="00933E0B" w:rsidRDefault="00933E0B">
          <w:pPr>
            <w:pStyle w:val="TtuloTDC"/>
            <w:rPr>
              <w:rFonts w:ascii="Arial" w:hAnsi="Arial" w:cs="Arial"/>
              <w:b/>
              <w:bCs/>
              <w:color w:val="auto"/>
            </w:rPr>
          </w:pPr>
          <w:r>
            <w:rPr>
              <w:rFonts w:ascii="Arial" w:hAnsi="Arial" w:cs="Arial"/>
              <w:b/>
              <w:bCs/>
              <w:color w:val="auto"/>
              <w:lang w:val="es-ES"/>
            </w:rPr>
            <w:t>INDICE</w:t>
          </w:r>
        </w:p>
        <w:p w14:paraId="6DCB1C5C" w14:textId="3BE52E87" w:rsidR="00F3206D" w:rsidRDefault="00933E0B">
          <w:pPr>
            <w:pStyle w:val="TDC1"/>
            <w:tabs>
              <w:tab w:val="right" w:leader="dot" w:pos="10070"/>
            </w:tabs>
            <w:rPr>
              <w:rFonts w:asciiTheme="minorHAnsi" w:eastAsiaTheme="minorEastAsia" w:hAnsiTheme="minorHAnsi" w:cstheme="minorBidi"/>
              <w:noProof/>
              <w:kern w:val="2"/>
              <w:sz w:val="24"/>
              <w:szCs w:val="24"/>
              <w14:ligatures w14:val="standardContextual"/>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233923420" w:history="1">
            <w:r w:rsidR="00F3206D" w:rsidRPr="00092089">
              <w:rPr>
                <w:rStyle w:val="Hipervnculo"/>
                <w:rFonts w:ascii="Arial" w:hAnsi="Arial" w:cs="Arial"/>
                <w:noProof/>
              </w:rPr>
              <w:t>1. Historial de Revisiones</w:t>
            </w:r>
            <w:r w:rsidR="00F3206D">
              <w:rPr>
                <w:noProof/>
                <w:webHidden/>
              </w:rPr>
              <w:tab/>
            </w:r>
            <w:r w:rsidR="00F3206D">
              <w:rPr>
                <w:noProof/>
                <w:webHidden/>
              </w:rPr>
              <w:fldChar w:fldCharType="begin"/>
            </w:r>
            <w:r w:rsidR="00F3206D">
              <w:rPr>
                <w:noProof/>
                <w:webHidden/>
              </w:rPr>
              <w:instrText xml:space="preserve"> PAGEREF _Toc233923420 \h </w:instrText>
            </w:r>
            <w:r w:rsidR="00F3206D">
              <w:rPr>
                <w:noProof/>
                <w:webHidden/>
              </w:rPr>
            </w:r>
            <w:r w:rsidR="00F3206D">
              <w:rPr>
                <w:noProof/>
                <w:webHidden/>
              </w:rPr>
              <w:fldChar w:fldCharType="separate"/>
            </w:r>
            <w:r w:rsidR="00F3206D">
              <w:rPr>
                <w:noProof/>
                <w:webHidden/>
              </w:rPr>
              <w:t>4</w:t>
            </w:r>
            <w:r w:rsidR="00F3206D">
              <w:rPr>
                <w:noProof/>
                <w:webHidden/>
              </w:rPr>
              <w:fldChar w:fldCharType="end"/>
            </w:r>
          </w:hyperlink>
        </w:p>
        <w:p w14:paraId="240BF34E" w14:textId="6B06924A" w:rsidR="00F3206D" w:rsidRDefault="00F3206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3923421" w:history="1">
            <w:r w:rsidRPr="00092089">
              <w:rPr>
                <w:rStyle w:val="Hipervnculo"/>
                <w:rFonts w:ascii="Arial" w:hAnsi="Arial" w:cs="Arial"/>
                <w:noProof/>
              </w:rPr>
              <w:t>2. Introducción y Alcance</w:t>
            </w:r>
            <w:r>
              <w:rPr>
                <w:noProof/>
                <w:webHidden/>
              </w:rPr>
              <w:tab/>
            </w:r>
            <w:r>
              <w:rPr>
                <w:noProof/>
                <w:webHidden/>
              </w:rPr>
              <w:fldChar w:fldCharType="begin"/>
            </w:r>
            <w:r>
              <w:rPr>
                <w:noProof/>
                <w:webHidden/>
              </w:rPr>
              <w:instrText xml:space="preserve"> PAGEREF _Toc233923421 \h </w:instrText>
            </w:r>
            <w:r>
              <w:rPr>
                <w:noProof/>
                <w:webHidden/>
              </w:rPr>
            </w:r>
            <w:r>
              <w:rPr>
                <w:noProof/>
                <w:webHidden/>
              </w:rPr>
              <w:fldChar w:fldCharType="separate"/>
            </w:r>
            <w:r>
              <w:rPr>
                <w:noProof/>
                <w:webHidden/>
              </w:rPr>
              <w:t>5</w:t>
            </w:r>
            <w:r>
              <w:rPr>
                <w:noProof/>
                <w:webHidden/>
              </w:rPr>
              <w:fldChar w:fldCharType="end"/>
            </w:r>
          </w:hyperlink>
        </w:p>
        <w:p w14:paraId="7981B0CE" w14:textId="52D48147"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22" w:history="1">
            <w:r w:rsidRPr="00092089">
              <w:rPr>
                <w:rStyle w:val="Hipervnculo"/>
                <w:rFonts w:ascii="Arial" w:hAnsi="Arial" w:cs="Arial"/>
                <w:noProof/>
              </w:rPr>
              <w:t>2.1. Concepto Principal (High Concept)</w:t>
            </w:r>
            <w:r>
              <w:rPr>
                <w:noProof/>
                <w:webHidden/>
              </w:rPr>
              <w:tab/>
            </w:r>
            <w:r>
              <w:rPr>
                <w:noProof/>
                <w:webHidden/>
              </w:rPr>
              <w:fldChar w:fldCharType="begin"/>
            </w:r>
            <w:r>
              <w:rPr>
                <w:noProof/>
                <w:webHidden/>
              </w:rPr>
              <w:instrText xml:space="preserve"> PAGEREF _Toc233923422 \h </w:instrText>
            </w:r>
            <w:r>
              <w:rPr>
                <w:noProof/>
                <w:webHidden/>
              </w:rPr>
            </w:r>
            <w:r>
              <w:rPr>
                <w:noProof/>
                <w:webHidden/>
              </w:rPr>
              <w:fldChar w:fldCharType="separate"/>
            </w:r>
            <w:r>
              <w:rPr>
                <w:noProof/>
                <w:webHidden/>
              </w:rPr>
              <w:t>5</w:t>
            </w:r>
            <w:r>
              <w:rPr>
                <w:noProof/>
                <w:webHidden/>
              </w:rPr>
              <w:fldChar w:fldCharType="end"/>
            </w:r>
          </w:hyperlink>
        </w:p>
        <w:p w14:paraId="7F68B4E2" w14:textId="1B5FFE5F"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23" w:history="1">
            <w:r w:rsidRPr="00092089">
              <w:rPr>
                <w:rStyle w:val="Hipervnculo"/>
                <w:rFonts w:ascii="Arial" w:hAnsi="Arial" w:cs="Arial"/>
                <w:noProof/>
              </w:rPr>
              <w:t>2.2. Convenciones de Estilo</w:t>
            </w:r>
            <w:r>
              <w:rPr>
                <w:noProof/>
                <w:webHidden/>
              </w:rPr>
              <w:tab/>
            </w:r>
            <w:r>
              <w:rPr>
                <w:noProof/>
                <w:webHidden/>
              </w:rPr>
              <w:fldChar w:fldCharType="begin"/>
            </w:r>
            <w:r>
              <w:rPr>
                <w:noProof/>
                <w:webHidden/>
              </w:rPr>
              <w:instrText xml:space="preserve"> PAGEREF _Toc233923423 \h </w:instrText>
            </w:r>
            <w:r>
              <w:rPr>
                <w:noProof/>
                <w:webHidden/>
              </w:rPr>
            </w:r>
            <w:r>
              <w:rPr>
                <w:noProof/>
                <w:webHidden/>
              </w:rPr>
              <w:fldChar w:fldCharType="separate"/>
            </w:r>
            <w:r>
              <w:rPr>
                <w:noProof/>
                <w:webHidden/>
              </w:rPr>
              <w:t>5</w:t>
            </w:r>
            <w:r>
              <w:rPr>
                <w:noProof/>
                <w:webHidden/>
              </w:rPr>
              <w:fldChar w:fldCharType="end"/>
            </w:r>
          </w:hyperlink>
        </w:p>
        <w:p w14:paraId="6EF05196" w14:textId="51B903D3"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24" w:history="1">
            <w:r w:rsidRPr="00092089">
              <w:rPr>
                <w:rStyle w:val="Hipervnculo"/>
                <w:rFonts w:ascii="Arial" w:hAnsi="Arial" w:cs="Arial"/>
                <w:noProof/>
              </w:rPr>
              <w:t>2.3. Alcance del juego</w:t>
            </w:r>
            <w:r>
              <w:rPr>
                <w:noProof/>
                <w:webHidden/>
              </w:rPr>
              <w:tab/>
            </w:r>
            <w:r>
              <w:rPr>
                <w:noProof/>
                <w:webHidden/>
              </w:rPr>
              <w:fldChar w:fldCharType="begin"/>
            </w:r>
            <w:r>
              <w:rPr>
                <w:noProof/>
                <w:webHidden/>
              </w:rPr>
              <w:instrText xml:space="preserve"> PAGEREF _Toc233923424 \h </w:instrText>
            </w:r>
            <w:r>
              <w:rPr>
                <w:noProof/>
                <w:webHidden/>
              </w:rPr>
            </w:r>
            <w:r>
              <w:rPr>
                <w:noProof/>
                <w:webHidden/>
              </w:rPr>
              <w:fldChar w:fldCharType="separate"/>
            </w:r>
            <w:r>
              <w:rPr>
                <w:noProof/>
                <w:webHidden/>
              </w:rPr>
              <w:t>5</w:t>
            </w:r>
            <w:r>
              <w:rPr>
                <w:noProof/>
                <w:webHidden/>
              </w:rPr>
              <w:fldChar w:fldCharType="end"/>
            </w:r>
          </w:hyperlink>
        </w:p>
        <w:p w14:paraId="1476E1B4" w14:textId="12976631" w:rsidR="00F3206D" w:rsidRDefault="00F3206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3923425" w:history="1">
            <w:r w:rsidRPr="00092089">
              <w:rPr>
                <w:rStyle w:val="Hipervnculo"/>
                <w:rFonts w:ascii="Arial" w:hAnsi="Arial" w:cs="Arial"/>
                <w:noProof/>
              </w:rPr>
              <w:t>3. Especificaciones del Sistema (Target System)</w:t>
            </w:r>
            <w:r>
              <w:rPr>
                <w:noProof/>
                <w:webHidden/>
              </w:rPr>
              <w:tab/>
            </w:r>
            <w:r>
              <w:rPr>
                <w:noProof/>
                <w:webHidden/>
              </w:rPr>
              <w:fldChar w:fldCharType="begin"/>
            </w:r>
            <w:r>
              <w:rPr>
                <w:noProof/>
                <w:webHidden/>
              </w:rPr>
              <w:instrText xml:space="preserve"> PAGEREF _Toc233923425 \h </w:instrText>
            </w:r>
            <w:r>
              <w:rPr>
                <w:noProof/>
                <w:webHidden/>
              </w:rPr>
            </w:r>
            <w:r>
              <w:rPr>
                <w:noProof/>
                <w:webHidden/>
              </w:rPr>
              <w:fldChar w:fldCharType="separate"/>
            </w:r>
            <w:r>
              <w:rPr>
                <w:noProof/>
                <w:webHidden/>
              </w:rPr>
              <w:t>6</w:t>
            </w:r>
            <w:r>
              <w:rPr>
                <w:noProof/>
                <w:webHidden/>
              </w:rPr>
              <w:fldChar w:fldCharType="end"/>
            </w:r>
          </w:hyperlink>
        </w:p>
        <w:p w14:paraId="2FBD73C2" w14:textId="62E11977"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26" w:history="1">
            <w:r w:rsidRPr="00092089">
              <w:rPr>
                <w:rStyle w:val="Hipervnculo"/>
                <w:rFonts w:ascii="Arial" w:hAnsi="Arial" w:cs="Arial"/>
                <w:noProof/>
              </w:rPr>
              <w:t>3.1. Hardware y Software</w:t>
            </w:r>
            <w:r>
              <w:rPr>
                <w:noProof/>
                <w:webHidden/>
              </w:rPr>
              <w:tab/>
            </w:r>
            <w:r>
              <w:rPr>
                <w:noProof/>
                <w:webHidden/>
              </w:rPr>
              <w:fldChar w:fldCharType="begin"/>
            </w:r>
            <w:r>
              <w:rPr>
                <w:noProof/>
                <w:webHidden/>
              </w:rPr>
              <w:instrText xml:space="preserve"> PAGEREF _Toc233923426 \h </w:instrText>
            </w:r>
            <w:r>
              <w:rPr>
                <w:noProof/>
                <w:webHidden/>
              </w:rPr>
            </w:r>
            <w:r>
              <w:rPr>
                <w:noProof/>
                <w:webHidden/>
              </w:rPr>
              <w:fldChar w:fldCharType="separate"/>
            </w:r>
            <w:r>
              <w:rPr>
                <w:noProof/>
                <w:webHidden/>
              </w:rPr>
              <w:t>6</w:t>
            </w:r>
            <w:r>
              <w:rPr>
                <w:noProof/>
                <w:webHidden/>
              </w:rPr>
              <w:fldChar w:fldCharType="end"/>
            </w:r>
          </w:hyperlink>
        </w:p>
        <w:p w14:paraId="120EAA41" w14:textId="7EF5DA76"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27" w:history="1">
            <w:r w:rsidRPr="00092089">
              <w:rPr>
                <w:rStyle w:val="Hipervnculo"/>
                <w:rFonts w:ascii="Arial" w:hAnsi="Arial" w:cs="Arial"/>
                <w:noProof/>
              </w:rPr>
              <w:t>3.2. Soporte Multiplataforma (PC / Android)</w:t>
            </w:r>
            <w:r>
              <w:rPr>
                <w:noProof/>
                <w:webHidden/>
              </w:rPr>
              <w:tab/>
            </w:r>
            <w:r>
              <w:rPr>
                <w:noProof/>
                <w:webHidden/>
              </w:rPr>
              <w:fldChar w:fldCharType="begin"/>
            </w:r>
            <w:r>
              <w:rPr>
                <w:noProof/>
                <w:webHidden/>
              </w:rPr>
              <w:instrText xml:space="preserve"> PAGEREF _Toc233923427 \h </w:instrText>
            </w:r>
            <w:r>
              <w:rPr>
                <w:noProof/>
                <w:webHidden/>
              </w:rPr>
            </w:r>
            <w:r>
              <w:rPr>
                <w:noProof/>
                <w:webHidden/>
              </w:rPr>
              <w:fldChar w:fldCharType="separate"/>
            </w:r>
            <w:r>
              <w:rPr>
                <w:noProof/>
                <w:webHidden/>
              </w:rPr>
              <w:t>6</w:t>
            </w:r>
            <w:r>
              <w:rPr>
                <w:noProof/>
                <w:webHidden/>
              </w:rPr>
              <w:fldChar w:fldCharType="end"/>
            </w:r>
          </w:hyperlink>
        </w:p>
        <w:p w14:paraId="57A62BBF" w14:textId="5BC72EA9" w:rsidR="00F3206D" w:rsidRDefault="00F3206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3923428" w:history="1">
            <w:r w:rsidRPr="00092089">
              <w:rPr>
                <w:rStyle w:val="Hipervnculo"/>
                <w:rFonts w:ascii="Arial" w:hAnsi="Arial" w:cs="Arial"/>
                <w:noProof/>
              </w:rPr>
              <w:t>4. Mecánicas de juego y Objetivos</w:t>
            </w:r>
            <w:r>
              <w:rPr>
                <w:noProof/>
                <w:webHidden/>
              </w:rPr>
              <w:tab/>
            </w:r>
            <w:r>
              <w:rPr>
                <w:noProof/>
                <w:webHidden/>
              </w:rPr>
              <w:fldChar w:fldCharType="begin"/>
            </w:r>
            <w:r>
              <w:rPr>
                <w:noProof/>
                <w:webHidden/>
              </w:rPr>
              <w:instrText xml:space="preserve"> PAGEREF _Toc233923428 \h </w:instrText>
            </w:r>
            <w:r>
              <w:rPr>
                <w:noProof/>
                <w:webHidden/>
              </w:rPr>
            </w:r>
            <w:r>
              <w:rPr>
                <w:noProof/>
                <w:webHidden/>
              </w:rPr>
              <w:fldChar w:fldCharType="separate"/>
            </w:r>
            <w:r>
              <w:rPr>
                <w:noProof/>
                <w:webHidden/>
              </w:rPr>
              <w:t>7</w:t>
            </w:r>
            <w:r>
              <w:rPr>
                <w:noProof/>
                <w:webHidden/>
              </w:rPr>
              <w:fldChar w:fldCharType="end"/>
            </w:r>
          </w:hyperlink>
        </w:p>
        <w:p w14:paraId="1CE917B4" w14:textId="1503380B"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29" w:history="1">
            <w:r w:rsidRPr="00092089">
              <w:rPr>
                <w:rStyle w:val="Hipervnculo"/>
                <w:rFonts w:ascii="Arial" w:hAnsi="Arial" w:cs="Arial"/>
                <w:noProof/>
              </w:rPr>
              <w:t>4.1. Modo Arcade</w:t>
            </w:r>
            <w:r>
              <w:rPr>
                <w:noProof/>
                <w:webHidden/>
              </w:rPr>
              <w:tab/>
            </w:r>
            <w:r>
              <w:rPr>
                <w:noProof/>
                <w:webHidden/>
              </w:rPr>
              <w:fldChar w:fldCharType="begin"/>
            </w:r>
            <w:r>
              <w:rPr>
                <w:noProof/>
                <w:webHidden/>
              </w:rPr>
              <w:instrText xml:space="preserve"> PAGEREF _Toc233923429 \h </w:instrText>
            </w:r>
            <w:r>
              <w:rPr>
                <w:noProof/>
                <w:webHidden/>
              </w:rPr>
            </w:r>
            <w:r>
              <w:rPr>
                <w:noProof/>
                <w:webHidden/>
              </w:rPr>
              <w:fldChar w:fldCharType="separate"/>
            </w:r>
            <w:r>
              <w:rPr>
                <w:noProof/>
                <w:webHidden/>
              </w:rPr>
              <w:t>7</w:t>
            </w:r>
            <w:r>
              <w:rPr>
                <w:noProof/>
                <w:webHidden/>
              </w:rPr>
              <w:fldChar w:fldCharType="end"/>
            </w:r>
          </w:hyperlink>
        </w:p>
        <w:p w14:paraId="353F1BA6" w14:textId="3ADA0491"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30" w:history="1">
            <w:r w:rsidRPr="00092089">
              <w:rPr>
                <w:rStyle w:val="Hipervnculo"/>
                <w:rFonts w:ascii="Arial" w:hAnsi="Arial" w:cs="Arial"/>
                <w:noProof/>
              </w:rPr>
              <w:t>4.2. Acciones del jugador</w:t>
            </w:r>
            <w:r>
              <w:rPr>
                <w:noProof/>
                <w:webHidden/>
              </w:rPr>
              <w:tab/>
            </w:r>
            <w:r>
              <w:rPr>
                <w:noProof/>
                <w:webHidden/>
              </w:rPr>
              <w:fldChar w:fldCharType="begin"/>
            </w:r>
            <w:r>
              <w:rPr>
                <w:noProof/>
                <w:webHidden/>
              </w:rPr>
              <w:instrText xml:space="preserve"> PAGEREF _Toc233923430 \h </w:instrText>
            </w:r>
            <w:r>
              <w:rPr>
                <w:noProof/>
                <w:webHidden/>
              </w:rPr>
            </w:r>
            <w:r>
              <w:rPr>
                <w:noProof/>
                <w:webHidden/>
              </w:rPr>
              <w:fldChar w:fldCharType="separate"/>
            </w:r>
            <w:r>
              <w:rPr>
                <w:noProof/>
                <w:webHidden/>
              </w:rPr>
              <w:t>7</w:t>
            </w:r>
            <w:r>
              <w:rPr>
                <w:noProof/>
                <w:webHidden/>
              </w:rPr>
              <w:fldChar w:fldCharType="end"/>
            </w:r>
          </w:hyperlink>
        </w:p>
        <w:p w14:paraId="51147F2D" w14:textId="3CEF36F7"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31" w:history="1">
            <w:r w:rsidRPr="00092089">
              <w:rPr>
                <w:rStyle w:val="Hipervnculo"/>
                <w:rFonts w:ascii="Arial" w:hAnsi="Arial" w:cs="Arial"/>
                <w:noProof/>
              </w:rPr>
              <w:t>4.3. Sistema de vidas</w:t>
            </w:r>
            <w:r>
              <w:rPr>
                <w:noProof/>
                <w:webHidden/>
              </w:rPr>
              <w:tab/>
            </w:r>
            <w:r>
              <w:rPr>
                <w:noProof/>
                <w:webHidden/>
              </w:rPr>
              <w:fldChar w:fldCharType="begin"/>
            </w:r>
            <w:r>
              <w:rPr>
                <w:noProof/>
                <w:webHidden/>
              </w:rPr>
              <w:instrText xml:space="preserve"> PAGEREF _Toc233923431 \h </w:instrText>
            </w:r>
            <w:r>
              <w:rPr>
                <w:noProof/>
                <w:webHidden/>
              </w:rPr>
            </w:r>
            <w:r>
              <w:rPr>
                <w:noProof/>
                <w:webHidden/>
              </w:rPr>
              <w:fldChar w:fldCharType="separate"/>
            </w:r>
            <w:r>
              <w:rPr>
                <w:noProof/>
                <w:webHidden/>
              </w:rPr>
              <w:t>7</w:t>
            </w:r>
            <w:r>
              <w:rPr>
                <w:noProof/>
                <w:webHidden/>
              </w:rPr>
              <w:fldChar w:fldCharType="end"/>
            </w:r>
          </w:hyperlink>
        </w:p>
        <w:p w14:paraId="1A5FD351" w14:textId="1E16D4B9"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32" w:history="1">
            <w:r w:rsidRPr="00092089">
              <w:rPr>
                <w:rStyle w:val="Hipervnculo"/>
                <w:rFonts w:ascii="Arial" w:hAnsi="Arial" w:cs="Arial"/>
                <w:noProof/>
              </w:rPr>
              <w:t>4.4. Sistema de puntuación y rangos</w:t>
            </w:r>
            <w:r>
              <w:rPr>
                <w:noProof/>
                <w:webHidden/>
              </w:rPr>
              <w:tab/>
            </w:r>
            <w:r>
              <w:rPr>
                <w:noProof/>
                <w:webHidden/>
              </w:rPr>
              <w:fldChar w:fldCharType="begin"/>
            </w:r>
            <w:r>
              <w:rPr>
                <w:noProof/>
                <w:webHidden/>
              </w:rPr>
              <w:instrText xml:space="preserve"> PAGEREF _Toc233923432 \h </w:instrText>
            </w:r>
            <w:r>
              <w:rPr>
                <w:noProof/>
                <w:webHidden/>
              </w:rPr>
            </w:r>
            <w:r>
              <w:rPr>
                <w:noProof/>
                <w:webHidden/>
              </w:rPr>
              <w:fldChar w:fldCharType="separate"/>
            </w:r>
            <w:r>
              <w:rPr>
                <w:noProof/>
                <w:webHidden/>
              </w:rPr>
              <w:t>7</w:t>
            </w:r>
            <w:r>
              <w:rPr>
                <w:noProof/>
                <w:webHidden/>
              </w:rPr>
              <w:fldChar w:fldCharType="end"/>
            </w:r>
          </w:hyperlink>
        </w:p>
        <w:p w14:paraId="693A8877" w14:textId="23C9A7A6"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33" w:history="1">
            <w:r w:rsidRPr="00092089">
              <w:rPr>
                <w:rStyle w:val="Hipervnculo"/>
                <w:rFonts w:ascii="Arial" w:hAnsi="Arial" w:cs="Arial"/>
                <w:noProof/>
              </w:rPr>
              <w:t>4.5. Sistema de Power ups/objetos</w:t>
            </w:r>
            <w:r>
              <w:rPr>
                <w:noProof/>
                <w:webHidden/>
              </w:rPr>
              <w:tab/>
            </w:r>
            <w:r>
              <w:rPr>
                <w:noProof/>
                <w:webHidden/>
              </w:rPr>
              <w:fldChar w:fldCharType="begin"/>
            </w:r>
            <w:r>
              <w:rPr>
                <w:noProof/>
                <w:webHidden/>
              </w:rPr>
              <w:instrText xml:space="preserve"> PAGEREF _Toc233923433 \h </w:instrText>
            </w:r>
            <w:r>
              <w:rPr>
                <w:noProof/>
                <w:webHidden/>
              </w:rPr>
            </w:r>
            <w:r>
              <w:rPr>
                <w:noProof/>
                <w:webHidden/>
              </w:rPr>
              <w:fldChar w:fldCharType="separate"/>
            </w:r>
            <w:r>
              <w:rPr>
                <w:noProof/>
                <w:webHidden/>
              </w:rPr>
              <w:t>8</w:t>
            </w:r>
            <w:r>
              <w:rPr>
                <w:noProof/>
                <w:webHidden/>
              </w:rPr>
              <w:fldChar w:fldCharType="end"/>
            </w:r>
          </w:hyperlink>
        </w:p>
        <w:p w14:paraId="0592265C" w14:textId="1F0007CB"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34" w:history="1">
            <w:r w:rsidRPr="00092089">
              <w:rPr>
                <w:rStyle w:val="Hipervnculo"/>
                <w:rFonts w:ascii="Arial" w:hAnsi="Arial" w:cs="Arial"/>
                <w:noProof/>
              </w:rPr>
              <w:t>4.6. Sistema de Bombas</w:t>
            </w:r>
            <w:r>
              <w:rPr>
                <w:noProof/>
                <w:webHidden/>
              </w:rPr>
              <w:tab/>
            </w:r>
            <w:r>
              <w:rPr>
                <w:noProof/>
                <w:webHidden/>
              </w:rPr>
              <w:fldChar w:fldCharType="begin"/>
            </w:r>
            <w:r>
              <w:rPr>
                <w:noProof/>
                <w:webHidden/>
              </w:rPr>
              <w:instrText xml:space="preserve"> PAGEREF _Toc233923434 \h </w:instrText>
            </w:r>
            <w:r>
              <w:rPr>
                <w:noProof/>
                <w:webHidden/>
              </w:rPr>
            </w:r>
            <w:r>
              <w:rPr>
                <w:noProof/>
                <w:webHidden/>
              </w:rPr>
              <w:fldChar w:fldCharType="separate"/>
            </w:r>
            <w:r>
              <w:rPr>
                <w:noProof/>
                <w:webHidden/>
              </w:rPr>
              <w:t>8</w:t>
            </w:r>
            <w:r>
              <w:rPr>
                <w:noProof/>
                <w:webHidden/>
              </w:rPr>
              <w:fldChar w:fldCharType="end"/>
            </w:r>
          </w:hyperlink>
        </w:p>
        <w:p w14:paraId="52D644D4" w14:textId="7AB462E3"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35" w:history="1">
            <w:r w:rsidRPr="00092089">
              <w:rPr>
                <w:rStyle w:val="Hipervnculo"/>
                <w:rFonts w:ascii="Arial" w:hAnsi="Arial" w:cs="Arial"/>
                <w:noProof/>
              </w:rPr>
              <w:t>4.7. Menú de pausa y Configuración</w:t>
            </w:r>
            <w:r>
              <w:rPr>
                <w:noProof/>
                <w:webHidden/>
              </w:rPr>
              <w:tab/>
            </w:r>
            <w:r>
              <w:rPr>
                <w:noProof/>
                <w:webHidden/>
              </w:rPr>
              <w:fldChar w:fldCharType="begin"/>
            </w:r>
            <w:r>
              <w:rPr>
                <w:noProof/>
                <w:webHidden/>
              </w:rPr>
              <w:instrText xml:space="preserve"> PAGEREF _Toc233923435 \h </w:instrText>
            </w:r>
            <w:r>
              <w:rPr>
                <w:noProof/>
                <w:webHidden/>
              </w:rPr>
            </w:r>
            <w:r>
              <w:rPr>
                <w:noProof/>
                <w:webHidden/>
              </w:rPr>
              <w:fldChar w:fldCharType="separate"/>
            </w:r>
            <w:r>
              <w:rPr>
                <w:noProof/>
                <w:webHidden/>
              </w:rPr>
              <w:t>8</w:t>
            </w:r>
            <w:r>
              <w:rPr>
                <w:noProof/>
                <w:webHidden/>
              </w:rPr>
              <w:fldChar w:fldCharType="end"/>
            </w:r>
          </w:hyperlink>
        </w:p>
        <w:p w14:paraId="011B55B5" w14:textId="155B3410" w:rsidR="00F3206D" w:rsidRDefault="00F3206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3923436" w:history="1">
            <w:r w:rsidRPr="00092089">
              <w:rPr>
                <w:rStyle w:val="Hipervnculo"/>
                <w:rFonts w:ascii="Arial" w:hAnsi="Arial" w:cs="Arial"/>
                <w:noProof/>
              </w:rPr>
              <w:t>5. Inteligencia Artificial y Comportamiento del mundo</w:t>
            </w:r>
            <w:r>
              <w:rPr>
                <w:noProof/>
                <w:webHidden/>
              </w:rPr>
              <w:tab/>
            </w:r>
            <w:r>
              <w:rPr>
                <w:noProof/>
                <w:webHidden/>
              </w:rPr>
              <w:fldChar w:fldCharType="begin"/>
            </w:r>
            <w:r>
              <w:rPr>
                <w:noProof/>
                <w:webHidden/>
              </w:rPr>
              <w:instrText xml:space="preserve"> PAGEREF _Toc233923436 \h </w:instrText>
            </w:r>
            <w:r>
              <w:rPr>
                <w:noProof/>
                <w:webHidden/>
              </w:rPr>
            </w:r>
            <w:r>
              <w:rPr>
                <w:noProof/>
                <w:webHidden/>
              </w:rPr>
              <w:fldChar w:fldCharType="separate"/>
            </w:r>
            <w:r>
              <w:rPr>
                <w:noProof/>
                <w:webHidden/>
              </w:rPr>
              <w:t>9</w:t>
            </w:r>
            <w:r>
              <w:rPr>
                <w:noProof/>
                <w:webHidden/>
              </w:rPr>
              <w:fldChar w:fldCharType="end"/>
            </w:r>
          </w:hyperlink>
        </w:p>
        <w:p w14:paraId="10B3A852" w14:textId="16ADEA80"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37" w:history="1">
            <w:r w:rsidRPr="00092089">
              <w:rPr>
                <w:rStyle w:val="Hipervnculo"/>
                <w:rFonts w:ascii="Arial" w:hAnsi="Arial" w:cs="Arial"/>
                <w:noProof/>
              </w:rPr>
              <w:t>5.1. Lógica de los Enemigos estándar</w:t>
            </w:r>
            <w:r>
              <w:rPr>
                <w:noProof/>
                <w:webHidden/>
              </w:rPr>
              <w:tab/>
            </w:r>
            <w:r>
              <w:rPr>
                <w:noProof/>
                <w:webHidden/>
              </w:rPr>
              <w:fldChar w:fldCharType="begin"/>
            </w:r>
            <w:r>
              <w:rPr>
                <w:noProof/>
                <w:webHidden/>
              </w:rPr>
              <w:instrText xml:space="preserve"> PAGEREF _Toc233923437 \h </w:instrText>
            </w:r>
            <w:r>
              <w:rPr>
                <w:noProof/>
                <w:webHidden/>
              </w:rPr>
            </w:r>
            <w:r>
              <w:rPr>
                <w:noProof/>
                <w:webHidden/>
              </w:rPr>
              <w:fldChar w:fldCharType="separate"/>
            </w:r>
            <w:r>
              <w:rPr>
                <w:noProof/>
                <w:webHidden/>
              </w:rPr>
              <w:t>9</w:t>
            </w:r>
            <w:r>
              <w:rPr>
                <w:noProof/>
                <w:webHidden/>
              </w:rPr>
              <w:fldChar w:fldCharType="end"/>
            </w:r>
          </w:hyperlink>
        </w:p>
        <w:p w14:paraId="574D01AB" w14:textId="7EA09B47" w:rsidR="00F3206D" w:rsidRDefault="00F3206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3923438" w:history="1">
            <w:r w:rsidRPr="00092089">
              <w:rPr>
                <w:rStyle w:val="Hipervnculo"/>
                <w:rFonts w:ascii="Arial" w:hAnsi="Arial" w:cs="Arial"/>
                <w:noProof/>
              </w:rPr>
              <w:t>AudioBeatDetector — Sistema de Spawn Reactivo</w:t>
            </w:r>
            <w:r>
              <w:rPr>
                <w:noProof/>
                <w:webHidden/>
              </w:rPr>
              <w:tab/>
            </w:r>
            <w:r>
              <w:rPr>
                <w:noProof/>
                <w:webHidden/>
              </w:rPr>
              <w:fldChar w:fldCharType="begin"/>
            </w:r>
            <w:r>
              <w:rPr>
                <w:noProof/>
                <w:webHidden/>
              </w:rPr>
              <w:instrText xml:space="preserve"> PAGEREF _Toc233923438 \h </w:instrText>
            </w:r>
            <w:r>
              <w:rPr>
                <w:noProof/>
                <w:webHidden/>
              </w:rPr>
            </w:r>
            <w:r>
              <w:rPr>
                <w:noProof/>
                <w:webHidden/>
              </w:rPr>
              <w:fldChar w:fldCharType="separate"/>
            </w:r>
            <w:r>
              <w:rPr>
                <w:noProof/>
                <w:webHidden/>
              </w:rPr>
              <w:t>9</w:t>
            </w:r>
            <w:r>
              <w:rPr>
                <w:noProof/>
                <w:webHidden/>
              </w:rPr>
              <w:fldChar w:fldCharType="end"/>
            </w:r>
          </w:hyperlink>
        </w:p>
        <w:p w14:paraId="4045E516" w14:textId="17FFB856"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39" w:history="1">
            <w:r w:rsidRPr="00092089">
              <w:rPr>
                <w:rStyle w:val="Hipervnculo"/>
                <w:rFonts w:ascii="Arial" w:hAnsi="Arial" w:cs="Arial"/>
                <w:noProof/>
              </w:rPr>
              <w:t>5.2. Sistema de Boss</w:t>
            </w:r>
            <w:r>
              <w:rPr>
                <w:noProof/>
                <w:webHidden/>
              </w:rPr>
              <w:tab/>
            </w:r>
            <w:r>
              <w:rPr>
                <w:noProof/>
                <w:webHidden/>
              </w:rPr>
              <w:fldChar w:fldCharType="begin"/>
            </w:r>
            <w:r>
              <w:rPr>
                <w:noProof/>
                <w:webHidden/>
              </w:rPr>
              <w:instrText xml:space="preserve"> PAGEREF _Toc233923439 \h </w:instrText>
            </w:r>
            <w:r>
              <w:rPr>
                <w:noProof/>
                <w:webHidden/>
              </w:rPr>
            </w:r>
            <w:r>
              <w:rPr>
                <w:noProof/>
                <w:webHidden/>
              </w:rPr>
              <w:fldChar w:fldCharType="separate"/>
            </w:r>
            <w:r>
              <w:rPr>
                <w:noProof/>
                <w:webHidden/>
              </w:rPr>
              <w:t>9</w:t>
            </w:r>
            <w:r>
              <w:rPr>
                <w:noProof/>
                <w:webHidden/>
              </w:rPr>
              <w:fldChar w:fldCharType="end"/>
            </w:r>
          </w:hyperlink>
        </w:p>
        <w:p w14:paraId="5472449F" w14:textId="2AFE1304" w:rsidR="00F3206D" w:rsidRDefault="00F3206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3923440" w:history="1">
            <w:r w:rsidRPr="00092089">
              <w:rPr>
                <w:rStyle w:val="Hipervnculo"/>
                <w:rFonts w:ascii="Arial" w:hAnsi="Arial" w:cs="Arial"/>
                <w:noProof/>
              </w:rPr>
              <w:t>Arquitectura de Fases y Patrones</w:t>
            </w:r>
            <w:r>
              <w:rPr>
                <w:noProof/>
                <w:webHidden/>
              </w:rPr>
              <w:tab/>
            </w:r>
            <w:r>
              <w:rPr>
                <w:noProof/>
                <w:webHidden/>
              </w:rPr>
              <w:fldChar w:fldCharType="begin"/>
            </w:r>
            <w:r>
              <w:rPr>
                <w:noProof/>
                <w:webHidden/>
              </w:rPr>
              <w:instrText xml:space="preserve"> PAGEREF _Toc233923440 \h </w:instrText>
            </w:r>
            <w:r>
              <w:rPr>
                <w:noProof/>
                <w:webHidden/>
              </w:rPr>
            </w:r>
            <w:r>
              <w:rPr>
                <w:noProof/>
                <w:webHidden/>
              </w:rPr>
              <w:fldChar w:fldCharType="separate"/>
            </w:r>
            <w:r>
              <w:rPr>
                <w:noProof/>
                <w:webHidden/>
              </w:rPr>
              <w:t>9</w:t>
            </w:r>
            <w:r>
              <w:rPr>
                <w:noProof/>
                <w:webHidden/>
              </w:rPr>
              <w:fldChar w:fldCharType="end"/>
            </w:r>
          </w:hyperlink>
        </w:p>
        <w:p w14:paraId="3EBF7A7A" w14:textId="6F2C50F4"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41" w:history="1">
            <w:r w:rsidRPr="00092089">
              <w:rPr>
                <w:rStyle w:val="Hipervnculo"/>
                <w:rFonts w:ascii="Arial" w:hAnsi="Arial" w:cs="Arial"/>
                <w:noProof/>
              </w:rPr>
              <w:t>5.3. Patrones de Ataque Implementados</w:t>
            </w:r>
            <w:r>
              <w:rPr>
                <w:noProof/>
                <w:webHidden/>
              </w:rPr>
              <w:tab/>
            </w:r>
            <w:r>
              <w:rPr>
                <w:noProof/>
                <w:webHidden/>
              </w:rPr>
              <w:fldChar w:fldCharType="begin"/>
            </w:r>
            <w:r>
              <w:rPr>
                <w:noProof/>
                <w:webHidden/>
              </w:rPr>
              <w:instrText xml:space="preserve"> PAGEREF _Toc233923441 \h </w:instrText>
            </w:r>
            <w:r>
              <w:rPr>
                <w:noProof/>
                <w:webHidden/>
              </w:rPr>
            </w:r>
            <w:r>
              <w:rPr>
                <w:noProof/>
                <w:webHidden/>
              </w:rPr>
              <w:fldChar w:fldCharType="separate"/>
            </w:r>
            <w:r>
              <w:rPr>
                <w:noProof/>
                <w:webHidden/>
              </w:rPr>
              <w:t>10</w:t>
            </w:r>
            <w:r>
              <w:rPr>
                <w:noProof/>
                <w:webHidden/>
              </w:rPr>
              <w:fldChar w:fldCharType="end"/>
            </w:r>
          </w:hyperlink>
        </w:p>
        <w:p w14:paraId="52CA77AE" w14:textId="04757DBE"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42" w:history="1">
            <w:r w:rsidRPr="00092089">
              <w:rPr>
                <w:rStyle w:val="Hipervnculo"/>
                <w:rFonts w:ascii="Arial" w:hAnsi="Arial" w:cs="Arial"/>
                <w:noProof/>
              </w:rPr>
              <w:t>5.4. Patrones de Movimiento Implementados</w:t>
            </w:r>
            <w:r>
              <w:rPr>
                <w:noProof/>
                <w:webHidden/>
              </w:rPr>
              <w:tab/>
            </w:r>
            <w:r>
              <w:rPr>
                <w:noProof/>
                <w:webHidden/>
              </w:rPr>
              <w:fldChar w:fldCharType="begin"/>
            </w:r>
            <w:r>
              <w:rPr>
                <w:noProof/>
                <w:webHidden/>
              </w:rPr>
              <w:instrText xml:space="preserve"> PAGEREF _Toc233923442 \h </w:instrText>
            </w:r>
            <w:r>
              <w:rPr>
                <w:noProof/>
                <w:webHidden/>
              </w:rPr>
            </w:r>
            <w:r>
              <w:rPr>
                <w:noProof/>
                <w:webHidden/>
              </w:rPr>
              <w:fldChar w:fldCharType="separate"/>
            </w:r>
            <w:r>
              <w:rPr>
                <w:noProof/>
                <w:webHidden/>
              </w:rPr>
              <w:t>10</w:t>
            </w:r>
            <w:r>
              <w:rPr>
                <w:noProof/>
                <w:webHidden/>
              </w:rPr>
              <w:fldChar w:fldCharType="end"/>
            </w:r>
          </w:hyperlink>
        </w:p>
        <w:p w14:paraId="3C5E347D" w14:textId="160B4257"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43" w:history="1">
            <w:r w:rsidRPr="00092089">
              <w:rPr>
                <w:rStyle w:val="Hipervnculo"/>
                <w:rFonts w:ascii="Arial" w:hAnsi="Arial" w:cs="Arial"/>
                <w:noProof/>
              </w:rPr>
              <w:t>5.5. Interactividad del Entorno</w:t>
            </w:r>
            <w:r>
              <w:rPr>
                <w:noProof/>
                <w:webHidden/>
              </w:rPr>
              <w:tab/>
            </w:r>
            <w:r>
              <w:rPr>
                <w:noProof/>
                <w:webHidden/>
              </w:rPr>
              <w:fldChar w:fldCharType="begin"/>
            </w:r>
            <w:r>
              <w:rPr>
                <w:noProof/>
                <w:webHidden/>
              </w:rPr>
              <w:instrText xml:space="preserve"> PAGEREF _Toc233923443 \h </w:instrText>
            </w:r>
            <w:r>
              <w:rPr>
                <w:noProof/>
                <w:webHidden/>
              </w:rPr>
            </w:r>
            <w:r>
              <w:rPr>
                <w:noProof/>
                <w:webHidden/>
              </w:rPr>
              <w:fldChar w:fldCharType="separate"/>
            </w:r>
            <w:r>
              <w:rPr>
                <w:noProof/>
                <w:webHidden/>
              </w:rPr>
              <w:t>11</w:t>
            </w:r>
            <w:r>
              <w:rPr>
                <w:noProof/>
                <w:webHidden/>
              </w:rPr>
              <w:fldChar w:fldCharType="end"/>
            </w:r>
          </w:hyperlink>
        </w:p>
        <w:p w14:paraId="051076EE" w14:textId="21C65547" w:rsidR="00F3206D" w:rsidRDefault="00F3206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3923444" w:history="1">
            <w:r w:rsidRPr="00092089">
              <w:rPr>
                <w:rStyle w:val="Hipervnculo"/>
                <w:rFonts w:ascii="Arial" w:hAnsi="Arial" w:cs="Arial"/>
                <w:noProof/>
              </w:rPr>
              <w:t>6. Arquitectura técnica y Estructura de Datos</w:t>
            </w:r>
            <w:r>
              <w:rPr>
                <w:noProof/>
                <w:webHidden/>
              </w:rPr>
              <w:tab/>
            </w:r>
            <w:r>
              <w:rPr>
                <w:noProof/>
                <w:webHidden/>
              </w:rPr>
              <w:fldChar w:fldCharType="begin"/>
            </w:r>
            <w:r>
              <w:rPr>
                <w:noProof/>
                <w:webHidden/>
              </w:rPr>
              <w:instrText xml:space="preserve"> PAGEREF _Toc233923444 \h </w:instrText>
            </w:r>
            <w:r>
              <w:rPr>
                <w:noProof/>
                <w:webHidden/>
              </w:rPr>
            </w:r>
            <w:r>
              <w:rPr>
                <w:noProof/>
                <w:webHidden/>
              </w:rPr>
              <w:fldChar w:fldCharType="separate"/>
            </w:r>
            <w:r>
              <w:rPr>
                <w:noProof/>
                <w:webHidden/>
              </w:rPr>
              <w:t>12</w:t>
            </w:r>
            <w:r>
              <w:rPr>
                <w:noProof/>
                <w:webHidden/>
              </w:rPr>
              <w:fldChar w:fldCharType="end"/>
            </w:r>
          </w:hyperlink>
        </w:p>
        <w:p w14:paraId="63AF41EE" w14:textId="48990259"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45" w:history="1">
            <w:r w:rsidRPr="00092089">
              <w:rPr>
                <w:rStyle w:val="Hipervnculo"/>
                <w:rFonts w:ascii="Arial" w:hAnsi="Arial" w:cs="Arial"/>
                <w:noProof/>
              </w:rPr>
              <w:t>6.1. Diagrama de clases</w:t>
            </w:r>
            <w:r>
              <w:rPr>
                <w:noProof/>
                <w:webHidden/>
              </w:rPr>
              <w:tab/>
            </w:r>
            <w:r>
              <w:rPr>
                <w:noProof/>
                <w:webHidden/>
              </w:rPr>
              <w:fldChar w:fldCharType="begin"/>
            </w:r>
            <w:r>
              <w:rPr>
                <w:noProof/>
                <w:webHidden/>
              </w:rPr>
              <w:instrText xml:space="preserve"> PAGEREF _Toc233923445 \h </w:instrText>
            </w:r>
            <w:r>
              <w:rPr>
                <w:noProof/>
                <w:webHidden/>
              </w:rPr>
            </w:r>
            <w:r>
              <w:rPr>
                <w:noProof/>
                <w:webHidden/>
              </w:rPr>
              <w:fldChar w:fldCharType="separate"/>
            </w:r>
            <w:r>
              <w:rPr>
                <w:noProof/>
                <w:webHidden/>
              </w:rPr>
              <w:t>12</w:t>
            </w:r>
            <w:r>
              <w:rPr>
                <w:noProof/>
                <w:webHidden/>
              </w:rPr>
              <w:fldChar w:fldCharType="end"/>
            </w:r>
          </w:hyperlink>
        </w:p>
        <w:p w14:paraId="55812D83" w14:textId="49DADC99" w:rsidR="00F3206D" w:rsidRDefault="00F3206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3923446" w:history="1">
            <w:r w:rsidRPr="00092089">
              <w:rPr>
                <w:rStyle w:val="Hipervnculo"/>
                <w:rFonts w:ascii="Arial" w:hAnsi="Arial" w:cs="Arial"/>
                <w:noProof/>
              </w:rPr>
              <w:t>Entidades</w:t>
            </w:r>
            <w:r>
              <w:rPr>
                <w:noProof/>
                <w:webHidden/>
              </w:rPr>
              <w:tab/>
            </w:r>
            <w:r>
              <w:rPr>
                <w:noProof/>
                <w:webHidden/>
              </w:rPr>
              <w:fldChar w:fldCharType="begin"/>
            </w:r>
            <w:r>
              <w:rPr>
                <w:noProof/>
                <w:webHidden/>
              </w:rPr>
              <w:instrText xml:space="preserve"> PAGEREF _Toc233923446 \h </w:instrText>
            </w:r>
            <w:r>
              <w:rPr>
                <w:noProof/>
                <w:webHidden/>
              </w:rPr>
            </w:r>
            <w:r>
              <w:rPr>
                <w:noProof/>
                <w:webHidden/>
              </w:rPr>
              <w:fldChar w:fldCharType="separate"/>
            </w:r>
            <w:r>
              <w:rPr>
                <w:noProof/>
                <w:webHidden/>
              </w:rPr>
              <w:t>12</w:t>
            </w:r>
            <w:r>
              <w:rPr>
                <w:noProof/>
                <w:webHidden/>
              </w:rPr>
              <w:fldChar w:fldCharType="end"/>
            </w:r>
          </w:hyperlink>
        </w:p>
        <w:p w14:paraId="57BBE390" w14:textId="7C4223E5" w:rsidR="00F3206D" w:rsidRDefault="00F3206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3923447" w:history="1">
            <w:r w:rsidRPr="00092089">
              <w:rPr>
                <w:rStyle w:val="Hipervnculo"/>
                <w:rFonts w:ascii="Arial" w:hAnsi="Arial" w:cs="Arial"/>
                <w:noProof/>
              </w:rPr>
              <w:t>Managers y sistemas</w:t>
            </w:r>
            <w:r>
              <w:rPr>
                <w:noProof/>
                <w:webHidden/>
              </w:rPr>
              <w:tab/>
            </w:r>
            <w:r>
              <w:rPr>
                <w:noProof/>
                <w:webHidden/>
              </w:rPr>
              <w:fldChar w:fldCharType="begin"/>
            </w:r>
            <w:r>
              <w:rPr>
                <w:noProof/>
                <w:webHidden/>
              </w:rPr>
              <w:instrText xml:space="preserve"> PAGEREF _Toc233923447 \h </w:instrText>
            </w:r>
            <w:r>
              <w:rPr>
                <w:noProof/>
                <w:webHidden/>
              </w:rPr>
            </w:r>
            <w:r>
              <w:rPr>
                <w:noProof/>
                <w:webHidden/>
              </w:rPr>
              <w:fldChar w:fldCharType="separate"/>
            </w:r>
            <w:r>
              <w:rPr>
                <w:noProof/>
                <w:webHidden/>
              </w:rPr>
              <w:t>12</w:t>
            </w:r>
            <w:r>
              <w:rPr>
                <w:noProof/>
                <w:webHidden/>
              </w:rPr>
              <w:fldChar w:fldCharType="end"/>
            </w:r>
          </w:hyperlink>
        </w:p>
        <w:p w14:paraId="5E15F782" w14:textId="0022B2F2" w:rsidR="00F3206D" w:rsidRDefault="00F3206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3923448" w:history="1">
            <w:r w:rsidRPr="00092089">
              <w:rPr>
                <w:rStyle w:val="Hipervnculo"/>
                <w:rFonts w:ascii="Arial" w:hAnsi="Arial" w:cs="Arial"/>
                <w:noProof/>
              </w:rPr>
              <w:t>Componentes del Jugador</w:t>
            </w:r>
            <w:r>
              <w:rPr>
                <w:noProof/>
                <w:webHidden/>
              </w:rPr>
              <w:tab/>
            </w:r>
            <w:r>
              <w:rPr>
                <w:noProof/>
                <w:webHidden/>
              </w:rPr>
              <w:fldChar w:fldCharType="begin"/>
            </w:r>
            <w:r>
              <w:rPr>
                <w:noProof/>
                <w:webHidden/>
              </w:rPr>
              <w:instrText xml:space="preserve"> PAGEREF _Toc233923448 \h </w:instrText>
            </w:r>
            <w:r>
              <w:rPr>
                <w:noProof/>
                <w:webHidden/>
              </w:rPr>
            </w:r>
            <w:r>
              <w:rPr>
                <w:noProof/>
                <w:webHidden/>
              </w:rPr>
              <w:fldChar w:fldCharType="separate"/>
            </w:r>
            <w:r>
              <w:rPr>
                <w:noProof/>
                <w:webHidden/>
              </w:rPr>
              <w:t>13</w:t>
            </w:r>
            <w:r>
              <w:rPr>
                <w:noProof/>
                <w:webHidden/>
              </w:rPr>
              <w:fldChar w:fldCharType="end"/>
            </w:r>
          </w:hyperlink>
        </w:p>
        <w:p w14:paraId="0BC51B29" w14:textId="466B342F" w:rsidR="00F3206D" w:rsidRDefault="00F3206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3923449" w:history="1">
            <w:r w:rsidRPr="00092089">
              <w:rPr>
                <w:rStyle w:val="Hipervnculo"/>
                <w:rFonts w:ascii="Arial" w:hAnsi="Arial" w:cs="Arial"/>
                <w:noProof/>
              </w:rPr>
              <w:t>ScriptableObjects</w:t>
            </w:r>
            <w:r>
              <w:rPr>
                <w:noProof/>
                <w:webHidden/>
              </w:rPr>
              <w:tab/>
            </w:r>
            <w:r>
              <w:rPr>
                <w:noProof/>
                <w:webHidden/>
              </w:rPr>
              <w:fldChar w:fldCharType="begin"/>
            </w:r>
            <w:r>
              <w:rPr>
                <w:noProof/>
                <w:webHidden/>
              </w:rPr>
              <w:instrText xml:space="preserve"> PAGEREF _Toc233923449 \h </w:instrText>
            </w:r>
            <w:r>
              <w:rPr>
                <w:noProof/>
                <w:webHidden/>
              </w:rPr>
            </w:r>
            <w:r>
              <w:rPr>
                <w:noProof/>
                <w:webHidden/>
              </w:rPr>
              <w:fldChar w:fldCharType="separate"/>
            </w:r>
            <w:r>
              <w:rPr>
                <w:noProof/>
                <w:webHidden/>
              </w:rPr>
              <w:t>14</w:t>
            </w:r>
            <w:r>
              <w:rPr>
                <w:noProof/>
                <w:webHidden/>
              </w:rPr>
              <w:fldChar w:fldCharType="end"/>
            </w:r>
          </w:hyperlink>
        </w:p>
        <w:p w14:paraId="23AF9AB6" w14:textId="20C32B54" w:rsidR="00F3206D" w:rsidRDefault="00F3206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3923450" w:history="1">
            <w:r w:rsidRPr="00092089">
              <w:rPr>
                <w:rStyle w:val="Hipervnculo"/>
                <w:rFonts w:ascii="Arial" w:hAnsi="Arial" w:cs="Arial"/>
                <w:noProof/>
              </w:rPr>
              <w:t>Componentes del HUD</w:t>
            </w:r>
            <w:r>
              <w:rPr>
                <w:noProof/>
                <w:webHidden/>
              </w:rPr>
              <w:tab/>
            </w:r>
            <w:r>
              <w:rPr>
                <w:noProof/>
                <w:webHidden/>
              </w:rPr>
              <w:fldChar w:fldCharType="begin"/>
            </w:r>
            <w:r>
              <w:rPr>
                <w:noProof/>
                <w:webHidden/>
              </w:rPr>
              <w:instrText xml:space="preserve"> PAGEREF _Toc233923450 \h </w:instrText>
            </w:r>
            <w:r>
              <w:rPr>
                <w:noProof/>
                <w:webHidden/>
              </w:rPr>
            </w:r>
            <w:r>
              <w:rPr>
                <w:noProof/>
                <w:webHidden/>
              </w:rPr>
              <w:fldChar w:fldCharType="separate"/>
            </w:r>
            <w:r>
              <w:rPr>
                <w:noProof/>
                <w:webHidden/>
              </w:rPr>
              <w:t>14</w:t>
            </w:r>
            <w:r>
              <w:rPr>
                <w:noProof/>
                <w:webHidden/>
              </w:rPr>
              <w:fldChar w:fldCharType="end"/>
            </w:r>
          </w:hyperlink>
        </w:p>
        <w:p w14:paraId="22CEEF0B" w14:textId="1C396729"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51" w:history="1">
            <w:r w:rsidRPr="00092089">
              <w:rPr>
                <w:rStyle w:val="Hipervnculo"/>
                <w:rFonts w:ascii="Arial" w:hAnsi="Arial" w:cs="Arial"/>
                <w:noProof/>
              </w:rPr>
              <w:t>6.2. Máquina de Estados</w:t>
            </w:r>
            <w:r>
              <w:rPr>
                <w:noProof/>
                <w:webHidden/>
              </w:rPr>
              <w:tab/>
            </w:r>
            <w:r>
              <w:rPr>
                <w:noProof/>
                <w:webHidden/>
              </w:rPr>
              <w:fldChar w:fldCharType="begin"/>
            </w:r>
            <w:r>
              <w:rPr>
                <w:noProof/>
                <w:webHidden/>
              </w:rPr>
              <w:instrText xml:space="preserve"> PAGEREF _Toc233923451 \h </w:instrText>
            </w:r>
            <w:r>
              <w:rPr>
                <w:noProof/>
                <w:webHidden/>
              </w:rPr>
            </w:r>
            <w:r>
              <w:rPr>
                <w:noProof/>
                <w:webHidden/>
              </w:rPr>
              <w:fldChar w:fldCharType="separate"/>
            </w:r>
            <w:r>
              <w:rPr>
                <w:noProof/>
                <w:webHidden/>
              </w:rPr>
              <w:t>15</w:t>
            </w:r>
            <w:r>
              <w:rPr>
                <w:noProof/>
                <w:webHidden/>
              </w:rPr>
              <w:fldChar w:fldCharType="end"/>
            </w:r>
          </w:hyperlink>
        </w:p>
        <w:p w14:paraId="77B531F0" w14:textId="20AA5EFA" w:rsidR="00F3206D" w:rsidRDefault="00F3206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3923452" w:history="1">
            <w:r w:rsidRPr="00092089">
              <w:rPr>
                <w:rStyle w:val="Hipervnculo"/>
                <w:rFonts w:ascii="Arial" w:hAnsi="Arial" w:cs="Arial"/>
                <w:noProof/>
              </w:rPr>
              <w:t>Estados del jugador</w:t>
            </w:r>
            <w:r>
              <w:rPr>
                <w:noProof/>
                <w:webHidden/>
              </w:rPr>
              <w:tab/>
            </w:r>
            <w:r>
              <w:rPr>
                <w:noProof/>
                <w:webHidden/>
              </w:rPr>
              <w:fldChar w:fldCharType="begin"/>
            </w:r>
            <w:r>
              <w:rPr>
                <w:noProof/>
                <w:webHidden/>
              </w:rPr>
              <w:instrText xml:space="preserve"> PAGEREF _Toc233923452 \h </w:instrText>
            </w:r>
            <w:r>
              <w:rPr>
                <w:noProof/>
                <w:webHidden/>
              </w:rPr>
            </w:r>
            <w:r>
              <w:rPr>
                <w:noProof/>
                <w:webHidden/>
              </w:rPr>
              <w:fldChar w:fldCharType="separate"/>
            </w:r>
            <w:r>
              <w:rPr>
                <w:noProof/>
                <w:webHidden/>
              </w:rPr>
              <w:t>15</w:t>
            </w:r>
            <w:r>
              <w:rPr>
                <w:noProof/>
                <w:webHidden/>
              </w:rPr>
              <w:fldChar w:fldCharType="end"/>
            </w:r>
          </w:hyperlink>
        </w:p>
        <w:p w14:paraId="7D49C62F" w14:textId="027FCE31" w:rsidR="00F3206D" w:rsidRDefault="00F3206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3923453" w:history="1">
            <w:r w:rsidRPr="00092089">
              <w:rPr>
                <w:rStyle w:val="Hipervnculo"/>
                <w:rFonts w:ascii="Arial" w:hAnsi="Arial" w:cs="Arial"/>
                <w:noProof/>
              </w:rPr>
              <w:t>Estados de EnemyViking</w:t>
            </w:r>
            <w:r>
              <w:rPr>
                <w:noProof/>
                <w:webHidden/>
              </w:rPr>
              <w:tab/>
            </w:r>
            <w:r>
              <w:rPr>
                <w:noProof/>
                <w:webHidden/>
              </w:rPr>
              <w:fldChar w:fldCharType="begin"/>
            </w:r>
            <w:r>
              <w:rPr>
                <w:noProof/>
                <w:webHidden/>
              </w:rPr>
              <w:instrText xml:space="preserve"> PAGEREF _Toc233923453 \h </w:instrText>
            </w:r>
            <w:r>
              <w:rPr>
                <w:noProof/>
                <w:webHidden/>
              </w:rPr>
            </w:r>
            <w:r>
              <w:rPr>
                <w:noProof/>
                <w:webHidden/>
              </w:rPr>
              <w:fldChar w:fldCharType="separate"/>
            </w:r>
            <w:r>
              <w:rPr>
                <w:noProof/>
                <w:webHidden/>
              </w:rPr>
              <w:t>15</w:t>
            </w:r>
            <w:r>
              <w:rPr>
                <w:noProof/>
                <w:webHidden/>
              </w:rPr>
              <w:fldChar w:fldCharType="end"/>
            </w:r>
          </w:hyperlink>
        </w:p>
        <w:p w14:paraId="1244FEF9" w14:textId="6FBDA376" w:rsidR="00F3206D" w:rsidRDefault="00F3206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3923454" w:history="1">
            <w:r w:rsidRPr="00092089">
              <w:rPr>
                <w:rStyle w:val="Hipervnculo"/>
                <w:rFonts w:ascii="Arial" w:hAnsi="Arial" w:cs="Arial"/>
                <w:noProof/>
              </w:rPr>
              <w:t>Estados del EnemySniper (Francotirador)</w:t>
            </w:r>
            <w:r>
              <w:rPr>
                <w:noProof/>
                <w:webHidden/>
              </w:rPr>
              <w:tab/>
            </w:r>
            <w:r>
              <w:rPr>
                <w:noProof/>
                <w:webHidden/>
              </w:rPr>
              <w:fldChar w:fldCharType="begin"/>
            </w:r>
            <w:r>
              <w:rPr>
                <w:noProof/>
                <w:webHidden/>
              </w:rPr>
              <w:instrText xml:space="preserve"> PAGEREF _Toc233923454 \h </w:instrText>
            </w:r>
            <w:r>
              <w:rPr>
                <w:noProof/>
                <w:webHidden/>
              </w:rPr>
            </w:r>
            <w:r>
              <w:rPr>
                <w:noProof/>
                <w:webHidden/>
              </w:rPr>
              <w:fldChar w:fldCharType="separate"/>
            </w:r>
            <w:r>
              <w:rPr>
                <w:noProof/>
                <w:webHidden/>
              </w:rPr>
              <w:t>15</w:t>
            </w:r>
            <w:r>
              <w:rPr>
                <w:noProof/>
                <w:webHidden/>
              </w:rPr>
              <w:fldChar w:fldCharType="end"/>
            </w:r>
          </w:hyperlink>
        </w:p>
        <w:p w14:paraId="7BF660B5" w14:textId="5E28C9C0" w:rsidR="00F3206D" w:rsidRDefault="00F3206D">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3923455" w:history="1">
            <w:r w:rsidRPr="00092089">
              <w:rPr>
                <w:rStyle w:val="Hipervnculo"/>
                <w:rFonts w:ascii="Arial" w:hAnsi="Arial" w:cs="Arial"/>
                <w:noProof/>
              </w:rPr>
              <w:t>Estados del Boss (BossController)</w:t>
            </w:r>
            <w:r>
              <w:rPr>
                <w:noProof/>
                <w:webHidden/>
              </w:rPr>
              <w:tab/>
            </w:r>
            <w:r>
              <w:rPr>
                <w:noProof/>
                <w:webHidden/>
              </w:rPr>
              <w:fldChar w:fldCharType="begin"/>
            </w:r>
            <w:r>
              <w:rPr>
                <w:noProof/>
                <w:webHidden/>
              </w:rPr>
              <w:instrText xml:space="preserve"> PAGEREF _Toc233923455 \h </w:instrText>
            </w:r>
            <w:r>
              <w:rPr>
                <w:noProof/>
                <w:webHidden/>
              </w:rPr>
            </w:r>
            <w:r>
              <w:rPr>
                <w:noProof/>
                <w:webHidden/>
              </w:rPr>
              <w:fldChar w:fldCharType="separate"/>
            </w:r>
            <w:r>
              <w:rPr>
                <w:noProof/>
                <w:webHidden/>
              </w:rPr>
              <w:t>15</w:t>
            </w:r>
            <w:r>
              <w:rPr>
                <w:noProof/>
                <w:webHidden/>
              </w:rPr>
              <w:fldChar w:fldCharType="end"/>
            </w:r>
          </w:hyperlink>
        </w:p>
        <w:p w14:paraId="35E9002F" w14:textId="28BCE13A" w:rsidR="00F3206D" w:rsidRDefault="00F3206D">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3923456" w:history="1">
            <w:r w:rsidRPr="00092089">
              <w:rPr>
                <w:rStyle w:val="Hipervnculo"/>
                <w:rFonts w:ascii="Arial" w:hAnsi="Arial" w:cs="Arial"/>
                <w:noProof/>
              </w:rPr>
              <w:t>7. Herramientas de Desarrollo y Edición</w:t>
            </w:r>
            <w:r>
              <w:rPr>
                <w:noProof/>
                <w:webHidden/>
              </w:rPr>
              <w:tab/>
            </w:r>
            <w:r>
              <w:rPr>
                <w:noProof/>
                <w:webHidden/>
              </w:rPr>
              <w:fldChar w:fldCharType="begin"/>
            </w:r>
            <w:r>
              <w:rPr>
                <w:noProof/>
                <w:webHidden/>
              </w:rPr>
              <w:instrText xml:space="preserve"> PAGEREF _Toc233923456 \h </w:instrText>
            </w:r>
            <w:r>
              <w:rPr>
                <w:noProof/>
                <w:webHidden/>
              </w:rPr>
            </w:r>
            <w:r>
              <w:rPr>
                <w:noProof/>
                <w:webHidden/>
              </w:rPr>
              <w:fldChar w:fldCharType="separate"/>
            </w:r>
            <w:r>
              <w:rPr>
                <w:noProof/>
                <w:webHidden/>
              </w:rPr>
              <w:t>17</w:t>
            </w:r>
            <w:r>
              <w:rPr>
                <w:noProof/>
                <w:webHidden/>
              </w:rPr>
              <w:fldChar w:fldCharType="end"/>
            </w:r>
          </w:hyperlink>
        </w:p>
        <w:p w14:paraId="46B8CB70" w14:textId="6F8442DC"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57" w:history="1">
            <w:r w:rsidRPr="00092089">
              <w:rPr>
                <w:rStyle w:val="Hipervnculo"/>
                <w:rFonts w:ascii="Arial" w:hAnsi="Arial" w:cs="Arial"/>
                <w:noProof/>
              </w:rPr>
              <w:t>7.1. Editor de Niveles</w:t>
            </w:r>
            <w:r>
              <w:rPr>
                <w:noProof/>
                <w:webHidden/>
              </w:rPr>
              <w:tab/>
            </w:r>
            <w:r>
              <w:rPr>
                <w:noProof/>
                <w:webHidden/>
              </w:rPr>
              <w:fldChar w:fldCharType="begin"/>
            </w:r>
            <w:r>
              <w:rPr>
                <w:noProof/>
                <w:webHidden/>
              </w:rPr>
              <w:instrText xml:space="preserve"> PAGEREF _Toc233923457 \h </w:instrText>
            </w:r>
            <w:r>
              <w:rPr>
                <w:noProof/>
                <w:webHidden/>
              </w:rPr>
            </w:r>
            <w:r>
              <w:rPr>
                <w:noProof/>
                <w:webHidden/>
              </w:rPr>
              <w:fldChar w:fldCharType="separate"/>
            </w:r>
            <w:r>
              <w:rPr>
                <w:noProof/>
                <w:webHidden/>
              </w:rPr>
              <w:t>17</w:t>
            </w:r>
            <w:r>
              <w:rPr>
                <w:noProof/>
                <w:webHidden/>
              </w:rPr>
              <w:fldChar w:fldCharType="end"/>
            </w:r>
          </w:hyperlink>
        </w:p>
        <w:p w14:paraId="3A6162A7" w14:textId="3E68CFE8" w:rsidR="00F3206D" w:rsidRDefault="00F3206D">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3923458" w:history="1">
            <w:r w:rsidRPr="00092089">
              <w:rPr>
                <w:rStyle w:val="Hipervnculo"/>
                <w:rFonts w:ascii="Arial" w:hAnsi="Arial" w:cs="Arial"/>
                <w:noProof/>
              </w:rPr>
              <w:t>7.2. Assets Externos Utilizados</w:t>
            </w:r>
            <w:r>
              <w:rPr>
                <w:noProof/>
                <w:webHidden/>
              </w:rPr>
              <w:tab/>
            </w:r>
            <w:r>
              <w:rPr>
                <w:noProof/>
                <w:webHidden/>
              </w:rPr>
              <w:fldChar w:fldCharType="begin"/>
            </w:r>
            <w:r>
              <w:rPr>
                <w:noProof/>
                <w:webHidden/>
              </w:rPr>
              <w:instrText xml:space="preserve"> PAGEREF _Toc233923458 \h </w:instrText>
            </w:r>
            <w:r>
              <w:rPr>
                <w:noProof/>
                <w:webHidden/>
              </w:rPr>
            </w:r>
            <w:r>
              <w:rPr>
                <w:noProof/>
                <w:webHidden/>
              </w:rPr>
              <w:fldChar w:fldCharType="separate"/>
            </w:r>
            <w:r>
              <w:rPr>
                <w:noProof/>
                <w:webHidden/>
              </w:rPr>
              <w:t>17</w:t>
            </w:r>
            <w:r>
              <w:rPr>
                <w:noProof/>
                <w:webHidden/>
              </w:rPr>
              <w:fldChar w:fldCharType="end"/>
            </w:r>
          </w:hyperlink>
        </w:p>
        <w:p w14:paraId="4D553C35" w14:textId="451267C6" w:rsidR="00933E0B" w:rsidRPr="00933E0B" w:rsidRDefault="00933E0B">
          <w:pPr>
            <w:rPr>
              <w:rFonts w:ascii="Arial" w:hAnsi="Arial" w:cs="Arial"/>
            </w:rPr>
          </w:pPr>
          <w:r>
            <w:rPr>
              <w:rFonts w:ascii="Arial" w:hAnsi="Arial" w:cs="Arial"/>
              <w:b/>
              <w:bCs/>
              <w:lang w:val="es-ES"/>
            </w:rPr>
            <w:fldChar w:fldCharType="end"/>
          </w:r>
        </w:p>
      </w:sdtContent>
    </w:sdt>
    <w:p w14:paraId="1D8758E8" w14:textId="77777777" w:rsidR="009D6B30" w:rsidRPr="00933E0B" w:rsidRDefault="00000000">
      <w:pPr>
        <w:rPr>
          <w:rFonts w:ascii="Arial" w:hAnsi="Arial" w:cs="Arial"/>
        </w:rPr>
      </w:pPr>
      <w:r>
        <w:rPr>
          <w:rFonts w:ascii="Arial" w:hAnsi="Arial" w:cs="Arial"/>
        </w:rPr>
        <w:br w:type="page"/>
      </w:r>
    </w:p>
    <w:p w14:paraId="6C6A8B07" w14:textId="77777777" w:rsidR="009D6B30" w:rsidRPr="00933E0B" w:rsidRDefault="00000000">
      <w:pPr>
        <w:pStyle w:val="Ttulo1"/>
        <w:rPr>
          <w:rFonts w:ascii="Arial" w:hAnsi="Arial" w:cs="Arial"/>
        </w:rPr>
      </w:pPr>
      <w:bookmarkStart w:id="0" w:name="_Toc233923420"/>
      <w:r>
        <w:rPr>
          <w:rFonts w:ascii="Arial" w:hAnsi="Arial" w:cs="Arial"/>
        </w:rPr>
        <w:lastRenderedPageBreak/>
        <w:t>1. Historial de Revisiones</w:t>
      </w:r>
      <w:bookmarkEnd w:id="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600"/>
        <w:gridCol w:w="4350"/>
      </w:tblGrid>
      <w:tr w:rsidR="009D6B30" w:rsidRPr="00933E0B" w14:paraId="15D3BCF5" w14:textId="77777777">
        <w:trPr>
          <w:tblHeader/>
        </w:trPr>
        <w:tc>
          <w:tcPr>
            <w:tcW w:w="1200" w:type="dxa"/>
            <w:shd w:val="clear" w:color="auto" w:fill="0EA5B7"/>
            <w:tcMar>
              <w:top w:w="80" w:type="dxa"/>
              <w:left w:w="100" w:type="dxa"/>
              <w:bottom w:w="80" w:type="dxa"/>
              <w:right w:w="100" w:type="dxa"/>
            </w:tcMar>
          </w:tcPr>
          <w:p w14:paraId="4E648813" w14:textId="77777777" w:rsidR="009D6B30" w:rsidRPr="00933E0B" w:rsidRDefault="00000000">
            <w:pPr>
              <w:rPr>
                <w:rFonts w:ascii="Arial" w:hAnsi="Arial" w:cs="Arial"/>
              </w:rPr>
            </w:pPr>
            <w:r>
              <w:rPr>
                <w:rFonts w:ascii="Arial" w:hAnsi="Arial" w:cs="Arial"/>
                <w:b/>
                <w:bCs/>
                <w:color w:val="FFFFFF"/>
                <w:sz w:val="20"/>
                <w:szCs w:val="20"/>
              </w:rPr>
              <w:t>Versión</w:t>
            </w:r>
          </w:p>
        </w:tc>
        <w:tc>
          <w:tcPr>
            <w:tcW w:w="2200" w:type="dxa"/>
            <w:shd w:val="clear" w:color="auto" w:fill="0EA5B7"/>
            <w:tcMar>
              <w:top w:w="80" w:type="dxa"/>
              <w:left w:w="100" w:type="dxa"/>
              <w:bottom w:w="80" w:type="dxa"/>
              <w:right w:w="100" w:type="dxa"/>
            </w:tcMar>
          </w:tcPr>
          <w:p w14:paraId="01C5168D" w14:textId="77777777" w:rsidR="009D6B30" w:rsidRPr="00933E0B" w:rsidRDefault="00000000">
            <w:pPr>
              <w:rPr>
                <w:rFonts w:ascii="Arial" w:hAnsi="Arial" w:cs="Arial"/>
              </w:rPr>
            </w:pPr>
            <w:r>
              <w:rPr>
                <w:rFonts w:ascii="Arial" w:hAnsi="Arial" w:cs="Arial"/>
                <w:b/>
                <w:bCs/>
                <w:color w:val="FFFFFF"/>
                <w:sz w:val="20"/>
                <w:szCs w:val="20"/>
              </w:rPr>
              <w:t>Autor</w:t>
            </w:r>
          </w:p>
        </w:tc>
        <w:tc>
          <w:tcPr>
            <w:tcW w:w="1600" w:type="dxa"/>
            <w:shd w:val="clear" w:color="auto" w:fill="0EA5B7"/>
            <w:tcMar>
              <w:top w:w="80" w:type="dxa"/>
              <w:left w:w="100" w:type="dxa"/>
              <w:bottom w:w="80" w:type="dxa"/>
              <w:right w:w="100" w:type="dxa"/>
            </w:tcMar>
          </w:tcPr>
          <w:p w14:paraId="00FEC3F1" w14:textId="77777777" w:rsidR="009D6B30" w:rsidRPr="00933E0B" w:rsidRDefault="00000000">
            <w:pPr>
              <w:rPr>
                <w:rFonts w:ascii="Arial" w:hAnsi="Arial" w:cs="Arial"/>
              </w:rPr>
            </w:pPr>
            <w:r>
              <w:rPr>
                <w:rFonts w:ascii="Arial" w:hAnsi="Arial" w:cs="Arial"/>
                <w:b/>
                <w:bCs/>
                <w:color w:val="FFFFFF"/>
                <w:sz w:val="20"/>
                <w:szCs w:val="20"/>
              </w:rPr>
              <w:t>Fecha</w:t>
            </w:r>
          </w:p>
        </w:tc>
        <w:tc>
          <w:tcPr>
            <w:tcW w:w="4350" w:type="dxa"/>
            <w:shd w:val="clear" w:color="auto" w:fill="0EA5B7"/>
            <w:tcMar>
              <w:top w:w="80" w:type="dxa"/>
              <w:left w:w="100" w:type="dxa"/>
              <w:bottom w:w="80" w:type="dxa"/>
              <w:right w:w="100" w:type="dxa"/>
            </w:tcMar>
          </w:tcPr>
          <w:p w14:paraId="48AFA82E" w14:textId="77777777" w:rsidR="009D6B30" w:rsidRPr="00933E0B" w:rsidRDefault="00000000">
            <w:pPr>
              <w:rPr>
                <w:rFonts w:ascii="Arial" w:hAnsi="Arial" w:cs="Arial"/>
              </w:rPr>
            </w:pPr>
            <w:r>
              <w:rPr>
                <w:rFonts w:ascii="Arial" w:hAnsi="Arial" w:cs="Arial"/>
                <w:b/>
                <w:bCs/>
                <w:color w:val="FFFFFF"/>
                <w:sz w:val="20"/>
                <w:szCs w:val="20"/>
              </w:rPr>
              <w:t>Comentarios / Cambios</w:t>
            </w:r>
          </w:p>
        </w:tc>
      </w:tr>
      <w:tr w:rsidR="009D6B30" w:rsidRPr="00933E0B" w14:paraId="26966D6E" w14:textId="77777777">
        <w:tc>
          <w:tcPr>
            <w:tcW w:w="1200" w:type="dxa"/>
            <w:tcMar>
              <w:top w:w="80" w:type="dxa"/>
              <w:left w:w="100" w:type="dxa"/>
              <w:bottom w:w="80" w:type="dxa"/>
              <w:right w:w="100" w:type="dxa"/>
            </w:tcMar>
          </w:tcPr>
          <w:p w14:paraId="7704B7FA" w14:textId="77777777" w:rsidR="009D6B30" w:rsidRPr="00933E0B" w:rsidRDefault="00000000">
            <w:pPr>
              <w:rPr>
                <w:rFonts w:ascii="Arial" w:hAnsi="Arial" w:cs="Arial"/>
              </w:rPr>
            </w:pPr>
            <w:r>
              <w:rPr>
                <w:rFonts w:ascii="Arial" w:hAnsi="Arial" w:cs="Arial"/>
                <w:sz w:val="19"/>
                <w:szCs w:val="19"/>
              </w:rPr>
              <w:t>1.00</w:t>
            </w:r>
          </w:p>
        </w:tc>
        <w:tc>
          <w:tcPr>
            <w:tcW w:w="2200" w:type="dxa"/>
            <w:tcMar>
              <w:top w:w="80" w:type="dxa"/>
              <w:left w:w="100" w:type="dxa"/>
              <w:bottom w:w="80" w:type="dxa"/>
              <w:right w:w="100" w:type="dxa"/>
            </w:tcMar>
          </w:tcPr>
          <w:p w14:paraId="0B12DBC6" w14:textId="77777777" w:rsidR="009D6B30" w:rsidRPr="00933E0B" w:rsidRDefault="00000000">
            <w:pPr>
              <w:rPr>
                <w:rFonts w:ascii="Arial" w:hAnsi="Arial" w:cs="Arial"/>
              </w:rPr>
            </w:pPr>
            <w:r>
              <w:rPr>
                <w:rFonts w:ascii="Arial" w:hAnsi="Arial" w:cs="Arial"/>
                <w:sz w:val="19"/>
                <w:szCs w:val="19"/>
              </w:rPr>
              <w:t>Equipo de desarrollo</w:t>
            </w:r>
          </w:p>
        </w:tc>
        <w:tc>
          <w:tcPr>
            <w:tcW w:w="1600" w:type="dxa"/>
            <w:tcMar>
              <w:top w:w="80" w:type="dxa"/>
              <w:left w:w="100" w:type="dxa"/>
              <w:bottom w:w="80" w:type="dxa"/>
              <w:right w:w="100" w:type="dxa"/>
            </w:tcMar>
          </w:tcPr>
          <w:p w14:paraId="6D85E869" w14:textId="77777777" w:rsidR="009D6B30" w:rsidRPr="00933E0B" w:rsidRDefault="00000000">
            <w:pPr>
              <w:rPr>
                <w:rFonts w:ascii="Arial" w:hAnsi="Arial" w:cs="Arial"/>
              </w:rPr>
            </w:pPr>
            <w:r>
              <w:rPr>
                <w:rFonts w:ascii="Arial" w:hAnsi="Arial" w:cs="Arial"/>
                <w:sz w:val="19"/>
                <w:szCs w:val="19"/>
              </w:rPr>
              <w:t>18-05-2026</w:t>
            </w:r>
          </w:p>
        </w:tc>
        <w:tc>
          <w:tcPr>
            <w:tcW w:w="4350" w:type="dxa"/>
            <w:tcMar>
              <w:top w:w="80" w:type="dxa"/>
              <w:left w:w="100" w:type="dxa"/>
              <w:bottom w:w="80" w:type="dxa"/>
              <w:right w:w="100" w:type="dxa"/>
            </w:tcMar>
          </w:tcPr>
          <w:p w14:paraId="4531E7CD" w14:textId="77777777" w:rsidR="009D6B30" w:rsidRPr="00933E0B" w:rsidRDefault="00000000">
            <w:pPr>
              <w:rPr>
                <w:rFonts w:ascii="Arial" w:hAnsi="Arial" w:cs="Arial"/>
              </w:rPr>
            </w:pPr>
            <w:r>
              <w:rPr>
                <w:rFonts w:ascii="Arial" w:hAnsi="Arial" w:cs="Arial"/>
                <w:sz w:val="19"/>
                <w:szCs w:val="19"/>
              </w:rPr>
              <w:t>Versión más avanzada del diseño general. Menú con opciones de niveles, se agrega un nivel adicional, cambio de sprites de enemigos antiguos, animaciones nuevas, fondos dinámicos, rediseño del primer Boss con sistema de fases, sistema de Power ups con tres poderes iniciales.</w:t>
            </w:r>
          </w:p>
        </w:tc>
      </w:tr>
      <w:tr w:rsidR="009D6B30" w:rsidRPr="00933E0B" w14:paraId="10AE99BE" w14:textId="77777777">
        <w:tc>
          <w:tcPr>
            <w:tcW w:w="1200" w:type="dxa"/>
            <w:tcMar>
              <w:top w:w="80" w:type="dxa"/>
              <w:left w:w="100" w:type="dxa"/>
              <w:bottom w:w="80" w:type="dxa"/>
              <w:right w:w="100" w:type="dxa"/>
            </w:tcMar>
          </w:tcPr>
          <w:p w14:paraId="73F0D326" w14:textId="77777777" w:rsidR="009D6B30" w:rsidRPr="00933E0B" w:rsidRDefault="00000000">
            <w:pPr>
              <w:rPr>
                <w:rFonts w:ascii="Arial" w:hAnsi="Arial" w:cs="Arial"/>
              </w:rPr>
            </w:pPr>
            <w:r>
              <w:rPr>
                <w:rFonts w:ascii="Arial" w:hAnsi="Arial" w:cs="Arial"/>
                <w:sz w:val="19"/>
                <w:szCs w:val="19"/>
              </w:rPr>
              <w:t>2.00</w:t>
            </w:r>
          </w:p>
        </w:tc>
        <w:tc>
          <w:tcPr>
            <w:tcW w:w="2200" w:type="dxa"/>
            <w:tcMar>
              <w:top w:w="80" w:type="dxa"/>
              <w:left w:w="100" w:type="dxa"/>
              <w:bottom w:w="80" w:type="dxa"/>
              <w:right w:w="100" w:type="dxa"/>
            </w:tcMar>
          </w:tcPr>
          <w:p w14:paraId="78E14FDD" w14:textId="77777777" w:rsidR="009D6B30" w:rsidRPr="00933E0B" w:rsidRDefault="00000000">
            <w:pPr>
              <w:rPr>
                <w:rFonts w:ascii="Arial" w:hAnsi="Arial" w:cs="Arial"/>
              </w:rPr>
            </w:pPr>
            <w:r>
              <w:rPr>
                <w:rFonts w:ascii="Arial" w:hAnsi="Arial" w:cs="Arial"/>
                <w:sz w:val="19"/>
                <w:szCs w:val="19"/>
              </w:rPr>
              <w:t>Equipo de desarrollo</w:t>
            </w:r>
          </w:p>
        </w:tc>
        <w:tc>
          <w:tcPr>
            <w:tcW w:w="1600" w:type="dxa"/>
            <w:tcMar>
              <w:top w:w="80" w:type="dxa"/>
              <w:left w:w="100" w:type="dxa"/>
              <w:bottom w:w="80" w:type="dxa"/>
              <w:right w:w="100" w:type="dxa"/>
            </w:tcMar>
          </w:tcPr>
          <w:p w14:paraId="76C1C340" w14:textId="77777777" w:rsidR="009D6B30" w:rsidRPr="00933E0B" w:rsidRDefault="00000000">
            <w:pPr>
              <w:rPr>
                <w:rFonts w:ascii="Arial" w:hAnsi="Arial" w:cs="Arial"/>
              </w:rPr>
            </w:pPr>
            <w:r>
              <w:rPr>
                <w:rFonts w:ascii="Arial" w:hAnsi="Arial" w:cs="Arial"/>
                <w:sz w:val="19"/>
                <w:szCs w:val="19"/>
              </w:rPr>
              <w:t>24-05-2026</w:t>
            </w:r>
          </w:p>
        </w:tc>
        <w:tc>
          <w:tcPr>
            <w:tcW w:w="4350" w:type="dxa"/>
            <w:tcMar>
              <w:top w:w="80" w:type="dxa"/>
              <w:left w:w="100" w:type="dxa"/>
              <w:bottom w:w="80" w:type="dxa"/>
              <w:right w:w="100" w:type="dxa"/>
            </w:tcMar>
          </w:tcPr>
          <w:p w14:paraId="026C52BC" w14:textId="77777777" w:rsidR="009D6B30" w:rsidRPr="00933E0B" w:rsidRDefault="00000000">
            <w:pPr>
              <w:rPr>
                <w:rFonts w:ascii="Arial" w:hAnsi="Arial" w:cs="Arial"/>
              </w:rPr>
            </w:pPr>
            <w:r>
              <w:rPr>
                <w:rFonts w:ascii="Arial" w:hAnsi="Arial" w:cs="Arial"/>
                <w:sz w:val="19"/>
                <w:szCs w:val="19"/>
              </w:rPr>
              <w:t>Sistema de Jefes con ScriptableObjects, SpawnManager, Menú de pausa en los niveles, botones con audio, patrones de movimiento y de disparo.</w:t>
            </w:r>
          </w:p>
        </w:tc>
      </w:tr>
      <w:tr w:rsidR="009D6B30" w:rsidRPr="00933E0B" w14:paraId="2D58C995" w14:textId="77777777">
        <w:tc>
          <w:tcPr>
            <w:tcW w:w="1200" w:type="dxa"/>
            <w:tcMar>
              <w:top w:w="80" w:type="dxa"/>
              <w:left w:w="100" w:type="dxa"/>
              <w:bottom w:w="80" w:type="dxa"/>
              <w:right w:w="100" w:type="dxa"/>
            </w:tcMar>
          </w:tcPr>
          <w:p w14:paraId="154CBE48" w14:textId="77777777" w:rsidR="009D6B30" w:rsidRPr="00933E0B" w:rsidRDefault="00000000">
            <w:pPr>
              <w:rPr>
                <w:rFonts w:ascii="Arial" w:hAnsi="Arial" w:cs="Arial"/>
              </w:rPr>
            </w:pPr>
            <w:r>
              <w:rPr>
                <w:rFonts w:ascii="Arial" w:hAnsi="Arial" w:cs="Arial"/>
                <w:sz w:val="19"/>
                <w:szCs w:val="19"/>
              </w:rPr>
              <w:t>3.00</w:t>
            </w:r>
          </w:p>
        </w:tc>
        <w:tc>
          <w:tcPr>
            <w:tcW w:w="2200" w:type="dxa"/>
            <w:tcMar>
              <w:top w:w="80" w:type="dxa"/>
              <w:left w:w="100" w:type="dxa"/>
              <w:bottom w:w="80" w:type="dxa"/>
              <w:right w:w="100" w:type="dxa"/>
            </w:tcMar>
          </w:tcPr>
          <w:p w14:paraId="3C2C99BD" w14:textId="77777777" w:rsidR="009D6B30" w:rsidRPr="00933E0B" w:rsidRDefault="00000000">
            <w:pPr>
              <w:rPr>
                <w:rFonts w:ascii="Arial" w:hAnsi="Arial" w:cs="Arial"/>
              </w:rPr>
            </w:pPr>
            <w:r>
              <w:rPr>
                <w:rFonts w:ascii="Arial" w:hAnsi="Arial" w:cs="Arial"/>
                <w:sz w:val="19"/>
                <w:szCs w:val="19"/>
              </w:rPr>
              <w:t>Equipo de desarrollo</w:t>
            </w:r>
          </w:p>
        </w:tc>
        <w:tc>
          <w:tcPr>
            <w:tcW w:w="1600" w:type="dxa"/>
            <w:tcMar>
              <w:top w:w="80" w:type="dxa"/>
              <w:left w:w="100" w:type="dxa"/>
              <w:bottom w:w="80" w:type="dxa"/>
              <w:right w:w="100" w:type="dxa"/>
            </w:tcMar>
          </w:tcPr>
          <w:p w14:paraId="1612A960" w14:textId="77777777" w:rsidR="009D6B30" w:rsidRPr="00933E0B" w:rsidRDefault="00000000">
            <w:pPr>
              <w:rPr>
                <w:rFonts w:ascii="Arial" w:hAnsi="Arial" w:cs="Arial"/>
              </w:rPr>
            </w:pPr>
            <w:r>
              <w:rPr>
                <w:rFonts w:ascii="Arial" w:hAnsi="Arial" w:cs="Arial"/>
                <w:sz w:val="19"/>
                <w:szCs w:val="19"/>
              </w:rPr>
              <w:t>02-07-2026</w:t>
            </w:r>
          </w:p>
        </w:tc>
        <w:tc>
          <w:tcPr>
            <w:tcW w:w="4350" w:type="dxa"/>
            <w:tcMar>
              <w:top w:w="80" w:type="dxa"/>
              <w:left w:w="100" w:type="dxa"/>
              <w:bottom w:w="80" w:type="dxa"/>
              <w:right w:w="100" w:type="dxa"/>
            </w:tcMar>
          </w:tcPr>
          <w:p w14:paraId="64F886D0" w14:textId="77777777" w:rsidR="009D6B30" w:rsidRPr="00933E0B" w:rsidRDefault="00000000">
            <w:pPr>
              <w:rPr>
                <w:rFonts w:ascii="Arial" w:hAnsi="Arial" w:cs="Arial"/>
              </w:rPr>
            </w:pPr>
            <w:r>
              <w:rPr>
                <w:rFonts w:ascii="Arial" w:hAnsi="Arial" w:cs="Arial"/>
                <w:sz w:val="19"/>
                <w:szCs w:val="19"/>
              </w:rPr>
              <w:t>Soporte completo para Android (joystick táctil, disparo automático, botón de bomba), sistema de Bombas con limpieza de pantalla, sistema de rangos y bonificación no-bomb en la pantalla de victoria, umbrales de fase de Boss por porcentaje de HP, nuevos tipos de proyectil (profundidad falsa, colapso ondulatorio), escudos de enemigo, menú de Configuración modular con detección de plataforma, generación de build APK verificada en dispositivo real.</w:t>
            </w:r>
          </w:p>
        </w:tc>
      </w:tr>
      <w:tr w:rsidR="009D6B30" w:rsidRPr="00933E0B" w14:paraId="1AAA0010" w14:textId="77777777">
        <w:tc>
          <w:tcPr>
            <w:tcW w:w="1200" w:type="dxa"/>
            <w:tcMar>
              <w:top w:w="80" w:type="dxa"/>
              <w:left w:w="100" w:type="dxa"/>
              <w:bottom w:w="80" w:type="dxa"/>
              <w:right w:w="100" w:type="dxa"/>
            </w:tcMar>
          </w:tcPr>
          <w:p w14:paraId="1AAA0011" w14:textId="77777777" w:rsidR="009D6B30" w:rsidRPr="00933E0B" w:rsidRDefault="00000000">
            <w:pPr>
              <w:rPr>
                <w:rFonts w:ascii="Arial" w:hAnsi="Arial" w:cs="Arial"/>
              </w:rPr>
            </w:pPr>
            <w:r>
              <w:rPr>
                <w:rFonts w:ascii="Arial" w:hAnsi="Arial" w:cs="Arial"/>
                <w:sz w:val="19"/>
                <w:szCs w:val="19"/>
              </w:rPr>
              <w:t>3.10</w:t>
            </w:r>
          </w:p>
        </w:tc>
        <w:tc>
          <w:tcPr>
            <w:tcW w:w="2200" w:type="dxa"/>
            <w:tcMar>
              <w:top w:w="80" w:type="dxa"/>
              <w:left w:w="100" w:type="dxa"/>
              <w:bottom w:w="80" w:type="dxa"/>
              <w:right w:w="100" w:type="dxa"/>
            </w:tcMar>
          </w:tcPr>
          <w:p w14:paraId="1AAA0012" w14:textId="77777777" w:rsidR="009D6B30" w:rsidRPr="00933E0B" w:rsidRDefault="00000000">
            <w:pPr>
              <w:rPr>
                <w:rFonts w:ascii="Arial" w:hAnsi="Arial" w:cs="Arial"/>
              </w:rPr>
            </w:pPr>
            <w:r>
              <w:rPr>
                <w:rFonts w:ascii="Arial" w:hAnsi="Arial" w:cs="Arial"/>
                <w:sz w:val="19"/>
                <w:szCs w:val="19"/>
              </w:rPr>
              <w:t>Equipo de desarrollo</w:t>
            </w:r>
          </w:p>
        </w:tc>
        <w:tc>
          <w:tcPr>
            <w:tcW w:w="1600" w:type="dxa"/>
            <w:tcMar>
              <w:top w:w="80" w:type="dxa"/>
              <w:left w:w="100" w:type="dxa"/>
              <w:bottom w:w="80" w:type="dxa"/>
              <w:right w:w="100" w:type="dxa"/>
            </w:tcMar>
          </w:tcPr>
          <w:p w14:paraId="1AAA0013" w14:textId="77777777" w:rsidR="009D6B30" w:rsidRPr="00933E0B" w:rsidRDefault="00000000">
            <w:pPr>
              <w:rPr>
                <w:rFonts w:ascii="Arial" w:hAnsi="Arial" w:cs="Arial"/>
              </w:rPr>
            </w:pPr>
            <w:r>
              <w:rPr>
                <w:rFonts w:ascii="Arial" w:hAnsi="Arial" w:cs="Arial"/>
                <w:sz w:val="19"/>
                <w:szCs w:val="19"/>
              </w:rPr>
              <w:t>02-07-2026</w:t>
            </w:r>
          </w:p>
        </w:tc>
        <w:tc>
          <w:tcPr>
            <w:tcW w:w="4350" w:type="dxa"/>
            <w:tcMar>
              <w:top w:w="80" w:type="dxa"/>
              <w:left w:w="100" w:type="dxa"/>
              <w:bottom w:w="80" w:type="dxa"/>
              <w:right w:w="100" w:type="dxa"/>
            </w:tcMar>
          </w:tcPr>
          <w:p w14:paraId="1AAA0014" w14:textId="77777777" w:rsidR="009D6B30" w:rsidRPr="00933E0B" w:rsidRDefault="00000000">
            <w:pPr>
              <w:rPr>
                <w:rFonts w:ascii="Arial" w:hAnsi="Arial" w:cs="Arial"/>
              </w:rPr>
            </w:pPr>
            <w:r>
              <w:rPr>
                <w:rFonts w:ascii="Arial" w:hAnsi="Arial" w:cs="Arial"/>
                <w:sz w:val="19"/>
                <w:szCs w:val="19"/>
              </w:rPr>
              <w:t>Rediseño del control móvil: se reemplaza el joystick virtual por un sistema de arrastre táctil relativo de pantalla completa (estilo Touhou móvil), donde el jugador sigue el movimiento del dedo y la velocidad varía según la rapidez del arrastre. Los límites del área de juego pasan a ser adaptativos a cualquier resolución, calculados en tiempo real desde la cámara (orthographicSize y aspect) con recálculo ante cambios de resolución u orientación.</w:t>
            </w:r>
          </w:p>
        </w:tc>
      </w:tr>
    </w:tbl>
    <w:p w14:paraId="423A21CF" w14:textId="77777777" w:rsidR="009D6B30" w:rsidRPr="00933E0B" w:rsidRDefault="00000000">
      <w:pPr>
        <w:rPr>
          <w:rFonts w:ascii="Arial" w:hAnsi="Arial" w:cs="Arial"/>
        </w:rPr>
      </w:pPr>
      <w:r>
        <w:rPr>
          <w:rFonts w:ascii="Arial" w:hAnsi="Arial" w:cs="Arial"/>
        </w:rPr>
        <w:br w:type="page"/>
      </w:r>
    </w:p>
    <w:p w14:paraId="4B2FE361" w14:textId="77777777" w:rsidR="009D6B30" w:rsidRPr="00933E0B" w:rsidRDefault="00000000">
      <w:pPr>
        <w:pStyle w:val="Ttulo1"/>
        <w:rPr>
          <w:rFonts w:ascii="Arial" w:hAnsi="Arial" w:cs="Arial"/>
        </w:rPr>
      </w:pPr>
      <w:bookmarkStart w:id="1" w:name="_Toc233923421"/>
      <w:r>
        <w:rPr>
          <w:rFonts w:ascii="Arial" w:hAnsi="Arial" w:cs="Arial"/>
        </w:rPr>
        <w:lastRenderedPageBreak/>
        <w:t>2. Introducción y Alcance</w:t>
      </w:r>
      <w:bookmarkEnd w:id="1"/>
    </w:p>
    <w:p w14:paraId="0732F0A2" w14:textId="77777777" w:rsidR="009D6B30" w:rsidRPr="00933E0B" w:rsidRDefault="00000000">
      <w:pPr>
        <w:pStyle w:val="Ttulo2"/>
        <w:rPr>
          <w:rFonts w:ascii="Arial" w:hAnsi="Arial" w:cs="Arial"/>
        </w:rPr>
      </w:pPr>
      <w:bookmarkStart w:id="2" w:name="_Toc233923422"/>
      <w:r>
        <w:rPr>
          <w:rFonts w:ascii="Arial" w:hAnsi="Arial" w:cs="Arial"/>
        </w:rPr>
        <w:t>2.1. Concepto Principal (High Concept)</w:t>
      </w:r>
      <w:bookmarkEnd w:id="2"/>
    </w:p>
    <w:p w14:paraId="48463C03" w14:textId="77777777" w:rsidR="009D6B30" w:rsidRPr="00933E0B" w:rsidRDefault="00000000">
      <w:pPr>
        <w:spacing w:after="150"/>
        <w:rPr>
          <w:rFonts w:ascii="Arial" w:hAnsi="Arial" w:cs="Arial"/>
        </w:rPr>
      </w:pPr>
      <w:r>
        <w:rPr>
          <w:rFonts w:ascii="Arial" w:hAnsi="Arial" w:cs="Arial"/>
        </w:rPr>
        <w:t>Abyssal Stars es un shoot 'em up vertical de estilo Bullet Hell donde el jugador pilota una nave espacial enfrentando oleadas de enemigos sincronizadas con la música mediante detección de beats en tiempo real. Lo que lo hace único es su sistema de Spawn reactivo al audio, donde los enemigos aparecen al ritmo de las frecuencias de la canción que suena en ese momento. El juego es jugable tanto en PC mediante teclado como en dispositivos Android mediante controles táctiles adaptados.</w:t>
      </w:r>
    </w:p>
    <w:p w14:paraId="49790BAB" w14:textId="77777777" w:rsidR="009D6B30" w:rsidRPr="00933E0B" w:rsidRDefault="00000000">
      <w:pPr>
        <w:pStyle w:val="Ttulo2"/>
        <w:rPr>
          <w:rFonts w:ascii="Arial" w:hAnsi="Arial" w:cs="Arial"/>
        </w:rPr>
      </w:pPr>
      <w:bookmarkStart w:id="3" w:name="_Toc233923423"/>
      <w:r>
        <w:rPr>
          <w:rFonts w:ascii="Arial" w:hAnsi="Arial" w:cs="Arial"/>
        </w:rPr>
        <w:t>2.2. Convenciones de Estilo</w:t>
      </w:r>
      <w:bookmarkEnd w:id="3"/>
    </w:p>
    <w:p w14:paraId="43C16B06" w14:textId="77777777" w:rsidR="009D6B30" w:rsidRPr="00933E0B" w:rsidRDefault="00000000">
      <w:pPr>
        <w:spacing w:after="150"/>
        <w:rPr>
          <w:rFonts w:ascii="Arial" w:hAnsi="Arial" w:cs="Arial"/>
        </w:rPr>
      </w:pPr>
      <w:r>
        <w:rPr>
          <w:rFonts w:ascii="Arial" w:hAnsi="Arial" w:cs="Arial"/>
        </w:rPr>
        <w:t>El juego sigue una estética de ciencia ficción espacial con sprites en píxel art. Los enemigos usan diseños de naves alienígenas. El jugador controla una nave principal con animaciones de propulsión. La interfaz utiliza un estilo cyberpunk con acentos en cian sobre fondos oscuros, consistente entre el Menú Principal y el HUD de los niveles.</w:t>
      </w:r>
    </w:p>
    <w:p w14:paraId="6E339F17" w14:textId="77777777" w:rsidR="009D6B30" w:rsidRPr="00933E0B" w:rsidRDefault="00000000">
      <w:pPr>
        <w:pStyle w:val="Ttulo2"/>
        <w:rPr>
          <w:rFonts w:ascii="Arial" w:hAnsi="Arial" w:cs="Arial"/>
        </w:rPr>
      </w:pPr>
      <w:bookmarkStart w:id="4" w:name="_Toc233923424"/>
      <w:r>
        <w:rPr>
          <w:rFonts w:ascii="Arial" w:hAnsi="Arial" w:cs="Arial"/>
        </w:rPr>
        <w:t>2.3. Alcance del juego</w:t>
      </w:r>
      <w:bookmarkEnd w:id="4"/>
    </w:p>
    <w:p w14:paraId="4D6B345C" w14:textId="77777777" w:rsidR="009D6B30" w:rsidRPr="00933E0B" w:rsidRDefault="00000000">
      <w:pPr>
        <w:spacing w:after="150"/>
        <w:rPr>
          <w:rFonts w:ascii="Arial" w:hAnsi="Arial" w:cs="Arial"/>
        </w:rPr>
      </w:pPr>
      <w:r>
        <w:rPr>
          <w:rFonts w:ascii="Arial" w:hAnsi="Arial" w:cs="Arial"/>
        </w:rPr>
        <w:t>El alcance del proyecto abarca el desarrollo completo de un videojuego del género mencionado. El juego incluye:</w:t>
      </w:r>
    </w:p>
    <w:p w14:paraId="24C482C4" w14:textId="77777777" w:rsidR="009D6B30" w:rsidRPr="00933E0B" w:rsidRDefault="00000000">
      <w:pPr>
        <w:pStyle w:val="Prrafodelista"/>
        <w:numPr>
          <w:ilvl w:val="0"/>
          <w:numId w:val="1"/>
        </w:numPr>
        <w:spacing w:after="80"/>
        <w:rPr>
          <w:rFonts w:ascii="Arial" w:hAnsi="Arial" w:cs="Arial"/>
        </w:rPr>
      </w:pPr>
      <w:r>
        <w:rPr>
          <w:rFonts w:ascii="Arial" w:hAnsi="Arial" w:cs="Arial"/>
        </w:rPr>
        <w:t>Niveles jugables completos con aparición de obstáculos sincronizada con el ritmo de la música</w:t>
      </w:r>
    </w:p>
    <w:p w14:paraId="21D96EC6" w14:textId="77777777" w:rsidR="009D6B30" w:rsidRPr="00933E0B" w:rsidRDefault="00000000">
      <w:pPr>
        <w:pStyle w:val="Prrafodelista"/>
        <w:numPr>
          <w:ilvl w:val="0"/>
          <w:numId w:val="1"/>
        </w:numPr>
        <w:spacing w:after="80"/>
        <w:rPr>
          <w:rFonts w:ascii="Arial" w:hAnsi="Arial" w:cs="Arial"/>
        </w:rPr>
      </w:pPr>
      <w:r>
        <w:rPr>
          <w:rFonts w:ascii="Arial" w:hAnsi="Arial" w:cs="Arial"/>
        </w:rPr>
        <w:t>Sistemas de vidas, puntuación, rangos y HUD visibles durante la partida</w:t>
      </w:r>
    </w:p>
    <w:p w14:paraId="2D7B660A" w14:textId="77777777" w:rsidR="009D6B30" w:rsidRPr="00933E0B" w:rsidRDefault="00000000">
      <w:pPr>
        <w:pStyle w:val="Prrafodelista"/>
        <w:numPr>
          <w:ilvl w:val="0"/>
          <w:numId w:val="1"/>
        </w:numPr>
        <w:spacing w:after="80"/>
        <w:rPr>
          <w:rFonts w:ascii="Arial" w:hAnsi="Arial" w:cs="Arial"/>
        </w:rPr>
      </w:pPr>
      <w:r>
        <w:rPr>
          <w:rFonts w:ascii="Arial" w:hAnsi="Arial" w:cs="Arial"/>
        </w:rPr>
        <w:t>Menú principal navegable con música de ambiente y selector de nivel</w:t>
      </w:r>
    </w:p>
    <w:p w14:paraId="72066BBD" w14:textId="77777777" w:rsidR="009D6B30" w:rsidRPr="00933E0B" w:rsidRDefault="00000000">
      <w:pPr>
        <w:pStyle w:val="Prrafodelista"/>
        <w:numPr>
          <w:ilvl w:val="0"/>
          <w:numId w:val="1"/>
        </w:numPr>
        <w:spacing w:after="80"/>
        <w:rPr>
          <w:rFonts w:ascii="Arial" w:hAnsi="Arial" w:cs="Arial"/>
        </w:rPr>
      </w:pPr>
      <w:r>
        <w:rPr>
          <w:rFonts w:ascii="Arial" w:hAnsi="Arial" w:cs="Arial"/>
        </w:rPr>
        <w:t>Optimización de rendimiento mediante pooling de balas, enemigos y decoración de fondo</w:t>
      </w:r>
    </w:p>
    <w:p w14:paraId="7B603741" w14:textId="77777777" w:rsidR="009D6B30" w:rsidRPr="00933E0B" w:rsidRDefault="00000000">
      <w:pPr>
        <w:pStyle w:val="Prrafodelista"/>
        <w:numPr>
          <w:ilvl w:val="0"/>
          <w:numId w:val="1"/>
        </w:numPr>
        <w:spacing w:after="80"/>
        <w:rPr>
          <w:rFonts w:ascii="Arial" w:hAnsi="Arial" w:cs="Arial"/>
        </w:rPr>
      </w:pPr>
      <w:r>
        <w:rPr>
          <w:rFonts w:ascii="Arial" w:hAnsi="Arial" w:cs="Arial"/>
        </w:rPr>
        <w:t>Sistema de Boss con fases y patrones configurables desde el Inspector, incluyendo transiciones por umbral de vida</w:t>
      </w:r>
    </w:p>
    <w:p w14:paraId="3534B3B9" w14:textId="77777777" w:rsidR="009D6B30" w:rsidRPr="00933E0B" w:rsidRDefault="00000000">
      <w:pPr>
        <w:pStyle w:val="Prrafodelista"/>
        <w:numPr>
          <w:ilvl w:val="0"/>
          <w:numId w:val="1"/>
        </w:numPr>
        <w:spacing w:after="80"/>
        <w:rPr>
          <w:rFonts w:ascii="Arial" w:hAnsi="Arial" w:cs="Arial"/>
        </w:rPr>
      </w:pPr>
      <w:r>
        <w:rPr>
          <w:rFonts w:ascii="Arial" w:hAnsi="Arial" w:cs="Arial"/>
        </w:rPr>
        <w:t>Sistema de Bombas como recurso defensivo de emergencia</w:t>
      </w:r>
    </w:p>
    <w:p w14:paraId="41DF8478" w14:textId="77777777" w:rsidR="009D6B30" w:rsidRPr="00933E0B" w:rsidRDefault="00000000">
      <w:pPr>
        <w:pStyle w:val="Prrafodelista"/>
        <w:numPr>
          <w:ilvl w:val="0"/>
          <w:numId w:val="1"/>
        </w:numPr>
        <w:spacing w:after="80"/>
        <w:rPr>
          <w:rFonts w:ascii="Arial" w:hAnsi="Arial" w:cs="Arial"/>
        </w:rPr>
      </w:pPr>
      <w:r>
        <w:rPr>
          <w:rFonts w:ascii="Arial" w:hAnsi="Arial" w:cs="Arial"/>
        </w:rPr>
        <w:t>Soporte completo para PC (teclado, controles remapeables) y Android (controles táctiles dedicados)</w:t>
      </w:r>
    </w:p>
    <w:p w14:paraId="36E9B547" w14:textId="77777777" w:rsidR="009D6B30" w:rsidRPr="00933E0B" w:rsidRDefault="00000000">
      <w:pPr>
        <w:pStyle w:val="Prrafodelista"/>
        <w:numPr>
          <w:ilvl w:val="0"/>
          <w:numId w:val="1"/>
        </w:numPr>
        <w:spacing w:after="80"/>
        <w:rPr>
          <w:rFonts w:ascii="Arial" w:hAnsi="Arial" w:cs="Arial"/>
        </w:rPr>
      </w:pPr>
      <w:r>
        <w:rPr>
          <w:rFonts w:ascii="Arial" w:hAnsi="Arial" w:cs="Arial"/>
        </w:rPr>
        <w:t>Menú de Configuración adaptativo que oculta automáticamente las opciones no aplicables según la plataforma</w:t>
      </w:r>
    </w:p>
    <w:p w14:paraId="3EDC3BC9" w14:textId="77777777" w:rsidR="009D6B30" w:rsidRPr="00933E0B" w:rsidRDefault="00000000">
      <w:pPr>
        <w:spacing w:after="150"/>
        <w:rPr>
          <w:rFonts w:ascii="Arial" w:hAnsi="Arial" w:cs="Arial"/>
        </w:rPr>
      </w:pPr>
      <w:r>
        <w:rPr>
          <w:rFonts w:ascii="Arial" w:hAnsi="Arial" w:cs="Arial"/>
        </w:rPr>
        <w:t>Queda fuera del alcance de este proyecto:</w:t>
      </w:r>
    </w:p>
    <w:p w14:paraId="21EE6371" w14:textId="77777777" w:rsidR="009D6B30" w:rsidRPr="00933E0B" w:rsidRDefault="00000000">
      <w:pPr>
        <w:pStyle w:val="Prrafodelista"/>
        <w:numPr>
          <w:ilvl w:val="0"/>
          <w:numId w:val="1"/>
        </w:numPr>
        <w:spacing w:after="80"/>
        <w:rPr>
          <w:rFonts w:ascii="Arial" w:hAnsi="Arial" w:cs="Arial"/>
        </w:rPr>
      </w:pPr>
      <w:r>
        <w:rPr>
          <w:rFonts w:ascii="Arial" w:hAnsi="Arial" w:cs="Arial"/>
        </w:rPr>
        <w:t>Modo multijugador</w:t>
      </w:r>
    </w:p>
    <w:p w14:paraId="51699C39" w14:textId="77777777" w:rsidR="009D6B30" w:rsidRPr="00933E0B" w:rsidRDefault="00000000">
      <w:pPr>
        <w:pStyle w:val="Prrafodelista"/>
        <w:numPr>
          <w:ilvl w:val="0"/>
          <w:numId w:val="1"/>
        </w:numPr>
        <w:spacing w:after="80"/>
        <w:rPr>
          <w:rFonts w:ascii="Arial" w:hAnsi="Arial" w:cs="Arial"/>
        </w:rPr>
      </w:pPr>
      <w:r>
        <w:rPr>
          <w:rFonts w:ascii="Arial" w:hAnsi="Arial" w:cs="Arial"/>
        </w:rPr>
        <w:t>Sistema de ranking global de puntuaciones en línea</w:t>
      </w:r>
    </w:p>
    <w:p w14:paraId="5B9B1D0F" w14:textId="77777777" w:rsidR="009D6B30" w:rsidRPr="00933E0B" w:rsidRDefault="00000000">
      <w:pPr>
        <w:rPr>
          <w:rFonts w:ascii="Arial" w:hAnsi="Arial" w:cs="Arial"/>
        </w:rPr>
      </w:pPr>
      <w:r>
        <w:rPr>
          <w:rFonts w:ascii="Arial" w:hAnsi="Arial" w:cs="Arial"/>
        </w:rPr>
        <w:br w:type="page"/>
      </w:r>
    </w:p>
    <w:p w14:paraId="68B6A6EE" w14:textId="77777777" w:rsidR="009D6B30" w:rsidRPr="00933E0B" w:rsidRDefault="00000000">
      <w:pPr>
        <w:pStyle w:val="Ttulo1"/>
        <w:rPr>
          <w:rFonts w:ascii="Arial" w:hAnsi="Arial" w:cs="Arial"/>
        </w:rPr>
      </w:pPr>
      <w:bookmarkStart w:id="5" w:name="_Toc233923425"/>
      <w:r>
        <w:rPr>
          <w:rFonts w:ascii="Arial" w:hAnsi="Arial" w:cs="Arial"/>
        </w:rPr>
        <w:lastRenderedPageBreak/>
        <w:t>3. Especificaciones del Sistema (Target System)</w:t>
      </w:r>
      <w:bookmarkEnd w:id="5"/>
    </w:p>
    <w:p w14:paraId="422EFA89" w14:textId="77777777" w:rsidR="009D6B30" w:rsidRPr="00933E0B" w:rsidRDefault="00000000">
      <w:pPr>
        <w:pStyle w:val="Ttulo2"/>
        <w:rPr>
          <w:rFonts w:ascii="Arial" w:hAnsi="Arial" w:cs="Arial"/>
        </w:rPr>
      </w:pPr>
      <w:bookmarkStart w:id="6" w:name="_Toc233923426"/>
      <w:r>
        <w:rPr>
          <w:rFonts w:ascii="Arial" w:hAnsi="Arial" w:cs="Arial"/>
        </w:rPr>
        <w:t>3.1. Hardware y Software</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9D6B30" w:rsidRPr="00933E0B" w14:paraId="11EEBBFE" w14:textId="77777777">
        <w:trPr>
          <w:tblHeader/>
        </w:trPr>
        <w:tc>
          <w:tcPr>
            <w:tcW w:w="2600" w:type="dxa"/>
            <w:shd w:val="clear" w:color="auto" w:fill="0EA5B7"/>
            <w:tcMar>
              <w:top w:w="80" w:type="dxa"/>
              <w:left w:w="100" w:type="dxa"/>
              <w:bottom w:w="80" w:type="dxa"/>
              <w:right w:w="100" w:type="dxa"/>
            </w:tcMar>
          </w:tcPr>
          <w:p w14:paraId="1F4E4033" w14:textId="77777777" w:rsidR="009D6B30" w:rsidRPr="00933E0B" w:rsidRDefault="00000000">
            <w:pPr>
              <w:rPr>
                <w:rFonts w:ascii="Arial" w:hAnsi="Arial" w:cs="Arial"/>
              </w:rPr>
            </w:pPr>
            <w:r>
              <w:rPr>
                <w:rFonts w:ascii="Arial" w:hAnsi="Arial" w:cs="Arial"/>
                <w:b/>
                <w:bCs/>
                <w:color w:val="FFFFFF"/>
                <w:sz w:val="20"/>
                <w:szCs w:val="20"/>
              </w:rPr>
              <w:t>Especificación</w:t>
            </w:r>
          </w:p>
        </w:tc>
        <w:tc>
          <w:tcPr>
            <w:tcW w:w="6750" w:type="dxa"/>
            <w:shd w:val="clear" w:color="auto" w:fill="0EA5B7"/>
            <w:tcMar>
              <w:top w:w="80" w:type="dxa"/>
              <w:left w:w="100" w:type="dxa"/>
              <w:bottom w:w="80" w:type="dxa"/>
              <w:right w:w="100" w:type="dxa"/>
            </w:tcMar>
          </w:tcPr>
          <w:p w14:paraId="1801A39F" w14:textId="77777777" w:rsidR="009D6B30" w:rsidRPr="00933E0B" w:rsidRDefault="00000000">
            <w:pPr>
              <w:rPr>
                <w:rFonts w:ascii="Arial" w:hAnsi="Arial" w:cs="Arial"/>
              </w:rPr>
            </w:pPr>
            <w:r>
              <w:rPr>
                <w:rFonts w:ascii="Arial" w:hAnsi="Arial" w:cs="Arial"/>
                <w:b/>
                <w:bCs/>
                <w:color w:val="FFFFFF"/>
                <w:sz w:val="20"/>
                <w:szCs w:val="20"/>
              </w:rPr>
              <w:t>Detalle</w:t>
            </w:r>
          </w:p>
        </w:tc>
      </w:tr>
      <w:tr w:rsidR="009D6B30" w:rsidRPr="00F3206D" w14:paraId="79CC34B5" w14:textId="77777777">
        <w:tc>
          <w:tcPr>
            <w:tcW w:w="2600" w:type="dxa"/>
            <w:tcMar>
              <w:top w:w="80" w:type="dxa"/>
              <w:left w:w="100" w:type="dxa"/>
              <w:bottom w:w="80" w:type="dxa"/>
              <w:right w:w="100" w:type="dxa"/>
            </w:tcMar>
          </w:tcPr>
          <w:p w14:paraId="0EAEBFB7" w14:textId="77777777" w:rsidR="009D6B30" w:rsidRPr="00933E0B" w:rsidRDefault="00000000">
            <w:pPr>
              <w:rPr>
                <w:rFonts w:ascii="Arial" w:hAnsi="Arial" w:cs="Arial"/>
              </w:rPr>
            </w:pPr>
            <w:r>
              <w:rPr>
                <w:rFonts w:ascii="Arial" w:hAnsi="Arial" w:cs="Arial"/>
                <w:sz w:val="19"/>
                <w:szCs w:val="19"/>
              </w:rPr>
              <w:t>Plataformas</w:t>
            </w:r>
          </w:p>
        </w:tc>
        <w:tc>
          <w:tcPr>
            <w:tcW w:w="6750" w:type="dxa"/>
            <w:tcMar>
              <w:top w:w="80" w:type="dxa"/>
              <w:left w:w="100" w:type="dxa"/>
              <w:bottom w:w="80" w:type="dxa"/>
              <w:right w:w="100" w:type="dxa"/>
            </w:tcMar>
          </w:tcPr>
          <w:p w14:paraId="60FD8B0C" w14:textId="77777777" w:rsidR="009D6B30" w:rsidRPr="00933E0B" w:rsidRDefault="00000000">
            <w:pPr>
              <w:rPr>
                <w:rFonts w:ascii="Arial" w:hAnsi="Arial" w:cs="Arial"/>
                <w:lang w:val="en-US"/>
              </w:rPr>
            </w:pPr>
            <w:r>
              <w:rPr>
                <w:rFonts w:ascii="Arial" w:hAnsi="Arial" w:cs="Arial"/>
                <w:sz w:val="19"/>
                <w:szCs w:val="19"/>
                <w:lang w:val="en-US"/>
              </w:rPr>
              <w:t>PC — Windows, Android (mínimo API 26)</w:t>
            </w:r>
          </w:p>
        </w:tc>
      </w:tr>
      <w:tr w:rsidR="009D6B30" w:rsidRPr="00933E0B" w14:paraId="6BFA8770" w14:textId="77777777">
        <w:tc>
          <w:tcPr>
            <w:tcW w:w="2600" w:type="dxa"/>
            <w:tcMar>
              <w:top w:w="80" w:type="dxa"/>
              <w:left w:w="100" w:type="dxa"/>
              <w:bottom w:w="80" w:type="dxa"/>
              <w:right w:w="100" w:type="dxa"/>
            </w:tcMar>
          </w:tcPr>
          <w:p w14:paraId="2A0EEC6E" w14:textId="77777777" w:rsidR="009D6B30" w:rsidRPr="00933E0B" w:rsidRDefault="00000000">
            <w:pPr>
              <w:rPr>
                <w:rFonts w:ascii="Arial" w:hAnsi="Arial" w:cs="Arial"/>
              </w:rPr>
            </w:pPr>
            <w:r>
              <w:rPr>
                <w:rFonts w:ascii="Arial" w:hAnsi="Arial" w:cs="Arial"/>
                <w:sz w:val="19"/>
                <w:szCs w:val="19"/>
              </w:rPr>
              <w:t>Motor de Juego</w:t>
            </w:r>
          </w:p>
        </w:tc>
        <w:tc>
          <w:tcPr>
            <w:tcW w:w="6750" w:type="dxa"/>
            <w:tcMar>
              <w:top w:w="80" w:type="dxa"/>
              <w:left w:w="100" w:type="dxa"/>
              <w:bottom w:w="80" w:type="dxa"/>
              <w:right w:w="100" w:type="dxa"/>
            </w:tcMar>
          </w:tcPr>
          <w:p w14:paraId="1991085D" w14:textId="77777777" w:rsidR="009D6B30" w:rsidRPr="00933E0B" w:rsidRDefault="00000000">
            <w:pPr>
              <w:rPr>
                <w:rFonts w:ascii="Arial" w:hAnsi="Arial" w:cs="Arial"/>
              </w:rPr>
            </w:pPr>
            <w:r>
              <w:rPr>
                <w:rFonts w:ascii="Arial" w:hAnsi="Arial" w:cs="Arial"/>
                <w:sz w:val="19"/>
                <w:szCs w:val="19"/>
              </w:rPr>
              <w:t>Unity 6 (URP)</w:t>
            </w:r>
          </w:p>
        </w:tc>
      </w:tr>
      <w:tr w:rsidR="009D6B30" w:rsidRPr="00933E0B" w14:paraId="07C18128" w14:textId="77777777">
        <w:tc>
          <w:tcPr>
            <w:tcW w:w="2600" w:type="dxa"/>
            <w:tcMar>
              <w:top w:w="80" w:type="dxa"/>
              <w:left w:w="100" w:type="dxa"/>
              <w:bottom w:w="80" w:type="dxa"/>
              <w:right w:w="100" w:type="dxa"/>
            </w:tcMar>
          </w:tcPr>
          <w:p w14:paraId="04037779" w14:textId="77777777" w:rsidR="009D6B30" w:rsidRPr="00933E0B" w:rsidRDefault="00000000">
            <w:pPr>
              <w:rPr>
                <w:rFonts w:ascii="Arial" w:hAnsi="Arial" w:cs="Arial"/>
              </w:rPr>
            </w:pPr>
            <w:r>
              <w:rPr>
                <w:rFonts w:ascii="Arial" w:hAnsi="Arial" w:cs="Arial"/>
                <w:sz w:val="19"/>
                <w:szCs w:val="19"/>
              </w:rPr>
              <w:t>Input — PC</w:t>
            </w:r>
          </w:p>
        </w:tc>
        <w:tc>
          <w:tcPr>
            <w:tcW w:w="6750" w:type="dxa"/>
            <w:tcMar>
              <w:top w:w="80" w:type="dxa"/>
              <w:left w:w="100" w:type="dxa"/>
              <w:bottom w:w="80" w:type="dxa"/>
              <w:right w:w="100" w:type="dxa"/>
            </w:tcMar>
          </w:tcPr>
          <w:p w14:paraId="140B1216" w14:textId="77777777" w:rsidR="009D6B30" w:rsidRPr="00933E0B" w:rsidRDefault="00000000">
            <w:pPr>
              <w:rPr>
                <w:rFonts w:ascii="Arial" w:hAnsi="Arial" w:cs="Arial"/>
              </w:rPr>
            </w:pPr>
            <w:r>
              <w:rPr>
                <w:rFonts w:ascii="Arial" w:hAnsi="Arial" w:cs="Arial"/>
                <w:sz w:val="19"/>
                <w:szCs w:val="19"/>
              </w:rPr>
              <w:t>Teclado remapeable — por defecto WASD para movimiento, Espacio para disparar, B para bomba, Shift para modo foco, ESC para pausa</w:t>
            </w:r>
          </w:p>
        </w:tc>
      </w:tr>
      <w:tr w:rsidR="009D6B30" w:rsidRPr="00933E0B" w14:paraId="302BE470" w14:textId="77777777">
        <w:tc>
          <w:tcPr>
            <w:tcW w:w="2600" w:type="dxa"/>
            <w:tcMar>
              <w:top w:w="80" w:type="dxa"/>
              <w:left w:w="100" w:type="dxa"/>
              <w:bottom w:w="80" w:type="dxa"/>
              <w:right w:w="100" w:type="dxa"/>
            </w:tcMar>
          </w:tcPr>
          <w:p w14:paraId="2584809F" w14:textId="77777777" w:rsidR="009D6B30" w:rsidRPr="00933E0B" w:rsidRDefault="00000000">
            <w:pPr>
              <w:rPr>
                <w:rFonts w:ascii="Arial" w:hAnsi="Arial" w:cs="Arial"/>
              </w:rPr>
            </w:pPr>
            <w:r>
              <w:rPr>
                <w:rFonts w:ascii="Arial" w:hAnsi="Arial" w:cs="Arial"/>
                <w:sz w:val="19"/>
                <w:szCs w:val="19"/>
              </w:rPr>
              <w:t>Input — Android</w:t>
            </w:r>
          </w:p>
        </w:tc>
        <w:tc>
          <w:tcPr>
            <w:tcW w:w="6750" w:type="dxa"/>
            <w:tcMar>
              <w:top w:w="80" w:type="dxa"/>
              <w:left w:w="100" w:type="dxa"/>
              <w:bottom w:w="80" w:type="dxa"/>
              <w:right w:w="100" w:type="dxa"/>
            </w:tcMar>
          </w:tcPr>
          <w:p w14:paraId="67472A3A" w14:textId="77777777" w:rsidR="009D6B30" w:rsidRPr="00933E0B" w:rsidRDefault="00000000">
            <w:pPr>
              <w:rPr>
                <w:rFonts w:ascii="Arial" w:hAnsi="Arial" w:cs="Arial"/>
              </w:rPr>
            </w:pPr>
            <w:r>
              <w:rPr>
                <w:rFonts w:ascii="Arial" w:hAnsi="Arial" w:cs="Arial"/>
                <w:sz w:val="19"/>
                <w:szCs w:val="19"/>
              </w:rPr>
              <w:t>Arrastre táctil relativo de pantalla completa para movimiento (se toca en cualquier parte de la pantalla y el jugador sigue el movimiento del dedo), disparo automático continuo, botón táctil de bomba, botón táctil de pausa</w:t>
            </w:r>
          </w:p>
        </w:tc>
      </w:tr>
      <w:tr w:rsidR="009D6B30" w:rsidRPr="00933E0B" w14:paraId="5AC3A3D1" w14:textId="77777777">
        <w:tc>
          <w:tcPr>
            <w:tcW w:w="2600" w:type="dxa"/>
            <w:tcMar>
              <w:top w:w="80" w:type="dxa"/>
              <w:left w:w="100" w:type="dxa"/>
              <w:bottom w:w="80" w:type="dxa"/>
              <w:right w:w="100" w:type="dxa"/>
            </w:tcMar>
          </w:tcPr>
          <w:p w14:paraId="1EE76FB6" w14:textId="77777777" w:rsidR="009D6B30" w:rsidRPr="00933E0B" w:rsidRDefault="00000000">
            <w:pPr>
              <w:rPr>
                <w:rFonts w:ascii="Arial" w:hAnsi="Arial" w:cs="Arial"/>
              </w:rPr>
            </w:pPr>
            <w:r>
              <w:rPr>
                <w:rFonts w:ascii="Arial" w:hAnsi="Arial" w:cs="Arial"/>
                <w:sz w:val="19"/>
                <w:szCs w:val="19"/>
              </w:rPr>
              <w:t>Audio</w:t>
            </w:r>
          </w:p>
        </w:tc>
        <w:tc>
          <w:tcPr>
            <w:tcW w:w="6750" w:type="dxa"/>
            <w:tcMar>
              <w:top w:w="80" w:type="dxa"/>
              <w:left w:w="100" w:type="dxa"/>
              <w:bottom w:w="80" w:type="dxa"/>
              <w:right w:w="100" w:type="dxa"/>
            </w:tcMar>
          </w:tcPr>
          <w:p w14:paraId="2FB5567C" w14:textId="77777777" w:rsidR="009D6B30" w:rsidRPr="00933E0B" w:rsidRDefault="00000000">
            <w:pPr>
              <w:rPr>
                <w:rFonts w:ascii="Arial" w:hAnsi="Arial" w:cs="Arial"/>
              </w:rPr>
            </w:pPr>
            <w:r>
              <w:rPr>
                <w:rFonts w:ascii="Arial" w:hAnsi="Arial" w:cs="Arial"/>
                <w:sz w:val="19"/>
                <w:szCs w:val="19"/>
              </w:rPr>
              <w:t>FFT en tiempo real mediante AudioSource.GetSpectrumData con ventana BlackmanHarris</w:t>
            </w:r>
          </w:p>
        </w:tc>
      </w:tr>
      <w:tr w:rsidR="009D6B30" w:rsidRPr="00F3206D" w14:paraId="0F180B81" w14:textId="77777777">
        <w:tc>
          <w:tcPr>
            <w:tcW w:w="2600" w:type="dxa"/>
            <w:tcMar>
              <w:top w:w="80" w:type="dxa"/>
              <w:left w:w="100" w:type="dxa"/>
              <w:bottom w:w="80" w:type="dxa"/>
              <w:right w:w="100" w:type="dxa"/>
            </w:tcMar>
          </w:tcPr>
          <w:p w14:paraId="1E7081CA" w14:textId="77777777" w:rsidR="009D6B30" w:rsidRPr="00933E0B" w:rsidRDefault="00000000">
            <w:pPr>
              <w:rPr>
                <w:rFonts w:ascii="Arial" w:hAnsi="Arial" w:cs="Arial"/>
              </w:rPr>
            </w:pPr>
            <w:r>
              <w:rPr>
                <w:rFonts w:ascii="Arial" w:hAnsi="Arial" w:cs="Arial"/>
                <w:sz w:val="19"/>
                <w:szCs w:val="19"/>
              </w:rPr>
              <w:t>Lenguaje</w:t>
            </w:r>
          </w:p>
        </w:tc>
        <w:tc>
          <w:tcPr>
            <w:tcW w:w="6750" w:type="dxa"/>
            <w:tcMar>
              <w:top w:w="80" w:type="dxa"/>
              <w:left w:w="100" w:type="dxa"/>
              <w:bottom w:w="80" w:type="dxa"/>
              <w:right w:w="100" w:type="dxa"/>
            </w:tcMar>
          </w:tcPr>
          <w:p w14:paraId="5D2FD555" w14:textId="77777777" w:rsidR="009D6B30" w:rsidRPr="00933E0B" w:rsidRDefault="00000000">
            <w:pPr>
              <w:rPr>
                <w:rFonts w:ascii="Arial" w:hAnsi="Arial" w:cs="Arial"/>
                <w:lang w:val="en-US"/>
              </w:rPr>
            </w:pPr>
            <w:r>
              <w:rPr>
                <w:rFonts w:ascii="Arial" w:hAnsi="Arial" w:cs="Arial"/>
                <w:sz w:val="19"/>
                <w:szCs w:val="19"/>
                <w:lang w:val="en-US"/>
              </w:rPr>
              <w:t>C# con Unity Input System, patrones ScriptableObject, Object Pooling</w:t>
            </w:r>
          </w:p>
        </w:tc>
      </w:tr>
      <w:tr w:rsidR="009D6B30" w:rsidRPr="00F3206D" w14:paraId="0E8787BA" w14:textId="77777777">
        <w:tc>
          <w:tcPr>
            <w:tcW w:w="2600" w:type="dxa"/>
            <w:tcMar>
              <w:top w:w="80" w:type="dxa"/>
              <w:left w:w="100" w:type="dxa"/>
              <w:bottom w:w="80" w:type="dxa"/>
              <w:right w:w="100" w:type="dxa"/>
            </w:tcMar>
          </w:tcPr>
          <w:p w14:paraId="287DFD60" w14:textId="77777777" w:rsidR="009D6B30" w:rsidRPr="00933E0B" w:rsidRDefault="00000000">
            <w:pPr>
              <w:rPr>
                <w:rFonts w:ascii="Arial" w:hAnsi="Arial" w:cs="Arial"/>
              </w:rPr>
            </w:pPr>
            <w:proofErr w:type="spellStart"/>
            <w:r>
              <w:rPr>
                <w:rFonts w:ascii="Arial" w:hAnsi="Arial" w:cs="Arial"/>
                <w:sz w:val="19"/>
                <w:szCs w:val="19"/>
              </w:rPr>
              <w:t>Build</w:t>
            </w:r>
            <w:proofErr w:type="spellEnd"/>
            <w:r>
              <w:rPr>
                <w:rFonts w:ascii="Arial" w:hAnsi="Arial" w:cs="Arial"/>
                <w:sz w:val="19"/>
                <w:szCs w:val="19"/>
              </w:rPr>
              <w:t xml:space="preserve"> Android</w:t>
            </w:r>
          </w:p>
        </w:tc>
        <w:tc>
          <w:tcPr>
            <w:tcW w:w="6750" w:type="dxa"/>
            <w:tcMar>
              <w:top w:w="80" w:type="dxa"/>
              <w:left w:w="100" w:type="dxa"/>
              <w:bottom w:w="80" w:type="dxa"/>
              <w:right w:w="100" w:type="dxa"/>
            </w:tcMar>
          </w:tcPr>
          <w:p w14:paraId="046E177B" w14:textId="77777777" w:rsidR="009D6B30" w:rsidRPr="00933E0B" w:rsidRDefault="00000000">
            <w:pPr>
              <w:rPr>
                <w:rFonts w:ascii="Arial" w:hAnsi="Arial" w:cs="Arial"/>
                <w:lang w:val="en-US"/>
              </w:rPr>
            </w:pPr>
            <w:r>
              <w:rPr>
                <w:rFonts w:ascii="Arial" w:hAnsi="Arial" w:cs="Arial"/>
                <w:sz w:val="19"/>
                <w:szCs w:val="19"/>
                <w:lang w:val="en-US"/>
              </w:rPr>
              <w:t>Scripting Backend IL2CPP, arquitectura ARM64, empaquetado Gradle (.apk)</w:t>
            </w:r>
          </w:p>
        </w:tc>
      </w:tr>
    </w:tbl>
    <w:p w14:paraId="006EAD56" w14:textId="77777777" w:rsidR="009D6B30" w:rsidRPr="00933E0B" w:rsidRDefault="00000000">
      <w:pPr>
        <w:pStyle w:val="Ttulo2"/>
        <w:rPr>
          <w:rFonts w:ascii="Arial" w:hAnsi="Arial" w:cs="Arial"/>
        </w:rPr>
      </w:pPr>
      <w:bookmarkStart w:id="7" w:name="_Toc233923427"/>
      <w:r>
        <w:rPr>
          <w:rFonts w:ascii="Arial" w:hAnsi="Arial" w:cs="Arial"/>
        </w:rPr>
        <w:t>3.2. Soporte Multiplataforma (PC / Android)</w:t>
      </w:r>
      <w:bookmarkEnd w:id="7"/>
    </w:p>
    <w:p w14:paraId="30FC69A6" w14:textId="77777777" w:rsidR="009D6B30" w:rsidRPr="00933E0B" w:rsidRDefault="00000000">
      <w:pPr>
        <w:spacing w:after="150"/>
        <w:rPr>
          <w:rFonts w:ascii="Arial" w:hAnsi="Arial" w:cs="Arial"/>
        </w:rPr>
      </w:pPr>
      <w:r>
        <w:rPr>
          <w:rFonts w:ascii="Arial" w:hAnsi="Arial" w:cs="Arial"/>
        </w:rPr>
        <w:t>El juego detecta automáticamente la plataforma en ejecución mediante MobileInputManager, que expone la propiedad IsMobileActive (verdadera en Android/iOS, o forzable en el Editor para pruebas). A partir de esa detección:</w:t>
      </w:r>
    </w:p>
    <w:p w14:paraId="5E6DE1FE" w14:textId="77777777" w:rsidR="009D6B30" w:rsidRPr="00933E0B" w:rsidRDefault="00000000">
      <w:pPr>
        <w:pStyle w:val="Prrafodelista"/>
        <w:numPr>
          <w:ilvl w:val="0"/>
          <w:numId w:val="1"/>
        </w:numPr>
        <w:spacing w:after="80"/>
        <w:rPr>
          <w:rFonts w:ascii="Arial" w:hAnsi="Arial" w:cs="Arial"/>
        </w:rPr>
      </w:pPr>
      <w:r>
        <w:rPr>
          <w:rFonts w:ascii="Arial" w:hAnsi="Arial" w:cs="Arial"/>
        </w:rPr>
        <w:t>PlayerMovement usa arrastre táctil relativo en vez de las teclas de movimiento cuando el modo mobile está activo: el jugador sigue el delta del dedo por frame, por lo que la velocidad varía automáticamente según qué tan rápido se arrastre y el modo foco (movimiento lento y preciso) resulta natural sin botón dedicado.</w:t>
      </w:r>
    </w:p>
    <w:p w14:paraId="3883A6B3" w14:textId="77777777" w:rsidR="009D6B30" w:rsidRPr="00933E0B" w:rsidRDefault="00000000">
      <w:pPr>
        <w:pStyle w:val="Prrafodelista"/>
        <w:numPr>
          <w:ilvl w:val="0"/>
          <w:numId w:val="1"/>
        </w:numPr>
        <w:spacing w:after="80"/>
        <w:rPr>
          <w:rFonts w:ascii="Arial" w:hAnsi="Arial" w:cs="Arial"/>
        </w:rPr>
      </w:pPr>
      <w:r>
        <w:rPr>
          <w:rFonts w:ascii="Arial" w:hAnsi="Arial" w:cs="Arial"/>
        </w:rPr>
        <w:t>PlayerShooter dispara automáticamente sin necesidad de botón en mobile, mientras que en PC depende de la tecla de disparo configurada.</w:t>
      </w:r>
    </w:p>
    <w:p w14:paraId="2D9F05E2" w14:textId="77777777" w:rsidR="009D6B30" w:rsidRPr="00933E0B" w:rsidRDefault="00000000">
      <w:pPr>
        <w:pStyle w:val="Prrafodelista"/>
        <w:numPr>
          <w:ilvl w:val="0"/>
          <w:numId w:val="1"/>
        </w:numPr>
        <w:spacing w:after="80"/>
        <w:rPr>
          <w:rFonts w:ascii="Arial" w:hAnsi="Arial" w:cs="Arial"/>
        </w:rPr>
      </w:pPr>
      <w:r>
        <w:rPr>
          <w:rFonts w:ascii="Arial" w:hAnsi="Arial" w:cs="Arial"/>
        </w:rPr>
        <w:t>PlayerBomb se activa por botón táctil dedicado en mobile y por tecla remapeable (B por defecto) en PC.</w:t>
      </w:r>
    </w:p>
    <w:p w14:paraId="48B1754F" w14:textId="77777777" w:rsidR="009D6B30" w:rsidRPr="00933E0B" w:rsidRDefault="00000000">
      <w:pPr>
        <w:pStyle w:val="Prrafodelista"/>
        <w:numPr>
          <w:ilvl w:val="0"/>
          <w:numId w:val="1"/>
        </w:numPr>
        <w:spacing w:after="80"/>
        <w:rPr>
          <w:rFonts w:ascii="Arial" w:hAnsi="Arial" w:cs="Arial"/>
        </w:rPr>
      </w:pPr>
      <w:r>
        <w:rPr>
          <w:rFonts w:ascii="Arial" w:hAnsi="Arial" w:cs="Arial"/>
        </w:rPr>
        <w:t>El contenedor MobileControls (botón de bomba y botón de pausa; el movimiento ya no usa joystick sino toda la pantalla como zona táctil) se autodesactiva por completo al iniciar si la plataforma no es mobile.</w:t>
      </w:r>
    </w:p>
    <w:p w14:paraId="5AEE391B" w14:textId="77777777" w:rsidR="009D6B30" w:rsidRPr="00933E0B" w:rsidRDefault="00000000">
      <w:pPr>
        <w:pStyle w:val="Prrafodelista"/>
        <w:numPr>
          <w:ilvl w:val="0"/>
          <w:numId w:val="1"/>
        </w:numPr>
        <w:spacing w:after="80"/>
        <w:rPr>
          <w:rFonts w:ascii="Arial" w:hAnsi="Arial" w:cs="Arial"/>
        </w:rPr>
      </w:pPr>
      <w:r>
        <w:rPr>
          <w:rFonts w:ascii="Arial" w:hAnsi="Arial" w:cs="Arial"/>
        </w:rPr>
        <w:t>SettingsMenuUI oculta el panel de configuración de PC (VSync, Mute on Unfocus, mostrar FPS) y el acceso a remapeo de teclas cuando el juego corre en un dispositivo móvil, dejando visibles únicamente los controles de volumen aplicables en ambas plataformas.</w:t>
      </w:r>
    </w:p>
    <w:p w14:paraId="00119FBF" w14:textId="77777777" w:rsidR="009D6B30" w:rsidRPr="00933E0B" w:rsidRDefault="00000000">
      <w:pPr>
        <w:rPr>
          <w:rFonts w:ascii="Arial" w:hAnsi="Arial" w:cs="Arial"/>
        </w:rPr>
      </w:pPr>
      <w:r>
        <w:rPr>
          <w:rFonts w:ascii="Arial" w:hAnsi="Arial" w:cs="Arial"/>
        </w:rPr>
        <w:br w:type="page"/>
      </w:r>
    </w:p>
    <w:p w14:paraId="3F2A1B2F" w14:textId="77777777" w:rsidR="009D6B30" w:rsidRPr="00933E0B" w:rsidRDefault="00000000">
      <w:pPr>
        <w:pStyle w:val="Ttulo1"/>
        <w:rPr>
          <w:rFonts w:ascii="Arial" w:hAnsi="Arial" w:cs="Arial"/>
        </w:rPr>
      </w:pPr>
      <w:bookmarkStart w:id="8" w:name="_Toc233923428"/>
      <w:r>
        <w:rPr>
          <w:rFonts w:ascii="Arial" w:hAnsi="Arial" w:cs="Arial"/>
        </w:rPr>
        <w:lastRenderedPageBreak/>
        <w:t>4. Mecánicas de juego y Objetivos</w:t>
      </w:r>
      <w:bookmarkEnd w:id="8"/>
    </w:p>
    <w:p w14:paraId="4D61A7C7" w14:textId="77777777" w:rsidR="009D6B30" w:rsidRPr="00933E0B" w:rsidRDefault="00000000">
      <w:pPr>
        <w:pStyle w:val="Ttulo2"/>
        <w:rPr>
          <w:rFonts w:ascii="Arial" w:hAnsi="Arial" w:cs="Arial"/>
        </w:rPr>
      </w:pPr>
      <w:bookmarkStart w:id="9" w:name="_Toc233923429"/>
      <w:r>
        <w:rPr>
          <w:rFonts w:ascii="Arial" w:hAnsi="Arial" w:cs="Arial"/>
        </w:rPr>
        <w:t>4.1. Modo Arcade</w:t>
      </w:r>
      <w:bookmarkEnd w:id="9"/>
    </w:p>
    <w:p w14:paraId="366E4C45" w14:textId="77777777" w:rsidR="009D6B30" w:rsidRPr="00933E0B" w:rsidRDefault="00000000">
      <w:pPr>
        <w:spacing w:after="150"/>
        <w:rPr>
          <w:rFonts w:ascii="Arial" w:hAnsi="Arial" w:cs="Arial"/>
        </w:rPr>
      </w:pPr>
      <w:r>
        <w:rPr>
          <w:rFonts w:ascii="Arial" w:hAnsi="Arial" w:cs="Arial"/>
        </w:rPr>
        <w:t>El juego cuenta con dos niveles jugables completos accesibles desde el Menú Principal mediante un selector de nivel, y un tercer nivel (Tercer_Nivel) actualmente en desarrollo dentro del mismo selector. Cada nivel tiene oleadas de enemigos generadas reactivamente al audio, una fase de advertencia de jefe (Boss Warning), y una vez que el jugador derrota al jefe del nivel, se muestra una pantalla de victoria con la opción de volver al menú o pasar al siguiente escenario.</w:t>
      </w:r>
    </w:p>
    <w:p w14:paraId="4070B7C7" w14:textId="77777777" w:rsidR="009D6B30" w:rsidRPr="00933E0B" w:rsidRDefault="00000000">
      <w:pPr>
        <w:pStyle w:val="Prrafodelista"/>
        <w:numPr>
          <w:ilvl w:val="0"/>
          <w:numId w:val="1"/>
        </w:numPr>
        <w:spacing w:after="80"/>
        <w:rPr>
          <w:rFonts w:ascii="Arial" w:hAnsi="Arial" w:cs="Arial"/>
        </w:rPr>
      </w:pPr>
      <w:r>
        <w:rPr>
          <w:rFonts w:ascii="Arial" w:hAnsi="Arial" w:cs="Arial"/>
        </w:rPr>
        <w:t>Primer nivel: enemigos Kamikaze, Viking, GateKeeper y Orbitador. Música intensa con los beats marcados. Boss 1 con patrones de ataque y movimiento propios configurados en ScriptableObjects con sistema de torretas hijas activables por fase.</w:t>
      </w:r>
    </w:p>
    <w:p w14:paraId="3F47166C" w14:textId="77777777" w:rsidR="009D6B30" w:rsidRPr="00933E0B" w:rsidRDefault="00000000">
      <w:pPr>
        <w:pStyle w:val="Prrafodelista"/>
        <w:numPr>
          <w:ilvl w:val="0"/>
          <w:numId w:val="1"/>
        </w:numPr>
        <w:spacing w:after="80"/>
        <w:rPr>
          <w:rFonts w:ascii="Arial" w:hAnsi="Arial" w:cs="Arial"/>
        </w:rPr>
      </w:pPr>
      <w:r>
        <w:rPr>
          <w:rFonts w:ascii="Arial" w:hAnsi="Arial" w:cs="Arial"/>
        </w:rPr>
        <w:t>Segundo nivel: enemigos Danmaku, francotirador. Mayor dificultad con mayor número de proyectiles en pantalla, incluyendo proyectiles de profundidad falsa y patrones de colapso ondulatorio. Música más tensa en comparación al primer nivel. Boss 2 con patrones de ataque y movimiento propios configurados en ScriptableObjects con sistema de torretas hijas activables por fase.</w:t>
      </w:r>
    </w:p>
    <w:p w14:paraId="253411DD" w14:textId="77777777" w:rsidR="009D6B30" w:rsidRPr="00933E0B" w:rsidRDefault="00000000">
      <w:pPr>
        <w:pStyle w:val="Prrafodelista"/>
        <w:numPr>
          <w:ilvl w:val="0"/>
          <w:numId w:val="1"/>
        </w:numPr>
        <w:spacing w:after="80"/>
        <w:rPr>
          <w:rFonts w:ascii="Arial" w:hAnsi="Arial" w:cs="Arial"/>
        </w:rPr>
      </w:pPr>
      <w:r>
        <w:rPr>
          <w:rFonts w:ascii="Arial" w:hAnsi="Arial" w:cs="Arial"/>
        </w:rPr>
        <w:t>Tercer nivel: escena creada y enlazada en el selector de niveles; contenido jugable pendiente de implementación.</w:t>
      </w:r>
    </w:p>
    <w:p w14:paraId="599E22F3" w14:textId="77777777" w:rsidR="009D6B30" w:rsidRPr="00933E0B" w:rsidRDefault="00000000">
      <w:pPr>
        <w:pStyle w:val="Ttulo2"/>
        <w:rPr>
          <w:rFonts w:ascii="Arial" w:hAnsi="Arial" w:cs="Arial"/>
        </w:rPr>
      </w:pPr>
      <w:bookmarkStart w:id="10" w:name="_Toc233923430"/>
      <w:r>
        <w:rPr>
          <w:rFonts w:ascii="Arial" w:hAnsi="Arial" w:cs="Arial"/>
        </w:rPr>
        <w:t>4.2. Acciones del jugador</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1600"/>
        <w:gridCol w:w="3750"/>
      </w:tblGrid>
      <w:tr w:rsidR="009D6B30" w:rsidRPr="00933E0B" w14:paraId="20323F58" w14:textId="77777777">
        <w:trPr>
          <w:tblHeader/>
        </w:trPr>
        <w:tc>
          <w:tcPr>
            <w:tcW w:w="1900" w:type="dxa"/>
            <w:shd w:val="clear" w:color="auto" w:fill="0EA5B7"/>
            <w:tcMar>
              <w:top w:w="80" w:type="dxa"/>
              <w:left w:w="100" w:type="dxa"/>
              <w:bottom w:w="80" w:type="dxa"/>
              <w:right w:w="100" w:type="dxa"/>
            </w:tcMar>
          </w:tcPr>
          <w:p w14:paraId="22AFB20D" w14:textId="77777777" w:rsidR="009D6B30" w:rsidRPr="00933E0B" w:rsidRDefault="00000000">
            <w:pPr>
              <w:rPr>
                <w:rFonts w:ascii="Arial" w:hAnsi="Arial" w:cs="Arial"/>
              </w:rPr>
            </w:pPr>
            <w:r>
              <w:rPr>
                <w:rFonts w:ascii="Arial" w:hAnsi="Arial" w:cs="Arial"/>
                <w:b/>
                <w:bCs/>
                <w:color w:val="FFFFFF"/>
                <w:sz w:val="20"/>
                <w:szCs w:val="20"/>
              </w:rPr>
              <w:t>Input PC</w:t>
            </w:r>
          </w:p>
        </w:tc>
        <w:tc>
          <w:tcPr>
            <w:tcW w:w="2100" w:type="dxa"/>
            <w:shd w:val="clear" w:color="auto" w:fill="0EA5B7"/>
            <w:tcMar>
              <w:top w:w="80" w:type="dxa"/>
              <w:left w:w="100" w:type="dxa"/>
              <w:bottom w:w="80" w:type="dxa"/>
              <w:right w:w="100" w:type="dxa"/>
            </w:tcMar>
          </w:tcPr>
          <w:p w14:paraId="494E542B" w14:textId="77777777" w:rsidR="009D6B30" w:rsidRPr="00933E0B" w:rsidRDefault="00000000">
            <w:pPr>
              <w:rPr>
                <w:rFonts w:ascii="Arial" w:hAnsi="Arial" w:cs="Arial"/>
              </w:rPr>
            </w:pPr>
            <w:r>
              <w:rPr>
                <w:rFonts w:ascii="Arial" w:hAnsi="Arial" w:cs="Arial"/>
                <w:b/>
                <w:bCs/>
                <w:color w:val="FFFFFF"/>
                <w:sz w:val="20"/>
                <w:szCs w:val="20"/>
              </w:rPr>
              <w:t>Input Android</w:t>
            </w:r>
          </w:p>
        </w:tc>
        <w:tc>
          <w:tcPr>
            <w:tcW w:w="1600" w:type="dxa"/>
            <w:shd w:val="clear" w:color="auto" w:fill="0EA5B7"/>
            <w:tcMar>
              <w:top w:w="80" w:type="dxa"/>
              <w:left w:w="100" w:type="dxa"/>
              <w:bottom w:w="80" w:type="dxa"/>
              <w:right w:w="100" w:type="dxa"/>
            </w:tcMar>
          </w:tcPr>
          <w:p w14:paraId="5CFFDF58" w14:textId="77777777" w:rsidR="009D6B30" w:rsidRPr="00933E0B" w:rsidRDefault="00000000">
            <w:pPr>
              <w:rPr>
                <w:rFonts w:ascii="Arial" w:hAnsi="Arial" w:cs="Arial"/>
              </w:rPr>
            </w:pPr>
            <w:r>
              <w:rPr>
                <w:rFonts w:ascii="Arial" w:hAnsi="Arial" w:cs="Arial"/>
                <w:b/>
                <w:bCs/>
                <w:color w:val="FFFFFF"/>
                <w:sz w:val="20"/>
                <w:szCs w:val="20"/>
              </w:rPr>
              <w:t>Acción</w:t>
            </w:r>
          </w:p>
        </w:tc>
        <w:tc>
          <w:tcPr>
            <w:tcW w:w="3750" w:type="dxa"/>
            <w:shd w:val="clear" w:color="auto" w:fill="0EA5B7"/>
            <w:tcMar>
              <w:top w:w="80" w:type="dxa"/>
              <w:left w:w="100" w:type="dxa"/>
              <w:bottom w:w="80" w:type="dxa"/>
              <w:right w:w="100" w:type="dxa"/>
            </w:tcMar>
          </w:tcPr>
          <w:p w14:paraId="5F28181F" w14:textId="77777777" w:rsidR="009D6B30" w:rsidRPr="00933E0B" w:rsidRDefault="00000000">
            <w:pPr>
              <w:rPr>
                <w:rFonts w:ascii="Arial" w:hAnsi="Arial" w:cs="Arial"/>
              </w:rPr>
            </w:pPr>
            <w:r>
              <w:rPr>
                <w:rFonts w:ascii="Arial" w:hAnsi="Arial" w:cs="Arial"/>
                <w:b/>
                <w:bCs/>
                <w:color w:val="FFFFFF"/>
                <w:sz w:val="20"/>
                <w:szCs w:val="20"/>
              </w:rPr>
              <w:t>Detalle</w:t>
            </w:r>
          </w:p>
        </w:tc>
      </w:tr>
      <w:tr w:rsidR="009D6B30" w:rsidRPr="00933E0B" w14:paraId="35ECCFC9" w14:textId="77777777">
        <w:tc>
          <w:tcPr>
            <w:tcW w:w="1900" w:type="dxa"/>
            <w:tcMar>
              <w:top w:w="80" w:type="dxa"/>
              <w:left w:w="100" w:type="dxa"/>
              <w:bottom w:w="80" w:type="dxa"/>
              <w:right w:w="100" w:type="dxa"/>
            </w:tcMar>
          </w:tcPr>
          <w:p w14:paraId="42B4E3E4" w14:textId="73FE53E0" w:rsidR="009D6B30" w:rsidRPr="00933E0B" w:rsidRDefault="00000000">
            <w:pPr>
              <w:rPr>
                <w:rFonts w:ascii="Arial" w:hAnsi="Arial" w:cs="Arial"/>
              </w:rPr>
            </w:pPr>
            <w:r>
              <w:rPr>
                <w:rFonts w:ascii="Arial" w:hAnsi="Arial" w:cs="Arial"/>
                <w:sz w:val="19"/>
                <w:szCs w:val="19"/>
              </w:rPr>
              <w:t xml:space="preserve">WASD </w:t>
            </w:r>
          </w:p>
        </w:tc>
        <w:tc>
          <w:tcPr>
            <w:tcW w:w="2100" w:type="dxa"/>
            <w:tcMar>
              <w:top w:w="80" w:type="dxa"/>
              <w:left w:w="100" w:type="dxa"/>
              <w:bottom w:w="80" w:type="dxa"/>
              <w:right w:w="100" w:type="dxa"/>
            </w:tcMar>
          </w:tcPr>
          <w:p w14:paraId="30978243" w14:textId="77777777" w:rsidR="009D6B30" w:rsidRPr="00933E0B" w:rsidRDefault="00000000">
            <w:pPr>
              <w:rPr>
                <w:rFonts w:ascii="Arial" w:hAnsi="Arial" w:cs="Arial"/>
              </w:rPr>
            </w:pPr>
            <w:r>
              <w:rPr>
                <w:rFonts w:ascii="Arial" w:hAnsi="Arial" w:cs="Arial"/>
                <w:sz w:val="19"/>
                <w:szCs w:val="19"/>
              </w:rPr>
              <w:t>Arrastre táctil (pantalla completa)</w:t>
            </w:r>
          </w:p>
        </w:tc>
        <w:tc>
          <w:tcPr>
            <w:tcW w:w="1600" w:type="dxa"/>
            <w:tcMar>
              <w:top w:w="80" w:type="dxa"/>
              <w:left w:w="100" w:type="dxa"/>
              <w:bottom w:w="80" w:type="dxa"/>
              <w:right w:w="100" w:type="dxa"/>
            </w:tcMar>
          </w:tcPr>
          <w:p w14:paraId="3F6D156A" w14:textId="77777777" w:rsidR="009D6B30" w:rsidRPr="00933E0B" w:rsidRDefault="00000000">
            <w:pPr>
              <w:rPr>
                <w:rFonts w:ascii="Arial" w:hAnsi="Arial" w:cs="Arial"/>
              </w:rPr>
            </w:pPr>
            <w:r>
              <w:rPr>
                <w:rFonts w:ascii="Arial" w:hAnsi="Arial" w:cs="Arial"/>
                <w:sz w:val="19"/>
                <w:szCs w:val="19"/>
              </w:rPr>
              <w:t>Movimiento</w:t>
            </w:r>
          </w:p>
        </w:tc>
        <w:tc>
          <w:tcPr>
            <w:tcW w:w="3750" w:type="dxa"/>
            <w:tcMar>
              <w:top w:w="80" w:type="dxa"/>
              <w:left w:w="100" w:type="dxa"/>
              <w:bottom w:w="80" w:type="dxa"/>
              <w:right w:w="100" w:type="dxa"/>
            </w:tcMar>
          </w:tcPr>
          <w:p w14:paraId="56DB4B83" w14:textId="77777777" w:rsidR="009D6B30" w:rsidRPr="00933E0B" w:rsidRDefault="00000000">
            <w:pPr>
              <w:rPr>
                <w:rFonts w:ascii="Arial" w:hAnsi="Arial" w:cs="Arial"/>
              </w:rPr>
            </w:pPr>
            <w:r>
              <w:rPr>
                <w:rFonts w:ascii="Arial" w:hAnsi="Arial" w:cs="Arial"/>
                <w:sz w:val="19"/>
                <w:szCs w:val="19"/>
              </w:rPr>
              <w:t>Movimiento del player en 8 direcciones, limitado al área del juego</w:t>
            </w:r>
          </w:p>
        </w:tc>
      </w:tr>
      <w:tr w:rsidR="009D6B30" w:rsidRPr="00933E0B" w14:paraId="610CB10C" w14:textId="77777777">
        <w:tc>
          <w:tcPr>
            <w:tcW w:w="1900" w:type="dxa"/>
            <w:tcMar>
              <w:top w:w="80" w:type="dxa"/>
              <w:left w:w="100" w:type="dxa"/>
              <w:bottom w:w="80" w:type="dxa"/>
              <w:right w:w="100" w:type="dxa"/>
            </w:tcMar>
          </w:tcPr>
          <w:p w14:paraId="58EC1AC6" w14:textId="78AF312C" w:rsidR="009D6B30" w:rsidRPr="00933E0B" w:rsidRDefault="00000000">
            <w:pPr>
              <w:rPr>
                <w:rFonts w:ascii="Arial" w:hAnsi="Arial" w:cs="Arial"/>
              </w:rPr>
            </w:pPr>
            <w:r>
              <w:rPr>
                <w:rFonts w:ascii="Arial" w:hAnsi="Arial" w:cs="Arial"/>
                <w:sz w:val="19"/>
                <w:szCs w:val="19"/>
              </w:rPr>
              <w:t xml:space="preserve">Shift + WASD </w:t>
            </w:r>
          </w:p>
        </w:tc>
        <w:tc>
          <w:tcPr>
            <w:tcW w:w="2100" w:type="dxa"/>
            <w:tcMar>
              <w:top w:w="80" w:type="dxa"/>
              <w:left w:w="100" w:type="dxa"/>
              <w:bottom w:w="80" w:type="dxa"/>
              <w:right w:w="100" w:type="dxa"/>
            </w:tcMar>
          </w:tcPr>
          <w:p w14:paraId="74CC0614" w14:textId="77777777" w:rsidR="009D6B30" w:rsidRPr="00933E0B" w:rsidRDefault="00000000">
            <w:pPr>
              <w:rPr>
                <w:rFonts w:ascii="Arial" w:hAnsi="Arial" w:cs="Arial"/>
              </w:rPr>
            </w:pPr>
            <w:r>
              <w:rPr>
                <w:rFonts w:ascii="Arial" w:hAnsi="Arial" w:cs="Arial"/>
                <w:sz w:val="19"/>
                <w:szCs w:val="19"/>
              </w:rPr>
              <w:t>Automático (arrastre lento del dedo)</w:t>
            </w:r>
          </w:p>
        </w:tc>
        <w:tc>
          <w:tcPr>
            <w:tcW w:w="1600" w:type="dxa"/>
            <w:tcMar>
              <w:top w:w="80" w:type="dxa"/>
              <w:left w:w="100" w:type="dxa"/>
              <w:bottom w:w="80" w:type="dxa"/>
              <w:right w:w="100" w:type="dxa"/>
            </w:tcMar>
          </w:tcPr>
          <w:p w14:paraId="52121989" w14:textId="77777777" w:rsidR="009D6B30" w:rsidRPr="00933E0B" w:rsidRDefault="00000000">
            <w:pPr>
              <w:rPr>
                <w:rFonts w:ascii="Arial" w:hAnsi="Arial" w:cs="Arial"/>
              </w:rPr>
            </w:pPr>
            <w:r>
              <w:rPr>
                <w:rFonts w:ascii="Arial" w:hAnsi="Arial" w:cs="Arial"/>
                <w:sz w:val="19"/>
                <w:szCs w:val="19"/>
              </w:rPr>
              <w:t>Modo foco</w:t>
            </w:r>
          </w:p>
        </w:tc>
        <w:tc>
          <w:tcPr>
            <w:tcW w:w="3750" w:type="dxa"/>
            <w:tcMar>
              <w:top w:w="80" w:type="dxa"/>
              <w:left w:w="100" w:type="dxa"/>
              <w:bottom w:w="80" w:type="dxa"/>
              <w:right w:w="100" w:type="dxa"/>
            </w:tcMar>
          </w:tcPr>
          <w:p w14:paraId="1B6A88BE" w14:textId="77777777" w:rsidR="009D6B30" w:rsidRPr="00933E0B" w:rsidRDefault="00000000">
            <w:pPr>
              <w:rPr>
                <w:rFonts w:ascii="Arial" w:hAnsi="Arial" w:cs="Arial"/>
              </w:rPr>
            </w:pPr>
            <w:r>
              <w:rPr>
                <w:rFonts w:ascii="Arial" w:hAnsi="Arial" w:cs="Arial"/>
                <w:sz w:val="19"/>
                <w:szCs w:val="19"/>
              </w:rPr>
              <w:t>Reduce la velocidad del jugador para maniobrar de forma precisa entre balas enemigas</w:t>
            </w:r>
          </w:p>
        </w:tc>
      </w:tr>
      <w:tr w:rsidR="009D6B30" w:rsidRPr="00933E0B" w14:paraId="224102DC" w14:textId="77777777">
        <w:tc>
          <w:tcPr>
            <w:tcW w:w="1900" w:type="dxa"/>
            <w:tcMar>
              <w:top w:w="80" w:type="dxa"/>
              <w:left w:w="100" w:type="dxa"/>
              <w:bottom w:w="80" w:type="dxa"/>
              <w:right w:w="100" w:type="dxa"/>
            </w:tcMar>
          </w:tcPr>
          <w:p w14:paraId="3EF0F2E6" w14:textId="245C016B" w:rsidR="009D6B30" w:rsidRPr="00933E0B" w:rsidRDefault="00000000">
            <w:pPr>
              <w:rPr>
                <w:rFonts w:ascii="Arial" w:hAnsi="Arial" w:cs="Arial"/>
              </w:rPr>
            </w:pPr>
            <w:r>
              <w:rPr>
                <w:rFonts w:ascii="Arial" w:hAnsi="Arial" w:cs="Arial"/>
                <w:sz w:val="19"/>
                <w:szCs w:val="19"/>
              </w:rPr>
              <w:t xml:space="preserve">Espacio </w:t>
            </w:r>
          </w:p>
        </w:tc>
        <w:tc>
          <w:tcPr>
            <w:tcW w:w="2100" w:type="dxa"/>
            <w:tcMar>
              <w:top w:w="80" w:type="dxa"/>
              <w:left w:w="100" w:type="dxa"/>
              <w:bottom w:w="80" w:type="dxa"/>
              <w:right w:w="100" w:type="dxa"/>
            </w:tcMar>
          </w:tcPr>
          <w:p w14:paraId="3CA33DB8" w14:textId="77777777" w:rsidR="009D6B30" w:rsidRPr="00933E0B" w:rsidRDefault="00000000">
            <w:pPr>
              <w:rPr>
                <w:rFonts w:ascii="Arial" w:hAnsi="Arial" w:cs="Arial"/>
              </w:rPr>
            </w:pPr>
            <w:r>
              <w:rPr>
                <w:rFonts w:ascii="Arial" w:hAnsi="Arial" w:cs="Arial"/>
                <w:sz w:val="19"/>
                <w:szCs w:val="19"/>
              </w:rPr>
              <w:t>Automático (continuo)</w:t>
            </w:r>
          </w:p>
        </w:tc>
        <w:tc>
          <w:tcPr>
            <w:tcW w:w="1600" w:type="dxa"/>
            <w:tcMar>
              <w:top w:w="80" w:type="dxa"/>
              <w:left w:w="100" w:type="dxa"/>
              <w:bottom w:w="80" w:type="dxa"/>
              <w:right w:w="100" w:type="dxa"/>
            </w:tcMar>
          </w:tcPr>
          <w:p w14:paraId="5D837F5A" w14:textId="77777777" w:rsidR="009D6B30" w:rsidRPr="00933E0B" w:rsidRDefault="00000000">
            <w:pPr>
              <w:rPr>
                <w:rFonts w:ascii="Arial" w:hAnsi="Arial" w:cs="Arial"/>
              </w:rPr>
            </w:pPr>
            <w:r>
              <w:rPr>
                <w:rFonts w:ascii="Arial" w:hAnsi="Arial" w:cs="Arial"/>
                <w:sz w:val="19"/>
                <w:szCs w:val="19"/>
              </w:rPr>
              <w:t>Disparo</w:t>
            </w:r>
          </w:p>
        </w:tc>
        <w:tc>
          <w:tcPr>
            <w:tcW w:w="3750" w:type="dxa"/>
            <w:tcMar>
              <w:top w:w="80" w:type="dxa"/>
              <w:left w:w="100" w:type="dxa"/>
              <w:bottom w:w="80" w:type="dxa"/>
              <w:right w:w="100" w:type="dxa"/>
            </w:tcMar>
          </w:tcPr>
          <w:p w14:paraId="18B992CA" w14:textId="77777777" w:rsidR="009D6B30" w:rsidRPr="00933E0B" w:rsidRDefault="00000000">
            <w:pPr>
              <w:rPr>
                <w:rFonts w:ascii="Arial" w:hAnsi="Arial" w:cs="Arial"/>
              </w:rPr>
            </w:pPr>
            <w:r>
              <w:rPr>
                <w:rFonts w:ascii="Arial" w:hAnsi="Arial" w:cs="Arial"/>
                <w:sz w:val="19"/>
                <w:szCs w:val="19"/>
              </w:rPr>
              <w:t>Disparo hacia arriba, recto o en abanico si el jugador usa el power up Shotgun</w:t>
            </w:r>
          </w:p>
        </w:tc>
      </w:tr>
      <w:tr w:rsidR="009D6B30" w:rsidRPr="00933E0B" w14:paraId="1F2D2AC1" w14:textId="77777777">
        <w:tc>
          <w:tcPr>
            <w:tcW w:w="1900" w:type="dxa"/>
            <w:tcMar>
              <w:top w:w="80" w:type="dxa"/>
              <w:left w:w="100" w:type="dxa"/>
              <w:bottom w:w="80" w:type="dxa"/>
              <w:right w:w="100" w:type="dxa"/>
            </w:tcMar>
          </w:tcPr>
          <w:p w14:paraId="33178398" w14:textId="5612A54B" w:rsidR="009D6B30" w:rsidRPr="00933E0B" w:rsidRDefault="00000000">
            <w:pPr>
              <w:rPr>
                <w:rFonts w:ascii="Arial" w:hAnsi="Arial" w:cs="Arial"/>
              </w:rPr>
            </w:pPr>
            <w:r>
              <w:rPr>
                <w:rFonts w:ascii="Arial" w:hAnsi="Arial" w:cs="Arial"/>
                <w:sz w:val="19"/>
                <w:szCs w:val="19"/>
              </w:rPr>
              <w:t xml:space="preserve">B </w:t>
            </w:r>
          </w:p>
        </w:tc>
        <w:tc>
          <w:tcPr>
            <w:tcW w:w="2100" w:type="dxa"/>
            <w:tcMar>
              <w:top w:w="80" w:type="dxa"/>
              <w:left w:w="100" w:type="dxa"/>
              <w:bottom w:w="80" w:type="dxa"/>
              <w:right w:w="100" w:type="dxa"/>
            </w:tcMar>
          </w:tcPr>
          <w:p w14:paraId="2820379C" w14:textId="77777777" w:rsidR="009D6B30" w:rsidRPr="00933E0B" w:rsidRDefault="00000000">
            <w:pPr>
              <w:rPr>
                <w:rFonts w:ascii="Arial" w:hAnsi="Arial" w:cs="Arial"/>
              </w:rPr>
            </w:pPr>
            <w:r>
              <w:rPr>
                <w:rFonts w:ascii="Arial" w:hAnsi="Arial" w:cs="Arial"/>
                <w:sz w:val="19"/>
                <w:szCs w:val="19"/>
              </w:rPr>
              <w:t>Botón táctil de bomba</w:t>
            </w:r>
          </w:p>
        </w:tc>
        <w:tc>
          <w:tcPr>
            <w:tcW w:w="1600" w:type="dxa"/>
            <w:tcMar>
              <w:top w:w="80" w:type="dxa"/>
              <w:left w:w="100" w:type="dxa"/>
              <w:bottom w:w="80" w:type="dxa"/>
              <w:right w:w="100" w:type="dxa"/>
            </w:tcMar>
          </w:tcPr>
          <w:p w14:paraId="770229E5" w14:textId="77777777" w:rsidR="009D6B30" w:rsidRPr="00933E0B" w:rsidRDefault="00000000">
            <w:pPr>
              <w:rPr>
                <w:rFonts w:ascii="Arial" w:hAnsi="Arial" w:cs="Arial"/>
              </w:rPr>
            </w:pPr>
            <w:r>
              <w:rPr>
                <w:rFonts w:ascii="Arial" w:hAnsi="Arial" w:cs="Arial"/>
                <w:sz w:val="19"/>
                <w:szCs w:val="19"/>
              </w:rPr>
              <w:t>Bomba</w:t>
            </w:r>
          </w:p>
        </w:tc>
        <w:tc>
          <w:tcPr>
            <w:tcW w:w="3750" w:type="dxa"/>
            <w:tcMar>
              <w:top w:w="80" w:type="dxa"/>
              <w:left w:w="100" w:type="dxa"/>
              <w:bottom w:w="80" w:type="dxa"/>
              <w:right w:w="100" w:type="dxa"/>
            </w:tcMar>
          </w:tcPr>
          <w:p w14:paraId="290E284F" w14:textId="77777777" w:rsidR="009D6B30" w:rsidRPr="00933E0B" w:rsidRDefault="00000000">
            <w:pPr>
              <w:rPr>
                <w:rFonts w:ascii="Arial" w:hAnsi="Arial" w:cs="Arial"/>
              </w:rPr>
            </w:pPr>
            <w:r>
              <w:rPr>
                <w:rFonts w:ascii="Arial" w:hAnsi="Arial" w:cs="Arial"/>
                <w:sz w:val="19"/>
                <w:szCs w:val="19"/>
              </w:rPr>
              <w:t>Limpia la pantalla de balas y enemigos activos, con costo de una carga de bomba</w:t>
            </w:r>
          </w:p>
        </w:tc>
      </w:tr>
      <w:tr w:rsidR="009D6B30" w:rsidRPr="00933E0B" w14:paraId="5E0A8E0D" w14:textId="77777777">
        <w:tc>
          <w:tcPr>
            <w:tcW w:w="1900" w:type="dxa"/>
            <w:tcMar>
              <w:top w:w="80" w:type="dxa"/>
              <w:left w:w="100" w:type="dxa"/>
              <w:bottom w:w="80" w:type="dxa"/>
              <w:right w:w="100" w:type="dxa"/>
            </w:tcMar>
          </w:tcPr>
          <w:p w14:paraId="22CDEF9A" w14:textId="77777777" w:rsidR="009D6B30" w:rsidRPr="00933E0B" w:rsidRDefault="00000000">
            <w:pPr>
              <w:rPr>
                <w:rFonts w:ascii="Arial" w:hAnsi="Arial" w:cs="Arial"/>
              </w:rPr>
            </w:pPr>
            <w:r>
              <w:rPr>
                <w:rFonts w:ascii="Arial" w:hAnsi="Arial" w:cs="Arial"/>
                <w:sz w:val="19"/>
                <w:szCs w:val="19"/>
              </w:rPr>
              <w:t>Escape (fijo)</w:t>
            </w:r>
          </w:p>
        </w:tc>
        <w:tc>
          <w:tcPr>
            <w:tcW w:w="2100" w:type="dxa"/>
            <w:tcMar>
              <w:top w:w="80" w:type="dxa"/>
              <w:left w:w="100" w:type="dxa"/>
              <w:bottom w:w="80" w:type="dxa"/>
              <w:right w:w="100" w:type="dxa"/>
            </w:tcMar>
          </w:tcPr>
          <w:p w14:paraId="516DB758" w14:textId="77777777" w:rsidR="009D6B30" w:rsidRPr="00933E0B" w:rsidRDefault="00000000">
            <w:pPr>
              <w:rPr>
                <w:rFonts w:ascii="Arial" w:hAnsi="Arial" w:cs="Arial"/>
              </w:rPr>
            </w:pPr>
            <w:r>
              <w:rPr>
                <w:rFonts w:ascii="Arial" w:hAnsi="Arial" w:cs="Arial"/>
                <w:sz w:val="19"/>
                <w:szCs w:val="19"/>
              </w:rPr>
              <w:t>Botón táctil de pausa</w:t>
            </w:r>
          </w:p>
        </w:tc>
        <w:tc>
          <w:tcPr>
            <w:tcW w:w="1600" w:type="dxa"/>
            <w:tcMar>
              <w:top w:w="80" w:type="dxa"/>
              <w:left w:w="100" w:type="dxa"/>
              <w:bottom w:w="80" w:type="dxa"/>
              <w:right w:w="100" w:type="dxa"/>
            </w:tcMar>
          </w:tcPr>
          <w:p w14:paraId="791F80FC" w14:textId="77777777" w:rsidR="009D6B30" w:rsidRPr="00933E0B" w:rsidRDefault="00000000">
            <w:pPr>
              <w:rPr>
                <w:rFonts w:ascii="Arial" w:hAnsi="Arial" w:cs="Arial"/>
              </w:rPr>
            </w:pPr>
            <w:r>
              <w:rPr>
                <w:rFonts w:ascii="Arial" w:hAnsi="Arial" w:cs="Arial"/>
                <w:sz w:val="19"/>
                <w:szCs w:val="19"/>
              </w:rPr>
              <w:t>Menú de pausa</w:t>
            </w:r>
          </w:p>
        </w:tc>
        <w:tc>
          <w:tcPr>
            <w:tcW w:w="3750" w:type="dxa"/>
            <w:tcMar>
              <w:top w:w="80" w:type="dxa"/>
              <w:left w:w="100" w:type="dxa"/>
              <w:bottom w:w="80" w:type="dxa"/>
              <w:right w:w="100" w:type="dxa"/>
            </w:tcMar>
          </w:tcPr>
          <w:p w14:paraId="48A43177" w14:textId="77777777" w:rsidR="009D6B30" w:rsidRPr="00933E0B" w:rsidRDefault="00000000">
            <w:pPr>
              <w:rPr>
                <w:rFonts w:ascii="Arial" w:hAnsi="Arial" w:cs="Arial"/>
              </w:rPr>
            </w:pPr>
            <w:r>
              <w:rPr>
                <w:rFonts w:ascii="Arial" w:hAnsi="Arial" w:cs="Arial"/>
                <w:sz w:val="19"/>
                <w:szCs w:val="19"/>
              </w:rPr>
              <w:t>Inicia un menú de pausa con botones para reanudar, reiniciar y volver al menú principal</w:t>
            </w:r>
          </w:p>
        </w:tc>
      </w:tr>
    </w:tbl>
    <w:p w14:paraId="55F8712C" w14:textId="77777777" w:rsidR="009D6B30" w:rsidRPr="00933E0B" w:rsidRDefault="00000000">
      <w:pPr>
        <w:pStyle w:val="Ttulo2"/>
        <w:rPr>
          <w:rFonts w:ascii="Arial" w:hAnsi="Arial" w:cs="Arial"/>
        </w:rPr>
      </w:pPr>
      <w:bookmarkStart w:id="11" w:name="_Toc233923431"/>
      <w:r>
        <w:rPr>
          <w:rFonts w:ascii="Arial" w:hAnsi="Arial" w:cs="Arial"/>
        </w:rPr>
        <w:t>4.3. Sistema de vidas</w:t>
      </w:r>
      <w:bookmarkEnd w:id="11"/>
    </w:p>
    <w:p w14:paraId="371A86C4" w14:textId="77777777" w:rsidR="009D6B30" w:rsidRPr="00933E0B" w:rsidRDefault="00000000">
      <w:pPr>
        <w:pStyle w:val="Prrafodelista"/>
        <w:numPr>
          <w:ilvl w:val="0"/>
          <w:numId w:val="1"/>
        </w:numPr>
        <w:spacing w:after="80"/>
        <w:rPr>
          <w:rFonts w:ascii="Arial" w:hAnsi="Arial" w:cs="Arial"/>
        </w:rPr>
      </w:pPr>
      <w:r>
        <w:rPr>
          <w:rFonts w:ascii="Arial" w:hAnsi="Arial" w:cs="Arial"/>
        </w:rPr>
        <w:t>El jugador inicia con 3 vidas, con un máximo acumulable de 5 vidas.</w:t>
      </w:r>
    </w:p>
    <w:p w14:paraId="0FB0E89E" w14:textId="77777777" w:rsidR="009D6B30" w:rsidRPr="00933E0B" w:rsidRDefault="00000000">
      <w:pPr>
        <w:pStyle w:val="Prrafodelista"/>
        <w:numPr>
          <w:ilvl w:val="0"/>
          <w:numId w:val="1"/>
        </w:numPr>
        <w:spacing w:after="80"/>
        <w:rPr>
          <w:rFonts w:ascii="Arial" w:hAnsi="Arial" w:cs="Arial"/>
        </w:rPr>
      </w:pPr>
      <w:r>
        <w:rPr>
          <w:rFonts w:ascii="Arial" w:hAnsi="Arial" w:cs="Arial"/>
        </w:rPr>
        <w:t>Al perder una vida se inicia una desaparición temporal de la nave con 2 segundos de respawn.</w:t>
      </w:r>
    </w:p>
    <w:p w14:paraId="10D8BFF5" w14:textId="77777777" w:rsidR="009D6B30" w:rsidRPr="00933E0B" w:rsidRDefault="00000000">
      <w:pPr>
        <w:pStyle w:val="Prrafodelista"/>
        <w:numPr>
          <w:ilvl w:val="0"/>
          <w:numId w:val="1"/>
        </w:numPr>
        <w:spacing w:after="80"/>
        <w:rPr>
          <w:rFonts w:ascii="Arial" w:hAnsi="Arial" w:cs="Arial"/>
        </w:rPr>
      </w:pPr>
      <w:r>
        <w:rPr>
          <w:rFonts w:ascii="Arial" w:hAnsi="Arial" w:cs="Arial"/>
        </w:rPr>
        <w:t>Tras el respawn se inicia 3 segundos de invencibilidad acompañado de un parpadeo visual.</w:t>
      </w:r>
    </w:p>
    <w:p w14:paraId="6648C336" w14:textId="77777777" w:rsidR="009D6B30" w:rsidRPr="00933E0B" w:rsidRDefault="00000000">
      <w:pPr>
        <w:pStyle w:val="Prrafodelista"/>
        <w:numPr>
          <w:ilvl w:val="0"/>
          <w:numId w:val="1"/>
        </w:numPr>
        <w:spacing w:after="80"/>
        <w:rPr>
          <w:rFonts w:ascii="Arial" w:hAnsi="Arial" w:cs="Arial"/>
        </w:rPr>
      </w:pPr>
      <w:r>
        <w:rPr>
          <w:rFonts w:ascii="Arial" w:hAnsi="Arial" w:cs="Arial"/>
        </w:rPr>
        <w:t>Al llegar a 0 vidas se muestra una pantalla de Game Over gestionada por GameOverManager, con opción de reintentar o volver al menú.</w:t>
      </w:r>
    </w:p>
    <w:p w14:paraId="1075EB14" w14:textId="77777777" w:rsidR="009D6B30" w:rsidRPr="00933E0B" w:rsidRDefault="00000000">
      <w:pPr>
        <w:pStyle w:val="Ttulo2"/>
        <w:rPr>
          <w:rFonts w:ascii="Arial" w:hAnsi="Arial" w:cs="Arial"/>
        </w:rPr>
      </w:pPr>
      <w:bookmarkStart w:id="12" w:name="_Toc233923432"/>
      <w:r>
        <w:rPr>
          <w:rFonts w:ascii="Arial" w:hAnsi="Arial" w:cs="Arial"/>
        </w:rPr>
        <w:t>4.4. Sistema de puntuación y rangos</w:t>
      </w:r>
      <w:bookmarkEnd w:id="12"/>
    </w:p>
    <w:p w14:paraId="16C8066E" w14:textId="77777777" w:rsidR="009D6B30" w:rsidRPr="00933E0B" w:rsidRDefault="00000000">
      <w:pPr>
        <w:pStyle w:val="Prrafodelista"/>
        <w:numPr>
          <w:ilvl w:val="0"/>
          <w:numId w:val="1"/>
        </w:numPr>
        <w:spacing w:after="80"/>
        <w:rPr>
          <w:rFonts w:ascii="Arial" w:hAnsi="Arial" w:cs="Arial"/>
        </w:rPr>
      </w:pPr>
      <w:r>
        <w:rPr>
          <w:rFonts w:ascii="Arial" w:hAnsi="Arial" w:cs="Arial"/>
        </w:rPr>
        <w:t>Cada enemigo destruido suma puntos al marcador mostrado en el HUD del jugador, en formato de 6 dígitos.</w:t>
      </w:r>
    </w:p>
    <w:p w14:paraId="12AB6B3A" w14:textId="77777777" w:rsidR="009D6B30" w:rsidRPr="00933E0B" w:rsidRDefault="00000000">
      <w:pPr>
        <w:pStyle w:val="Prrafodelista"/>
        <w:numPr>
          <w:ilvl w:val="0"/>
          <w:numId w:val="1"/>
        </w:numPr>
        <w:spacing w:after="80"/>
        <w:rPr>
          <w:rFonts w:ascii="Arial" w:hAnsi="Arial" w:cs="Arial"/>
        </w:rPr>
      </w:pPr>
      <w:r>
        <w:rPr>
          <w:rFonts w:ascii="Arial" w:hAnsi="Arial" w:cs="Arial"/>
        </w:rPr>
        <w:lastRenderedPageBreak/>
        <w:t>El puntaje se reinicia al iniciar o finalizar un nivel.</w:t>
      </w:r>
    </w:p>
    <w:p w14:paraId="553D4B90" w14:textId="77777777" w:rsidR="009D6B30" w:rsidRPr="00933E0B" w:rsidRDefault="00000000">
      <w:pPr>
        <w:pStyle w:val="Prrafodelista"/>
        <w:numPr>
          <w:ilvl w:val="0"/>
          <w:numId w:val="1"/>
        </w:numPr>
        <w:spacing w:after="80"/>
        <w:rPr>
          <w:rFonts w:ascii="Arial" w:hAnsi="Arial" w:cs="Arial"/>
        </w:rPr>
      </w:pPr>
      <w:r>
        <w:rPr>
          <w:rFonts w:ascii="Arial" w:hAnsi="Arial" w:cs="Arial"/>
        </w:rPr>
        <w:t>Al completar un nivel, VictoryManager calcula un rango final (C, B, A, S o S+) según el puntaje obtenido.</w:t>
      </w:r>
    </w:p>
    <w:p w14:paraId="2B88B5B2" w14:textId="77777777" w:rsidR="009D6B30" w:rsidRPr="00933E0B" w:rsidRDefault="00000000">
      <w:pPr>
        <w:pStyle w:val="Prrafodelista"/>
        <w:numPr>
          <w:ilvl w:val="0"/>
          <w:numId w:val="1"/>
        </w:numPr>
        <w:spacing w:after="80"/>
        <w:rPr>
          <w:rFonts w:ascii="Arial" w:hAnsi="Arial" w:cs="Arial"/>
        </w:rPr>
      </w:pPr>
      <w:r>
        <w:rPr>
          <w:rFonts w:ascii="Arial" w:hAnsi="Arial" w:cs="Arial"/>
        </w:rPr>
        <w:t>Si el jugador no utilizó ninguna bomba durante el nivel, recibe un bono de puntaje adicional (No-Bomb Bonus) y el rango puede mejorar de S a S+; si usó al menos una bomba, un rango S se reduce a A.</w:t>
      </w:r>
    </w:p>
    <w:p w14:paraId="36AF3419" w14:textId="77777777" w:rsidR="009D6B30" w:rsidRPr="00933E0B" w:rsidRDefault="00000000">
      <w:pPr>
        <w:pStyle w:val="Prrafodelista"/>
        <w:numPr>
          <w:ilvl w:val="0"/>
          <w:numId w:val="1"/>
        </w:numPr>
        <w:spacing w:after="80"/>
        <w:rPr>
          <w:rFonts w:ascii="Arial" w:hAnsi="Arial" w:cs="Arial"/>
        </w:rPr>
      </w:pPr>
      <w:r>
        <w:rPr>
          <w:rFonts w:ascii="Arial" w:hAnsi="Arial" w:cs="Arial"/>
        </w:rPr>
        <w:t>Los puntajes por nivel se guardan en un marcador local de mejores puntajes (ScoreboardManager), consultable desde el Menú Principal.</w:t>
      </w:r>
    </w:p>
    <w:p w14:paraId="7A6E7307" w14:textId="77777777" w:rsidR="009D6B30" w:rsidRPr="00933E0B" w:rsidRDefault="00000000">
      <w:pPr>
        <w:pStyle w:val="Ttulo2"/>
        <w:rPr>
          <w:rFonts w:ascii="Arial" w:hAnsi="Arial" w:cs="Arial"/>
        </w:rPr>
      </w:pPr>
      <w:bookmarkStart w:id="13" w:name="_Toc233923433"/>
      <w:r>
        <w:rPr>
          <w:rFonts w:ascii="Arial" w:hAnsi="Arial" w:cs="Arial"/>
        </w:rPr>
        <w:t>4.5. Sistema de Power ups/objetos</w:t>
      </w:r>
      <w:bookmarkEnd w:id="13"/>
    </w:p>
    <w:p w14:paraId="7A3FCC79" w14:textId="77777777" w:rsidR="009D6B30" w:rsidRPr="00933E0B" w:rsidRDefault="00000000">
      <w:pPr>
        <w:spacing w:after="150"/>
        <w:rPr>
          <w:rFonts w:ascii="Arial" w:hAnsi="Arial" w:cs="Arial"/>
        </w:rPr>
      </w:pPr>
      <w:r>
        <w:rPr>
          <w:rFonts w:ascii="Arial" w:hAnsi="Arial" w:cs="Arial"/>
        </w:rPr>
        <w:t>Los Power ups caen de forma automática desde la parte superior de la pantalla, con detección de recogida por proximidad al jugador en lugar de colisión física.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6150"/>
      </w:tblGrid>
      <w:tr w:rsidR="009D6B30" w:rsidRPr="00933E0B" w14:paraId="4DF25601" w14:textId="77777777">
        <w:trPr>
          <w:tblHeader/>
        </w:trPr>
        <w:tc>
          <w:tcPr>
            <w:tcW w:w="1600" w:type="dxa"/>
            <w:shd w:val="clear" w:color="auto" w:fill="0EA5B7"/>
            <w:tcMar>
              <w:top w:w="80" w:type="dxa"/>
              <w:left w:w="100" w:type="dxa"/>
              <w:bottom w:w="80" w:type="dxa"/>
              <w:right w:w="100" w:type="dxa"/>
            </w:tcMar>
          </w:tcPr>
          <w:p w14:paraId="7C9444C0" w14:textId="77777777" w:rsidR="009D6B30" w:rsidRPr="00933E0B" w:rsidRDefault="00000000">
            <w:pPr>
              <w:rPr>
                <w:rFonts w:ascii="Arial" w:hAnsi="Arial" w:cs="Arial"/>
              </w:rPr>
            </w:pPr>
            <w:r>
              <w:rPr>
                <w:rFonts w:ascii="Arial" w:hAnsi="Arial" w:cs="Arial"/>
                <w:b/>
                <w:bCs/>
                <w:color w:val="FFFFFF"/>
                <w:sz w:val="20"/>
                <w:szCs w:val="20"/>
              </w:rPr>
              <w:t>Power Up</w:t>
            </w:r>
          </w:p>
        </w:tc>
        <w:tc>
          <w:tcPr>
            <w:tcW w:w="1600" w:type="dxa"/>
            <w:shd w:val="clear" w:color="auto" w:fill="0EA5B7"/>
            <w:tcMar>
              <w:top w:w="80" w:type="dxa"/>
              <w:left w:w="100" w:type="dxa"/>
              <w:bottom w:w="80" w:type="dxa"/>
              <w:right w:w="100" w:type="dxa"/>
            </w:tcMar>
          </w:tcPr>
          <w:p w14:paraId="5F1E7142" w14:textId="77777777" w:rsidR="009D6B30" w:rsidRPr="00933E0B" w:rsidRDefault="00000000">
            <w:pPr>
              <w:rPr>
                <w:rFonts w:ascii="Arial" w:hAnsi="Arial" w:cs="Arial"/>
              </w:rPr>
            </w:pPr>
            <w:r>
              <w:rPr>
                <w:rFonts w:ascii="Arial" w:hAnsi="Arial" w:cs="Arial"/>
                <w:b/>
                <w:bCs/>
                <w:color w:val="FFFFFF"/>
                <w:sz w:val="20"/>
                <w:szCs w:val="20"/>
              </w:rPr>
              <w:t>Probabilidad</w:t>
            </w:r>
          </w:p>
        </w:tc>
        <w:tc>
          <w:tcPr>
            <w:tcW w:w="6150" w:type="dxa"/>
            <w:shd w:val="clear" w:color="auto" w:fill="0EA5B7"/>
            <w:tcMar>
              <w:top w:w="80" w:type="dxa"/>
              <w:left w:w="100" w:type="dxa"/>
              <w:bottom w:w="80" w:type="dxa"/>
              <w:right w:w="100" w:type="dxa"/>
            </w:tcMar>
          </w:tcPr>
          <w:p w14:paraId="2DEBE664" w14:textId="77777777" w:rsidR="009D6B30" w:rsidRPr="00933E0B" w:rsidRDefault="00000000">
            <w:pPr>
              <w:rPr>
                <w:rFonts w:ascii="Arial" w:hAnsi="Arial" w:cs="Arial"/>
              </w:rPr>
            </w:pPr>
            <w:r>
              <w:rPr>
                <w:rFonts w:ascii="Arial" w:hAnsi="Arial" w:cs="Arial"/>
                <w:b/>
                <w:bCs/>
                <w:color w:val="FFFFFF"/>
                <w:sz w:val="20"/>
                <w:szCs w:val="20"/>
              </w:rPr>
              <w:t>Efecto</w:t>
            </w:r>
          </w:p>
        </w:tc>
      </w:tr>
      <w:tr w:rsidR="009D6B30" w:rsidRPr="00933E0B" w14:paraId="07A66211" w14:textId="77777777">
        <w:tc>
          <w:tcPr>
            <w:tcW w:w="1600" w:type="dxa"/>
            <w:tcMar>
              <w:top w:w="80" w:type="dxa"/>
              <w:left w:w="100" w:type="dxa"/>
              <w:bottom w:w="80" w:type="dxa"/>
              <w:right w:w="100" w:type="dxa"/>
            </w:tcMar>
          </w:tcPr>
          <w:p w14:paraId="64DA4FBC" w14:textId="77777777" w:rsidR="009D6B30" w:rsidRPr="00933E0B" w:rsidRDefault="00000000">
            <w:pPr>
              <w:rPr>
                <w:rFonts w:ascii="Arial" w:hAnsi="Arial" w:cs="Arial"/>
              </w:rPr>
            </w:pPr>
            <w:r>
              <w:rPr>
                <w:rFonts w:ascii="Arial" w:hAnsi="Arial" w:cs="Arial"/>
                <w:sz w:val="19"/>
                <w:szCs w:val="19"/>
              </w:rPr>
              <w:t>Shotgun</w:t>
            </w:r>
          </w:p>
        </w:tc>
        <w:tc>
          <w:tcPr>
            <w:tcW w:w="1600" w:type="dxa"/>
            <w:tcMar>
              <w:top w:w="80" w:type="dxa"/>
              <w:left w:w="100" w:type="dxa"/>
              <w:bottom w:w="80" w:type="dxa"/>
              <w:right w:w="100" w:type="dxa"/>
            </w:tcMar>
          </w:tcPr>
          <w:p w14:paraId="2631C44D" w14:textId="77777777" w:rsidR="009D6B30" w:rsidRPr="00933E0B" w:rsidRDefault="00000000">
            <w:pPr>
              <w:rPr>
                <w:rFonts w:ascii="Arial" w:hAnsi="Arial" w:cs="Arial"/>
              </w:rPr>
            </w:pPr>
            <w:r>
              <w:rPr>
                <w:rFonts w:ascii="Arial" w:hAnsi="Arial" w:cs="Arial"/>
                <w:sz w:val="19"/>
                <w:szCs w:val="19"/>
              </w:rPr>
              <w:t>40%</w:t>
            </w:r>
          </w:p>
        </w:tc>
        <w:tc>
          <w:tcPr>
            <w:tcW w:w="6150" w:type="dxa"/>
            <w:tcMar>
              <w:top w:w="80" w:type="dxa"/>
              <w:left w:w="100" w:type="dxa"/>
              <w:bottom w:w="80" w:type="dxa"/>
              <w:right w:w="100" w:type="dxa"/>
            </w:tcMar>
          </w:tcPr>
          <w:p w14:paraId="5E44921E" w14:textId="77777777" w:rsidR="009D6B30" w:rsidRPr="00933E0B" w:rsidRDefault="00000000">
            <w:pPr>
              <w:rPr>
                <w:rFonts w:ascii="Arial" w:hAnsi="Arial" w:cs="Arial"/>
              </w:rPr>
            </w:pPr>
            <w:r>
              <w:rPr>
                <w:rFonts w:ascii="Arial" w:hAnsi="Arial" w:cs="Arial"/>
                <w:sz w:val="19"/>
                <w:szCs w:val="19"/>
              </w:rPr>
              <w:t>Cambia el patrón de disparo del jugador a 5 balas en forma de abanico durante 10 segundos. Si recoge otro se reinicia el timer.</w:t>
            </w:r>
          </w:p>
        </w:tc>
      </w:tr>
      <w:tr w:rsidR="009D6B30" w:rsidRPr="00933E0B" w14:paraId="035D63AF" w14:textId="77777777">
        <w:tc>
          <w:tcPr>
            <w:tcW w:w="1600" w:type="dxa"/>
            <w:tcMar>
              <w:top w:w="80" w:type="dxa"/>
              <w:left w:w="100" w:type="dxa"/>
              <w:bottom w:w="80" w:type="dxa"/>
              <w:right w:w="100" w:type="dxa"/>
            </w:tcMar>
          </w:tcPr>
          <w:p w14:paraId="150CDF80" w14:textId="77777777" w:rsidR="009D6B30" w:rsidRPr="00933E0B" w:rsidRDefault="00000000">
            <w:pPr>
              <w:rPr>
                <w:rFonts w:ascii="Arial" w:hAnsi="Arial" w:cs="Arial"/>
              </w:rPr>
            </w:pPr>
            <w:r>
              <w:rPr>
                <w:rFonts w:ascii="Arial" w:hAnsi="Arial" w:cs="Arial"/>
                <w:sz w:val="19"/>
                <w:szCs w:val="19"/>
              </w:rPr>
              <w:t>Familiar</w:t>
            </w:r>
          </w:p>
        </w:tc>
        <w:tc>
          <w:tcPr>
            <w:tcW w:w="1600" w:type="dxa"/>
            <w:tcMar>
              <w:top w:w="80" w:type="dxa"/>
              <w:left w:w="100" w:type="dxa"/>
              <w:bottom w:w="80" w:type="dxa"/>
              <w:right w:w="100" w:type="dxa"/>
            </w:tcMar>
          </w:tcPr>
          <w:p w14:paraId="29E6E341" w14:textId="77777777" w:rsidR="009D6B30" w:rsidRPr="00933E0B" w:rsidRDefault="00000000">
            <w:pPr>
              <w:rPr>
                <w:rFonts w:ascii="Arial" w:hAnsi="Arial" w:cs="Arial"/>
              </w:rPr>
            </w:pPr>
            <w:r>
              <w:rPr>
                <w:rFonts w:ascii="Arial" w:hAnsi="Arial" w:cs="Arial"/>
                <w:sz w:val="19"/>
                <w:szCs w:val="19"/>
              </w:rPr>
              <w:t>30%</w:t>
            </w:r>
          </w:p>
        </w:tc>
        <w:tc>
          <w:tcPr>
            <w:tcW w:w="6150" w:type="dxa"/>
            <w:tcMar>
              <w:top w:w="80" w:type="dxa"/>
              <w:left w:w="100" w:type="dxa"/>
              <w:bottom w:w="80" w:type="dxa"/>
              <w:right w:w="100" w:type="dxa"/>
            </w:tcMar>
          </w:tcPr>
          <w:p w14:paraId="19A8FF78" w14:textId="77777777" w:rsidR="009D6B30" w:rsidRPr="00933E0B" w:rsidRDefault="00000000">
            <w:pPr>
              <w:rPr>
                <w:rFonts w:ascii="Arial" w:hAnsi="Arial" w:cs="Arial"/>
              </w:rPr>
            </w:pPr>
            <w:r>
              <w:rPr>
                <w:rFonts w:ascii="Arial" w:hAnsi="Arial" w:cs="Arial"/>
                <w:sz w:val="19"/>
                <w:szCs w:val="19"/>
              </w:rPr>
              <w:t>Agrega un Familiar que orbita alrededor del jugador y dispara proyectiles; se mantienen y son acumulables hasta 3 familiares, y desaparecen cuando el jugador pierde una vida. Al alcanzar el máximo, recoger otro Familiar otorga puntos de bono y activa un modo overdrive temporal en los familiares existentes.</w:t>
            </w:r>
          </w:p>
        </w:tc>
      </w:tr>
      <w:tr w:rsidR="009D6B30" w:rsidRPr="00933E0B" w14:paraId="7C6F411B" w14:textId="77777777">
        <w:tc>
          <w:tcPr>
            <w:tcW w:w="1600" w:type="dxa"/>
            <w:tcMar>
              <w:top w:w="80" w:type="dxa"/>
              <w:left w:w="100" w:type="dxa"/>
              <w:bottom w:w="80" w:type="dxa"/>
              <w:right w:w="100" w:type="dxa"/>
            </w:tcMar>
          </w:tcPr>
          <w:p w14:paraId="30C5CFD2" w14:textId="77777777" w:rsidR="009D6B30" w:rsidRPr="00933E0B" w:rsidRDefault="00000000">
            <w:pPr>
              <w:rPr>
                <w:rFonts w:ascii="Arial" w:hAnsi="Arial" w:cs="Arial"/>
              </w:rPr>
            </w:pPr>
            <w:r>
              <w:rPr>
                <w:rFonts w:ascii="Arial" w:hAnsi="Arial" w:cs="Arial"/>
                <w:sz w:val="19"/>
                <w:szCs w:val="19"/>
              </w:rPr>
              <w:t>Vida extra</w:t>
            </w:r>
          </w:p>
        </w:tc>
        <w:tc>
          <w:tcPr>
            <w:tcW w:w="1600" w:type="dxa"/>
            <w:tcMar>
              <w:top w:w="80" w:type="dxa"/>
              <w:left w:w="100" w:type="dxa"/>
              <w:bottom w:w="80" w:type="dxa"/>
              <w:right w:w="100" w:type="dxa"/>
            </w:tcMar>
          </w:tcPr>
          <w:p w14:paraId="2FC27B50" w14:textId="77777777" w:rsidR="009D6B30" w:rsidRPr="00933E0B" w:rsidRDefault="00000000">
            <w:pPr>
              <w:rPr>
                <w:rFonts w:ascii="Arial" w:hAnsi="Arial" w:cs="Arial"/>
              </w:rPr>
            </w:pPr>
            <w:r>
              <w:rPr>
                <w:rFonts w:ascii="Arial" w:hAnsi="Arial" w:cs="Arial"/>
                <w:sz w:val="19"/>
                <w:szCs w:val="19"/>
              </w:rPr>
              <w:t>30%</w:t>
            </w:r>
          </w:p>
        </w:tc>
        <w:tc>
          <w:tcPr>
            <w:tcW w:w="6150" w:type="dxa"/>
            <w:tcMar>
              <w:top w:w="80" w:type="dxa"/>
              <w:left w:w="100" w:type="dxa"/>
              <w:bottom w:w="80" w:type="dxa"/>
              <w:right w:w="100" w:type="dxa"/>
            </w:tcMar>
          </w:tcPr>
          <w:p w14:paraId="5301859A" w14:textId="77777777" w:rsidR="009D6B30" w:rsidRPr="00933E0B" w:rsidRDefault="00000000">
            <w:pPr>
              <w:rPr>
                <w:rFonts w:ascii="Arial" w:hAnsi="Arial" w:cs="Arial"/>
              </w:rPr>
            </w:pPr>
            <w:r>
              <w:rPr>
                <w:rFonts w:ascii="Arial" w:hAnsi="Arial" w:cs="Arial"/>
                <w:sz w:val="19"/>
                <w:szCs w:val="19"/>
              </w:rPr>
              <w:t>Suma 1 vida al jugador (máximo acumulable 5). Si ya está al máximo, otorga puntos de bono en su lugar.</w:t>
            </w:r>
          </w:p>
        </w:tc>
      </w:tr>
    </w:tbl>
    <w:p w14:paraId="532192AE" w14:textId="77777777" w:rsidR="009D6B30" w:rsidRPr="00933E0B" w:rsidRDefault="00000000">
      <w:pPr>
        <w:spacing w:after="150"/>
        <w:rPr>
          <w:rFonts w:ascii="Arial" w:hAnsi="Arial" w:cs="Arial"/>
        </w:rPr>
      </w:pPr>
      <w:r>
        <w:rPr>
          <w:rFonts w:ascii="Arial" w:hAnsi="Arial" w:cs="Arial"/>
        </w:rPr>
        <w:t>El HUD se actualiza automáticamente ante cualquiera de estos cambios.</w:t>
      </w:r>
    </w:p>
    <w:p w14:paraId="4A051060" w14:textId="77777777" w:rsidR="009D6B30" w:rsidRPr="00933E0B" w:rsidRDefault="00000000">
      <w:pPr>
        <w:pStyle w:val="Ttulo2"/>
        <w:rPr>
          <w:rFonts w:ascii="Arial" w:hAnsi="Arial" w:cs="Arial"/>
        </w:rPr>
      </w:pPr>
      <w:bookmarkStart w:id="14" w:name="_Toc233923434"/>
      <w:r>
        <w:rPr>
          <w:rFonts w:ascii="Arial" w:hAnsi="Arial" w:cs="Arial"/>
        </w:rPr>
        <w:t>4.6. Sistema de Bombas</w:t>
      </w:r>
      <w:bookmarkEnd w:id="14"/>
    </w:p>
    <w:p w14:paraId="3F5213AF" w14:textId="77777777" w:rsidR="009D6B30" w:rsidRPr="00933E0B" w:rsidRDefault="00000000">
      <w:pPr>
        <w:spacing w:after="150"/>
        <w:rPr>
          <w:rFonts w:ascii="Arial" w:hAnsi="Arial" w:cs="Arial"/>
        </w:rPr>
      </w:pPr>
      <w:r>
        <w:rPr>
          <w:rFonts w:ascii="Arial" w:hAnsi="Arial" w:cs="Arial"/>
        </w:rPr>
        <w:t>El jugador dispone de un inventario de bombas gestionado por PlayerBomb, con 2 cargas iniciales y un máximo de 5. Al usar una bomba:</w:t>
      </w:r>
    </w:p>
    <w:p w14:paraId="4AC9EE20" w14:textId="77777777" w:rsidR="009D6B30" w:rsidRPr="00933E0B" w:rsidRDefault="00000000">
      <w:pPr>
        <w:pStyle w:val="Prrafodelista"/>
        <w:numPr>
          <w:ilvl w:val="0"/>
          <w:numId w:val="1"/>
        </w:numPr>
        <w:spacing w:after="80"/>
        <w:rPr>
          <w:rFonts w:ascii="Arial" w:hAnsi="Arial" w:cs="Arial"/>
        </w:rPr>
      </w:pPr>
      <w:r>
        <w:rPr>
          <w:rFonts w:ascii="Arial" w:hAnsi="Arial" w:cs="Arial"/>
        </w:rPr>
        <w:t>Se limpian todas las balas enemigas activas en pantalla, incluyendo las que están inactivas en el pool.</w:t>
      </w:r>
    </w:p>
    <w:p w14:paraId="3FC11B64" w14:textId="77777777" w:rsidR="009D6B30" w:rsidRPr="00933E0B" w:rsidRDefault="00000000">
      <w:pPr>
        <w:pStyle w:val="Prrafodelista"/>
        <w:numPr>
          <w:ilvl w:val="0"/>
          <w:numId w:val="1"/>
        </w:numPr>
        <w:spacing w:after="80"/>
        <w:rPr>
          <w:rFonts w:ascii="Arial" w:hAnsi="Arial" w:cs="Arial"/>
        </w:rPr>
      </w:pPr>
      <w:r>
        <w:rPr>
          <w:rFonts w:ascii="Arial" w:hAnsi="Arial" w:cs="Arial"/>
        </w:rPr>
        <w:t>Se devuelven al pool todos los enemigos activos etiquetados como Enemy.</w:t>
      </w:r>
    </w:p>
    <w:p w14:paraId="6E449607" w14:textId="77777777" w:rsidR="009D6B30" w:rsidRPr="00933E0B" w:rsidRDefault="00000000">
      <w:pPr>
        <w:pStyle w:val="Prrafodelista"/>
        <w:numPr>
          <w:ilvl w:val="0"/>
          <w:numId w:val="1"/>
        </w:numPr>
        <w:spacing w:after="80"/>
        <w:rPr>
          <w:rFonts w:ascii="Arial" w:hAnsi="Arial" w:cs="Arial"/>
        </w:rPr>
      </w:pPr>
      <w:r>
        <w:rPr>
          <w:rFonts w:ascii="Arial" w:hAnsi="Arial" w:cs="Arial"/>
        </w:rPr>
        <w:t>Se reproduce una animación de humo expansivo y un efecto de sonido.</w:t>
      </w:r>
    </w:p>
    <w:p w14:paraId="583C8E6A" w14:textId="77777777" w:rsidR="009D6B30" w:rsidRPr="00933E0B" w:rsidRDefault="00000000">
      <w:pPr>
        <w:pStyle w:val="Prrafodelista"/>
        <w:numPr>
          <w:ilvl w:val="0"/>
          <w:numId w:val="1"/>
        </w:numPr>
        <w:spacing w:after="80"/>
        <w:rPr>
          <w:rFonts w:ascii="Arial" w:hAnsi="Arial" w:cs="Arial"/>
        </w:rPr>
      </w:pPr>
      <w:r>
        <w:rPr>
          <w:rFonts w:ascii="Arial" w:hAnsi="Arial" w:cs="Arial"/>
        </w:rPr>
        <w:t>El multiplicador de puntuación se reinicia a 1 y se activa temporalmente un bloqueo visual del marcador (modo Agujero Negro) durante medio segundo.</w:t>
      </w:r>
    </w:p>
    <w:p w14:paraId="26306CB9" w14:textId="77777777" w:rsidR="009D6B30" w:rsidRPr="00933E0B" w:rsidRDefault="00000000">
      <w:pPr>
        <w:pStyle w:val="Prrafodelista"/>
        <w:numPr>
          <w:ilvl w:val="0"/>
          <w:numId w:val="1"/>
        </w:numPr>
        <w:spacing w:after="80"/>
        <w:rPr>
          <w:rFonts w:ascii="Arial" w:hAnsi="Arial" w:cs="Arial"/>
        </w:rPr>
      </w:pPr>
      <w:r>
        <w:rPr>
          <w:rFonts w:ascii="Arial" w:hAnsi="Arial" w:cs="Arial"/>
        </w:rPr>
        <w:t>El uso de al menos una bomba en el nivel queda registrado (HasUsedBomb) y afecta el cálculo de rango y bono en la pantalla de victoria.</w:t>
      </w:r>
    </w:p>
    <w:p w14:paraId="2AC7C47C" w14:textId="77777777" w:rsidR="009D6B30" w:rsidRPr="00933E0B" w:rsidRDefault="00000000">
      <w:pPr>
        <w:spacing w:after="150"/>
        <w:rPr>
          <w:rFonts w:ascii="Arial" w:hAnsi="Arial" w:cs="Arial"/>
        </w:rPr>
      </w:pPr>
      <w:r>
        <w:rPr>
          <w:rFonts w:ascii="Arial" w:hAnsi="Arial" w:cs="Arial"/>
        </w:rPr>
        <w:t>El sistema incluye el método AddBomb() para sumar cargas al inventario; actualmente no hay ningún Power Up en juego que lo invoque, quedando disponible para una futura recompensa de bomba.</w:t>
      </w:r>
    </w:p>
    <w:p w14:paraId="4CC98344" w14:textId="77777777" w:rsidR="009D6B30" w:rsidRPr="00933E0B" w:rsidRDefault="00000000">
      <w:pPr>
        <w:pStyle w:val="Ttulo2"/>
        <w:rPr>
          <w:rFonts w:ascii="Arial" w:hAnsi="Arial" w:cs="Arial"/>
        </w:rPr>
      </w:pPr>
      <w:bookmarkStart w:id="15" w:name="_Toc233923435"/>
      <w:r>
        <w:rPr>
          <w:rFonts w:ascii="Arial" w:hAnsi="Arial" w:cs="Arial"/>
        </w:rPr>
        <w:t>4.7. Menú de pausa y Configuración</w:t>
      </w:r>
      <w:bookmarkEnd w:id="15"/>
    </w:p>
    <w:p w14:paraId="69BDA6B6" w14:textId="77777777" w:rsidR="009D6B30" w:rsidRPr="00933E0B" w:rsidRDefault="00000000">
      <w:pPr>
        <w:pStyle w:val="Prrafodelista"/>
        <w:numPr>
          <w:ilvl w:val="0"/>
          <w:numId w:val="1"/>
        </w:numPr>
        <w:spacing w:after="80"/>
        <w:rPr>
          <w:rFonts w:ascii="Arial" w:hAnsi="Arial" w:cs="Arial"/>
        </w:rPr>
      </w:pPr>
      <w:r>
        <w:rPr>
          <w:rFonts w:ascii="Arial" w:hAnsi="Arial" w:cs="Arial"/>
        </w:rPr>
        <w:t>Se activa con ESC en PC o con el botón táctil de pausa en Android durante los niveles.</w:t>
      </w:r>
    </w:p>
    <w:p w14:paraId="2BB17A3F" w14:textId="77777777" w:rsidR="009D6B30" w:rsidRPr="00933E0B" w:rsidRDefault="00000000">
      <w:pPr>
        <w:pStyle w:val="Prrafodelista"/>
        <w:numPr>
          <w:ilvl w:val="0"/>
          <w:numId w:val="1"/>
        </w:numPr>
        <w:spacing w:after="80"/>
        <w:rPr>
          <w:rFonts w:ascii="Arial" w:hAnsi="Arial" w:cs="Arial"/>
        </w:rPr>
      </w:pPr>
      <w:r>
        <w:rPr>
          <w:rFonts w:ascii="Arial" w:hAnsi="Arial" w:cs="Arial"/>
        </w:rPr>
        <w:t>Pausa el AudioSource de la música y detiene la detección de beats de AudioBeatDetector; no hay spawns durante la pausa.</w:t>
      </w:r>
    </w:p>
    <w:p w14:paraId="52AB8C77" w14:textId="77777777" w:rsidR="009D6B30" w:rsidRPr="00933E0B" w:rsidRDefault="00000000">
      <w:pPr>
        <w:pStyle w:val="Prrafodelista"/>
        <w:numPr>
          <w:ilvl w:val="0"/>
          <w:numId w:val="1"/>
        </w:numPr>
        <w:spacing w:after="80"/>
        <w:rPr>
          <w:rFonts w:ascii="Arial" w:hAnsi="Arial" w:cs="Arial"/>
        </w:rPr>
      </w:pPr>
      <w:r>
        <w:rPr>
          <w:rFonts w:ascii="Arial" w:hAnsi="Arial" w:cs="Arial"/>
        </w:rPr>
        <w:t>Tres botones principales: Continuar, Reiniciar nivel y Menú principal, más el acceso al panel de Configuración.</w:t>
      </w:r>
    </w:p>
    <w:p w14:paraId="1A38994F" w14:textId="77777777" w:rsidR="009D6B30" w:rsidRPr="00933E0B" w:rsidRDefault="00000000">
      <w:pPr>
        <w:pStyle w:val="Prrafodelista"/>
        <w:numPr>
          <w:ilvl w:val="0"/>
          <w:numId w:val="1"/>
        </w:numPr>
        <w:spacing w:after="80"/>
        <w:rPr>
          <w:rFonts w:ascii="Arial" w:hAnsi="Arial" w:cs="Arial"/>
        </w:rPr>
      </w:pPr>
      <w:r>
        <w:rPr>
          <w:rFonts w:ascii="Arial" w:hAnsi="Arial" w:cs="Arial"/>
        </w:rPr>
        <w:t>Al continuar, la música se reanuda desde donde quedó y los spawns también.</w:t>
      </w:r>
    </w:p>
    <w:p w14:paraId="7067897A" w14:textId="77777777" w:rsidR="009D6B30" w:rsidRPr="00933E0B" w:rsidRDefault="00000000">
      <w:pPr>
        <w:rPr>
          <w:rFonts w:ascii="Arial" w:hAnsi="Arial" w:cs="Arial"/>
        </w:rPr>
      </w:pPr>
      <w:r>
        <w:rPr>
          <w:rFonts w:ascii="Arial" w:hAnsi="Arial" w:cs="Arial"/>
        </w:rPr>
        <w:br w:type="page"/>
      </w:r>
    </w:p>
    <w:p w14:paraId="4F11EE80" w14:textId="77777777" w:rsidR="009D6B30" w:rsidRPr="00933E0B" w:rsidRDefault="00000000">
      <w:pPr>
        <w:pStyle w:val="Ttulo1"/>
        <w:rPr>
          <w:rFonts w:ascii="Arial" w:hAnsi="Arial" w:cs="Arial"/>
        </w:rPr>
      </w:pPr>
      <w:bookmarkStart w:id="16" w:name="_Toc233923436"/>
      <w:r>
        <w:rPr>
          <w:rFonts w:ascii="Arial" w:hAnsi="Arial" w:cs="Arial"/>
        </w:rPr>
        <w:lastRenderedPageBreak/>
        <w:t>5. Inteligencia Artificial y Comportamiento del mundo</w:t>
      </w:r>
      <w:bookmarkEnd w:id="16"/>
    </w:p>
    <w:p w14:paraId="7DF794F7" w14:textId="77777777" w:rsidR="009D6B30" w:rsidRPr="00933E0B" w:rsidRDefault="00000000">
      <w:pPr>
        <w:pStyle w:val="Ttulo2"/>
        <w:rPr>
          <w:rFonts w:ascii="Arial" w:hAnsi="Arial" w:cs="Arial"/>
        </w:rPr>
      </w:pPr>
      <w:bookmarkStart w:id="17" w:name="_Toc233923437"/>
      <w:r>
        <w:rPr>
          <w:rFonts w:ascii="Arial" w:hAnsi="Arial" w:cs="Arial"/>
        </w:rPr>
        <w:t>5.1. Lógica de los Enemigos estándar</w:t>
      </w:r>
      <w:bookmarkEnd w:id="17"/>
    </w:p>
    <w:p w14:paraId="1E1ABA39" w14:textId="77777777" w:rsidR="009D6B30" w:rsidRPr="00933E0B" w:rsidRDefault="00000000">
      <w:pPr>
        <w:spacing w:after="150"/>
        <w:rPr>
          <w:rFonts w:ascii="Arial" w:hAnsi="Arial" w:cs="Arial"/>
        </w:rPr>
      </w:pPr>
      <w:r>
        <w:rPr>
          <w:rFonts w:ascii="Arial" w:hAnsi="Arial" w:cs="Arial"/>
        </w:rPr>
        <w:t>Todos los enemigos heredan de la clase abstracta EnemyBase, que gestiona vida, daño al jugador por contacto, hit flash visual, efectos de explosión, sistema de puntuación y reciclaje por object pooling. El spawn de enemigos es reactivo al audio mediante AudioBeatDetector.</w:t>
      </w:r>
    </w:p>
    <w:p w14:paraId="0266E52B" w14:textId="77777777" w:rsidR="009D6B30" w:rsidRPr="00933E0B" w:rsidRDefault="00000000">
      <w:pPr>
        <w:pStyle w:val="Prrafodelista"/>
        <w:numPr>
          <w:ilvl w:val="0"/>
          <w:numId w:val="1"/>
        </w:numPr>
        <w:spacing w:after="80"/>
        <w:rPr>
          <w:rFonts w:ascii="Arial" w:hAnsi="Arial" w:cs="Arial"/>
        </w:rPr>
      </w:pPr>
      <w:r>
        <w:rPr>
          <w:rFonts w:ascii="Arial" w:hAnsi="Arial" w:cs="Arial"/>
        </w:rPr>
        <w:t>EnemyViking: Entrada, espera, ráfaga de 3 balas dirigidas, retirada diagonal. Animaciones Idle/Shoot/Death.</w:t>
      </w:r>
    </w:p>
    <w:p w14:paraId="40724889" w14:textId="77777777" w:rsidR="009D6B30" w:rsidRPr="00933E0B" w:rsidRDefault="00000000">
      <w:pPr>
        <w:pStyle w:val="Prrafodelista"/>
        <w:numPr>
          <w:ilvl w:val="0"/>
          <w:numId w:val="1"/>
        </w:numPr>
        <w:spacing w:after="80"/>
        <w:rPr>
          <w:rFonts w:ascii="Arial" w:hAnsi="Arial" w:cs="Arial"/>
        </w:rPr>
      </w:pPr>
      <w:r>
        <w:rPr>
          <w:rFonts w:ascii="Arial" w:hAnsi="Arial" w:cs="Arial"/>
        </w:rPr>
        <w:t>EnemyDanmaku: Anillos de 12 balas en todas direcciones con rotación de 15° por anillo. No se retira.</w:t>
      </w:r>
    </w:p>
    <w:p w14:paraId="7B558629" w14:textId="77777777" w:rsidR="009D6B30" w:rsidRPr="00933E0B" w:rsidRDefault="00000000">
      <w:pPr>
        <w:pStyle w:val="Prrafodelista"/>
        <w:numPr>
          <w:ilvl w:val="0"/>
          <w:numId w:val="1"/>
        </w:numPr>
        <w:spacing w:after="80"/>
        <w:rPr>
          <w:rFonts w:ascii="Arial" w:hAnsi="Arial" w:cs="Arial"/>
        </w:rPr>
      </w:pPr>
      <w:r>
        <w:rPr>
          <w:rFonts w:ascii="Arial" w:hAnsi="Arial" w:cs="Arial"/>
        </w:rPr>
        <w:t>EnemySniper: Láser hitscan con fases Apuntado (blanco) / Lock (magenta) / Disparo. Cooldown de 2 segundos.</w:t>
      </w:r>
    </w:p>
    <w:p w14:paraId="1B08D44C" w14:textId="77777777" w:rsidR="009D6B30" w:rsidRPr="00933E0B" w:rsidRDefault="00000000">
      <w:pPr>
        <w:pStyle w:val="Ttulo3"/>
        <w:rPr>
          <w:rFonts w:ascii="Arial" w:hAnsi="Arial" w:cs="Arial"/>
        </w:rPr>
      </w:pPr>
      <w:bookmarkStart w:id="18" w:name="_Toc233923438"/>
      <w:r>
        <w:rPr>
          <w:rFonts w:ascii="Arial" w:hAnsi="Arial" w:cs="Arial"/>
        </w:rPr>
        <w:t>AudioBeatDetector — Sistema de Spawn Reactivo</w:t>
      </w:r>
      <w:bookmarkEnd w:id="18"/>
    </w:p>
    <w:p w14:paraId="3CC535C3" w14:textId="77777777" w:rsidR="009D6B30" w:rsidRPr="00933E0B" w:rsidRDefault="00000000">
      <w:pPr>
        <w:spacing w:after="150"/>
        <w:rPr>
          <w:rFonts w:ascii="Arial" w:hAnsi="Arial" w:cs="Arial"/>
        </w:rPr>
      </w:pPr>
      <w:r>
        <w:rPr>
          <w:rFonts w:ascii="Arial" w:hAnsi="Arial" w:cs="Arial"/>
        </w:rPr>
        <w:t>El sistema analiza el espectro de audio en tiempo real con FFT y dispara eventos en 4 bandas de frecuencia: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500"/>
        <w:gridCol w:w="3250"/>
      </w:tblGrid>
      <w:tr w:rsidR="009D6B30" w:rsidRPr="00933E0B" w14:paraId="7B29A4F4" w14:textId="77777777">
        <w:trPr>
          <w:tblHeader/>
        </w:trPr>
        <w:tc>
          <w:tcPr>
            <w:tcW w:w="2600" w:type="dxa"/>
            <w:shd w:val="clear" w:color="auto" w:fill="0EA5B7"/>
            <w:tcMar>
              <w:top w:w="80" w:type="dxa"/>
              <w:left w:w="100" w:type="dxa"/>
              <w:bottom w:w="80" w:type="dxa"/>
              <w:right w:w="100" w:type="dxa"/>
            </w:tcMar>
          </w:tcPr>
          <w:p w14:paraId="74AC3E9F" w14:textId="77777777" w:rsidR="009D6B30" w:rsidRPr="00933E0B" w:rsidRDefault="00000000">
            <w:pPr>
              <w:rPr>
                <w:rFonts w:ascii="Arial" w:hAnsi="Arial" w:cs="Arial"/>
              </w:rPr>
            </w:pPr>
            <w:r>
              <w:rPr>
                <w:rFonts w:ascii="Arial" w:hAnsi="Arial" w:cs="Arial"/>
                <w:b/>
                <w:bCs/>
                <w:color w:val="FFFFFF"/>
                <w:sz w:val="20"/>
                <w:szCs w:val="20"/>
              </w:rPr>
              <w:t>Banda</w:t>
            </w:r>
          </w:p>
        </w:tc>
        <w:tc>
          <w:tcPr>
            <w:tcW w:w="2000" w:type="dxa"/>
            <w:shd w:val="clear" w:color="auto" w:fill="0EA5B7"/>
            <w:tcMar>
              <w:top w:w="80" w:type="dxa"/>
              <w:left w:w="100" w:type="dxa"/>
              <w:bottom w:w="80" w:type="dxa"/>
              <w:right w:w="100" w:type="dxa"/>
            </w:tcMar>
          </w:tcPr>
          <w:p w14:paraId="0EEB503A" w14:textId="77777777" w:rsidR="009D6B30" w:rsidRPr="00933E0B" w:rsidRDefault="00000000">
            <w:pPr>
              <w:rPr>
                <w:rFonts w:ascii="Arial" w:hAnsi="Arial" w:cs="Arial"/>
              </w:rPr>
            </w:pPr>
            <w:r>
              <w:rPr>
                <w:rFonts w:ascii="Arial" w:hAnsi="Arial" w:cs="Arial"/>
                <w:b/>
                <w:bCs/>
                <w:color w:val="FFFFFF"/>
                <w:sz w:val="20"/>
                <w:szCs w:val="20"/>
              </w:rPr>
              <w:t>Rango</w:t>
            </w:r>
          </w:p>
        </w:tc>
        <w:tc>
          <w:tcPr>
            <w:tcW w:w="1500" w:type="dxa"/>
            <w:shd w:val="clear" w:color="auto" w:fill="0EA5B7"/>
            <w:tcMar>
              <w:top w:w="80" w:type="dxa"/>
              <w:left w:w="100" w:type="dxa"/>
              <w:bottom w:w="80" w:type="dxa"/>
              <w:right w:w="100" w:type="dxa"/>
            </w:tcMar>
          </w:tcPr>
          <w:p w14:paraId="74717B49" w14:textId="77777777" w:rsidR="009D6B30" w:rsidRPr="00933E0B" w:rsidRDefault="00000000">
            <w:pPr>
              <w:rPr>
                <w:rFonts w:ascii="Arial" w:hAnsi="Arial" w:cs="Arial"/>
              </w:rPr>
            </w:pPr>
            <w:r>
              <w:rPr>
                <w:rFonts w:ascii="Arial" w:hAnsi="Arial" w:cs="Arial"/>
                <w:b/>
                <w:bCs/>
                <w:color w:val="FFFFFF"/>
                <w:sz w:val="20"/>
                <w:szCs w:val="20"/>
              </w:rPr>
              <w:t>Muestras</w:t>
            </w:r>
          </w:p>
        </w:tc>
        <w:tc>
          <w:tcPr>
            <w:tcW w:w="3250" w:type="dxa"/>
            <w:shd w:val="clear" w:color="auto" w:fill="0EA5B7"/>
            <w:tcMar>
              <w:top w:w="80" w:type="dxa"/>
              <w:left w:w="100" w:type="dxa"/>
              <w:bottom w:w="80" w:type="dxa"/>
              <w:right w:w="100" w:type="dxa"/>
            </w:tcMar>
          </w:tcPr>
          <w:p w14:paraId="4093A4E4" w14:textId="77777777" w:rsidR="009D6B30" w:rsidRPr="00933E0B" w:rsidRDefault="00000000">
            <w:pPr>
              <w:rPr>
                <w:rFonts w:ascii="Arial" w:hAnsi="Arial" w:cs="Arial"/>
              </w:rPr>
            </w:pPr>
            <w:r>
              <w:rPr>
                <w:rFonts w:ascii="Arial" w:hAnsi="Arial" w:cs="Arial"/>
                <w:b/>
                <w:bCs/>
                <w:color w:val="FFFFFF"/>
                <w:sz w:val="20"/>
                <w:szCs w:val="20"/>
              </w:rPr>
              <w:t>Clase</w:t>
            </w:r>
          </w:p>
        </w:tc>
      </w:tr>
      <w:tr w:rsidR="009D6B30" w:rsidRPr="00933E0B" w14:paraId="06515C61" w14:textId="77777777">
        <w:tc>
          <w:tcPr>
            <w:tcW w:w="2600" w:type="dxa"/>
            <w:tcMar>
              <w:top w:w="80" w:type="dxa"/>
              <w:left w:w="100" w:type="dxa"/>
              <w:bottom w:w="80" w:type="dxa"/>
              <w:right w:w="100" w:type="dxa"/>
            </w:tcMar>
          </w:tcPr>
          <w:p w14:paraId="07AA1496" w14:textId="77777777" w:rsidR="009D6B30" w:rsidRPr="00933E0B" w:rsidRDefault="00000000">
            <w:pPr>
              <w:rPr>
                <w:rFonts w:ascii="Arial" w:hAnsi="Arial" w:cs="Arial"/>
              </w:rPr>
            </w:pPr>
            <w:r>
              <w:rPr>
                <w:rFonts w:ascii="Arial" w:hAnsi="Arial" w:cs="Arial"/>
                <w:sz w:val="19"/>
                <w:szCs w:val="19"/>
              </w:rPr>
              <w:t>Low (Graves)</w:t>
            </w:r>
          </w:p>
        </w:tc>
        <w:tc>
          <w:tcPr>
            <w:tcW w:w="2000" w:type="dxa"/>
            <w:tcMar>
              <w:top w:w="80" w:type="dxa"/>
              <w:left w:w="100" w:type="dxa"/>
              <w:bottom w:w="80" w:type="dxa"/>
              <w:right w:w="100" w:type="dxa"/>
            </w:tcMar>
          </w:tcPr>
          <w:p w14:paraId="22E4805B" w14:textId="77777777" w:rsidR="009D6B30" w:rsidRPr="00933E0B" w:rsidRDefault="00000000">
            <w:pPr>
              <w:rPr>
                <w:rFonts w:ascii="Arial" w:hAnsi="Arial" w:cs="Arial"/>
              </w:rPr>
            </w:pPr>
            <w:r>
              <w:rPr>
                <w:rFonts w:ascii="Arial" w:hAnsi="Arial" w:cs="Arial"/>
                <w:sz w:val="19"/>
                <w:szCs w:val="19"/>
              </w:rPr>
              <w:t>0 – 10</w:t>
            </w:r>
          </w:p>
        </w:tc>
        <w:tc>
          <w:tcPr>
            <w:tcW w:w="1500" w:type="dxa"/>
            <w:tcMar>
              <w:top w:w="80" w:type="dxa"/>
              <w:left w:w="100" w:type="dxa"/>
              <w:bottom w:w="80" w:type="dxa"/>
              <w:right w:w="100" w:type="dxa"/>
            </w:tcMar>
          </w:tcPr>
          <w:p w14:paraId="331CEFF0" w14:textId="77777777" w:rsidR="009D6B30" w:rsidRPr="00933E0B" w:rsidRDefault="00000000">
            <w:pPr>
              <w:rPr>
                <w:rFonts w:ascii="Arial" w:hAnsi="Arial" w:cs="Arial"/>
              </w:rPr>
            </w:pPr>
            <w:r>
              <w:rPr>
                <w:rFonts w:ascii="Arial" w:hAnsi="Arial" w:cs="Arial"/>
                <w:sz w:val="19"/>
                <w:szCs w:val="19"/>
              </w:rPr>
              <w:t>—</w:t>
            </w:r>
          </w:p>
        </w:tc>
        <w:tc>
          <w:tcPr>
            <w:tcW w:w="3250" w:type="dxa"/>
            <w:tcMar>
              <w:top w:w="80" w:type="dxa"/>
              <w:left w:w="100" w:type="dxa"/>
              <w:bottom w:w="80" w:type="dxa"/>
              <w:right w:w="100" w:type="dxa"/>
            </w:tcMar>
          </w:tcPr>
          <w:p w14:paraId="782D8B99" w14:textId="77777777" w:rsidR="009D6B30" w:rsidRPr="00933E0B" w:rsidRDefault="00000000">
            <w:pPr>
              <w:rPr>
                <w:rFonts w:ascii="Arial" w:hAnsi="Arial" w:cs="Arial"/>
              </w:rPr>
            </w:pPr>
            <w:r>
              <w:rPr>
                <w:rFonts w:ascii="Arial" w:hAnsi="Arial" w:cs="Arial"/>
                <w:sz w:val="19"/>
                <w:szCs w:val="19"/>
              </w:rPr>
              <w:t>SpawnChannel</w:t>
            </w:r>
          </w:p>
        </w:tc>
      </w:tr>
      <w:tr w:rsidR="009D6B30" w:rsidRPr="00933E0B" w14:paraId="6950DE5B" w14:textId="77777777">
        <w:tc>
          <w:tcPr>
            <w:tcW w:w="2600" w:type="dxa"/>
            <w:tcMar>
              <w:top w:w="80" w:type="dxa"/>
              <w:left w:w="100" w:type="dxa"/>
              <w:bottom w:w="80" w:type="dxa"/>
              <w:right w:w="100" w:type="dxa"/>
            </w:tcMar>
          </w:tcPr>
          <w:p w14:paraId="7A51A903" w14:textId="77777777" w:rsidR="009D6B30" w:rsidRPr="00933E0B" w:rsidRDefault="00000000">
            <w:pPr>
              <w:rPr>
                <w:rFonts w:ascii="Arial" w:hAnsi="Arial" w:cs="Arial"/>
              </w:rPr>
            </w:pPr>
            <w:r>
              <w:rPr>
                <w:rFonts w:ascii="Arial" w:hAnsi="Arial" w:cs="Arial"/>
                <w:sz w:val="19"/>
                <w:szCs w:val="19"/>
              </w:rPr>
              <w:t>Mid (Medios)</w:t>
            </w:r>
          </w:p>
        </w:tc>
        <w:tc>
          <w:tcPr>
            <w:tcW w:w="2000" w:type="dxa"/>
            <w:tcMar>
              <w:top w:w="80" w:type="dxa"/>
              <w:left w:w="100" w:type="dxa"/>
              <w:bottom w:w="80" w:type="dxa"/>
              <w:right w:w="100" w:type="dxa"/>
            </w:tcMar>
          </w:tcPr>
          <w:p w14:paraId="29CDC5A3" w14:textId="77777777" w:rsidR="009D6B30" w:rsidRPr="00933E0B" w:rsidRDefault="00000000">
            <w:pPr>
              <w:rPr>
                <w:rFonts w:ascii="Arial" w:hAnsi="Arial" w:cs="Arial"/>
              </w:rPr>
            </w:pPr>
            <w:r>
              <w:rPr>
                <w:rFonts w:ascii="Arial" w:hAnsi="Arial" w:cs="Arial"/>
                <w:sz w:val="19"/>
                <w:szCs w:val="19"/>
              </w:rPr>
              <w:t>11 – 40</w:t>
            </w:r>
          </w:p>
        </w:tc>
        <w:tc>
          <w:tcPr>
            <w:tcW w:w="1500" w:type="dxa"/>
            <w:tcMar>
              <w:top w:w="80" w:type="dxa"/>
              <w:left w:w="100" w:type="dxa"/>
              <w:bottom w:w="80" w:type="dxa"/>
              <w:right w:w="100" w:type="dxa"/>
            </w:tcMar>
          </w:tcPr>
          <w:p w14:paraId="5623C745" w14:textId="77777777" w:rsidR="009D6B30" w:rsidRPr="00933E0B" w:rsidRDefault="00000000">
            <w:pPr>
              <w:rPr>
                <w:rFonts w:ascii="Arial" w:hAnsi="Arial" w:cs="Arial"/>
              </w:rPr>
            </w:pPr>
            <w:r>
              <w:rPr>
                <w:rFonts w:ascii="Arial" w:hAnsi="Arial" w:cs="Arial"/>
                <w:sz w:val="19"/>
                <w:szCs w:val="19"/>
              </w:rPr>
              <w:t>—</w:t>
            </w:r>
          </w:p>
        </w:tc>
        <w:tc>
          <w:tcPr>
            <w:tcW w:w="3250" w:type="dxa"/>
            <w:tcMar>
              <w:top w:w="80" w:type="dxa"/>
              <w:left w:w="100" w:type="dxa"/>
              <w:bottom w:w="80" w:type="dxa"/>
              <w:right w:w="100" w:type="dxa"/>
            </w:tcMar>
          </w:tcPr>
          <w:p w14:paraId="35A07FBA" w14:textId="77777777" w:rsidR="009D6B30" w:rsidRPr="00933E0B" w:rsidRDefault="00000000">
            <w:pPr>
              <w:rPr>
                <w:rFonts w:ascii="Arial" w:hAnsi="Arial" w:cs="Arial"/>
              </w:rPr>
            </w:pPr>
            <w:r>
              <w:rPr>
                <w:rFonts w:ascii="Arial" w:hAnsi="Arial" w:cs="Arial"/>
                <w:sz w:val="19"/>
                <w:szCs w:val="19"/>
              </w:rPr>
              <w:t>SpawnChannel</w:t>
            </w:r>
          </w:p>
        </w:tc>
      </w:tr>
      <w:tr w:rsidR="009D6B30" w:rsidRPr="00933E0B" w14:paraId="11DBA999" w14:textId="77777777">
        <w:tc>
          <w:tcPr>
            <w:tcW w:w="2600" w:type="dxa"/>
            <w:tcMar>
              <w:top w:w="80" w:type="dxa"/>
              <w:left w:w="100" w:type="dxa"/>
              <w:bottom w:w="80" w:type="dxa"/>
              <w:right w:w="100" w:type="dxa"/>
            </w:tcMar>
          </w:tcPr>
          <w:p w14:paraId="5E6F3674" w14:textId="77777777" w:rsidR="009D6B30" w:rsidRPr="00933E0B" w:rsidRDefault="00000000">
            <w:pPr>
              <w:rPr>
                <w:rFonts w:ascii="Arial" w:hAnsi="Arial" w:cs="Arial"/>
              </w:rPr>
            </w:pPr>
            <w:r>
              <w:rPr>
                <w:rFonts w:ascii="Arial" w:hAnsi="Arial" w:cs="Arial"/>
                <w:sz w:val="19"/>
                <w:szCs w:val="19"/>
              </w:rPr>
              <w:t>High (Agudos)</w:t>
            </w:r>
          </w:p>
        </w:tc>
        <w:tc>
          <w:tcPr>
            <w:tcW w:w="2000" w:type="dxa"/>
            <w:tcMar>
              <w:top w:w="80" w:type="dxa"/>
              <w:left w:w="100" w:type="dxa"/>
              <w:bottom w:w="80" w:type="dxa"/>
              <w:right w:w="100" w:type="dxa"/>
            </w:tcMar>
          </w:tcPr>
          <w:p w14:paraId="6B88E178" w14:textId="77777777" w:rsidR="009D6B30" w:rsidRPr="00933E0B" w:rsidRDefault="00000000">
            <w:pPr>
              <w:rPr>
                <w:rFonts w:ascii="Arial" w:hAnsi="Arial" w:cs="Arial"/>
              </w:rPr>
            </w:pPr>
            <w:r>
              <w:rPr>
                <w:rFonts w:ascii="Arial" w:hAnsi="Arial" w:cs="Arial"/>
                <w:sz w:val="19"/>
                <w:szCs w:val="19"/>
              </w:rPr>
              <w:t>41 – 100</w:t>
            </w:r>
          </w:p>
        </w:tc>
        <w:tc>
          <w:tcPr>
            <w:tcW w:w="1500" w:type="dxa"/>
            <w:tcMar>
              <w:top w:w="80" w:type="dxa"/>
              <w:left w:w="100" w:type="dxa"/>
              <w:bottom w:w="80" w:type="dxa"/>
              <w:right w:w="100" w:type="dxa"/>
            </w:tcMar>
          </w:tcPr>
          <w:p w14:paraId="7D3EB6EB" w14:textId="77777777" w:rsidR="009D6B30" w:rsidRPr="00933E0B" w:rsidRDefault="00000000">
            <w:pPr>
              <w:rPr>
                <w:rFonts w:ascii="Arial" w:hAnsi="Arial" w:cs="Arial"/>
              </w:rPr>
            </w:pPr>
            <w:r>
              <w:rPr>
                <w:rFonts w:ascii="Arial" w:hAnsi="Arial" w:cs="Arial"/>
                <w:sz w:val="19"/>
                <w:szCs w:val="19"/>
              </w:rPr>
              <w:t>—</w:t>
            </w:r>
          </w:p>
        </w:tc>
        <w:tc>
          <w:tcPr>
            <w:tcW w:w="3250" w:type="dxa"/>
            <w:tcMar>
              <w:top w:w="80" w:type="dxa"/>
              <w:left w:w="100" w:type="dxa"/>
              <w:bottom w:w="80" w:type="dxa"/>
              <w:right w:w="100" w:type="dxa"/>
            </w:tcMar>
          </w:tcPr>
          <w:p w14:paraId="69FC5F29" w14:textId="77777777" w:rsidR="009D6B30" w:rsidRPr="00933E0B" w:rsidRDefault="00000000">
            <w:pPr>
              <w:rPr>
                <w:rFonts w:ascii="Arial" w:hAnsi="Arial" w:cs="Arial"/>
              </w:rPr>
            </w:pPr>
            <w:r>
              <w:rPr>
                <w:rFonts w:ascii="Arial" w:hAnsi="Arial" w:cs="Arial"/>
                <w:sz w:val="19"/>
                <w:szCs w:val="19"/>
              </w:rPr>
              <w:t>SpawnChannel</w:t>
            </w:r>
          </w:p>
        </w:tc>
      </w:tr>
      <w:tr w:rsidR="009D6B30" w:rsidRPr="00933E0B" w14:paraId="77242A46" w14:textId="77777777">
        <w:tc>
          <w:tcPr>
            <w:tcW w:w="2600" w:type="dxa"/>
            <w:tcMar>
              <w:top w:w="80" w:type="dxa"/>
              <w:left w:w="100" w:type="dxa"/>
              <w:bottom w:w="80" w:type="dxa"/>
              <w:right w:w="100" w:type="dxa"/>
            </w:tcMar>
          </w:tcPr>
          <w:p w14:paraId="3306162B" w14:textId="77777777" w:rsidR="009D6B30" w:rsidRPr="00933E0B" w:rsidRDefault="00000000">
            <w:pPr>
              <w:rPr>
                <w:rFonts w:ascii="Arial" w:hAnsi="Arial" w:cs="Arial"/>
              </w:rPr>
            </w:pPr>
            <w:r>
              <w:rPr>
                <w:rFonts w:ascii="Arial" w:hAnsi="Arial" w:cs="Arial"/>
                <w:sz w:val="19"/>
                <w:szCs w:val="19"/>
              </w:rPr>
              <w:t>Sub-Low</w:t>
            </w:r>
          </w:p>
        </w:tc>
        <w:tc>
          <w:tcPr>
            <w:tcW w:w="2000" w:type="dxa"/>
            <w:tcMar>
              <w:top w:w="80" w:type="dxa"/>
              <w:left w:w="100" w:type="dxa"/>
              <w:bottom w:w="80" w:type="dxa"/>
              <w:right w:w="100" w:type="dxa"/>
            </w:tcMar>
          </w:tcPr>
          <w:p w14:paraId="0B8D4352" w14:textId="77777777" w:rsidR="009D6B30" w:rsidRPr="00933E0B" w:rsidRDefault="00000000">
            <w:pPr>
              <w:rPr>
                <w:rFonts w:ascii="Arial" w:hAnsi="Arial" w:cs="Arial"/>
              </w:rPr>
            </w:pPr>
            <w:r>
              <w:rPr>
                <w:rFonts w:ascii="Arial" w:hAnsi="Arial" w:cs="Arial"/>
                <w:sz w:val="19"/>
                <w:szCs w:val="19"/>
              </w:rPr>
              <w:t>101 – 250</w:t>
            </w:r>
          </w:p>
        </w:tc>
        <w:tc>
          <w:tcPr>
            <w:tcW w:w="1500" w:type="dxa"/>
            <w:tcMar>
              <w:top w:w="80" w:type="dxa"/>
              <w:left w:w="100" w:type="dxa"/>
              <w:bottom w:w="80" w:type="dxa"/>
              <w:right w:w="100" w:type="dxa"/>
            </w:tcMar>
          </w:tcPr>
          <w:p w14:paraId="455C5025" w14:textId="77777777" w:rsidR="009D6B30" w:rsidRPr="00933E0B" w:rsidRDefault="00000000">
            <w:pPr>
              <w:rPr>
                <w:rFonts w:ascii="Arial" w:hAnsi="Arial" w:cs="Arial"/>
              </w:rPr>
            </w:pPr>
            <w:r>
              <w:rPr>
                <w:rFonts w:ascii="Arial" w:hAnsi="Arial" w:cs="Arial"/>
                <w:sz w:val="19"/>
                <w:szCs w:val="19"/>
              </w:rPr>
              <w:t>—</w:t>
            </w:r>
          </w:p>
        </w:tc>
        <w:tc>
          <w:tcPr>
            <w:tcW w:w="3250" w:type="dxa"/>
            <w:tcMar>
              <w:top w:w="80" w:type="dxa"/>
              <w:left w:w="100" w:type="dxa"/>
              <w:bottom w:w="80" w:type="dxa"/>
              <w:right w:w="100" w:type="dxa"/>
            </w:tcMar>
          </w:tcPr>
          <w:p w14:paraId="017B6D7E" w14:textId="77777777" w:rsidR="009D6B30" w:rsidRPr="00933E0B" w:rsidRDefault="00000000">
            <w:pPr>
              <w:rPr>
                <w:rFonts w:ascii="Arial" w:hAnsi="Arial" w:cs="Arial"/>
              </w:rPr>
            </w:pPr>
            <w:r>
              <w:rPr>
                <w:rFonts w:ascii="Arial" w:hAnsi="Arial" w:cs="Arial"/>
                <w:sz w:val="19"/>
                <w:szCs w:val="19"/>
              </w:rPr>
              <w:t>SpawnChannel</w:t>
            </w:r>
          </w:p>
        </w:tc>
      </w:tr>
    </w:tbl>
    <w:p w14:paraId="4176C5C7" w14:textId="77777777" w:rsidR="009D6B30" w:rsidRPr="00933E0B" w:rsidRDefault="00000000">
      <w:pPr>
        <w:spacing w:after="150"/>
        <w:rPr>
          <w:rFonts w:ascii="Arial" w:hAnsi="Arial" w:cs="Arial"/>
        </w:rPr>
      </w:pPr>
      <w:r>
        <w:rPr>
          <w:rFonts w:ascii="Arial" w:hAnsi="Arial" w:cs="Arial"/>
        </w:rPr>
        <w:t>Cada banda tiene su propio umbral de intensidad y tiempo de cooldown configurable, y dispara un evento distinto (OnLowBeat, OnMidBeat, OnHighBeat, OnSubLowBeat) que SpawnManager escucha para decidir qué canal de enemigos activar. El sistema soporta crossfade entre la pista del nivel y la pista del jefe mediante SwapToBossMusic().</w:t>
      </w:r>
    </w:p>
    <w:p w14:paraId="048E3C89" w14:textId="77777777" w:rsidR="009D6B30" w:rsidRPr="00933E0B" w:rsidRDefault="00000000">
      <w:pPr>
        <w:pStyle w:val="Ttulo2"/>
        <w:rPr>
          <w:rFonts w:ascii="Arial" w:hAnsi="Arial" w:cs="Arial"/>
        </w:rPr>
      </w:pPr>
      <w:bookmarkStart w:id="19" w:name="_Toc233923439"/>
      <w:r>
        <w:rPr>
          <w:rFonts w:ascii="Arial" w:hAnsi="Arial" w:cs="Arial"/>
        </w:rPr>
        <w:t>5.2. Sistema de Boss</w:t>
      </w:r>
      <w:bookmarkEnd w:id="19"/>
    </w:p>
    <w:p w14:paraId="5FB5140E" w14:textId="77777777" w:rsidR="009D6B30" w:rsidRPr="00933E0B" w:rsidRDefault="00000000">
      <w:pPr>
        <w:spacing w:after="150"/>
        <w:rPr>
          <w:rFonts w:ascii="Arial" w:hAnsi="Arial" w:cs="Arial"/>
        </w:rPr>
      </w:pPr>
      <w:r>
        <w:rPr>
          <w:rFonts w:ascii="Arial" w:hAnsi="Arial" w:cs="Arial"/>
        </w:rPr>
        <w:t>Desacoplado del SpawnManager. BossPhaseController maneja el timer del boss y dispara eventos estáticos:</w:t>
      </w:r>
    </w:p>
    <w:p w14:paraId="40CF5772" w14:textId="77777777" w:rsidR="009D6B30" w:rsidRPr="00933E0B" w:rsidRDefault="00000000">
      <w:pPr>
        <w:pStyle w:val="Prrafodelista"/>
        <w:numPr>
          <w:ilvl w:val="0"/>
          <w:numId w:val="1"/>
        </w:numPr>
        <w:spacing w:after="80"/>
        <w:rPr>
          <w:rFonts w:ascii="Arial" w:hAnsi="Arial" w:cs="Arial"/>
        </w:rPr>
      </w:pPr>
      <w:r>
        <w:rPr>
          <w:rFonts w:ascii="Arial" w:hAnsi="Arial" w:cs="Arial"/>
        </w:rPr>
        <w:t>OnBossWarning: EnemyBase.IniciarRetirada() — todos los enemigos activos se retiran en diagonal.</w:t>
      </w:r>
    </w:p>
    <w:p w14:paraId="6D5A7BA4" w14:textId="77777777" w:rsidR="009D6B30" w:rsidRPr="00933E0B" w:rsidRDefault="00000000">
      <w:pPr>
        <w:pStyle w:val="Prrafodelista"/>
        <w:numPr>
          <w:ilvl w:val="0"/>
          <w:numId w:val="1"/>
        </w:numPr>
        <w:spacing w:after="80"/>
        <w:rPr>
          <w:rFonts w:ascii="Arial" w:hAnsi="Arial" w:cs="Arial"/>
          <w:lang w:val="en-US"/>
        </w:rPr>
      </w:pPr>
      <w:r>
        <w:rPr>
          <w:rFonts w:ascii="Arial" w:hAnsi="Arial" w:cs="Arial"/>
          <w:lang w:val="en-US"/>
        </w:rPr>
        <w:t>OnBossWarning: SpawnManager.PauseSpawning() — los spawns se detienen.</w:t>
      </w:r>
    </w:p>
    <w:p w14:paraId="43462A81" w14:textId="77777777" w:rsidR="009D6B30" w:rsidRPr="00933E0B" w:rsidRDefault="00000000">
      <w:pPr>
        <w:pStyle w:val="Prrafodelista"/>
        <w:numPr>
          <w:ilvl w:val="0"/>
          <w:numId w:val="1"/>
        </w:numPr>
        <w:spacing w:after="80"/>
        <w:rPr>
          <w:rFonts w:ascii="Arial" w:hAnsi="Arial" w:cs="Arial"/>
        </w:rPr>
      </w:pPr>
      <w:r>
        <w:rPr>
          <w:rFonts w:ascii="Arial" w:hAnsi="Arial" w:cs="Arial"/>
        </w:rPr>
        <w:t>OnBossWarning: BossWarningUI.ShowWarning() — sirena y baja de volumen de la música.</w:t>
      </w:r>
    </w:p>
    <w:p w14:paraId="75D96E4D" w14:textId="77777777" w:rsidR="009D6B30" w:rsidRPr="00933E0B" w:rsidRDefault="00000000">
      <w:pPr>
        <w:pStyle w:val="Prrafodelista"/>
        <w:numPr>
          <w:ilvl w:val="0"/>
          <w:numId w:val="1"/>
        </w:numPr>
        <w:spacing w:after="80"/>
        <w:rPr>
          <w:rFonts w:ascii="Arial" w:hAnsi="Arial" w:cs="Arial"/>
          <w:lang w:val="en-US"/>
        </w:rPr>
      </w:pPr>
      <w:r>
        <w:rPr>
          <w:rFonts w:ascii="Arial" w:hAnsi="Arial" w:cs="Arial"/>
          <w:lang w:val="en-US"/>
        </w:rPr>
        <w:t>OnBossFightStarted: SpawnManager.HandleBossFightStarted() — spawns pausados permanentemente durante el boss.</w:t>
      </w:r>
    </w:p>
    <w:p w14:paraId="31697F34" w14:textId="77777777" w:rsidR="009D6B30" w:rsidRPr="00933E0B" w:rsidRDefault="00000000">
      <w:pPr>
        <w:pStyle w:val="Ttulo3"/>
        <w:rPr>
          <w:rFonts w:ascii="Arial" w:hAnsi="Arial" w:cs="Arial"/>
        </w:rPr>
      </w:pPr>
      <w:bookmarkStart w:id="20" w:name="_Toc233923440"/>
      <w:r>
        <w:rPr>
          <w:rFonts w:ascii="Arial" w:hAnsi="Arial" w:cs="Arial"/>
        </w:rPr>
        <w:t>Arquitectura de Fases y Patrones</w:t>
      </w:r>
      <w:bookmarkEnd w:id="20"/>
    </w:p>
    <w:p w14:paraId="3741B1DA" w14:textId="77777777" w:rsidR="009D6B30" w:rsidRPr="00933E0B" w:rsidRDefault="00000000">
      <w:pPr>
        <w:spacing w:after="150"/>
        <w:rPr>
          <w:rFonts w:ascii="Arial" w:hAnsi="Arial" w:cs="Arial"/>
        </w:rPr>
      </w:pPr>
      <w:r>
        <w:rPr>
          <w:rFonts w:ascii="Arial" w:hAnsi="Arial" w:cs="Arial"/>
        </w:rPr>
        <w:t>Cada fase del boss es un BossPhaseSO (ScriptableObject) que contiene: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D6B30" w:rsidRPr="00933E0B" w14:paraId="6E95BF1E" w14:textId="77777777">
        <w:trPr>
          <w:tblHeader/>
        </w:trPr>
        <w:tc>
          <w:tcPr>
            <w:tcW w:w="2400" w:type="dxa"/>
            <w:shd w:val="clear" w:color="auto" w:fill="0EA5B7"/>
            <w:tcMar>
              <w:top w:w="80" w:type="dxa"/>
              <w:left w:w="100" w:type="dxa"/>
              <w:bottom w:w="80" w:type="dxa"/>
              <w:right w:w="100" w:type="dxa"/>
            </w:tcMar>
          </w:tcPr>
          <w:p w14:paraId="6E50C85E" w14:textId="77777777" w:rsidR="009D6B30" w:rsidRPr="00933E0B" w:rsidRDefault="00000000">
            <w:pPr>
              <w:rPr>
                <w:rFonts w:ascii="Arial" w:hAnsi="Arial" w:cs="Arial"/>
              </w:rPr>
            </w:pPr>
            <w:r>
              <w:rPr>
                <w:rFonts w:ascii="Arial" w:hAnsi="Arial" w:cs="Arial"/>
                <w:b/>
                <w:bCs/>
                <w:color w:val="FFFFFF"/>
                <w:sz w:val="20"/>
                <w:szCs w:val="20"/>
              </w:rPr>
              <w:t>Componente</w:t>
            </w:r>
          </w:p>
        </w:tc>
        <w:tc>
          <w:tcPr>
            <w:tcW w:w="6950" w:type="dxa"/>
            <w:shd w:val="clear" w:color="auto" w:fill="0EA5B7"/>
            <w:tcMar>
              <w:top w:w="80" w:type="dxa"/>
              <w:left w:w="100" w:type="dxa"/>
              <w:bottom w:w="80" w:type="dxa"/>
              <w:right w:w="100" w:type="dxa"/>
            </w:tcMar>
          </w:tcPr>
          <w:p w14:paraId="2C23A5A0" w14:textId="77777777" w:rsidR="009D6B30" w:rsidRPr="00933E0B" w:rsidRDefault="00000000">
            <w:pPr>
              <w:rPr>
                <w:rFonts w:ascii="Arial" w:hAnsi="Arial" w:cs="Arial"/>
              </w:rPr>
            </w:pPr>
            <w:r>
              <w:rPr>
                <w:rFonts w:ascii="Arial" w:hAnsi="Arial" w:cs="Arial"/>
                <w:b/>
                <w:bCs/>
                <w:color w:val="FFFFFF"/>
                <w:sz w:val="20"/>
                <w:szCs w:val="20"/>
              </w:rPr>
              <w:t>Responsabilidad</w:t>
            </w:r>
          </w:p>
        </w:tc>
      </w:tr>
      <w:tr w:rsidR="009D6B30" w:rsidRPr="00933E0B" w14:paraId="6B4F9C9C" w14:textId="77777777">
        <w:tc>
          <w:tcPr>
            <w:tcW w:w="2400" w:type="dxa"/>
            <w:tcMar>
              <w:top w:w="80" w:type="dxa"/>
              <w:left w:w="100" w:type="dxa"/>
              <w:bottom w:w="80" w:type="dxa"/>
              <w:right w:w="100" w:type="dxa"/>
            </w:tcMar>
          </w:tcPr>
          <w:p w14:paraId="01D1D37E" w14:textId="77777777" w:rsidR="009D6B30" w:rsidRPr="00933E0B" w:rsidRDefault="00000000">
            <w:pPr>
              <w:rPr>
                <w:rFonts w:ascii="Arial" w:hAnsi="Arial" w:cs="Arial"/>
              </w:rPr>
            </w:pPr>
            <w:r>
              <w:rPr>
                <w:rFonts w:ascii="Arial" w:hAnsi="Arial" w:cs="Arial"/>
                <w:sz w:val="19"/>
                <w:szCs w:val="19"/>
              </w:rPr>
              <w:t>BossController</w:t>
            </w:r>
          </w:p>
        </w:tc>
        <w:tc>
          <w:tcPr>
            <w:tcW w:w="6950" w:type="dxa"/>
            <w:tcMar>
              <w:top w:w="80" w:type="dxa"/>
              <w:left w:w="100" w:type="dxa"/>
              <w:bottom w:w="80" w:type="dxa"/>
              <w:right w:w="100" w:type="dxa"/>
            </w:tcMar>
          </w:tcPr>
          <w:p w14:paraId="69AB4A55" w14:textId="77777777" w:rsidR="009D6B30" w:rsidRPr="00933E0B" w:rsidRDefault="00000000">
            <w:pPr>
              <w:rPr>
                <w:rFonts w:ascii="Arial" w:hAnsi="Arial" w:cs="Arial"/>
              </w:rPr>
            </w:pPr>
            <w:r>
              <w:rPr>
                <w:rFonts w:ascii="Arial" w:hAnsi="Arial" w:cs="Arial"/>
                <w:sz w:val="19"/>
                <w:szCs w:val="19"/>
              </w:rPr>
              <w:t>Cicla fases, activa torretas, ejecuta movimiento, muerte teatral con explosiones múltiples.</w:t>
            </w:r>
          </w:p>
        </w:tc>
      </w:tr>
      <w:tr w:rsidR="009D6B30" w:rsidRPr="00933E0B" w14:paraId="0EED64C2" w14:textId="77777777">
        <w:tc>
          <w:tcPr>
            <w:tcW w:w="2400" w:type="dxa"/>
            <w:tcMar>
              <w:top w:w="80" w:type="dxa"/>
              <w:left w:w="100" w:type="dxa"/>
              <w:bottom w:w="80" w:type="dxa"/>
              <w:right w:w="100" w:type="dxa"/>
            </w:tcMar>
          </w:tcPr>
          <w:p w14:paraId="6837F592" w14:textId="77777777" w:rsidR="009D6B30" w:rsidRPr="00933E0B" w:rsidRDefault="00000000">
            <w:pPr>
              <w:rPr>
                <w:rFonts w:ascii="Arial" w:hAnsi="Arial" w:cs="Arial"/>
              </w:rPr>
            </w:pPr>
            <w:r>
              <w:rPr>
                <w:rFonts w:ascii="Arial" w:hAnsi="Arial" w:cs="Arial"/>
                <w:sz w:val="19"/>
                <w:szCs w:val="19"/>
              </w:rPr>
              <w:t>BossTurret</w:t>
            </w:r>
          </w:p>
        </w:tc>
        <w:tc>
          <w:tcPr>
            <w:tcW w:w="6950" w:type="dxa"/>
            <w:tcMar>
              <w:top w:w="80" w:type="dxa"/>
              <w:left w:w="100" w:type="dxa"/>
              <w:bottom w:w="80" w:type="dxa"/>
              <w:right w:w="100" w:type="dxa"/>
            </w:tcMar>
          </w:tcPr>
          <w:p w14:paraId="45D4C744" w14:textId="77777777" w:rsidR="009D6B30" w:rsidRPr="00933E0B" w:rsidRDefault="00000000">
            <w:pPr>
              <w:rPr>
                <w:rFonts w:ascii="Arial" w:hAnsi="Arial" w:cs="Arial"/>
              </w:rPr>
            </w:pPr>
            <w:r>
              <w:rPr>
                <w:rFonts w:ascii="Arial" w:hAnsi="Arial" w:cs="Arial"/>
                <w:sz w:val="19"/>
                <w:szCs w:val="19"/>
              </w:rPr>
              <w:t>Ejecuta AttackPatternSO. Soporta rotación de sprite hacia el disparo y ciclo autónomo de patrones.</w:t>
            </w:r>
          </w:p>
        </w:tc>
      </w:tr>
      <w:tr w:rsidR="009D6B30" w:rsidRPr="00933E0B" w14:paraId="2EB9187A" w14:textId="77777777">
        <w:tc>
          <w:tcPr>
            <w:tcW w:w="2400" w:type="dxa"/>
            <w:tcMar>
              <w:top w:w="80" w:type="dxa"/>
              <w:left w:w="100" w:type="dxa"/>
              <w:bottom w:w="80" w:type="dxa"/>
              <w:right w:w="100" w:type="dxa"/>
            </w:tcMar>
          </w:tcPr>
          <w:p w14:paraId="443F0CEA" w14:textId="77777777" w:rsidR="009D6B30" w:rsidRPr="00933E0B" w:rsidRDefault="00000000">
            <w:pPr>
              <w:rPr>
                <w:rFonts w:ascii="Arial" w:hAnsi="Arial" w:cs="Arial"/>
              </w:rPr>
            </w:pPr>
            <w:r>
              <w:rPr>
                <w:rFonts w:ascii="Arial" w:hAnsi="Arial" w:cs="Arial"/>
                <w:sz w:val="19"/>
                <w:szCs w:val="19"/>
              </w:rPr>
              <w:lastRenderedPageBreak/>
              <w:t>BossPhaseSO</w:t>
            </w:r>
          </w:p>
        </w:tc>
        <w:tc>
          <w:tcPr>
            <w:tcW w:w="6950" w:type="dxa"/>
            <w:tcMar>
              <w:top w:w="80" w:type="dxa"/>
              <w:left w:w="100" w:type="dxa"/>
              <w:bottom w:w="80" w:type="dxa"/>
              <w:right w:w="100" w:type="dxa"/>
            </w:tcMar>
          </w:tcPr>
          <w:p w14:paraId="41DF4DD1" w14:textId="77777777" w:rsidR="009D6B30" w:rsidRPr="00933E0B" w:rsidRDefault="00000000">
            <w:pPr>
              <w:rPr>
                <w:rFonts w:ascii="Arial" w:hAnsi="Arial" w:cs="Arial"/>
              </w:rPr>
            </w:pPr>
            <w:r>
              <w:rPr>
                <w:rFonts w:ascii="Arial" w:hAnsi="Arial" w:cs="Arial"/>
                <w:sz w:val="19"/>
                <w:szCs w:val="19"/>
              </w:rPr>
              <w:t>ScriptableObject: duración, movimiento, array de patrones por torreta, delay de transición.</w:t>
            </w:r>
          </w:p>
        </w:tc>
      </w:tr>
      <w:tr w:rsidR="009D6B30" w:rsidRPr="00933E0B" w14:paraId="452CB22D" w14:textId="77777777">
        <w:tc>
          <w:tcPr>
            <w:tcW w:w="2400" w:type="dxa"/>
            <w:tcMar>
              <w:top w:w="80" w:type="dxa"/>
              <w:left w:w="100" w:type="dxa"/>
              <w:bottom w:w="80" w:type="dxa"/>
              <w:right w:w="100" w:type="dxa"/>
            </w:tcMar>
          </w:tcPr>
          <w:p w14:paraId="0DECDA16" w14:textId="77777777" w:rsidR="009D6B30" w:rsidRPr="00933E0B" w:rsidRDefault="00000000">
            <w:pPr>
              <w:rPr>
                <w:rFonts w:ascii="Arial" w:hAnsi="Arial" w:cs="Arial"/>
              </w:rPr>
            </w:pPr>
            <w:r>
              <w:rPr>
                <w:rFonts w:ascii="Arial" w:hAnsi="Arial" w:cs="Arial"/>
                <w:sz w:val="19"/>
                <w:szCs w:val="19"/>
              </w:rPr>
              <w:t>AttackPatternSO</w:t>
            </w:r>
          </w:p>
        </w:tc>
        <w:tc>
          <w:tcPr>
            <w:tcW w:w="6950" w:type="dxa"/>
            <w:tcMar>
              <w:top w:w="80" w:type="dxa"/>
              <w:left w:w="100" w:type="dxa"/>
              <w:bottom w:w="80" w:type="dxa"/>
              <w:right w:w="100" w:type="dxa"/>
            </w:tcMar>
          </w:tcPr>
          <w:p w14:paraId="527748B2" w14:textId="77777777" w:rsidR="009D6B30" w:rsidRPr="00933E0B" w:rsidRDefault="00000000">
            <w:pPr>
              <w:rPr>
                <w:rFonts w:ascii="Arial" w:hAnsi="Arial" w:cs="Arial"/>
              </w:rPr>
            </w:pPr>
            <w:r>
              <w:rPr>
                <w:rFonts w:ascii="Arial" w:hAnsi="Arial" w:cs="Arial"/>
                <w:sz w:val="19"/>
                <w:szCs w:val="19"/>
              </w:rPr>
              <w:t>Base abstracta. mirrorX para simetría. ExecutePattern(turret): IEnumerator.</w:t>
            </w:r>
          </w:p>
        </w:tc>
      </w:tr>
      <w:tr w:rsidR="009D6B30" w:rsidRPr="00933E0B" w14:paraId="1A4FC60F" w14:textId="77777777">
        <w:tc>
          <w:tcPr>
            <w:tcW w:w="2400" w:type="dxa"/>
            <w:tcMar>
              <w:top w:w="80" w:type="dxa"/>
              <w:left w:w="100" w:type="dxa"/>
              <w:bottom w:w="80" w:type="dxa"/>
              <w:right w:w="100" w:type="dxa"/>
            </w:tcMar>
          </w:tcPr>
          <w:p w14:paraId="5EBC3632" w14:textId="77777777" w:rsidR="009D6B30" w:rsidRPr="00933E0B" w:rsidRDefault="00000000">
            <w:pPr>
              <w:rPr>
                <w:rFonts w:ascii="Arial" w:hAnsi="Arial" w:cs="Arial"/>
              </w:rPr>
            </w:pPr>
            <w:r>
              <w:rPr>
                <w:rFonts w:ascii="Arial" w:hAnsi="Arial" w:cs="Arial"/>
                <w:sz w:val="19"/>
                <w:szCs w:val="19"/>
              </w:rPr>
              <w:t>MovementPatternSO</w:t>
            </w:r>
          </w:p>
        </w:tc>
        <w:tc>
          <w:tcPr>
            <w:tcW w:w="6950" w:type="dxa"/>
            <w:tcMar>
              <w:top w:w="80" w:type="dxa"/>
              <w:left w:w="100" w:type="dxa"/>
              <w:bottom w:w="80" w:type="dxa"/>
              <w:right w:w="100" w:type="dxa"/>
            </w:tcMar>
          </w:tcPr>
          <w:p w14:paraId="757811CC" w14:textId="77777777" w:rsidR="009D6B30" w:rsidRPr="00933E0B" w:rsidRDefault="00000000">
            <w:pPr>
              <w:rPr>
                <w:rFonts w:ascii="Arial" w:hAnsi="Arial" w:cs="Arial"/>
              </w:rPr>
            </w:pPr>
            <w:r>
              <w:rPr>
                <w:rFonts w:ascii="Arial" w:hAnsi="Arial" w:cs="Arial"/>
                <w:sz w:val="19"/>
                <w:szCs w:val="19"/>
              </w:rPr>
              <w:t>Base abstracta. ExecuteMovement(transform, zoneCenter): IEnumerator.</w:t>
            </w:r>
          </w:p>
        </w:tc>
      </w:tr>
      <w:tr w:rsidR="009D6B30" w:rsidRPr="00933E0B" w14:paraId="2D3D144E" w14:textId="77777777">
        <w:tc>
          <w:tcPr>
            <w:tcW w:w="2400" w:type="dxa"/>
            <w:tcMar>
              <w:top w:w="80" w:type="dxa"/>
              <w:left w:w="100" w:type="dxa"/>
              <w:bottom w:w="80" w:type="dxa"/>
              <w:right w:w="100" w:type="dxa"/>
            </w:tcMar>
          </w:tcPr>
          <w:p w14:paraId="016DE62D" w14:textId="77777777" w:rsidR="009D6B30" w:rsidRPr="00933E0B" w:rsidRDefault="00000000">
            <w:pPr>
              <w:rPr>
                <w:rFonts w:ascii="Arial" w:hAnsi="Arial" w:cs="Arial"/>
              </w:rPr>
            </w:pPr>
            <w:r>
              <w:rPr>
                <w:rFonts w:ascii="Arial" w:hAnsi="Arial" w:cs="Arial"/>
                <w:sz w:val="19"/>
                <w:szCs w:val="19"/>
              </w:rPr>
              <w:t>TurretAssignment</w:t>
            </w:r>
          </w:p>
        </w:tc>
        <w:tc>
          <w:tcPr>
            <w:tcW w:w="6950" w:type="dxa"/>
            <w:tcMar>
              <w:top w:w="80" w:type="dxa"/>
              <w:left w:w="100" w:type="dxa"/>
              <w:bottom w:w="80" w:type="dxa"/>
              <w:right w:w="100" w:type="dxa"/>
            </w:tcMar>
          </w:tcPr>
          <w:p w14:paraId="7023ECB7" w14:textId="77777777" w:rsidR="009D6B30" w:rsidRPr="00933E0B" w:rsidRDefault="00000000">
            <w:pPr>
              <w:rPr>
                <w:rFonts w:ascii="Arial" w:hAnsi="Arial" w:cs="Arial"/>
              </w:rPr>
            </w:pPr>
            <w:r>
              <w:rPr>
                <w:rFonts w:ascii="Arial" w:hAnsi="Arial" w:cs="Arial"/>
                <w:sz w:val="19"/>
                <w:szCs w:val="19"/>
              </w:rPr>
              <w:t>Par torreta + flag. Si no hay patrón en la fase, se desactiva automáticamente.</w:t>
            </w:r>
          </w:p>
        </w:tc>
      </w:tr>
      <w:tr w:rsidR="009D6B30" w:rsidRPr="00933E0B" w14:paraId="7FF1A4EA" w14:textId="77777777">
        <w:tc>
          <w:tcPr>
            <w:tcW w:w="2400" w:type="dxa"/>
            <w:tcMar>
              <w:top w:w="80" w:type="dxa"/>
              <w:left w:w="100" w:type="dxa"/>
              <w:bottom w:w="80" w:type="dxa"/>
              <w:right w:w="100" w:type="dxa"/>
            </w:tcMar>
          </w:tcPr>
          <w:p w14:paraId="1B40C20A" w14:textId="77777777" w:rsidR="009D6B30" w:rsidRPr="00933E0B" w:rsidRDefault="00000000">
            <w:pPr>
              <w:rPr>
                <w:rFonts w:ascii="Arial" w:hAnsi="Arial" w:cs="Arial"/>
              </w:rPr>
            </w:pPr>
            <w:r>
              <w:rPr>
                <w:rFonts w:ascii="Arial" w:hAnsi="Arial" w:cs="Arial"/>
                <w:sz w:val="19"/>
                <w:szCs w:val="19"/>
              </w:rPr>
              <w:t>BossPhaseThreshold</w:t>
            </w:r>
          </w:p>
        </w:tc>
        <w:tc>
          <w:tcPr>
            <w:tcW w:w="6950" w:type="dxa"/>
            <w:tcMar>
              <w:top w:w="80" w:type="dxa"/>
              <w:left w:w="100" w:type="dxa"/>
              <w:bottom w:w="80" w:type="dxa"/>
              <w:right w:w="100" w:type="dxa"/>
            </w:tcMar>
          </w:tcPr>
          <w:p w14:paraId="1E60BAF9" w14:textId="77777777" w:rsidR="009D6B30" w:rsidRPr="00933E0B" w:rsidRDefault="00000000">
            <w:pPr>
              <w:rPr>
                <w:rFonts w:ascii="Arial" w:hAnsi="Arial" w:cs="Arial"/>
              </w:rPr>
            </w:pPr>
            <w:r>
              <w:rPr>
                <w:rFonts w:ascii="Arial" w:hAnsi="Arial" w:cs="Arial"/>
                <w:sz w:val="19"/>
                <w:szCs w:val="19"/>
              </w:rPr>
              <w:t>Umbral de % de HP que interrumpe el ciclo de fases activo, ejecuta una fase de transición única y suma nuevas fases a la rotación. La arquitectura está implementada en BossController (ExecuteTransition, GetPendingThreshold) y disponible para configurarse por Boss desde el Inspector.</w:t>
            </w:r>
          </w:p>
        </w:tc>
      </w:tr>
    </w:tbl>
    <w:p w14:paraId="7450A9A1" w14:textId="77777777" w:rsidR="009D6B30" w:rsidRPr="00933E0B" w:rsidRDefault="00000000">
      <w:pPr>
        <w:pStyle w:val="Ttulo2"/>
        <w:rPr>
          <w:rFonts w:ascii="Arial" w:hAnsi="Arial" w:cs="Arial"/>
        </w:rPr>
      </w:pPr>
      <w:bookmarkStart w:id="21" w:name="_Toc233923441"/>
      <w:r>
        <w:rPr>
          <w:rFonts w:ascii="Arial" w:hAnsi="Arial" w:cs="Arial"/>
        </w:rPr>
        <w:t>5.3. Patrones de Ataque Implementados</w:t>
      </w:r>
      <w:bookmarkEnd w:id="2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9D6B30" w:rsidRPr="00933E0B" w14:paraId="6F7AD544" w14:textId="77777777">
        <w:trPr>
          <w:tblHeader/>
        </w:trPr>
        <w:tc>
          <w:tcPr>
            <w:tcW w:w="2600" w:type="dxa"/>
            <w:shd w:val="clear" w:color="auto" w:fill="0EA5B7"/>
            <w:tcMar>
              <w:top w:w="80" w:type="dxa"/>
              <w:left w:w="100" w:type="dxa"/>
              <w:bottom w:w="80" w:type="dxa"/>
              <w:right w:w="100" w:type="dxa"/>
            </w:tcMar>
          </w:tcPr>
          <w:p w14:paraId="558872CF" w14:textId="77777777" w:rsidR="009D6B30" w:rsidRPr="00933E0B" w:rsidRDefault="00000000">
            <w:pPr>
              <w:rPr>
                <w:rFonts w:ascii="Arial" w:hAnsi="Arial" w:cs="Arial"/>
              </w:rPr>
            </w:pPr>
            <w:r>
              <w:rPr>
                <w:rFonts w:ascii="Arial" w:hAnsi="Arial" w:cs="Arial"/>
                <w:b/>
                <w:bCs/>
                <w:color w:val="FFFFFF"/>
                <w:sz w:val="20"/>
                <w:szCs w:val="20"/>
              </w:rPr>
              <w:t>Clase</w:t>
            </w:r>
          </w:p>
        </w:tc>
        <w:tc>
          <w:tcPr>
            <w:tcW w:w="6750" w:type="dxa"/>
            <w:shd w:val="clear" w:color="auto" w:fill="0EA5B7"/>
            <w:tcMar>
              <w:top w:w="80" w:type="dxa"/>
              <w:left w:w="100" w:type="dxa"/>
              <w:bottom w:w="80" w:type="dxa"/>
              <w:right w:w="100" w:type="dxa"/>
            </w:tcMar>
          </w:tcPr>
          <w:p w14:paraId="6EA949A3" w14:textId="77777777" w:rsidR="009D6B30" w:rsidRPr="00933E0B" w:rsidRDefault="00000000">
            <w:pPr>
              <w:rPr>
                <w:rFonts w:ascii="Arial" w:hAnsi="Arial" w:cs="Arial"/>
              </w:rPr>
            </w:pPr>
            <w:r>
              <w:rPr>
                <w:rFonts w:ascii="Arial" w:hAnsi="Arial" w:cs="Arial"/>
                <w:b/>
                <w:bCs/>
                <w:color w:val="FFFFFF"/>
                <w:sz w:val="20"/>
                <w:szCs w:val="20"/>
              </w:rPr>
              <w:t>Descripción</w:t>
            </w:r>
          </w:p>
        </w:tc>
      </w:tr>
      <w:tr w:rsidR="009D6B30" w:rsidRPr="00933E0B" w14:paraId="3CC26477" w14:textId="77777777">
        <w:tc>
          <w:tcPr>
            <w:tcW w:w="2600" w:type="dxa"/>
            <w:tcMar>
              <w:top w:w="80" w:type="dxa"/>
              <w:left w:w="100" w:type="dxa"/>
              <w:bottom w:w="80" w:type="dxa"/>
              <w:right w:w="100" w:type="dxa"/>
            </w:tcMar>
          </w:tcPr>
          <w:p w14:paraId="56549700" w14:textId="77777777" w:rsidR="009D6B30" w:rsidRPr="00933E0B" w:rsidRDefault="00000000">
            <w:pPr>
              <w:rPr>
                <w:rFonts w:ascii="Arial" w:hAnsi="Arial" w:cs="Arial"/>
              </w:rPr>
            </w:pPr>
            <w:r>
              <w:rPr>
                <w:rFonts w:ascii="Arial" w:hAnsi="Arial" w:cs="Arial"/>
                <w:sz w:val="19"/>
                <w:szCs w:val="19"/>
              </w:rPr>
              <w:t>PatternBurstSO</w:t>
            </w:r>
          </w:p>
        </w:tc>
        <w:tc>
          <w:tcPr>
            <w:tcW w:w="6750" w:type="dxa"/>
            <w:tcMar>
              <w:top w:w="80" w:type="dxa"/>
              <w:left w:w="100" w:type="dxa"/>
              <w:bottom w:w="80" w:type="dxa"/>
              <w:right w:w="100" w:type="dxa"/>
            </w:tcMar>
          </w:tcPr>
          <w:p w14:paraId="0631BA3D" w14:textId="77777777" w:rsidR="009D6B30" w:rsidRPr="00933E0B" w:rsidRDefault="00000000">
            <w:pPr>
              <w:rPr>
                <w:rFonts w:ascii="Arial" w:hAnsi="Arial" w:cs="Arial"/>
              </w:rPr>
            </w:pPr>
            <w:r>
              <w:rPr>
                <w:rFonts w:ascii="Arial" w:hAnsi="Arial" w:cs="Arial"/>
                <w:sz w:val="19"/>
                <w:szCs w:val="19"/>
              </w:rPr>
              <w:t>Ráfaga de N balas en ángulo fijo con dispersión aleatoria.</w:t>
            </w:r>
          </w:p>
        </w:tc>
      </w:tr>
      <w:tr w:rsidR="009D6B30" w:rsidRPr="00933E0B" w14:paraId="3A4805CB" w14:textId="77777777">
        <w:tc>
          <w:tcPr>
            <w:tcW w:w="2600" w:type="dxa"/>
            <w:tcMar>
              <w:top w:w="80" w:type="dxa"/>
              <w:left w:w="100" w:type="dxa"/>
              <w:bottom w:w="80" w:type="dxa"/>
              <w:right w:w="100" w:type="dxa"/>
            </w:tcMar>
          </w:tcPr>
          <w:p w14:paraId="08950CD0" w14:textId="77777777" w:rsidR="009D6B30" w:rsidRPr="00933E0B" w:rsidRDefault="00000000">
            <w:pPr>
              <w:rPr>
                <w:rFonts w:ascii="Arial" w:hAnsi="Arial" w:cs="Arial"/>
              </w:rPr>
            </w:pPr>
            <w:r>
              <w:rPr>
                <w:rFonts w:ascii="Arial" w:hAnsi="Arial" w:cs="Arial"/>
                <w:sz w:val="19"/>
                <w:szCs w:val="19"/>
              </w:rPr>
              <w:t>PatternButterflySO</w:t>
            </w:r>
          </w:p>
        </w:tc>
        <w:tc>
          <w:tcPr>
            <w:tcW w:w="6750" w:type="dxa"/>
            <w:tcMar>
              <w:top w:w="80" w:type="dxa"/>
              <w:left w:w="100" w:type="dxa"/>
              <w:bottom w:w="80" w:type="dxa"/>
              <w:right w:w="100" w:type="dxa"/>
            </w:tcMar>
          </w:tcPr>
          <w:p w14:paraId="59194A66" w14:textId="77777777" w:rsidR="009D6B30" w:rsidRPr="00933E0B" w:rsidRDefault="00000000">
            <w:pPr>
              <w:rPr>
                <w:rFonts w:ascii="Arial" w:hAnsi="Arial" w:cs="Arial"/>
              </w:rPr>
            </w:pPr>
            <w:r>
              <w:rPr>
                <w:rFonts w:ascii="Arial" w:hAnsi="Arial" w:cs="Arial"/>
                <w:sz w:val="19"/>
                <w:szCs w:val="19"/>
              </w:rPr>
              <w:t>Espiral doble simétrica con efecto de aleteo sinusoidal.</w:t>
            </w:r>
          </w:p>
        </w:tc>
      </w:tr>
      <w:tr w:rsidR="009D6B30" w:rsidRPr="00933E0B" w14:paraId="29BAFE95" w14:textId="77777777">
        <w:tc>
          <w:tcPr>
            <w:tcW w:w="2600" w:type="dxa"/>
            <w:tcMar>
              <w:top w:w="80" w:type="dxa"/>
              <w:left w:w="100" w:type="dxa"/>
              <w:bottom w:w="80" w:type="dxa"/>
              <w:right w:w="100" w:type="dxa"/>
            </w:tcMar>
          </w:tcPr>
          <w:p w14:paraId="7813154F" w14:textId="77777777" w:rsidR="009D6B30" w:rsidRPr="00933E0B" w:rsidRDefault="00000000">
            <w:pPr>
              <w:rPr>
                <w:rFonts w:ascii="Arial" w:hAnsi="Arial" w:cs="Arial"/>
              </w:rPr>
            </w:pPr>
            <w:r>
              <w:rPr>
                <w:rFonts w:ascii="Arial" w:hAnsi="Arial" w:cs="Arial"/>
                <w:sz w:val="19"/>
                <w:szCs w:val="19"/>
              </w:rPr>
              <w:t>PatternContinuousDropSO</w:t>
            </w:r>
          </w:p>
        </w:tc>
        <w:tc>
          <w:tcPr>
            <w:tcW w:w="6750" w:type="dxa"/>
            <w:tcMar>
              <w:top w:w="80" w:type="dxa"/>
              <w:left w:w="100" w:type="dxa"/>
              <w:bottom w:w="80" w:type="dxa"/>
              <w:right w:w="100" w:type="dxa"/>
            </w:tcMar>
          </w:tcPr>
          <w:p w14:paraId="0F256C5E" w14:textId="77777777" w:rsidR="009D6B30" w:rsidRPr="00933E0B" w:rsidRDefault="00000000">
            <w:pPr>
              <w:rPr>
                <w:rFonts w:ascii="Arial" w:hAnsi="Arial" w:cs="Arial"/>
              </w:rPr>
            </w:pPr>
            <w:r>
              <w:rPr>
                <w:rFonts w:ascii="Arial" w:hAnsi="Arial" w:cs="Arial"/>
                <w:sz w:val="19"/>
                <w:szCs w:val="19"/>
              </w:rPr>
              <w:t>Disparo continuo en ángulo fijo a cadencia configurable.</w:t>
            </w:r>
          </w:p>
        </w:tc>
      </w:tr>
      <w:tr w:rsidR="009D6B30" w:rsidRPr="00933E0B" w14:paraId="3013E4AB" w14:textId="77777777">
        <w:tc>
          <w:tcPr>
            <w:tcW w:w="2600" w:type="dxa"/>
            <w:tcMar>
              <w:top w:w="80" w:type="dxa"/>
              <w:left w:w="100" w:type="dxa"/>
              <w:bottom w:w="80" w:type="dxa"/>
              <w:right w:w="100" w:type="dxa"/>
            </w:tcMar>
          </w:tcPr>
          <w:p w14:paraId="05C568F5" w14:textId="77777777" w:rsidR="009D6B30" w:rsidRPr="00933E0B" w:rsidRDefault="00000000">
            <w:pPr>
              <w:rPr>
                <w:rFonts w:ascii="Arial" w:hAnsi="Arial" w:cs="Arial"/>
              </w:rPr>
            </w:pPr>
            <w:r>
              <w:rPr>
                <w:rFonts w:ascii="Arial" w:hAnsi="Arial" w:cs="Arial"/>
                <w:sz w:val="19"/>
                <w:szCs w:val="19"/>
              </w:rPr>
              <w:t>PatternProximityBurstSO</w:t>
            </w:r>
          </w:p>
        </w:tc>
        <w:tc>
          <w:tcPr>
            <w:tcW w:w="6750" w:type="dxa"/>
            <w:tcMar>
              <w:top w:w="80" w:type="dxa"/>
              <w:left w:w="100" w:type="dxa"/>
              <w:bottom w:w="80" w:type="dxa"/>
              <w:right w:w="100" w:type="dxa"/>
            </w:tcMar>
          </w:tcPr>
          <w:p w14:paraId="015835C8" w14:textId="77777777" w:rsidR="009D6B30" w:rsidRPr="00933E0B" w:rsidRDefault="00000000">
            <w:pPr>
              <w:rPr>
                <w:rFonts w:ascii="Arial" w:hAnsi="Arial" w:cs="Arial"/>
              </w:rPr>
            </w:pPr>
            <w:r>
              <w:rPr>
                <w:rFonts w:ascii="Arial" w:hAnsi="Arial" w:cs="Arial"/>
                <w:sz w:val="19"/>
                <w:szCs w:val="19"/>
              </w:rPr>
              <w:t>Ráfaga activada por proximidad del jugador, con charge time.</w:t>
            </w:r>
          </w:p>
        </w:tc>
      </w:tr>
      <w:tr w:rsidR="009D6B30" w:rsidRPr="00933E0B" w14:paraId="6FE3427F" w14:textId="77777777">
        <w:tc>
          <w:tcPr>
            <w:tcW w:w="2600" w:type="dxa"/>
            <w:tcMar>
              <w:top w:w="80" w:type="dxa"/>
              <w:left w:w="100" w:type="dxa"/>
              <w:bottom w:w="80" w:type="dxa"/>
              <w:right w:w="100" w:type="dxa"/>
            </w:tcMar>
          </w:tcPr>
          <w:p w14:paraId="063831A4" w14:textId="77777777" w:rsidR="009D6B30" w:rsidRPr="00933E0B" w:rsidRDefault="00000000">
            <w:pPr>
              <w:rPr>
                <w:rFonts w:ascii="Arial" w:hAnsi="Arial" w:cs="Arial"/>
              </w:rPr>
            </w:pPr>
            <w:r>
              <w:rPr>
                <w:rFonts w:ascii="Arial" w:hAnsi="Arial" w:cs="Arial"/>
                <w:sz w:val="19"/>
                <w:szCs w:val="19"/>
              </w:rPr>
              <w:t>PatternRingSO</w:t>
            </w:r>
          </w:p>
        </w:tc>
        <w:tc>
          <w:tcPr>
            <w:tcW w:w="6750" w:type="dxa"/>
            <w:tcMar>
              <w:top w:w="80" w:type="dxa"/>
              <w:left w:w="100" w:type="dxa"/>
              <w:bottom w:w="80" w:type="dxa"/>
              <w:right w:w="100" w:type="dxa"/>
            </w:tcMar>
          </w:tcPr>
          <w:p w14:paraId="34D5246D" w14:textId="77777777" w:rsidR="009D6B30" w:rsidRPr="00933E0B" w:rsidRDefault="00000000">
            <w:pPr>
              <w:rPr>
                <w:rFonts w:ascii="Arial" w:hAnsi="Arial" w:cs="Arial"/>
              </w:rPr>
            </w:pPr>
            <w:r>
              <w:rPr>
                <w:rFonts w:ascii="Arial" w:hAnsi="Arial" w:cs="Arial"/>
                <w:sz w:val="19"/>
                <w:szCs w:val="19"/>
              </w:rPr>
              <w:t>Anillos de balas con rotación progresiva entre anillos.</w:t>
            </w:r>
          </w:p>
        </w:tc>
      </w:tr>
      <w:tr w:rsidR="009D6B30" w:rsidRPr="00933E0B" w14:paraId="7E649243" w14:textId="77777777">
        <w:tc>
          <w:tcPr>
            <w:tcW w:w="2600" w:type="dxa"/>
            <w:tcMar>
              <w:top w:w="80" w:type="dxa"/>
              <w:left w:w="100" w:type="dxa"/>
              <w:bottom w:w="80" w:type="dxa"/>
              <w:right w:w="100" w:type="dxa"/>
            </w:tcMar>
          </w:tcPr>
          <w:p w14:paraId="7C7B02F9" w14:textId="77777777" w:rsidR="009D6B30" w:rsidRPr="00933E0B" w:rsidRDefault="00000000">
            <w:pPr>
              <w:rPr>
                <w:rFonts w:ascii="Arial" w:hAnsi="Arial" w:cs="Arial"/>
              </w:rPr>
            </w:pPr>
            <w:r>
              <w:rPr>
                <w:rFonts w:ascii="Arial" w:hAnsi="Arial" w:cs="Arial"/>
                <w:sz w:val="19"/>
                <w:szCs w:val="19"/>
              </w:rPr>
              <w:t>PatternSpiralSO</w:t>
            </w:r>
          </w:p>
        </w:tc>
        <w:tc>
          <w:tcPr>
            <w:tcW w:w="6750" w:type="dxa"/>
            <w:tcMar>
              <w:top w:w="80" w:type="dxa"/>
              <w:left w:w="100" w:type="dxa"/>
              <w:bottom w:w="80" w:type="dxa"/>
              <w:right w:w="100" w:type="dxa"/>
            </w:tcMar>
          </w:tcPr>
          <w:p w14:paraId="162E0438" w14:textId="77777777" w:rsidR="009D6B30" w:rsidRPr="00933E0B" w:rsidRDefault="00000000">
            <w:pPr>
              <w:rPr>
                <w:rFonts w:ascii="Arial" w:hAnsi="Arial" w:cs="Arial"/>
              </w:rPr>
            </w:pPr>
            <w:r>
              <w:rPr>
                <w:rFonts w:ascii="Arial" w:hAnsi="Arial" w:cs="Arial"/>
                <w:sz w:val="19"/>
                <w:szCs w:val="19"/>
              </w:rPr>
              <w:t>Espiral de N brazos con dirección alternante opcional.</w:t>
            </w:r>
          </w:p>
        </w:tc>
      </w:tr>
      <w:tr w:rsidR="009D6B30" w:rsidRPr="00933E0B" w14:paraId="0D18F838" w14:textId="77777777">
        <w:tc>
          <w:tcPr>
            <w:tcW w:w="2600" w:type="dxa"/>
            <w:tcMar>
              <w:top w:w="80" w:type="dxa"/>
              <w:left w:w="100" w:type="dxa"/>
              <w:bottom w:w="80" w:type="dxa"/>
              <w:right w:w="100" w:type="dxa"/>
            </w:tcMar>
          </w:tcPr>
          <w:p w14:paraId="734BFDD6" w14:textId="77777777" w:rsidR="009D6B30" w:rsidRPr="00933E0B" w:rsidRDefault="00000000">
            <w:pPr>
              <w:rPr>
                <w:rFonts w:ascii="Arial" w:hAnsi="Arial" w:cs="Arial"/>
              </w:rPr>
            </w:pPr>
            <w:r>
              <w:rPr>
                <w:rFonts w:ascii="Arial" w:hAnsi="Arial" w:cs="Arial"/>
                <w:sz w:val="19"/>
                <w:szCs w:val="19"/>
              </w:rPr>
              <w:t>PatternSpreadSO</w:t>
            </w:r>
          </w:p>
        </w:tc>
        <w:tc>
          <w:tcPr>
            <w:tcW w:w="6750" w:type="dxa"/>
            <w:tcMar>
              <w:top w:w="80" w:type="dxa"/>
              <w:left w:w="100" w:type="dxa"/>
              <w:bottom w:w="80" w:type="dxa"/>
              <w:right w:w="100" w:type="dxa"/>
            </w:tcMar>
          </w:tcPr>
          <w:p w14:paraId="4555F15B" w14:textId="77777777" w:rsidR="009D6B30" w:rsidRPr="00933E0B" w:rsidRDefault="00000000">
            <w:pPr>
              <w:rPr>
                <w:rFonts w:ascii="Arial" w:hAnsi="Arial" w:cs="Arial"/>
              </w:rPr>
            </w:pPr>
            <w:r>
              <w:rPr>
                <w:rFonts w:ascii="Arial" w:hAnsi="Arial" w:cs="Arial"/>
                <w:sz w:val="19"/>
                <w:szCs w:val="19"/>
              </w:rPr>
              <w:t>Abanico de balas con barrido alternante izquierda/derecha.</w:t>
            </w:r>
          </w:p>
        </w:tc>
      </w:tr>
      <w:tr w:rsidR="009D6B30" w:rsidRPr="00933E0B" w14:paraId="0D9E2D3E" w14:textId="77777777">
        <w:tc>
          <w:tcPr>
            <w:tcW w:w="2600" w:type="dxa"/>
            <w:tcMar>
              <w:top w:w="80" w:type="dxa"/>
              <w:left w:w="100" w:type="dxa"/>
              <w:bottom w:w="80" w:type="dxa"/>
              <w:right w:w="100" w:type="dxa"/>
            </w:tcMar>
          </w:tcPr>
          <w:p w14:paraId="11F72CC0" w14:textId="77777777" w:rsidR="009D6B30" w:rsidRPr="00933E0B" w:rsidRDefault="00000000">
            <w:pPr>
              <w:rPr>
                <w:rFonts w:ascii="Arial" w:hAnsi="Arial" w:cs="Arial"/>
              </w:rPr>
            </w:pPr>
            <w:r>
              <w:rPr>
                <w:rFonts w:ascii="Arial" w:hAnsi="Arial" w:cs="Arial"/>
                <w:sz w:val="19"/>
                <w:szCs w:val="19"/>
              </w:rPr>
              <w:t>PatternTriangleSO</w:t>
            </w:r>
          </w:p>
        </w:tc>
        <w:tc>
          <w:tcPr>
            <w:tcW w:w="6750" w:type="dxa"/>
            <w:tcMar>
              <w:top w:w="80" w:type="dxa"/>
              <w:left w:w="100" w:type="dxa"/>
              <w:bottom w:w="80" w:type="dxa"/>
              <w:right w:w="100" w:type="dxa"/>
            </w:tcMar>
          </w:tcPr>
          <w:p w14:paraId="527C8243" w14:textId="77777777" w:rsidR="009D6B30" w:rsidRPr="00933E0B" w:rsidRDefault="00000000">
            <w:pPr>
              <w:rPr>
                <w:rFonts w:ascii="Arial" w:hAnsi="Arial" w:cs="Arial"/>
              </w:rPr>
            </w:pPr>
            <w:r>
              <w:rPr>
                <w:rFonts w:ascii="Arial" w:hAnsi="Arial" w:cs="Arial"/>
                <w:sz w:val="19"/>
                <w:szCs w:val="19"/>
              </w:rPr>
              <w:t>Formación triangular con bala punta rápida y base lenta.</w:t>
            </w:r>
          </w:p>
        </w:tc>
      </w:tr>
      <w:tr w:rsidR="009D6B30" w:rsidRPr="00933E0B" w14:paraId="40ACBB41" w14:textId="77777777">
        <w:tc>
          <w:tcPr>
            <w:tcW w:w="2600" w:type="dxa"/>
            <w:tcMar>
              <w:top w:w="80" w:type="dxa"/>
              <w:left w:w="100" w:type="dxa"/>
              <w:bottom w:w="80" w:type="dxa"/>
              <w:right w:w="100" w:type="dxa"/>
            </w:tcMar>
          </w:tcPr>
          <w:p w14:paraId="083A6264" w14:textId="77777777" w:rsidR="009D6B30" w:rsidRPr="00933E0B" w:rsidRDefault="00000000">
            <w:pPr>
              <w:rPr>
                <w:rFonts w:ascii="Arial" w:hAnsi="Arial" w:cs="Arial"/>
              </w:rPr>
            </w:pPr>
            <w:r>
              <w:rPr>
                <w:rFonts w:ascii="Arial" w:hAnsi="Arial" w:cs="Arial"/>
                <w:sz w:val="19"/>
                <w:szCs w:val="19"/>
              </w:rPr>
              <w:t>PatternCageSO</w:t>
            </w:r>
          </w:p>
        </w:tc>
        <w:tc>
          <w:tcPr>
            <w:tcW w:w="6750" w:type="dxa"/>
            <w:tcMar>
              <w:top w:w="80" w:type="dxa"/>
              <w:left w:w="100" w:type="dxa"/>
              <w:bottom w:w="80" w:type="dxa"/>
              <w:right w:w="100" w:type="dxa"/>
            </w:tcMar>
          </w:tcPr>
          <w:p w14:paraId="42DD5904" w14:textId="77777777" w:rsidR="009D6B30" w:rsidRPr="00933E0B" w:rsidRDefault="00000000">
            <w:pPr>
              <w:rPr>
                <w:rFonts w:ascii="Arial" w:hAnsi="Arial" w:cs="Arial"/>
              </w:rPr>
            </w:pPr>
            <w:r>
              <w:rPr>
                <w:rFonts w:ascii="Arial" w:hAnsi="Arial" w:cs="Arial"/>
                <w:sz w:val="19"/>
                <w:szCs w:val="19"/>
              </w:rPr>
              <w:t>Jaula circular con hueco de escape, estilo Asgore de Undertale.</w:t>
            </w:r>
          </w:p>
        </w:tc>
      </w:tr>
      <w:tr w:rsidR="009D6B30" w:rsidRPr="00933E0B" w14:paraId="71FA39C8" w14:textId="77777777">
        <w:tc>
          <w:tcPr>
            <w:tcW w:w="2600" w:type="dxa"/>
            <w:tcMar>
              <w:top w:w="80" w:type="dxa"/>
              <w:left w:w="100" w:type="dxa"/>
              <w:bottom w:w="80" w:type="dxa"/>
              <w:right w:w="100" w:type="dxa"/>
            </w:tcMar>
          </w:tcPr>
          <w:p w14:paraId="3D988D6C" w14:textId="77777777" w:rsidR="009D6B30" w:rsidRPr="00933E0B" w:rsidRDefault="00000000">
            <w:pPr>
              <w:rPr>
                <w:rFonts w:ascii="Arial" w:hAnsi="Arial" w:cs="Arial"/>
              </w:rPr>
            </w:pPr>
            <w:r>
              <w:rPr>
                <w:rFonts w:ascii="Arial" w:hAnsi="Arial" w:cs="Arial"/>
                <w:sz w:val="19"/>
                <w:szCs w:val="19"/>
              </w:rPr>
              <w:t>PatternOrbitalReleaseSO</w:t>
            </w:r>
          </w:p>
        </w:tc>
        <w:tc>
          <w:tcPr>
            <w:tcW w:w="6750" w:type="dxa"/>
            <w:tcMar>
              <w:top w:w="80" w:type="dxa"/>
              <w:left w:w="100" w:type="dxa"/>
              <w:bottom w:w="80" w:type="dxa"/>
              <w:right w:w="100" w:type="dxa"/>
            </w:tcMar>
          </w:tcPr>
          <w:p w14:paraId="207635CA" w14:textId="77777777" w:rsidR="009D6B30" w:rsidRPr="00933E0B" w:rsidRDefault="00000000">
            <w:pPr>
              <w:rPr>
                <w:rFonts w:ascii="Arial" w:hAnsi="Arial" w:cs="Arial"/>
              </w:rPr>
            </w:pPr>
            <w:r>
              <w:rPr>
                <w:rFonts w:ascii="Arial" w:hAnsi="Arial" w:cs="Arial"/>
                <w:sz w:val="19"/>
                <w:szCs w:val="19"/>
              </w:rPr>
              <w:t>Escudo orbital de balas que se libera con aceleración progresiva.</w:t>
            </w:r>
          </w:p>
        </w:tc>
      </w:tr>
      <w:tr w:rsidR="009D6B30" w:rsidRPr="00933E0B" w14:paraId="0A4ECC92" w14:textId="77777777">
        <w:tc>
          <w:tcPr>
            <w:tcW w:w="2600" w:type="dxa"/>
            <w:tcMar>
              <w:top w:w="80" w:type="dxa"/>
              <w:left w:w="100" w:type="dxa"/>
              <w:bottom w:w="80" w:type="dxa"/>
              <w:right w:w="100" w:type="dxa"/>
            </w:tcMar>
          </w:tcPr>
          <w:p w14:paraId="27879EBA" w14:textId="77777777" w:rsidR="009D6B30" w:rsidRPr="00933E0B" w:rsidRDefault="00000000">
            <w:pPr>
              <w:rPr>
                <w:rFonts w:ascii="Arial" w:hAnsi="Arial" w:cs="Arial"/>
              </w:rPr>
            </w:pPr>
            <w:r>
              <w:rPr>
                <w:rFonts w:ascii="Arial" w:hAnsi="Arial" w:cs="Arial"/>
                <w:sz w:val="19"/>
                <w:szCs w:val="19"/>
              </w:rPr>
              <w:t>PatternTargetedLaserSO</w:t>
            </w:r>
          </w:p>
        </w:tc>
        <w:tc>
          <w:tcPr>
            <w:tcW w:w="6750" w:type="dxa"/>
            <w:tcMar>
              <w:top w:w="80" w:type="dxa"/>
              <w:left w:w="100" w:type="dxa"/>
              <w:bottom w:w="80" w:type="dxa"/>
              <w:right w:w="100" w:type="dxa"/>
            </w:tcMar>
          </w:tcPr>
          <w:p w14:paraId="18E0FCCC" w14:textId="77777777" w:rsidR="009D6B30" w:rsidRPr="00933E0B" w:rsidRDefault="00000000">
            <w:pPr>
              <w:rPr>
                <w:rFonts w:ascii="Arial" w:hAnsi="Arial" w:cs="Arial"/>
              </w:rPr>
            </w:pPr>
            <w:r>
              <w:rPr>
                <w:rFonts w:ascii="Arial" w:hAnsi="Arial" w:cs="Arial"/>
                <w:sz w:val="19"/>
                <w:szCs w:val="19"/>
              </w:rPr>
              <w:t>Láser hitscan con fases: Apuntado / Lock / Disparo / Sobrecalentamiento.</w:t>
            </w:r>
          </w:p>
        </w:tc>
      </w:tr>
    </w:tbl>
    <w:p w14:paraId="0C0AA1D5" w14:textId="77777777" w:rsidR="009D6B30" w:rsidRPr="00933E0B" w:rsidRDefault="00000000">
      <w:pPr>
        <w:pStyle w:val="Ttulo2"/>
        <w:rPr>
          <w:rFonts w:ascii="Arial" w:hAnsi="Arial" w:cs="Arial"/>
        </w:rPr>
      </w:pPr>
      <w:bookmarkStart w:id="22" w:name="_Toc233923442"/>
      <w:r>
        <w:rPr>
          <w:rFonts w:ascii="Arial" w:hAnsi="Arial" w:cs="Arial"/>
        </w:rPr>
        <w:t>5.4. Patrones de Movimiento Implementados</w:t>
      </w:r>
      <w:bookmarkEnd w:id="2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9D6B30" w:rsidRPr="00933E0B" w14:paraId="12A86670" w14:textId="77777777">
        <w:trPr>
          <w:tblHeader/>
        </w:trPr>
        <w:tc>
          <w:tcPr>
            <w:tcW w:w="2600" w:type="dxa"/>
            <w:shd w:val="clear" w:color="auto" w:fill="0EA5B7"/>
            <w:tcMar>
              <w:top w:w="80" w:type="dxa"/>
              <w:left w:w="100" w:type="dxa"/>
              <w:bottom w:w="80" w:type="dxa"/>
              <w:right w:w="100" w:type="dxa"/>
            </w:tcMar>
          </w:tcPr>
          <w:p w14:paraId="0EEF22FA" w14:textId="77777777" w:rsidR="009D6B30" w:rsidRPr="00933E0B" w:rsidRDefault="00000000">
            <w:pPr>
              <w:rPr>
                <w:rFonts w:ascii="Arial" w:hAnsi="Arial" w:cs="Arial"/>
              </w:rPr>
            </w:pPr>
            <w:r>
              <w:rPr>
                <w:rFonts w:ascii="Arial" w:hAnsi="Arial" w:cs="Arial"/>
                <w:b/>
                <w:bCs/>
                <w:color w:val="FFFFFF"/>
                <w:sz w:val="20"/>
                <w:szCs w:val="20"/>
              </w:rPr>
              <w:t>Clase</w:t>
            </w:r>
          </w:p>
        </w:tc>
        <w:tc>
          <w:tcPr>
            <w:tcW w:w="6750" w:type="dxa"/>
            <w:shd w:val="clear" w:color="auto" w:fill="0EA5B7"/>
            <w:tcMar>
              <w:top w:w="80" w:type="dxa"/>
              <w:left w:w="100" w:type="dxa"/>
              <w:bottom w:w="80" w:type="dxa"/>
              <w:right w:w="100" w:type="dxa"/>
            </w:tcMar>
          </w:tcPr>
          <w:p w14:paraId="071D85F3" w14:textId="77777777" w:rsidR="009D6B30" w:rsidRPr="00933E0B" w:rsidRDefault="00000000">
            <w:pPr>
              <w:rPr>
                <w:rFonts w:ascii="Arial" w:hAnsi="Arial" w:cs="Arial"/>
              </w:rPr>
            </w:pPr>
            <w:r>
              <w:rPr>
                <w:rFonts w:ascii="Arial" w:hAnsi="Arial" w:cs="Arial"/>
                <w:b/>
                <w:bCs/>
                <w:color w:val="FFFFFF"/>
                <w:sz w:val="20"/>
                <w:szCs w:val="20"/>
              </w:rPr>
              <w:t>Descripción</w:t>
            </w:r>
          </w:p>
        </w:tc>
      </w:tr>
      <w:tr w:rsidR="009D6B30" w:rsidRPr="00933E0B" w14:paraId="30FA66DD" w14:textId="77777777">
        <w:tc>
          <w:tcPr>
            <w:tcW w:w="2600" w:type="dxa"/>
            <w:tcMar>
              <w:top w:w="80" w:type="dxa"/>
              <w:left w:w="100" w:type="dxa"/>
              <w:bottom w:w="80" w:type="dxa"/>
              <w:right w:w="100" w:type="dxa"/>
            </w:tcMar>
          </w:tcPr>
          <w:p w14:paraId="616EA223" w14:textId="77777777" w:rsidR="009D6B30" w:rsidRPr="00933E0B" w:rsidRDefault="00000000">
            <w:pPr>
              <w:rPr>
                <w:rFonts w:ascii="Arial" w:hAnsi="Arial" w:cs="Arial"/>
              </w:rPr>
            </w:pPr>
            <w:r>
              <w:rPr>
                <w:rFonts w:ascii="Arial" w:hAnsi="Arial" w:cs="Arial"/>
                <w:sz w:val="19"/>
                <w:szCs w:val="19"/>
              </w:rPr>
              <w:t>MovementCircleSO</w:t>
            </w:r>
          </w:p>
        </w:tc>
        <w:tc>
          <w:tcPr>
            <w:tcW w:w="6750" w:type="dxa"/>
            <w:tcMar>
              <w:top w:w="80" w:type="dxa"/>
              <w:left w:w="100" w:type="dxa"/>
              <w:bottom w:w="80" w:type="dxa"/>
              <w:right w:w="100" w:type="dxa"/>
            </w:tcMar>
          </w:tcPr>
          <w:p w14:paraId="6C4F158B" w14:textId="77777777" w:rsidR="009D6B30" w:rsidRPr="00933E0B" w:rsidRDefault="00000000">
            <w:pPr>
              <w:rPr>
                <w:rFonts w:ascii="Arial" w:hAnsi="Arial" w:cs="Arial"/>
              </w:rPr>
            </w:pPr>
            <w:r>
              <w:rPr>
                <w:rFonts w:ascii="Arial" w:hAnsi="Arial" w:cs="Arial"/>
                <w:sz w:val="19"/>
                <w:szCs w:val="19"/>
              </w:rPr>
              <w:t>Órbita elíptica alrededor de un punto del viewport.</w:t>
            </w:r>
          </w:p>
        </w:tc>
      </w:tr>
      <w:tr w:rsidR="009D6B30" w:rsidRPr="00933E0B" w14:paraId="3ECEC1D7" w14:textId="77777777">
        <w:tc>
          <w:tcPr>
            <w:tcW w:w="2600" w:type="dxa"/>
            <w:tcMar>
              <w:top w:w="80" w:type="dxa"/>
              <w:left w:w="100" w:type="dxa"/>
              <w:bottom w:w="80" w:type="dxa"/>
              <w:right w:w="100" w:type="dxa"/>
            </w:tcMar>
          </w:tcPr>
          <w:p w14:paraId="1148FF62" w14:textId="77777777" w:rsidR="009D6B30" w:rsidRPr="00933E0B" w:rsidRDefault="00000000">
            <w:pPr>
              <w:rPr>
                <w:rFonts w:ascii="Arial" w:hAnsi="Arial" w:cs="Arial"/>
              </w:rPr>
            </w:pPr>
            <w:r>
              <w:rPr>
                <w:rFonts w:ascii="Arial" w:hAnsi="Arial" w:cs="Arial"/>
                <w:sz w:val="19"/>
                <w:szCs w:val="19"/>
              </w:rPr>
              <w:t>MovementDashSO</w:t>
            </w:r>
          </w:p>
        </w:tc>
        <w:tc>
          <w:tcPr>
            <w:tcW w:w="6750" w:type="dxa"/>
            <w:tcMar>
              <w:top w:w="80" w:type="dxa"/>
              <w:left w:w="100" w:type="dxa"/>
              <w:bottom w:w="80" w:type="dxa"/>
              <w:right w:w="100" w:type="dxa"/>
            </w:tcMar>
          </w:tcPr>
          <w:p w14:paraId="387A16F0" w14:textId="77777777" w:rsidR="009D6B30" w:rsidRPr="00933E0B" w:rsidRDefault="00000000">
            <w:pPr>
              <w:rPr>
                <w:rFonts w:ascii="Arial" w:hAnsi="Arial" w:cs="Arial"/>
              </w:rPr>
            </w:pPr>
            <w:r>
              <w:rPr>
                <w:rFonts w:ascii="Arial" w:hAnsi="Arial" w:cs="Arial"/>
                <w:sz w:val="19"/>
                <w:szCs w:val="19"/>
              </w:rPr>
              <w:t>Dashes aleatorios con distancia mínima entre puntos.</w:t>
            </w:r>
          </w:p>
        </w:tc>
      </w:tr>
      <w:tr w:rsidR="009D6B30" w:rsidRPr="00933E0B" w14:paraId="54429B0D" w14:textId="77777777">
        <w:tc>
          <w:tcPr>
            <w:tcW w:w="2600" w:type="dxa"/>
            <w:tcMar>
              <w:top w:w="80" w:type="dxa"/>
              <w:left w:w="100" w:type="dxa"/>
              <w:bottom w:w="80" w:type="dxa"/>
              <w:right w:w="100" w:type="dxa"/>
            </w:tcMar>
          </w:tcPr>
          <w:p w14:paraId="1CEF27FB" w14:textId="77777777" w:rsidR="009D6B30" w:rsidRPr="00933E0B" w:rsidRDefault="00000000">
            <w:pPr>
              <w:rPr>
                <w:rFonts w:ascii="Arial" w:hAnsi="Arial" w:cs="Arial"/>
              </w:rPr>
            </w:pPr>
            <w:r>
              <w:rPr>
                <w:rFonts w:ascii="Arial" w:hAnsi="Arial" w:cs="Arial"/>
                <w:sz w:val="19"/>
                <w:szCs w:val="19"/>
              </w:rPr>
              <w:t>MovementHoverSO</w:t>
            </w:r>
          </w:p>
        </w:tc>
        <w:tc>
          <w:tcPr>
            <w:tcW w:w="6750" w:type="dxa"/>
            <w:tcMar>
              <w:top w:w="80" w:type="dxa"/>
              <w:left w:w="100" w:type="dxa"/>
              <w:bottom w:w="80" w:type="dxa"/>
              <w:right w:w="100" w:type="dxa"/>
            </w:tcMar>
          </w:tcPr>
          <w:p w14:paraId="1DDD779E" w14:textId="77777777" w:rsidR="009D6B30" w:rsidRPr="00933E0B" w:rsidRDefault="00000000">
            <w:pPr>
              <w:rPr>
                <w:rFonts w:ascii="Arial" w:hAnsi="Arial" w:cs="Arial"/>
              </w:rPr>
            </w:pPr>
            <w:r>
              <w:rPr>
                <w:rFonts w:ascii="Arial" w:hAnsi="Arial" w:cs="Arial"/>
                <w:sz w:val="19"/>
                <w:szCs w:val="19"/>
              </w:rPr>
              <w:t>Vibración sutil en el centro de la zona.</w:t>
            </w:r>
          </w:p>
        </w:tc>
      </w:tr>
      <w:tr w:rsidR="009D6B30" w:rsidRPr="00933E0B" w14:paraId="5A99D4BE" w14:textId="77777777">
        <w:tc>
          <w:tcPr>
            <w:tcW w:w="2600" w:type="dxa"/>
            <w:tcMar>
              <w:top w:w="80" w:type="dxa"/>
              <w:left w:w="100" w:type="dxa"/>
              <w:bottom w:w="80" w:type="dxa"/>
              <w:right w:w="100" w:type="dxa"/>
            </w:tcMar>
          </w:tcPr>
          <w:p w14:paraId="1A431379" w14:textId="77777777" w:rsidR="009D6B30" w:rsidRPr="00933E0B" w:rsidRDefault="00000000">
            <w:pPr>
              <w:rPr>
                <w:rFonts w:ascii="Arial" w:hAnsi="Arial" w:cs="Arial"/>
              </w:rPr>
            </w:pPr>
            <w:r>
              <w:rPr>
                <w:rFonts w:ascii="Arial" w:hAnsi="Arial" w:cs="Arial"/>
                <w:sz w:val="19"/>
                <w:szCs w:val="19"/>
              </w:rPr>
              <w:t>MovementKamikazeSO</w:t>
            </w:r>
          </w:p>
        </w:tc>
        <w:tc>
          <w:tcPr>
            <w:tcW w:w="6750" w:type="dxa"/>
            <w:tcMar>
              <w:top w:w="80" w:type="dxa"/>
              <w:left w:w="100" w:type="dxa"/>
              <w:bottom w:w="80" w:type="dxa"/>
              <w:right w:w="100" w:type="dxa"/>
            </w:tcMar>
          </w:tcPr>
          <w:p w14:paraId="1A4EC2F4" w14:textId="77777777" w:rsidR="009D6B30" w:rsidRPr="00933E0B" w:rsidRDefault="00000000">
            <w:pPr>
              <w:rPr>
                <w:rFonts w:ascii="Arial" w:hAnsi="Arial" w:cs="Arial"/>
              </w:rPr>
            </w:pPr>
            <w:r>
              <w:rPr>
                <w:rFonts w:ascii="Arial" w:hAnsi="Arial" w:cs="Arial"/>
                <w:sz w:val="19"/>
                <w:szCs w:val="19"/>
              </w:rPr>
              <w:t>Lanzamiento directo hacia el jugador (enemigos normales).</w:t>
            </w:r>
          </w:p>
        </w:tc>
      </w:tr>
      <w:tr w:rsidR="009D6B30" w:rsidRPr="00933E0B" w14:paraId="3675FF6C" w14:textId="77777777">
        <w:tc>
          <w:tcPr>
            <w:tcW w:w="2600" w:type="dxa"/>
            <w:tcMar>
              <w:top w:w="80" w:type="dxa"/>
              <w:left w:w="100" w:type="dxa"/>
              <w:bottom w:w="80" w:type="dxa"/>
              <w:right w:w="100" w:type="dxa"/>
            </w:tcMar>
          </w:tcPr>
          <w:p w14:paraId="5A836F83" w14:textId="77777777" w:rsidR="009D6B30" w:rsidRPr="00933E0B" w:rsidRDefault="00000000">
            <w:pPr>
              <w:rPr>
                <w:rFonts w:ascii="Arial" w:hAnsi="Arial" w:cs="Arial"/>
              </w:rPr>
            </w:pPr>
            <w:r>
              <w:rPr>
                <w:rFonts w:ascii="Arial" w:hAnsi="Arial" w:cs="Arial"/>
                <w:sz w:val="19"/>
                <w:szCs w:val="19"/>
              </w:rPr>
              <w:t>MovementPendulumFallSO</w:t>
            </w:r>
          </w:p>
        </w:tc>
        <w:tc>
          <w:tcPr>
            <w:tcW w:w="6750" w:type="dxa"/>
            <w:tcMar>
              <w:top w:w="80" w:type="dxa"/>
              <w:left w:w="100" w:type="dxa"/>
              <w:bottom w:w="80" w:type="dxa"/>
              <w:right w:w="100" w:type="dxa"/>
            </w:tcMar>
          </w:tcPr>
          <w:p w14:paraId="7F59E368" w14:textId="77777777" w:rsidR="009D6B30" w:rsidRPr="00933E0B" w:rsidRDefault="00000000">
            <w:pPr>
              <w:rPr>
                <w:rFonts w:ascii="Arial" w:hAnsi="Arial" w:cs="Arial"/>
              </w:rPr>
            </w:pPr>
            <w:r>
              <w:rPr>
                <w:rFonts w:ascii="Arial" w:hAnsi="Arial" w:cs="Arial"/>
                <w:sz w:val="19"/>
                <w:szCs w:val="19"/>
              </w:rPr>
              <w:t>Descenso con oscilación horizontal (péndulo).</w:t>
            </w:r>
          </w:p>
        </w:tc>
      </w:tr>
      <w:tr w:rsidR="009D6B30" w:rsidRPr="00933E0B" w14:paraId="2BEC7B9B" w14:textId="77777777">
        <w:tc>
          <w:tcPr>
            <w:tcW w:w="2600" w:type="dxa"/>
            <w:tcMar>
              <w:top w:w="80" w:type="dxa"/>
              <w:left w:w="100" w:type="dxa"/>
              <w:bottom w:w="80" w:type="dxa"/>
              <w:right w:w="100" w:type="dxa"/>
            </w:tcMar>
          </w:tcPr>
          <w:p w14:paraId="67D4A8C6" w14:textId="77777777" w:rsidR="009D6B30" w:rsidRPr="00933E0B" w:rsidRDefault="00000000">
            <w:pPr>
              <w:rPr>
                <w:rFonts w:ascii="Arial" w:hAnsi="Arial" w:cs="Arial"/>
              </w:rPr>
            </w:pPr>
            <w:r>
              <w:rPr>
                <w:rFonts w:ascii="Arial" w:hAnsi="Arial" w:cs="Arial"/>
                <w:sz w:val="19"/>
                <w:szCs w:val="19"/>
              </w:rPr>
              <w:t>MovementRetreatSO</w:t>
            </w:r>
          </w:p>
        </w:tc>
        <w:tc>
          <w:tcPr>
            <w:tcW w:w="6750" w:type="dxa"/>
            <w:tcMar>
              <w:top w:w="80" w:type="dxa"/>
              <w:left w:w="100" w:type="dxa"/>
              <w:bottom w:w="80" w:type="dxa"/>
              <w:right w:w="100" w:type="dxa"/>
            </w:tcMar>
          </w:tcPr>
          <w:p w14:paraId="645BAC43" w14:textId="77777777" w:rsidR="009D6B30" w:rsidRPr="00933E0B" w:rsidRDefault="00000000">
            <w:pPr>
              <w:rPr>
                <w:rFonts w:ascii="Arial" w:hAnsi="Arial" w:cs="Arial"/>
              </w:rPr>
            </w:pPr>
            <w:r>
              <w:rPr>
                <w:rFonts w:ascii="Arial" w:hAnsi="Arial" w:cs="Arial"/>
                <w:sz w:val="19"/>
                <w:szCs w:val="19"/>
              </w:rPr>
              <w:t>Flotación con retirada reactiva al detectar balas del jugador.</w:t>
            </w:r>
          </w:p>
        </w:tc>
      </w:tr>
      <w:tr w:rsidR="009D6B30" w:rsidRPr="00933E0B" w14:paraId="01F3B6B7" w14:textId="77777777">
        <w:tc>
          <w:tcPr>
            <w:tcW w:w="2600" w:type="dxa"/>
            <w:tcMar>
              <w:top w:w="80" w:type="dxa"/>
              <w:left w:w="100" w:type="dxa"/>
              <w:bottom w:w="80" w:type="dxa"/>
              <w:right w:w="100" w:type="dxa"/>
            </w:tcMar>
          </w:tcPr>
          <w:p w14:paraId="2A4EA70D" w14:textId="77777777" w:rsidR="009D6B30" w:rsidRPr="00933E0B" w:rsidRDefault="00000000">
            <w:pPr>
              <w:rPr>
                <w:rFonts w:ascii="Arial" w:hAnsi="Arial" w:cs="Arial"/>
              </w:rPr>
            </w:pPr>
            <w:r>
              <w:rPr>
                <w:rFonts w:ascii="Arial" w:hAnsi="Arial" w:cs="Arial"/>
                <w:sz w:val="19"/>
                <w:szCs w:val="19"/>
              </w:rPr>
              <w:t>MovementStaticAimSO</w:t>
            </w:r>
          </w:p>
        </w:tc>
        <w:tc>
          <w:tcPr>
            <w:tcW w:w="6750" w:type="dxa"/>
            <w:tcMar>
              <w:top w:w="80" w:type="dxa"/>
              <w:left w:w="100" w:type="dxa"/>
              <w:bottom w:w="80" w:type="dxa"/>
              <w:right w:w="100" w:type="dxa"/>
            </w:tcMar>
          </w:tcPr>
          <w:p w14:paraId="266B6AFA" w14:textId="77777777" w:rsidR="009D6B30" w:rsidRPr="00933E0B" w:rsidRDefault="00000000">
            <w:pPr>
              <w:rPr>
                <w:rFonts w:ascii="Arial" w:hAnsi="Arial" w:cs="Arial"/>
              </w:rPr>
            </w:pPr>
            <w:r>
              <w:rPr>
                <w:rFonts w:ascii="Arial" w:hAnsi="Arial" w:cs="Arial"/>
                <w:sz w:val="19"/>
                <w:szCs w:val="19"/>
              </w:rPr>
              <w:t>Estático pero rota el sprite hacia el jugador.</w:t>
            </w:r>
          </w:p>
        </w:tc>
      </w:tr>
      <w:tr w:rsidR="009D6B30" w:rsidRPr="00933E0B" w14:paraId="1B9E9C59" w14:textId="77777777">
        <w:tc>
          <w:tcPr>
            <w:tcW w:w="2600" w:type="dxa"/>
            <w:tcMar>
              <w:top w:w="80" w:type="dxa"/>
              <w:left w:w="100" w:type="dxa"/>
              <w:bottom w:w="80" w:type="dxa"/>
              <w:right w:w="100" w:type="dxa"/>
            </w:tcMar>
          </w:tcPr>
          <w:p w14:paraId="7DB53F4D" w14:textId="77777777" w:rsidR="009D6B30" w:rsidRPr="00933E0B" w:rsidRDefault="00000000">
            <w:pPr>
              <w:rPr>
                <w:rFonts w:ascii="Arial" w:hAnsi="Arial" w:cs="Arial"/>
              </w:rPr>
            </w:pPr>
            <w:r>
              <w:rPr>
                <w:rFonts w:ascii="Arial" w:hAnsi="Arial" w:cs="Arial"/>
                <w:sz w:val="19"/>
                <w:szCs w:val="19"/>
              </w:rPr>
              <w:t>MovementStrafeSO</w:t>
            </w:r>
          </w:p>
        </w:tc>
        <w:tc>
          <w:tcPr>
            <w:tcW w:w="6750" w:type="dxa"/>
            <w:tcMar>
              <w:top w:w="80" w:type="dxa"/>
              <w:left w:w="100" w:type="dxa"/>
              <w:bottom w:w="80" w:type="dxa"/>
              <w:right w:w="100" w:type="dxa"/>
            </w:tcMar>
          </w:tcPr>
          <w:p w14:paraId="2D4A6F5A" w14:textId="77777777" w:rsidR="009D6B30" w:rsidRPr="00933E0B" w:rsidRDefault="00000000">
            <w:pPr>
              <w:rPr>
                <w:rFonts w:ascii="Arial" w:hAnsi="Arial" w:cs="Arial"/>
              </w:rPr>
            </w:pPr>
            <w:r>
              <w:rPr>
                <w:rFonts w:ascii="Arial" w:hAnsi="Arial" w:cs="Arial"/>
                <w:sz w:val="19"/>
                <w:szCs w:val="19"/>
              </w:rPr>
              <w:t>Esquiva lateral detectando la bala más cercana.</w:t>
            </w:r>
          </w:p>
        </w:tc>
      </w:tr>
      <w:tr w:rsidR="009D6B30" w:rsidRPr="00933E0B" w14:paraId="382D6F97" w14:textId="77777777">
        <w:tc>
          <w:tcPr>
            <w:tcW w:w="2600" w:type="dxa"/>
            <w:tcMar>
              <w:top w:w="80" w:type="dxa"/>
              <w:left w:w="100" w:type="dxa"/>
              <w:bottom w:w="80" w:type="dxa"/>
              <w:right w:w="100" w:type="dxa"/>
            </w:tcMar>
          </w:tcPr>
          <w:p w14:paraId="2EE0D534" w14:textId="77777777" w:rsidR="009D6B30" w:rsidRPr="00933E0B" w:rsidRDefault="00000000">
            <w:pPr>
              <w:rPr>
                <w:rFonts w:ascii="Arial" w:hAnsi="Arial" w:cs="Arial"/>
              </w:rPr>
            </w:pPr>
            <w:r>
              <w:rPr>
                <w:rFonts w:ascii="Arial" w:hAnsi="Arial" w:cs="Arial"/>
                <w:sz w:val="19"/>
                <w:szCs w:val="19"/>
              </w:rPr>
              <w:t>MovementZigzagSO</w:t>
            </w:r>
          </w:p>
        </w:tc>
        <w:tc>
          <w:tcPr>
            <w:tcW w:w="6750" w:type="dxa"/>
            <w:tcMar>
              <w:top w:w="80" w:type="dxa"/>
              <w:left w:w="100" w:type="dxa"/>
              <w:bottom w:w="80" w:type="dxa"/>
              <w:right w:w="100" w:type="dxa"/>
            </w:tcMar>
          </w:tcPr>
          <w:p w14:paraId="026001B0" w14:textId="77777777" w:rsidR="009D6B30" w:rsidRPr="00933E0B" w:rsidRDefault="00000000">
            <w:pPr>
              <w:rPr>
                <w:rFonts w:ascii="Arial" w:hAnsi="Arial" w:cs="Arial"/>
              </w:rPr>
            </w:pPr>
            <w:r>
              <w:rPr>
                <w:rFonts w:ascii="Arial" w:hAnsi="Arial" w:cs="Arial"/>
                <w:sz w:val="19"/>
                <w:szCs w:val="19"/>
              </w:rPr>
              <w:t>Zigzag sinusoidal con variación vertical.</w:t>
            </w:r>
          </w:p>
        </w:tc>
      </w:tr>
    </w:tbl>
    <w:p w14:paraId="421EC59B" w14:textId="77777777" w:rsidR="009D6B30" w:rsidRPr="00933E0B" w:rsidRDefault="00000000">
      <w:pPr>
        <w:spacing w:after="150"/>
        <w:rPr>
          <w:rFonts w:ascii="Arial" w:hAnsi="Arial" w:cs="Arial"/>
        </w:rPr>
      </w:pPr>
      <w:r>
        <w:rPr>
          <w:rFonts w:ascii="Arial" w:hAnsi="Arial" w:cs="Arial"/>
        </w:rPr>
        <w:lastRenderedPageBreak/>
        <w:t>Torretas (BossTurret): son GameObjects hijos del boss con el componente BossTurret. Cada torreta ejecuta el AttackPatternSO asignado para su índice en la fase activa. El boss puede tener N torretas; las no asignadas en una fase se desactivan automáticamente. El sprite de la torreta rota hacia la dirección de disparo en tiempo real.</w:t>
      </w:r>
    </w:p>
    <w:p w14:paraId="318F9C4F" w14:textId="77777777" w:rsidR="009D6B30" w:rsidRPr="00933E0B" w:rsidRDefault="00000000">
      <w:pPr>
        <w:spacing w:after="150"/>
        <w:rPr>
          <w:rFonts w:ascii="Arial" w:hAnsi="Arial" w:cs="Arial"/>
        </w:rPr>
      </w:pPr>
      <w:r>
        <w:rPr>
          <w:rFonts w:ascii="Arial" w:hAnsi="Arial" w:cs="Arial"/>
        </w:rPr>
        <w:t>Proyectiles y defensas especiales incorporados desde la versión 2.00:</w:t>
      </w:r>
    </w:p>
    <w:p w14:paraId="6D6C43BC" w14:textId="77777777" w:rsidR="009D6B30" w:rsidRPr="00933E0B" w:rsidRDefault="00000000">
      <w:pPr>
        <w:pStyle w:val="Prrafodelista"/>
        <w:numPr>
          <w:ilvl w:val="0"/>
          <w:numId w:val="1"/>
        </w:numPr>
        <w:spacing w:after="80"/>
        <w:rPr>
          <w:rFonts w:ascii="Arial" w:hAnsi="Arial" w:cs="Arial"/>
        </w:rPr>
      </w:pPr>
      <w:r>
        <w:rPr>
          <w:rFonts w:ascii="Arial" w:hAnsi="Arial" w:cs="Arial"/>
        </w:rPr>
        <w:t>DepthProjectile: proyectil que simula profundidad en un eje Z falso, emergiendo desde el fondo con escala y transparencia progresivas antes de activar su colisión, usado en patrones de formación tipo grid hexagonal.</w:t>
      </w:r>
    </w:p>
    <w:p w14:paraId="6D6F769C" w14:textId="77777777" w:rsidR="009D6B30" w:rsidRPr="00933E0B" w:rsidRDefault="00000000">
      <w:pPr>
        <w:pStyle w:val="Prrafodelista"/>
        <w:numPr>
          <w:ilvl w:val="0"/>
          <w:numId w:val="1"/>
        </w:numPr>
        <w:spacing w:after="80"/>
        <w:rPr>
          <w:rFonts w:ascii="Arial" w:hAnsi="Arial" w:cs="Arial"/>
        </w:rPr>
      </w:pPr>
      <w:r>
        <w:rPr>
          <w:rFonts w:ascii="Arial" w:hAnsi="Arial" w:cs="Arial"/>
        </w:rPr>
        <w:t>WaveCollapseBullet: proyectil con trayectoria sinusoidal que viaja hasta anclarse a un punto de una "vara" giratoria y luego colapsa hacia un punto de anclaje central.</w:t>
      </w:r>
    </w:p>
    <w:p w14:paraId="68262D7D" w14:textId="77777777" w:rsidR="009D6B30" w:rsidRPr="00933E0B" w:rsidRDefault="00000000">
      <w:pPr>
        <w:pStyle w:val="Prrafodelista"/>
        <w:numPr>
          <w:ilvl w:val="0"/>
          <w:numId w:val="1"/>
        </w:numPr>
        <w:spacing w:after="80"/>
        <w:rPr>
          <w:rFonts w:ascii="Arial" w:hAnsi="Arial" w:cs="Arial"/>
        </w:rPr>
      </w:pPr>
      <w:r>
        <w:rPr>
          <w:rFonts w:ascii="Arial" w:hAnsi="Arial" w:cs="Arial"/>
        </w:rPr>
        <w:t>EnemyShield: escudo independiente que protege a un enemigo, con feedback de flash de color y pulso de escala al recibir impactos, y un número configurable de golpes antes de romperse.</w:t>
      </w:r>
    </w:p>
    <w:p w14:paraId="1BAC0721" w14:textId="77777777" w:rsidR="009D6B30" w:rsidRPr="00933E0B" w:rsidRDefault="00000000">
      <w:pPr>
        <w:pStyle w:val="Ttulo2"/>
        <w:rPr>
          <w:rFonts w:ascii="Arial" w:hAnsi="Arial" w:cs="Arial"/>
        </w:rPr>
      </w:pPr>
      <w:bookmarkStart w:id="23" w:name="_Toc233923443"/>
      <w:r>
        <w:rPr>
          <w:rFonts w:ascii="Arial" w:hAnsi="Arial" w:cs="Arial"/>
        </w:rPr>
        <w:t>5.5. Interactividad del Entorno</w:t>
      </w:r>
      <w:bookmarkEnd w:id="23"/>
    </w:p>
    <w:p w14:paraId="319A33FD" w14:textId="77777777" w:rsidR="009D6B30" w:rsidRPr="00933E0B" w:rsidRDefault="00000000">
      <w:pPr>
        <w:spacing w:after="150"/>
        <w:rPr>
          <w:rFonts w:ascii="Arial" w:hAnsi="Arial" w:cs="Arial"/>
        </w:rPr>
      </w:pPr>
      <w:r>
        <w:rPr>
          <w:rFonts w:ascii="Arial" w:hAnsi="Arial" w:cs="Arial"/>
        </w:rPr>
        <w:t>El fondo usa un sistema de parallax multicapa gestionado por BackgroundSpawner y BackgroundLayer, con soporte para generación continua (estrellas) o por fases (lluvias de meteoritos, apariciones de planetas), efecto de glow pulsante y object pooling dedicado (DecorPool).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200"/>
        <w:gridCol w:w="1950"/>
      </w:tblGrid>
      <w:tr w:rsidR="009D6B30" w:rsidRPr="00933E0B" w14:paraId="529D4B31" w14:textId="77777777">
        <w:trPr>
          <w:tblHeader/>
        </w:trPr>
        <w:tc>
          <w:tcPr>
            <w:tcW w:w="3200" w:type="dxa"/>
            <w:shd w:val="clear" w:color="auto" w:fill="0EA5B7"/>
            <w:tcMar>
              <w:top w:w="80" w:type="dxa"/>
              <w:left w:w="100" w:type="dxa"/>
              <w:bottom w:w="80" w:type="dxa"/>
              <w:right w:w="100" w:type="dxa"/>
            </w:tcMar>
          </w:tcPr>
          <w:p w14:paraId="03C930D4" w14:textId="77777777" w:rsidR="009D6B30" w:rsidRPr="00933E0B" w:rsidRDefault="00000000">
            <w:pPr>
              <w:rPr>
                <w:rFonts w:ascii="Arial" w:hAnsi="Arial" w:cs="Arial"/>
              </w:rPr>
            </w:pPr>
            <w:r>
              <w:rPr>
                <w:rFonts w:ascii="Arial" w:hAnsi="Arial" w:cs="Arial"/>
                <w:b/>
                <w:bCs/>
                <w:color w:val="FFFFFF"/>
                <w:sz w:val="20"/>
                <w:szCs w:val="20"/>
              </w:rPr>
              <w:t>Capa Recomendada</w:t>
            </w:r>
          </w:p>
        </w:tc>
        <w:tc>
          <w:tcPr>
            <w:tcW w:w="4200" w:type="dxa"/>
            <w:shd w:val="clear" w:color="auto" w:fill="0EA5B7"/>
            <w:tcMar>
              <w:top w:w="80" w:type="dxa"/>
              <w:left w:w="100" w:type="dxa"/>
              <w:bottom w:w="80" w:type="dxa"/>
              <w:right w:w="100" w:type="dxa"/>
            </w:tcMar>
          </w:tcPr>
          <w:p w14:paraId="5862E62B" w14:textId="77777777" w:rsidR="009D6B30" w:rsidRPr="00933E0B" w:rsidRDefault="00000000">
            <w:pPr>
              <w:rPr>
                <w:rFonts w:ascii="Arial" w:hAnsi="Arial" w:cs="Arial"/>
              </w:rPr>
            </w:pPr>
            <w:r>
              <w:rPr>
                <w:rFonts w:ascii="Arial" w:hAnsi="Arial" w:cs="Arial"/>
                <w:b/>
                <w:bCs/>
                <w:color w:val="FFFFFF"/>
                <w:sz w:val="20"/>
                <w:szCs w:val="20"/>
              </w:rPr>
              <w:t>Tipo de Contenido</w:t>
            </w:r>
          </w:p>
        </w:tc>
        <w:tc>
          <w:tcPr>
            <w:tcW w:w="1950" w:type="dxa"/>
            <w:shd w:val="clear" w:color="auto" w:fill="0EA5B7"/>
            <w:tcMar>
              <w:top w:w="80" w:type="dxa"/>
              <w:left w:w="100" w:type="dxa"/>
              <w:bottom w:w="80" w:type="dxa"/>
              <w:right w:w="100" w:type="dxa"/>
            </w:tcMar>
          </w:tcPr>
          <w:p w14:paraId="6524DF74" w14:textId="77777777" w:rsidR="009D6B30" w:rsidRPr="00933E0B" w:rsidRDefault="00000000">
            <w:pPr>
              <w:rPr>
                <w:rFonts w:ascii="Arial" w:hAnsi="Arial" w:cs="Arial"/>
              </w:rPr>
            </w:pPr>
            <w:r>
              <w:rPr>
                <w:rFonts w:ascii="Arial" w:hAnsi="Arial" w:cs="Arial"/>
                <w:b/>
                <w:bCs/>
                <w:color w:val="FFFFFF"/>
                <w:sz w:val="20"/>
                <w:szCs w:val="20"/>
              </w:rPr>
              <w:t>Velocidad Base</w:t>
            </w:r>
          </w:p>
        </w:tc>
      </w:tr>
      <w:tr w:rsidR="009D6B30" w:rsidRPr="00933E0B" w14:paraId="7454D7C2" w14:textId="77777777">
        <w:tc>
          <w:tcPr>
            <w:tcW w:w="3200" w:type="dxa"/>
            <w:tcMar>
              <w:top w:w="80" w:type="dxa"/>
              <w:left w:w="100" w:type="dxa"/>
              <w:bottom w:w="80" w:type="dxa"/>
              <w:right w:w="100" w:type="dxa"/>
            </w:tcMar>
          </w:tcPr>
          <w:p w14:paraId="775A7FC6" w14:textId="77777777" w:rsidR="009D6B30" w:rsidRPr="00933E0B" w:rsidRDefault="00000000">
            <w:pPr>
              <w:rPr>
                <w:rFonts w:ascii="Arial" w:hAnsi="Arial" w:cs="Arial"/>
              </w:rPr>
            </w:pPr>
            <w:r>
              <w:rPr>
                <w:rFonts w:ascii="Arial" w:hAnsi="Arial" w:cs="Arial"/>
                <w:sz w:val="19"/>
                <w:szCs w:val="19"/>
              </w:rPr>
              <w:t>Layer_Stars</w:t>
            </w:r>
          </w:p>
        </w:tc>
        <w:tc>
          <w:tcPr>
            <w:tcW w:w="4200" w:type="dxa"/>
            <w:tcMar>
              <w:top w:w="80" w:type="dxa"/>
              <w:left w:w="100" w:type="dxa"/>
              <w:bottom w:w="80" w:type="dxa"/>
              <w:right w:w="100" w:type="dxa"/>
            </w:tcMar>
          </w:tcPr>
          <w:p w14:paraId="65E4BB20" w14:textId="77777777" w:rsidR="009D6B30" w:rsidRPr="00933E0B" w:rsidRDefault="00000000">
            <w:pPr>
              <w:rPr>
                <w:rFonts w:ascii="Arial" w:hAnsi="Arial" w:cs="Arial"/>
              </w:rPr>
            </w:pPr>
            <w:r>
              <w:rPr>
                <w:rFonts w:ascii="Arial" w:hAnsi="Arial" w:cs="Arial"/>
                <w:sz w:val="19"/>
                <w:szCs w:val="19"/>
              </w:rPr>
              <w:t>Estrellas pequeñas</w:t>
            </w:r>
          </w:p>
        </w:tc>
        <w:tc>
          <w:tcPr>
            <w:tcW w:w="1950" w:type="dxa"/>
            <w:tcMar>
              <w:top w:w="80" w:type="dxa"/>
              <w:left w:w="100" w:type="dxa"/>
              <w:bottom w:w="80" w:type="dxa"/>
              <w:right w:w="100" w:type="dxa"/>
            </w:tcMar>
          </w:tcPr>
          <w:p w14:paraId="12EB9F8E" w14:textId="77777777" w:rsidR="009D6B30" w:rsidRPr="00933E0B" w:rsidRDefault="00000000">
            <w:pPr>
              <w:rPr>
                <w:rFonts w:ascii="Arial" w:hAnsi="Arial" w:cs="Arial"/>
              </w:rPr>
            </w:pPr>
            <w:r>
              <w:rPr>
                <w:rFonts w:ascii="Arial" w:hAnsi="Arial" w:cs="Arial"/>
                <w:sz w:val="19"/>
                <w:szCs w:val="19"/>
              </w:rPr>
              <w:t>0.15</w:t>
            </w:r>
          </w:p>
        </w:tc>
      </w:tr>
      <w:tr w:rsidR="009D6B30" w:rsidRPr="00933E0B" w14:paraId="4BC5C316" w14:textId="77777777">
        <w:tc>
          <w:tcPr>
            <w:tcW w:w="3200" w:type="dxa"/>
            <w:tcMar>
              <w:top w:w="80" w:type="dxa"/>
              <w:left w:w="100" w:type="dxa"/>
              <w:bottom w:w="80" w:type="dxa"/>
              <w:right w:w="100" w:type="dxa"/>
            </w:tcMar>
          </w:tcPr>
          <w:p w14:paraId="75E6311F" w14:textId="77777777" w:rsidR="009D6B30" w:rsidRPr="00933E0B" w:rsidRDefault="00000000">
            <w:pPr>
              <w:rPr>
                <w:rFonts w:ascii="Arial" w:hAnsi="Arial" w:cs="Arial"/>
              </w:rPr>
            </w:pPr>
            <w:r>
              <w:rPr>
                <w:rFonts w:ascii="Arial" w:hAnsi="Arial" w:cs="Arial"/>
                <w:sz w:val="19"/>
                <w:szCs w:val="19"/>
              </w:rPr>
              <w:t>Layer_Smoke</w:t>
            </w:r>
          </w:p>
        </w:tc>
        <w:tc>
          <w:tcPr>
            <w:tcW w:w="4200" w:type="dxa"/>
            <w:tcMar>
              <w:top w:w="80" w:type="dxa"/>
              <w:left w:w="100" w:type="dxa"/>
              <w:bottom w:w="80" w:type="dxa"/>
              <w:right w:w="100" w:type="dxa"/>
            </w:tcMar>
          </w:tcPr>
          <w:p w14:paraId="1AF77803" w14:textId="77777777" w:rsidR="009D6B30" w:rsidRPr="00933E0B" w:rsidRDefault="00000000">
            <w:pPr>
              <w:rPr>
                <w:rFonts w:ascii="Arial" w:hAnsi="Arial" w:cs="Arial"/>
              </w:rPr>
            </w:pPr>
            <w:r>
              <w:rPr>
                <w:rFonts w:ascii="Arial" w:hAnsi="Arial" w:cs="Arial"/>
                <w:sz w:val="19"/>
                <w:szCs w:val="19"/>
              </w:rPr>
              <w:t>Humo / neblina (con glow)</w:t>
            </w:r>
          </w:p>
        </w:tc>
        <w:tc>
          <w:tcPr>
            <w:tcW w:w="1950" w:type="dxa"/>
            <w:tcMar>
              <w:top w:w="80" w:type="dxa"/>
              <w:left w:w="100" w:type="dxa"/>
              <w:bottom w:w="80" w:type="dxa"/>
              <w:right w:w="100" w:type="dxa"/>
            </w:tcMar>
          </w:tcPr>
          <w:p w14:paraId="22C3C769" w14:textId="77777777" w:rsidR="009D6B30" w:rsidRPr="00933E0B" w:rsidRDefault="00000000">
            <w:pPr>
              <w:rPr>
                <w:rFonts w:ascii="Arial" w:hAnsi="Arial" w:cs="Arial"/>
              </w:rPr>
            </w:pPr>
            <w:r>
              <w:rPr>
                <w:rFonts w:ascii="Arial" w:hAnsi="Arial" w:cs="Arial"/>
                <w:sz w:val="19"/>
                <w:szCs w:val="19"/>
              </w:rPr>
              <w:t>0.40</w:t>
            </w:r>
          </w:p>
        </w:tc>
      </w:tr>
      <w:tr w:rsidR="009D6B30" w:rsidRPr="00933E0B" w14:paraId="033C73F3" w14:textId="77777777">
        <w:tc>
          <w:tcPr>
            <w:tcW w:w="3200" w:type="dxa"/>
            <w:tcMar>
              <w:top w:w="80" w:type="dxa"/>
              <w:left w:w="100" w:type="dxa"/>
              <w:bottom w:w="80" w:type="dxa"/>
              <w:right w:w="100" w:type="dxa"/>
            </w:tcMar>
          </w:tcPr>
          <w:p w14:paraId="7CDA08D1" w14:textId="77777777" w:rsidR="009D6B30" w:rsidRPr="00933E0B" w:rsidRDefault="00000000">
            <w:pPr>
              <w:rPr>
                <w:rFonts w:ascii="Arial" w:hAnsi="Arial" w:cs="Arial"/>
              </w:rPr>
            </w:pPr>
            <w:r>
              <w:rPr>
                <w:rFonts w:ascii="Arial" w:hAnsi="Arial" w:cs="Arial"/>
                <w:sz w:val="19"/>
                <w:szCs w:val="19"/>
              </w:rPr>
              <w:t>Layer_Meteorites</w:t>
            </w:r>
          </w:p>
        </w:tc>
        <w:tc>
          <w:tcPr>
            <w:tcW w:w="4200" w:type="dxa"/>
            <w:tcMar>
              <w:top w:w="80" w:type="dxa"/>
              <w:left w:w="100" w:type="dxa"/>
              <w:bottom w:w="80" w:type="dxa"/>
              <w:right w:w="100" w:type="dxa"/>
            </w:tcMar>
          </w:tcPr>
          <w:p w14:paraId="5391345C" w14:textId="77777777" w:rsidR="009D6B30" w:rsidRPr="00933E0B" w:rsidRDefault="00000000">
            <w:pPr>
              <w:rPr>
                <w:rFonts w:ascii="Arial" w:hAnsi="Arial" w:cs="Arial"/>
              </w:rPr>
            </w:pPr>
            <w:r>
              <w:rPr>
                <w:rFonts w:ascii="Arial" w:hAnsi="Arial" w:cs="Arial"/>
                <w:sz w:val="19"/>
                <w:szCs w:val="19"/>
              </w:rPr>
              <w:t>Meteoritos (modo Burst)</w:t>
            </w:r>
          </w:p>
        </w:tc>
        <w:tc>
          <w:tcPr>
            <w:tcW w:w="1950" w:type="dxa"/>
            <w:tcMar>
              <w:top w:w="80" w:type="dxa"/>
              <w:left w:w="100" w:type="dxa"/>
              <w:bottom w:w="80" w:type="dxa"/>
              <w:right w:w="100" w:type="dxa"/>
            </w:tcMar>
          </w:tcPr>
          <w:p w14:paraId="04927FC6" w14:textId="77777777" w:rsidR="009D6B30" w:rsidRPr="00933E0B" w:rsidRDefault="00000000">
            <w:pPr>
              <w:rPr>
                <w:rFonts w:ascii="Arial" w:hAnsi="Arial" w:cs="Arial"/>
              </w:rPr>
            </w:pPr>
            <w:r>
              <w:rPr>
                <w:rFonts w:ascii="Arial" w:hAnsi="Arial" w:cs="Arial"/>
                <w:sz w:val="19"/>
                <w:szCs w:val="19"/>
              </w:rPr>
              <w:t>0.80</w:t>
            </w:r>
          </w:p>
        </w:tc>
      </w:tr>
      <w:tr w:rsidR="009D6B30" w:rsidRPr="00933E0B" w14:paraId="6262B7AF" w14:textId="77777777">
        <w:tc>
          <w:tcPr>
            <w:tcW w:w="3200" w:type="dxa"/>
            <w:tcMar>
              <w:top w:w="80" w:type="dxa"/>
              <w:left w:w="100" w:type="dxa"/>
              <w:bottom w:w="80" w:type="dxa"/>
              <w:right w:w="100" w:type="dxa"/>
            </w:tcMar>
          </w:tcPr>
          <w:p w14:paraId="4138DA6A" w14:textId="77777777" w:rsidR="009D6B30" w:rsidRPr="00933E0B" w:rsidRDefault="00000000">
            <w:pPr>
              <w:rPr>
                <w:rFonts w:ascii="Arial" w:hAnsi="Arial" w:cs="Arial"/>
              </w:rPr>
            </w:pPr>
            <w:r>
              <w:rPr>
                <w:rFonts w:ascii="Arial" w:hAnsi="Arial" w:cs="Arial"/>
                <w:sz w:val="19"/>
                <w:szCs w:val="19"/>
              </w:rPr>
              <w:t>Layer_Planets</w:t>
            </w:r>
          </w:p>
        </w:tc>
        <w:tc>
          <w:tcPr>
            <w:tcW w:w="4200" w:type="dxa"/>
            <w:tcMar>
              <w:top w:w="80" w:type="dxa"/>
              <w:left w:w="100" w:type="dxa"/>
              <w:bottom w:w="80" w:type="dxa"/>
              <w:right w:w="100" w:type="dxa"/>
            </w:tcMar>
          </w:tcPr>
          <w:p w14:paraId="3D1FE3A3" w14:textId="77777777" w:rsidR="009D6B30" w:rsidRPr="00933E0B" w:rsidRDefault="00000000">
            <w:pPr>
              <w:rPr>
                <w:rFonts w:ascii="Arial" w:hAnsi="Arial" w:cs="Arial"/>
              </w:rPr>
            </w:pPr>
            <w:r>
              <w:rPr>
                <w:rFonts w:ascii="Arial" w:hAnsi="Arial" w:cs="Arial"/>
                <w:sz w:val="19"/>
                <w:szCs w:val="19"/>
              </w:rPr>
              <w:t>Planetas únicos (modo Unique)</w:t>
            </w:r>
          </w:p>
        </w:tc>
        <w:tc>
          <w:tcPr>
            <w:tcW w:w="1950" w:type="dxa"/>
            <w:tcMar>
              <w:top w:w="80" w:type="dxa"/>
              <w:left w:w="100" w:type="dxa"/>
              <w:bottom w:w="80" w:type="dxa"/>
              <w:right w:w="100" w:type="dxa"/>
            </w:tcMar>
          </w:tcPr>
          <w:p w14:paraId="0B6CA781" w14:textId="77777777" w:rsidR="009D6B30" w:rsidRPr="00933E0B" w:rsidRDefault="00000000">
            <w:pPr>
              <w:rPr>
                <w:rFonts w:ascii="Arial" w:hAnsi="Arial" w:cs="Arial"/>
              </w:rPr>
            </w:pPr>
            <w:r>
              <w:rPr>
                <w:rFonts w:ascii="Arial" w:hAnsi="Arial" w:cs="Arial"/>
                <w:sz w:val="19"/>
                <w:szCs w:val="19"/>
              </w:rPr>
              <w:t>1.10</w:t>
            </w:r>
          </w:p>
        </w:tc>
      </w:tr>
    </w:tbl>
    <w:p w14:paraId="002D9AC8" w14:textId="77777777" w:rsidR="009D6B30" w:rsidRPr="00933E0B" w:rsidRDefault="00000000">
      <w:pPr>
        <w:rPr>
          <w:rFonts w:ascii="Arial" w:hAnsi="Arial" w:cs="Arial"/>
        </w:rPr>
      </w:pPr>
      <w:r>
        <w:rPr>
          <w:rFonts w:ascii="Arial" w:hAnsi="Arial" w:cs="Arial"/>
        </w:rPr>
        <w:br w:type="page"/>
      </w:r>
    </w:p>
    <w:p w14:paraId="709794D7" w14:textId="77777777" w:rsidR="009D6B30" w:rsidRPr="00933E0B" w:rsidRDefault="00000000">
      <w:pPr>
        <w:pStyle w:val="Ttulo1"/>
        <w:rPr>
          <w:rFonts w:ascii="Arial" w:hAnsi="Arial" w:cs="Arial"/>
        </w:rPr>
      </w:pPr>
      <w:bookmarkStart w:id="24" w:name="_Toc233923444"/>
      <w:r>
        <w:rPr>
          <w:rFonts w:ascii="Arial" w:hAnsi="Arial" w:cs="Arial"/>
        </w:rPr>
        <w:lastRenderedPageBreak/>
        <w:t>6. Arquitectura técnica y Estructura de Datos</w:t>
      </w:r>
      <w:bookmarkEnd w:id="24"/>
    </w:p>
    <w:p w14:paraId="0235E011" w14:textId="77777777" w:rsidR="009D6B30" w:rsidRPr="00933E0B" w:rsidRDefault="00000000">
      <w:pPr>
        <w:pStyle w:val="Ttulo2"/>
        <w:rPr>
          <w:rFonts w:ascii="Arial" w:hAnsi="Arial" w:cs="Arial"/>
        </w:rPr>
      </w:pPr>
      <w:bookmarkStart w:id="25" w:name="_Toc233923445"/>
      <w:r>
        <w:rPr>
          <w:rFonts w:ascii="Arial" w:hAnsi="Arial" w:cs="Arial"/>
        </w:rPr>
        <w:t>6.1. Diagrama de clases</w:t>
      </w:r>
      <w:bookmarkEnd w:id="25"/>
    </w:p>
    <w:p w14:paraId="67E19383" w14:textId="77777777" w:rsidR="009D6B30" w:rsidRPr="00933E0B" w:rsidRDefault="00000000">
      <w:pPr>
        <w:pStyle w:val="Ttulo3"/>
        <w:rPr>
          <w:rFonts w:ascii="Arial" w:hAnsi="Arial" w:cs="Arial"/>
        </w:rPr>
      </w:pPr>
      <w:bookmarkStart w:id="26" w:name="_Toc233923446"/>
      <w:r>
        <w:rPr>
          <w:rFonts w:ascii="Arial" w:hAnsi="Arial" w:cs="Arial"/>
        </w:rPr>
        <w:t>Entidades</w:t>
      </w:r>
      <w:bookmarkEnd w:id="2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D6B30" w:rsidRPr="00933E0B" w14:paraId="7A1C894F" w14:textId="77777777">
        <w:trPr>
          <w:tblHeader/>
        </w:trPr>
        <w:tc>
          <w:tcPr>
            <w:tcW w:w="2900" w:type="dxa"/>
            <w:shd w:val="clear" w:color="auto" w:fill="0EA5B7"/>
            <w:tcMar>
              <w:top w:w="80" w:type="dxa"/>
              <w:left w:w="100" w:type="dxa"/>
              <w:bottom w:w="80" w:type="dxa"/>
              <w:right w:w="100" w:type="dxa"/>
            </w:tcMar>
          </w:tcPr>
          <w:p w14:paraId="53E4F04B" w14:textId="77777777" w:rsidR="009D6B30" w:rsidRPr="00933E0B" w:rsidRDefault="00000000">
            <w:pPr>
              <w:rPr>
                <w:rFonts w:ascii="Arial" w:hAnsi="Arial" w:cs="Arial"/>
              </w:rPr>
            </w:pPr>
            <w:r>
              <w:rPr>
                <w:rFonts w:ascii="Arial" w:hAnsi="Arial" w:cs="Arial"/>
                <w:b/>
                <w:bCs/>
                <w:color w:val="FFFFFF"/>
                <w:sz w:val="20"/>
                <w:szCs w:val="20"/>
              </w:rPr>
              <w:t>Clase</w:t>
            </w:r>
          </w:p>
        </w:tc>
        <w:tc>
          <w:tcPr>
            <w:tcW w:w="6450" w:type="dxa"/>
            <w:shd w:val="clear" w:color="auto" w:fill="0EA5B7"/>
            <w:tcMar>
              <w:top w:w="80" w:type="dxa"/>
              <w:left w:w="100" w:type="dxa"/>
              <w:bottom w:w="80" w:type="dxa"/>
              <w:right w:w="100" w:type="dxa"/>
            </w:tcMar>
          </w:tcPr>
          <w:p w14:paraId="10E346B7" w14:textId="77777777" w:rsidR="009D6B30" w:rsidRPr="00933E0B" w:rsidRDefault="00000000">
            <w:pPr>
              <w:rPr>
                <w:rFonts w:ascii="Arial" w:hAnsi="Arial" w:cs="Arial"/>
              </w:rPr>
            </w:pPr>
            <w:r>
              <w:rPr>
                <w:rFonts w:ascii="Arial" w:hAnsi="Arial" w:cs="Arial"/>
                <w:b/>
                <w:bCs/>
                <w:color w:val="FFFFFF"/>
                <w:sz w:val="20"/>
                <w:szCs w:val="20"/>
              </w:rPr>
              <w:t>Responsabilidad</w:t>
            </w:r>
          </w:p>
        </w:tc>
      </w:tr>
      <w:tr w:rsidR="009D6B30" w:rsidRPr="00933E0B" w14:paraId="3816FCD1" w14:textId="77777777">
        <w:tc>
          <w:tcPr>
            <w:tcW w:w="2900" w:type="dxa"/>
            <w:tcMar>
              <w:top w:w="80" w:type="dxa"/>
              <w:left w:w="100" w:type="dxa"/>
              <w:bottom w:w="80" w:type="dxa"/>
              <w:right w:w="100" w:type="dxa"/>
            </w:tcMar>
          </w:tcPr>
          <w:p w14:paraId="33CC89B2" w14:textId="77777777" w:rsidR="009D6B30" w:rsidRPr="00933E0B" w:rsidRDefault="00000000">
            <w:pPr>
              <w:rPr>
                <w:rFonts w:ascii="Arial" w:hAnsi="Arial" w:cs="Arial"/>
              </w:rPr>
            </w:pPr>
            <w:r>
              <w:rPr>
                <w:rFonts w:ascii="Arial" w:hAnsi="Arial" w:cs="Arial"/>
                <w:sz w:val="19"/>
                <w:szCs w:val="19"/>
              </w:rPr>
              <w:t>EnemyBase (abstract)</w:t>
            </w:r>
          </w:p>
        </w:tc>
        <w:tc>
          <w:tcPr>
            <w:tcW w:w="6450" w:type="dxa"/>
            <w:tcMar>
              <w:top w:w="80" w:type="dxa"/>
              <w:left w:w="100" w:type="dxa"/>
              <w:bottom w:w="80" w:type="dxa"/>
              <w:right w:w="100" w:type="dxa"/>
            </w:tcMar>
          </w:tcPr>
          <w:p w14:paraId="48CB3E04" w14:textId="77777777" w:rsidR="009D6B30" w:rsidRPr="00933E0B" w:rsidRDefault="00000000">
            <w:pPr>
              <w:rPr>
                <w:rFonts w:ascii="Arial" w:hAnsi="Arial" w:cs="Arial"/>
              </w:rPr>
            </w:pPr>
            <w:r>
              <w:rPr>
                <w:rFonts w:ascii="Arial" w:hAnsi="Arial" w:cs="Arial"/>
                <w:sz w:val="19"/>
                <w:szCs w:val="19"/>
              </w:rPr>
              <w:t>Base de todos los enemigos. Gestiona vida, daño, hit flash, explosión, puntuación y retirada por evento de boss.</w:t>
            </w:r>
          </w:p>
        </w:tc>
      </w:tr>
      <w:tr w:rsidR="009D6B30" w:rsidRPr="00933E0B" w14:paraId="79366B98" w14:textId="77777777">
        <w:tc>
          <w:tcPr>
            <w:tcW w:w="2900" w:type="dxa"/>
            <w:tcMar>
              <w:top w:w="80" w:type="dxa"/>
              <w:left w:w="100" w:type="dxa"/>
              <w:bottom w:w="80" w:type="dxa"/>
              <w:right w:w="100" w:type="dxa"/>
            </w:tcMar>
          </w:tcPr>
          <w:p w14:paraId="64ED9DD6" w14:textId="77777777" w:rsidR="009D6B30" w:rsidRPr="00933E0B" w:rsidRDefault="00000000">
            <w:pPr>
              <w:rPr>
                <w:rFonts w:ascii="Arial" w:hAnsi="Arial" w:cs="Arial"/>
              </w:rPr>
            </w:pPr>
            <w:r>
              <w:rPr>
                <w:rFonts w:ascii="Arial" w:hAnsi="Arial" w:cs="Arial"/>
                <w:sz w:val="19"/>
                <w:szCs w:val="19"/>
              </w:rPr>
              <w:t>EnemyViking : EnemyBase</w:t>
            </w:r>
          </w:p>
        </w:tc>
        <w:tc>
          <w:tcPr>
            <w:tcW w:w="6450" w:type="dxa"/>
            <w:tcMar>
              <w:top w:w="80" w:type="dxa"/>
              <w:left w:w="100" w:type="dxa"/>
              <w:bottom w:w="80" w:type="dxa"/>
              <w:right w:w="100" w:type="dxa"/>
            </w:tcMar>
          </w:tcPr>
          <w:p w14:paraId="0ACD18A0" w14:textId="77777777" w:rsidR="009D6B30" w:rsidRPr="00933E0B" w:rsidRDefault="00000000">
            <w:pPr>
              <w:rPr>
                <w:rFonts w:ascii="Arial" w:hAnsi="Arial" w:cs="Arial"/>
              </w:rPr>
            </w:pPr>
            <w:r>
              <w:rPr>
                <w:rFonts w:ascii="Arial" w:hAnsi="Arial" w:cs="Arial"/>
                <w:sz w:val="19"/>
                <w:szCs w:val="19"/>
              </w:rPr>
              <w:t>Lógica de entrada, espera, disparo en ráfaga y retirada.</w:t>
            </w:r>
          </w:p>
        </w:tc>
      </w:tr>
      <w:tr w:rsidR="009D6B30" w:rsidRPr="00933E0B" w14:paraId="316A5792" w14:textId="77777777">
        <w:tc>
          <w:tcPr>
            <w:tcW w:w="2900" w:type="dxa"/>
            <w:tcMar>
              <w:top w:w="80" w:type="dxa"/>
              <w:left w:w="100" w:type="dxa"/>
              <w:bottom w:w="80" w:type="dxa"/>
              <w:right w:w="100" w:type="dxa"/>
            </w:tcMar>
          </w:tcPr>
          <w:p w14:paraId="37CA8C46" w14:textId="77777777" w:rsidR="009D6B30" w:rsidRPr="00933E0B" w:rsidRDefault="00000000">
            <w:pPr>
              <w:rPr>
                <w:rFonts w:ascii="Arial" w:hAnsi="Arial" w:cs="Arial"/>
              </w:rPr>
            </w:pPr>
            <w:r>
              <w:rPr>
                <w:rFonts w:ascii="Arial" w:hAnsi="Arial" w:cs="Arial"/>
                <w:sz w:val="19"/>
                <w:szCs w:val="19"/>
              </w:rPr>
              <w:t>EnemyDanmaku : EnemyBase</w:t>
            </w:r>
          </w:p>
        </w:tc>
        <w:tc>
          <w:tcPr>
            <w:tcW w:w="6450" w:type="dxa"/>
            <w:tcMar>
              <w:top w:w="80" w:type="dxa"/>
              <w:left w:w="100" w:type="dxa"/>
              <w:bottom w:w="80" w:type="dxa"/>
              <w:right w:w="100" w:type="dxa"/>
            </w:tcMar>
          </w:tcPr>
          <w:p w14:paraId="70741C30" w14:textId="77777777" w:rsidR="009D6B30" w:rsidRPr="00933E0B" w:rsidRDefault="00000000">
            <w:pPr>
              <w:rPr>
                <w:rFonts w:ascii="Arial" w:hAnsi="Arial" w:cs="Arial"/>
              </w:rPr>
            </w:pPr>
            <w:r>
              <w:rPr>
                <w:rFonts w:ascii="Arial" w:hAnsi="Arial" w:cs="Arial"/>
                <w:sz w:val="19"/>
                <w:szCs w:val="19"/>
              </w:rPr>
              <w:t>Patrón de bullet hell en anillos giratorios.</w:t>
            </w:r>
          </w:p>
        </w:tc>
      </w:tr>
      <w:tr w:rsidR="009D6B30" w:rsidRPr="00933E0B" w14:paraId="15FCA32A" w14:textId="77777777">
        <w:tc>
          <w:tcPr>
            <w:tcW w:w="2900" w:type="dxa"/>
            <w:tcMar>
              <w:top w:w="80" w:type="dxa"/>
              <w:left w:w="100" w:type="dxa"/>
              <w:bottom w:w="80" w:type="dxa"/>
              <w:right w:w="100" w:type="dxa"/>
            </w:tcMar>
          </w:tcPr>
          <w:p w14:paraId="57AE58E0" w14:textId="77777777" w:rsidR="009D6B30" w:rsidRPr="00933E0B" w:rsidRDefault="00000000">
            <w:pPr>
              <w:rPr>
                <w:rFonts w:ascii="Arial" w:hAnsi="Arial" w:cs="Arial"/>
              </w:rPr>
            </w:pPr>
            <w:r>
              <w:rPr>
                <w:rFonts w:ascii="Arial" w:hAnsi="Arial" w:cs="Arial"/>
                <w:sz w:val="19"/>
                <w:szCs w:val="19"/>
              </w:rPr>
              <w:t>EnemySniper : EnemyBase</w:t>
            </w:r>
          </w:p>
        </w:tc>
        <w:tc>
          <w:tcPr>
            <w:tcW w:w="6450" w:type="dxa"/>
            <w:tcMar>
              <w:top w:w="80" w:type="dxa"/>
              <w:left w:w="100" w:type="dxa"/>
              <w:bottom w:w="80" w:type="dxa"/>
              <w:right w:w="100" w:type="dxa"/>
            </w:tcMar>
          </w:tcPr>
          <w:p w14:paraId="5694653C" w14:textId="77777777" w:rsidR="009D6B30" w:rsidRPr="00933E0B" w:rsidRDefault="00000000">
            <w:pPr>
              <w:rPr>
                <w:rFonts w:ascii="Arial" w:hAnsi="Arial" w:cs="Arial"/>
              </w:rPr>
            </w:pPr>
            <w:r>
              <w:rPr>
                <w:rFonts w:ascii="Arial" w:hAnsi="Arial" w:cs="Arial"/>
                <w:sz w:val="19"/>
                <w:szCs w:val="19"/>
              </w:rPr>
              <w:t>Sistema de apuntado con láser y disparo hitscan.</w:t>
            </w:r>
          </w:p>
        </w:tc>
      </w:tr>
      <w:tr w:rsidR="009D6B30" w:rsidRPr="00933E0B" w14:paraId="60BB2690" w14:textId="77777777">
        <w:tc>
          <w:tcPr>
            <w:tcW w:w="2900" w:type="dxa"/>
            <w:tcMar>
              <w:top w:w="80" w:type="dxa"/>
              <w:left w:w="100" w:type="dxa"/>
              <w:bottom w:w="80" w:type="dxa"/>
              <w:right w:w="100" w:type="dxa"/>
            </w:tcMar>
          </w:tcPr>
          <w:p w14:paraId="180C391C" w14:textId="77777777" w:rsidR="009D6B30" w:rsidRPr="00933E0B" w:rsidRDefault="00000000">
            <w:pPr>
              <w:rPr>
                <w:rFonts w:ascii="Arial" w:hAnsi="Arial" w:cs="Arial"/>
              </w:rPr>
            </w:pPr>
            <w:r>
              <w:rPr>
                <w:rFonts w:ascii="Arial" w:hAnsi="Arial" w:cs="Arial"/>
                <w:sz w:val="19"/>
                <w:szCs w:val="19"/>
              </w:rPr>
              <w:t>BossController : EnemyBase</w:t>
            </w:r>
          </w:p>
        </w:tc>
        <w:tc>
          <w:tcPr>
            <w:tcW w:w="6450" w:type="dxa"/>
            <w:tcMar>
              <w:top w:w="80" w:type="dxa"/>
              <w:left w:w="100" w:type="dxa"/>
              <w:bottom w:w="80" w:type="dxa"/>
              <w:right w:w="100" w:type="dxa"/>
            </w:tcMar>
          </w:tcPr>
          <w:p w14:paraId="27F79927" w14:textId="77777777" w:rsidR="009D6B30" w:rsidRPr="00933E0B" w:rsidRDefault="00000000">
            <w:pPr>
              <w:rPr>
                <w:rFonts w:ascii="Arial" w:hAnsi="Arial" w:cs="Arial"/>
              </w:rPr>
            </w:pPr>
            <w:r>
              <w:rPr>
                <w:rFonts w:ascii="Arial" w:hAnsi="Arial" w:cs="Arial"/>
                <w:sz w:val="19"/>
                <w:szCs w:val="19"/>
              </w:rPr>
              <w:t>Fases cíclicas, torretas, umbrales de HP, muerte con cinemática.</w:t>
            </w:r>
          </w:p>
        </w:tc>
      </w:tr>
      <w:tr w:rsidR="009D6B30" w:rsidRPr="00933E0B" w14:paraId="13E186D8" w14:textId="77777777">
        <w:tc>
          <w:tcPr>
            <w:tcW w:w="2900" w:type="dxa"/>
            <w:tcMar>
              <w:top w:w="80" w:type="dxa"/>
              <w:left w:w="100" w:type="dxa"/>
              <w:bottom w:w="80" w:type="dxa"/>
              <w:right w:w="100" w:type="dxa"/>
            </w:tcMar>
          </w:tcPr>
          <w:p w14:paraId="06C34166" w14:textId="77777777" w:rsidR="009D6B30" w:rsidRPr="00933E0B" w:rsidRDefault="00000000">
            <w:pPr>
              <w:rPr>
                <w:rFonts w:ascii="Arial" w:hAnsi="Arial" w:cs="Arial"/>
              </w:rPr>
            </w:pPr>
            <w:r>
              <w:rPr>
                <w:rFonts w:ascii="Arial" w:hAnsi="Arial" w:cs="Arial"/>
                <w:sz w:val="19"/>
                <w:szCs w:val="19"/>
              </w:rPr>
              <w:t>BossTurret</w:t>
            </w:r>
          </w:p>
        </w:tc>
        <w:tc>
          <w:tcPr>
            <w:tcW w:w="6450" w:type="dxa"/>
            <w:tcMar>
              <w:top w:w="80" w:type="dxa"/>
              <w:left w:w="100" w:type="dxa"/>
              <w:bottom w:w="80" w:type="dxa"/>
              <w:right w:w="100" w:type="dxa"/>
            </w:tcMar>
          </w:tcPr>
          <w:p w14:paraId="0BB0ACCA" w14:textId="77777777" w:rsidR="009D6B30" w:rsidRPr="00933E0B" w:rsidRDefault="00000000">
            <w:pPr>
              <w:rPr>
                <w:rFonts w:ascii="Arial" w:hAnsi="Arial" w:cs="Arial"/>
              </w:rPr>
            </w:pPr>
            <w:r>
              <w:rPr>
                <w:rFonts w:ascii="Arial" w:hAnsi="Arial" w:cs="Arial"/>
                <w:sz w:val="19"/>
                <w:szCs w:val="19"/>
              </w:rPr>
              <w:t>Torreta del boss, ejecuta AttackPatternSO.</w:t>
            </w:r>
          </w:p>
        </w:tc>
      </w:tr>
      <w:tr w:rsidR="009D6B30" w:rsidRPr="00933E0B" w14:paraId="15BF9490" w14:textId="77777777">
        <w:tc>
          <w:tcPr>
            <w:tcW w:w="2900" w:type="dxa"/>
            <w:tcMar>
              <w:top w:w="80" w:type="dxa"/>
              <w:left w:w="100" w:type="dxa"/>
              <w:bottom w:w="80" w:type="dxa"/>
              <w:right w:w="100" w:type="dxa"/>
            </w:tcMar>
          </w:tcPr>
          <w:p w14:paraId="4DFECE8E" w14:textId="77777777" w:rsidR="009D6B30" w:rsidRPr="00933E0B" w:rsidRDefault="00000000">
            <w:pPr>
              <w:rPr>
                <w:rFonts w:ascii="Arial" w:hAnsi="Arial" w:cs="Arial"/>
              </w:rPr>
            </w:pPr>
            <w:r>
              <w:rPr>
                <w:rFonts w:ascii="Arial" w:hAnsi="Arial" w:cs="Arial"/>
                <w:sz w:val="19"/>
                <w:szCs w:val="19"/>
              </w:rPr>
              <w:t>Bullet (abstract)</w:t>
            </w:r>
          </w:p>
        </w:tc>
        <w:tc>
          <w:tcPr>
            <w:tcW w:w="6450" w:type="dxa"/>
            <w:tcMar>
              <w:top w:w="80" w:type="dxa"/>
              <w:left w:w="100" w:type="dxa"/>
              <w:bottom w:w="80" w:type="dxa"/>
              <w:right w:w="100" w:type="dxa"/>
            </w:tcMar>
          </w:tcPr>
          <w:p w14:paraId="4346FF5E" w14:textId="77777777" w:rsidR="009D6B30" w:rsidRPr="00933E0B" w:rsidRDefault="00000000">
            <w:pPr>
              <w:rPr>
                <w:rFonts w:ascii="Arial" w:hAnsi="Arial" w:cs="Arial"/>
              </w:rPr>
            </w:pPr>
            <w:r>
              <w:rPr>
                <w:rFonts w:ascii="Arial" w:hAnsi="Arial" w:cs="Arial"/>
                <w:sz w:val="19"/>
                <w:szCs w:val="19"/>
              </w:rPr>
              <w:t>Base de todos los proyectiles. Gestiona movimiento, lifetime y retorno al pool.</w:t>
            </w:r>
          </w:p>
        </w:tc>
      </w:tr>
      <w:tr w:rsidR="009D6B30" w:rsidRPr="00933E0B" w14:paraId="358A56F3" w14:textId="77777777">
        <w:tc>
          <w:tcPr>
            <w:tcW w:w="2900" w:type="dxa"/>
            <w:tcMar>
              <w:top w:w="80" w:type="dxa"/>
              <w:left w:w="100" w:type="dxa"/>
              <w:bottom w:w="80" w:type="dxa"/>
              <w:right w:w="100" w:type="dxa"/>
            </w:tcMar>
          </w:tcPr>
          <w:p w14:paraId="71B322DD" w14:textId="77777777" w:rsidR="009D6B30" w:rsidRPr="00933E0B" w:rsidRDefault="00000000">
            <w:pPr>
              <w:rPr>
                <w:rFonts w:ascii="Arial" w:hAnsi="Arial" w:cs="Arial"/>
              </w:rPr>
            </w:pPr>
            <w:r>
              <w:rPr>
                <w:rFonts w:ascii="Arial" w:hAnsi="Arial" w:cs="Arial"/>
                <w:sz w:val="19"/>
                <w:szCs w:val="19"/>
              </w:rPr>
              <w:t>PlayerBullet : Bullet</w:t>
            </w:r>
          </w:p>
        </w:tc>
        <w:tc>
          <w:tcPr>
            <w:tcW w:w="6450" w:type="dxa"/>
            <w:tcMar>
              <w:top w:w="80" w:type="dxa"/>
              <w:left w:w="100" w:type="dxa"/>
              <w:bottom w:w="80" w:type="dxa"/>
              <w:right w:w="100" w:type="dxa"/>
            </w:tcMar>
          </w:tcPr>
          <w:p w14:paraId="004D6E3A" w14:textId="77777777" w:rsidR="009D6B30" w:rsidRPr="00933E0B" w:rsidRDefault="00000000">
            <w:pPr>
              <w:rPr>
                <w:rFonts w:ascii="Arial" w:hAnsi="Arial" w:cs="Arial"/>
              </w:rPr>
            </w:pPr>
            <w:r>
              <w:rPr>
                <w:rFonts w:ascii="Arial" w:hAnsi="Arial" w:cs="Arial"/>
                <w:sz w:val="19"/>
                <w:szCs w:val="19"/>
              </w:rPr>
              <w:t>Proyectil del jugador. Daña enemigos y jefes.</w:t>
            </w:r>
          </w:p>
        </w:tc>
      </w:tr>
      <w:tr w:rsidR="009D6B30" w:rsidRPr="00933E0B" w14:paraId="0DDB3DC6" w14:textId="77777777">
        <w:tc>
          <w:tcPr>
            <w:tcW w:w="2900" w:type="dxa"/>
            <w:tcMar>
              <w:top w:w="80" w:type="dxa"/>
              <w:left w:w="100" w:type="dxa"/>
              <w:bottom w:w="80" w:type="dxa"/>
              <w:right w:w="100" w:type="dxa"/>
            </w:tcMar>
          </w:tcPr>
          <w:p w14:paraId="173684BE" w14:textId="77777777" w:rsidR="009D6B30" w:rsidRPr="00933E0B" w:rsidRDefault="00000000">
            <w:pPr>
              <w:rPr>
                <w:rFonts w:ascii="Arial" w:hAnsi="Arial" w:cs="Arial"/>
              </w:rPr>
            </w:pPr>
            <w:r>
              <w:rPr>
                <w:rFonts w:ascii="Arial" w:hAnsi="Arial" w:cs="Arial"/>
                <w:sz w:val="19"/>
                <w:szCs w:val="19"/>
              </w:rPr>
              <w:t>EnemyBullet : Bullet</w:t>
            </w:r>
          </w:p>
        </w:tc>
        <w:tc>
          <w:tcPr>
            <w:tcW w:w="6450" w:type="dxa"/>
            <w:tcMar>
              <w:top w:w="80" w:type="dxa"/>
              <w:left w:w="100" w:type="dxa"/>
              <w:bottom w:w="80" w:type="dxa"/>
              <w:right w:w="100" w:type="dxa"/>
            </w:tcMar>
          </w:tcPr>
          <w:p w14:paraId="218F346F" w14:textId="77777777" w:rsidR="009D6B30" w:rsidRPr="00933E0B" w:rsidRDefault="00000000">
            <w:pPr>
              <w:rPr>
                <w:rFonts w:ascii="Arial" w:hAnsi="Arial" w:cs="Arial"/>
              </w:rPr>
            </w:pPr>
            <w:r>
              <w:rPr>
                <w:rFonts w:ascii="Arial" w:hAnsi="Arial" w:cs="Arial"/>
                <w:sz w:val="19"/>
                <w:szCs w:val="19"/>
              </w:rPr>
              <w:t>Proyectil enemigo con apariencia personalizable (Sprite + color) y modo escudo.</w:t>
            </w:r>
          </w:p>
        </w:tc>
      </w:tr>
      <w:tr w:rsidR="009D6B30" w:rsidRPr="00933E0B" w14:paraId="4F611F5A" w14:textId="77777777">
        <w:tc>
          <w:tcPr>
            <w:tcW w:w="2900" w:type="dxa"/>
            <w:tcMar>
              <w:top w:w="80" w:type="dxa"/>
              <w:left w:w="100" w:type="dxa"/>
              <w:bottom w:w="80" w:type="dxa"/>
              <w:right w:w="100" w:type="dxa"/>
            </w:tcMar>
          </w:tcPr>
          <w:p w14:paraId="2EDD984B" w14:textId="77777777" w:rsidR="009D6B30" w:rsidRPr="00933E0B" w:rsidRDefault="00000000">
            <w:pPr>
              <w:rPr>
                <w:rFonts w:ascii="Arial" w:hAnsi="Arial" w:cs="Arial"/>
              </w:rPr>
            </w:pPr>
            <w:r>
              <w:rPr>
                <w:rFonts w:ascii="Arial" w:hAnsi="Arial" w:cs="Arial"/>
                <w:sz w:val="19"/>
                <w:szCs w:val="19"/>
              </w:rPr>
              <w:t>DepthProjectile : EnemyBullet</w:t>
            </w:r>
          </w:p>
        </w:tc>
        <w:tc>
          <w:tcPr>
            <w:tcW w:w="6450" w:type="dxa"/>
            <w:tcMar>
              <w:top w:w="80" w:type="dxa"/>
              <w:left w:w="100" w:type="dxa"/>
              <w:bottom w:w="80" w:type="dxa"/>
              <w:right w:w="100" w:type="dxa"/>
            </w:tcMar>
          </w:tcPr>
          <w:p w14:paraId="0628340A" w14:textId="77777777" w:rsidR="009D6B30" w:rsidRPr="00933E0B" w:rsidRDefault="00000000">
            <w:pPr>
              <w:rPr>
                <w:rFonts w:ascii="Arial" w:hAnsi="Arial" w:cs="Arial"/>
              </w:rPr>
            </w:pPr>
            <w:r>
              <w:rPr>
                <w:rFonts w:ascii="Arial" w:hAnsi="Arial" w:cs="Arial"/>
                <w:sz w:val="19"/>
                <w:szCs w:val="19"/>
              </w:rPr>
              <w:t>Proyectil con efecto de profundidad falsa (escala/alpha progresivos).</w:t>
            </w:r>
          </w:p>
        </w:tc>
      </w:tr>
      <w:tr w:rsidR="009D6B30" w:rsidRPr="00933E0B" w14:paraId="03FF0575" w14:textId="77777777">
        <w:tc>
          <w:tcPr>
            <w:tcW w:w="2900" w:type="dxa"/>
            <w:tcMar>
              <w:top w:w="80" w:type="dxa"/>
              <w:left w:w="100" w:type="dxa"/>
              <w:bottom w:w="80" w:type="dxa"/>
              <w:right w:w="100" w:type="dxa"/>
            </w:tcMar>
          </w:tcPr>
          <w:p w14:paraId="5BFC909E" w14:textId="77777777" w:rsidR="009D6B30" w:rsidRPr="00933E0B" w:rsidRDefault="00000000">
            <w:pPr>
              <w:rPr>
                <w:rFonts w:ascii="Arial" w:hAnsi="Arial" w:cs="Arial"/>
              </w:rPr>
            </w:pPr>
            <w:r>
              <w:rPr>
                <w:rFonts w:ascii="Arial" w:hAnsi="Arial" w:cs="Arial"/>
                <w:sz w:val="19"/>
                <w:szCs w:val="19"/>
              </w:rPr>
              <w:t>WaveCollapseBullet : EnemyBullet</w:t>
            </w:r>
          </w:p>
        </w:tc>
        <w:tc>
          <w:tcPr>
            <w:tcW w:w="6450" w:type="dxa"/>
            <w:tcMar>
              <w:top w:w="80" w:type="dxa"/>
              <w:left w:w="100" w:type="dxa"/>
              <w:bottom w:w="80" w:type="dxa"/>
              <w:right w:w="100" w:type="dxa"/>
            </w:tcMar>
          </w:tcPr>
          <w:p w14:paraId="0344DDD6" w14:textId="77777777" w:rsidR="009D6B30" w:rsidRPr="00933E0B" w:rsidRDefault="00000000">
            <w:pPr>
              <w:rPr>
                <w:rFonts w:ascii="Arial" w:hAnsi="Arial" w:cs="Arial"/>
              </w:rPr>
            </w:pPr>
            <w:r>
              <w:rPr>
                <w:rFonts w:ascii="Arial" w:hAnsi="Arial" w:cs="Arial"/>
                <w:sz w:val="19"/>
                <w:szCs w:val="19"/>
              </w:rPr>
              <w:t>Proyectil con trayectoria sinusoidal y colapso hacia un punto de anclaje.</w:t>
            </w:r>
          </w:p>
        </w:tc>
      </w:tr>
      <w:tr w:rsidR="009D6B30" w:rsidRPr="00933E0B" w14:paraId="06FDB742" w14:textId="77777777">
        <w:tc>
          <w:tcPr>
            <w:tcW w:w="2900" w:type="dxa"/>
            <w:tcMar>
              <w:top w:w="80" w:type="dxa"/>
              <w:left w:w="100" w:type="dxa"/>
              <w:bottom w:w="80" w:type="dxa"/>
              <w:right w:w="100" w:type="dxa"/>
            </w:tcMar>
          </w:tcPr>
          <w:p w14:paraId="6980FB26" w14:textId="77777777" w:rsidR="009D6B30" w:rsidRPr="00933E0B" w:rsidRDefault="00000000">
            <w:pPr>
              <w:rPr>
                <w:rFonts w:ascii="Arial" w:hAnsi="Arial" w:cs="Arial"/>
              </w:rPr>
            </w:pPr>
            <w:r>
              <w:rPr>
                <w:rFonts w:ascii="Arial" w:hAnsi="Arial" w:cs="Arial"/>
                <w:sz w:val="19"/>
                <w:szCs w:val="19"/>
              </w:rPr>
              <w:t>EnemyShield</w:t>
            </w:r>
          </w:p>
        </w:tc>
        <w:tc>
          <w:tcPr>
            <w:tcW w:w="6450" w:type="dxa"/>
            <w:tcMar>
              <w:top w:w="80" w:type="dxa"/>
              <w:left w:w="100" w:type="dxa"/>
              <w:bottom w:w="80" w:type="dxa"/>
              <w:right w:w="100" w:type="dxa"/>
            </w:tcMar>
          </w:tcPr>
          <w:p w14:paraId="142FC0A2" w14:textId="77777777" w:rsidR="009D6B30" w:rsidRPr="00933E0B" w:rsidRDefault="00000000">
            <w:pPr>
              <w:rPr>
                <w:rFonts w:ascii="Arial" w:hAnsi="Arial" w:cs="Arial"/>
              </w:rPr>
            </w:pPr>
            <w:r>
              <w:rPr>
                <w:rFonts w:ascii="Arial" w:hAnsi="Arial" w:cs="Arial"/>
                <w:sz w:val="19"/>
                <w:szCs w:val="19"/>
              </w:rPr>
              <w:t>Escudo independiente que protege a un enemigo, con golpes limitados.</w:t>
            </w:r>
          </w:p>
        </w:tc>
      </w:tr>
      <w:tr w:rsidR="009D6B30" w:rsidRPr="00933E0B" w14:paraId="2EB6A6EE" w14:textId="77777777">
        <w:tc>
          <w:tcPr>
            <w:tcW w:w="2900" w:type="dxa"/>
            <w:tcMar>
              <w:top w:w="80" w:type="dxa"/>
              <w:left w:w="100" w:type="dxa"/>
              <w:bottom w:w="80" w:type="dxa"/>
              <w:right w:w="100" w:type="dxa"/>
            </w:tcMar>
          </w:tcPr>
          <w:p w14:paraId="4E6C1F7D" w14:textId="77777777" w:rsidR="009D6B30" w:rsidRPr="00933E0B" w:rsidRDefault="00000000">
            <w:pPr>
              <w:rPr>
                <w:rFonts w:ascii="Arial" w:hAnsi="Arial" w:cs="Arial"/>
              </w:rPr>
            </w:pPr>
            <w:r>
              <w:rPr>
                <w:rFonts w:ascii="Arial" w:hAnsi="Arial" w:cs="Arial"/>
                <w:sz w:val="19"/>
                <w:szCs w:val="19"/>
              </w:rPr>
              <w:t>PowerUp (abstract)</w:t>
            </w:r>
          </w:p>
        </w:tc>
        <w:tc>
          <w:tcPr>
            <w:tcW w:w="6450" w:type="dxa"/>
            <w:tcMar>
              <w:top w:w="80" w:type="dxa"/>
              <w:left w:w="100" w:type="dxa"/>
              <w:bottom w:w="80" w:type="dxa"/>
              <w:right w:w="100" w:type="dxa"/>
            </w:tcMar>
          </w:tcPr>
          <w:p w14:paraId="2500E750" w14:textId="77777777" w:rsidR="009D6B30" w:rsidRPr="00933E0B" w:rsidRDefault="00000000">
            <w:pPr>
              <w:rPr>
                <w:rFonts w:ascii="Arial" w:hAnsi="Arial" w:cs="Arial"/>
              </w:rPr>
            </w:pPr>
            <w:r>
              <w:rPr>
                <w:rFonts w:ascii="Arial" w:hAnsi="Arial" w:cs="Arial"/>
                <w:sz w:val="19"/>
                <w:szCs w:val="19"/>
              </w:rPr>
              <w:t>Base de todos los Power ups. Gestiona la caída y detección por proximidad, sin colisión física.</w:t>
            </w:r>
          </w:p>
        </w:tc>
      </w:tr>
      <w:tr w:rsidR="009D6B30" w:rsidRPr="00933E0B" w14:paraId="094FB41F" w14:textId="77777777">
        <w:tc>
          <w:tcPr>
            <w:tcW w:w="2900" w:type="dxa"/>
            <w:tcMar>
              <w:top w:w="80" w:type="dxa"/>
              <w:left w:w="100" w:type="dxa"/>
              <w:bottom w:w="80" w:type="dxa"/>
              <w:right w:w="100" w:type="dxa"/>
            </w:tcMar>
          </w:tcPr>
          <w:p w14:paraId="302EBB26" w14:textId="77777777" w:rsidR="009D6B30" w:rsidRPr="00933E0B" w:rsidRDefault="00000000">
            <w:pPr>
              <w:rPr>
                <w:rFonts w:ascii="Arial" w:hAnsi="Arial" w:cs="Arial"/>
              </w:rPr>
            </w:pPr>
            <w:r>
              <w:rPr>
                <w:rFonts w:ascii="Arial" w:hAnsi="Arial" w:cs="Arial"/>
                <w:sz w:val="19"/>
                <w:szCs w:val="19"/>
              </w:rPr>
              <w:t>PowerUpLife : PowerUp</w:t>
            </w:r>
          </w:p>
        </w:tc>
        <w:tc>
          <w:tcPr>
            <w:tcW w:w="6450" w:type="dxa"/>
            <w:tcMar>
              <w:top w:w="80" w:type="dxa"/>
              <w:left w:w="100" w:type="dxa"/>
              <w:bottom w:w="80" w:type="dxa"/>
              <w:right w:w="100" w:type="dxa"/>
            </w:tcMar>
          </w:tcPr>
          <w:p w14:paraId="0BCE6D9C" w14:textId="77777777" w:rsidR="009D6B30" w:rsidRPr="00933E0B" w:rsidRDefault="00000000">
            <w:pPr>
              <w:rPr>
                <w:rFonts w:ascii="Arial" w:hAnsi="Arial" w:cs="Arial"/>
              </w:rPr>
            </w:pPr>
            <w:r>
              <w:rPr>
                <w:rFonts w:ascii="Arial" w:hAnsi="Arial" w:cs="Arial"/>
                <w:sz w:val="19"/>
                <w:szCs w:val="19"/>
              </w:rPr>
              <w:t>Suma 1 vida al jugador.</w:t>
            </w:r>
          </w:p>
        </w:tc>
      </w:tr>
      <w:tr w:rsidR="009D6B30" w:rsidRPr="00933E0B" w14:paraId="750C7032" w14:textId="77777777">
        <w:tc>
          <w:tcPr>
            <w:tcW w:w="2900" w:type="dxa"/>
            <w:tcMar>
              <w:top w:w="80" w:type="dxa"/>
              <w:left w:w="100" w:type="dxa"/>
              <w:bottom w:w="80" w:type="dxa"/>
              <w:right w:w="100" w:type="dxa"/>
            </w:tcMar>
          </w:tcPr>
          <w:p w14:paraId="51BDB073" w14:textId="77777777" w:rsidR="009D6B30" w:rsidRPr="00933E0B" w:rsidRDefault="00000000">
            <w:pPr>
              <w:rPr>
                <w:rFonts w:ascii="Arial" w:hAnsi="Arial" w:cs="Arial"/>
              </w:rPr>
            </w:pPr>
            <w:r>
              <w:rPr>
                <w:rFonts w:ascii="Arial" w:hAnsi="Arial" w:cs="Arial"/>
                <w:sz w:val="19"/>
                <w:szCs w:val="19"/>
              </w:rPr>
              <w:t>PowerUpShotgun : PowerUp</w:t>
            </w:r>
          </w:p>
        </w:tc>
        <w:tc>
          <w:tcPr>
            <w:tcW w:w="6450" w:type="dxa"/>
            <w:tcMar>
              <w:top w:w="80" w:type="dxa"/>
              <w:left w:w="100" w:type="dxa"/>
              <w:bottom w:w="80" w:type="dxa"/>
              <w:right w:w="100" w:type="dxa"/>
            </w:tcMar>
          </w:tcPr>
          <w:p w14:paraId="7527058A" w14:textId="77777777" w:rsidR="009D6B30" w:rsidRPr="00933E0B" w:rsidRDefault="00000000">
            <w:pPr>
              <w:rPr>
                <w:rFonts w:ascii="Arial" w:hAnsi="Arial" w:cs="Arial"/>
              </w:rPr>
            </w:pPr>
            <w:r>
              <w:rPr>
                <w:rFonts w:ascii="Arial" w:hAnsi="Arial" w:cs="Arial"/>
                <w:sz w:val="19"/>
                <w:szCs w:val="19"/>
              </w:rPr>
              <w:t>Activa el modo shotgun en PlayerShooter.</w:t>
            </w:r>
          </w:p>
        </w:tc>
      </w:tr>
      <w:tr w:rsidR="009D6B30" w:rsidRPr="00933E0B" w14:paraId="32DAE929" w14:textId="77777777">
        <w:tc>
          <w:tcPr>
            <w:tcW w:w="2900" w:type="dxa"/>
            <w:tcMar>
              <w:top w:w="80" w:type="dxa"/>
              <w:left w:w="100" w:type="dxa"/>
              <w:bottom w:w="80" w:type="dxa"/>
              <w:right w:w="100" w:type="dxa"/>
            </w:tcMar>
          </w:tcPr>
          <w:p w14:paraId="7939321C" w14:textId="77777777" w:rsidR="009D6B30" w:rsidRPr="00933E0B" w:rsidRDefault="00000000">
            <w:pPr>
              <w:rPr>
                <w:rFonts w:ascii="Arial" w:hAnsi="Arial" w:cs="Arial"/>
              </w:rPr>
            </w:pPr>
            <w:r>
              <w:rPr>
                <w:rFonts w:ascii="Arial" w:hAnsi="Arial" w:cs="Arial"/>
                <w:sz w:val="19"/>
                <w:szCs w:val="19"/>
              </w:rPr>
              <w:t>PowerUpFamiliar : PowerUp</w:t>
            </w:r>
          </w:p>
        </w:tc>
        <w:tc>
          <w:tcPr>
            <w:tcW w:w="6450" w:type="dxa"/>
            <w:tcMar>
              <w:top w:w="80" w:type="dxa"/>
              <w:left w:w="100" w:type="dxa"/>
              <w:bottom w:w="80" w:type="dxa"/>
              <w:right w:w="100" w:type="dxa"/>
            </w:tcMar>
          </w:tcPr>
          <w:p w14:paraId="2244576E" w14:textId="77777777" w:rsidR="009D6B30" w:rsidRPr="00933E0B" w:rsidRDefault="00000000">
            <w:pPr>
              <w:rPr>
                <w:rFonts w:ascii="Arial" w:hAnsi="Arial" w:cs="Arial"/>
              </w:rPr>
            </w:pPr>
            <w:r>
              <w:rPr>
                <w:rFonts w:ascii="Arial" w:hAnsi="Arial" w:cs="Arial"/>
                <w:sz w:val="19"/>
                <w:szCs w:val="19"/>
              </w:rPr>
              <w:t>Instancia un Familiar que orbita y dispara.</w:t>
            </w:r>
          </w:p>
        </w:tc>
      </w:tr>
      <w:tr w:rsidR="009D6B30" w:rsidRPr="00933E0B" w14:paraId="252322ED" w14:textId="77777777">
        <w:tc>
          <w:tcPr>
            <w:tcW w:w="2900" w:type="dxa"/>
            <w:tcMar>
              <w:top w:w="80" w:type="dxa"/>
              <w:left w:w="100" w:type="dxa"/>
              <w:bottom w:w="80" w:type="dxa"/>
              <w:right w:w="100" w:type="dxa"/>
            </w:tcMar>
          </w:tcPr>
          <w:p w14:paraId="132F8757" w14:textId="77777777" w:rsidR="009D6B30" w:rsidRPr="00933E0B" w:rsidRDefault="00000000">
            <w:pPr>
              <w:rPr>
                <w:rFonts w:ascii="Arial" w:hAnsi="Arial" w:cs="Arial"/>
              </w:rPr>
            </w:pPr>
            <w:r>
              <w:rPr>
                <w:rFonts w:ascii="Arial" w:hAnsi="Arial" w:cs="Arial"/>
                <w:sz w:val="19"/>
                <w:szCs w:val="19"/>
              </w:rPr>
              <w:t>Familiar</w:t>
            </w:r>
          </w:p>
        </w:tc>
        <w:tc>
          <w:tcPr>
            <w:tcW w:w="6450" w:type="dxa"/>
            <w:tcMar>
              <w:top w:w="80" w:type="dxa"/>
              <w:left w:w="100" w:type="dxa"/>
              <w:bottom w:w="80" w:type="dxa"/>
              <w:right w:w="100" w:type="dxa"/>
            </w:tcMar>
          </w:tcPr>
          <w:p w14:paraId="2167C5FC" w14:textId="77777777" w:rsidR="009D6B30" w:rsidRPr="00933E0B" w:rsidRDefault="00000000">
            <w:pPr>
              <w:rPr>
                <w:rFonts w:ascii="Arial" w:hAnsi="Arial" w:cs="Arial"/>
              </w:rPr>
            </w:pPr>
            <w:r>
              <w:rPr>
                <w:rFonts w:ascii="Arial" w:hAnsi="Arial" w:cs="Arial"/>
                <w:sz w:val="19"/>
                <w:szCs w:val="19"/>
              </w:rPr>
              <w:t>Orbita y dispara junto al jugador; acumulable hasta tres al mismo tiempo, con modo overdrive.</w:t>
            </w:r>
          </w:p>
        </w:tc>
      </w:tr>
    </w:tbl>
    <w:p w14:paraId="4FFF916C" w14:textId="77777777" w:rsidR="009D6B30" w:rsidRPr="00933E0B" w:rsidRDefault="00000000">
      <w:pPr>
        <w:pStyle w:val="Ttulo3"/>
        <w:rPr>
          <w:rFonts w:ascii="Arial" w:hAnsi="Arial" w:cs="Arial"/>
        </w:rPr>
      </w:pPr>
      <w:bookmarkStart w:id="27" w:name="_Toc233923447"/>
      <w:r>
        <w:rPr>
          <w:rFonts w:ascii="Arial" w:hAnsi="Arial" w:cs="Arial"/>
        </w:rPr>
        <w:t>Managers y sistemas</w:t>
      </w:r>
      <w:bookmarkEnd w:id="2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9D6B30" w:rsidRPr="00933E0B" w14:paraId="69764B10" w14:textId="77777777">
        <w:trPr>
          <w:tblHeader/>
        </w:trPr>
        <w:tc>
          <w:tcPr>
            <w:tcW w:w="3000" w:type="dxa"/>
            <w:shd w:val="clear" w:color="auto" w:fill="0EA5B7"/>
            <w:tcMar>
              <w:top w:w="80" w:type="dxa"/>
              <w:left w:w="100" w:type="dxa"/>
              <w:bottom w:w="80" w:type="dxa"/>
              <w:right w:w="100" w:type="dxa"/>
            </w:tcMar>
          </w:tcPr>
          <w:p w14:paraId="1A7AC656" w14:textId="77777777" w:rsidR="009D6B30" w:rsidRPr="00933E0B" w:rsidRDefault="00000000">
            <w:pPr>
              <w:rPr>
                <w:rFonts w:ascii="Arial" w:hAnsi="Arial" w:cs="Arial"/>
              </w:rPr>
            </w:pPr>
            <w:r>
              <w:rPr>
                <w:rFonts w:ascii="Arial" w:hAnsi="Arial" w:cs="Arial"/>
                <w:b/>
                <w:bCs/>
                <w:color w:val="FFFFFF"/>
                <w:sz w:val="20"/>
                <w:szCs w:val="20"/>
              </w:rPr>
              <w:t>Clase</w:t>
            </w:r>
          </w:p>
        </w:tc>
        <w:tc>
          <w:tcPr>
            <w:tcW w:w="6350" w:type="dxa"/>
            <w:shd w:val="clear" w:color="auto" w:fill="0EA5B7"/>
            <w:tcMar>
              <w:top w:w="80" w:type="dxa"/>
              <w:left w:w="100" w:type="dxa"/>
              <w:bottom w:w="80" w:type="dxa"/>
              <w:right w:w="100" w:type="dxa"/>
            </w:tcMar>
          </w:tcPr>
          <w:p w14:paraId="73178C82" w14:textId="77777777" w:rsidR="009D6B30" w:rsidRPr="00933E0B" w:rsidRDefault="00000000">
            <w:pPr>
              <w:rPr>
                <w:rFonts w:ascii="Arial" w:hAnsi="Arial" w:cs="Arial"/>
              </w:rPr>
            </w:pPr>
            <w:r>
              <w:rPr>
                <w:rFonts w:ascii="Arial" w:hAnsi="Arial" w:cs="Arial"/>
                <w:b/>
                <w:bCs/>
                <w:color w:val="FFFFFF"/>
                <w:sz w:val="20"/>
                <w:szCs w:val="20"/>
              </w:rPr>
              <w:t>Responsabilidad</w:t>
            </w:r>
          </w:p>
        </w:tc>
      </w:tr>
      <w:tr w:rsidR="009D6B30" w:rsidRPr="00933E0B" w14:paraId="4DD20339" w14:textId="77777777">
        <w:tc>
          <w:tcPr>
            <w:tcW w:w="3000" w:type="dxa"/>
            <w:tcMar>
              <w:top w:w="80" w:type="dxa"/>
              <w:left w:w="100" w:type="dxa"/>
              <w:bottom w:w="80" w:type="dxa"/>
              <w:right w:w="100" w:type="dxa"/>
            </w:tcMar>
          </w:tcPr>
          <w:p w14:paraId="7A2A9E1E" w14:textId="77777777" w:rsidR="009D6B30" w:rsidRPr="00933E0B" w:rsidRDefault="00000000">
            <w:pPr>
              <w:rPr>
                <w:rFonts w:ascii="Arial" w:hAnsi="Arial" w:cs="Arial"/>
              </w:rPr>
            </w:pPr>
            <w:r>
              <w:rPr>
                <w:rFonts w:ascii="Arial" w:hAnsi="Arial" w:cs="Arial"/>
                <w:sz w:val="19"/>
                <w:szCs w:val="19"/>
              </w:rPr>
              <w:t>SpawnManager</w:t>
            </w:r>
          </w:p>
        </w:tc>
        <w:tc>
          <w:tcPr>
            <w:tcW w:w="6350" w:type="dxa"/>
            <w:tcMar>
              <w:top w:w="80" w:type="dxa"/>
              <w:left w:w="100" w:type="dxa"/>
              <w:bottom w:w="80" w:type="dxa"/>
              <w:right w:w="100" w:type="dxa"/>
            </w:tcMar>
          </w:tcPr>
          <w:p w14:paraId="5000E806" w14:textId="77777777" w:rsidR="009D6B30" w:rsidRPr="00933E0B" w:rsidRDefault="00000000">
            <w:pPr>
              <w:rPr>
                <w:rFonts w:ascii="Arial" w:hAnsi="Arial" w:cs="Arial"/>
              </w:rPr>
            </w:pPr>
            <w:r>
              <w:rPr>
                <w:rFonts w:ascii="Arial" w:hAnsi="Arial" w:cs="Arial"/>
                <w:sz w:val="19"/>
                <w:szCs w:val="19"/>
              </w:rPr>
              <w:t>Singleton. Escucha beats de AudioBeatDetector. Pausa/reanuda spawning por canal.</w:t>
            </w:r>
          </w:p>
        </w:tc>
      </w:tr>
      <w:tr w:rsidR="009D6B30" w:rsidRPr="00933E0B" w14:paraId="76963EB8" w14:textId="77777777">
        <w:tc>
          <w:tcPr>
            <w:tcW w:w="3000" w:type="dxa"/>
            <w:tcMar>
              <w:top w:w="80" w:type="dxa"/>
              <w:left w:w="100" w:type="dxa"/>
              <w:bottom w:w="80" w:type="dxa"/>
              <w:right w:w="100" w:type="dxa"/>
            </w:tcMar>
          </w:tcPr>
          <w:p w14:paraId="0CD281C5" w14:textId="77777777" w:rsidR="009D6B30" w:rsidRPr="00933E0B" w:rsidRDefault="00000000">
            <w:pPr>
              <w:rPr>
                <w:rFonts w:ascii="Arial" w:hAnsi="Arial" w:cs="Arial"/>
              </w:rPr>
            </w:pPr>
            <w:r>
              <w:rPr>
                <w:rFonts w:ascii="Arial" w:hAnsi="Arial" w:cs="Arial"/>
                <w:sz w:val="19"/>
                <w:szCs w:val="19"/>
              </w:rPr>
              <w:t>SpawnChannel</w:t>
            </w:r>
          </w:p>
        </w:tc>
        <w:tc>
          <w:tcPr>
            <w:tcW w:w="6350" w:type="dxa"/>
            <w:tcMar>
              <w:top w:w="80" w:type="dxa"/>
              <w:left w:w="100" w:type="dxa"/>
              <w:bottom w:w="80" w:type="dxa"/>
              <w:right w:w="100" w:type="dxa"/>
            </w:tcMar>
          </w:tcPr>
          <w:p w14:paraId="02C910CD" w14:textId="77777777" w:rsidR="009D6B30" w:rsidRPr="00933E0B" w:rsidRDefault="00000000">
            <w:pPr>
              <w:rPr>
                <w:rFonts w:ascii="Arial" w:hAnsi="Arial" w:cs="Arial"/>
              </w:rPr>
            </w:pPr>
            <w:r>
              <w:rPr>
                <w:rFonts w:ascii="Arial" w:hAnsi="Arial" w:cs="Arial"/>
                <w:sz w:val="19"/>
                <w:szCs w:val="19"/>
              </w:rPr>
              <w:t>Canal con prefab, zona, intervalo, límites activos. IsReady() y MarkSpawned/MarkDefeated.</w:t>
            </w:r>
          </w:p>
        </w:tc>
      </w:tr>
      <w:tr w:rsidR="009D6B30" w:rsidRPr="00933E0B" w14:paraId="50B54F38" w14:textId="77777777">
        <w:tc>
          <w:tcPr>
            <w:tcW w:w="3000" w:type="dxa"/>
            <w:tcMar>
              <w:top w:w="80" w:type="dxa"/>
              <w:left w:w="100" w:type="dxa"/>
              <w:bottom w:w="80" w:type="dxa"/>
              <w:right w:w="100" w:type="dxa"/>
            </w:tcMar>
          </w:tcPr>
          <w:p w14:paraId="7CF1062A" w14:textId="77777777" w:rsidR="009D6B30" w:rsidRPr="00933E0B" w:rsidRDefault="00000000">
            <w:pPr>
              <w:rPr>
                <w:rFonts w:ascii="Arial" w:hAnsi="Arial" w:cs="Arial"/>
              </w:rPr>
            </w:pPr>
            <w:r>
              <w:rPr>
                <w:rFonts w:ascii="Arial" w:hAnsi="Arial" w:cs="Arial"/>
                <w:sz w:val="19"/>
                <w:szCs w:val="19"/>
              </w:rPr>
              <w:t>SpawnZone</w:t>
            </w:r>
          </w:p>
        </w:tc>
        <w:tc>
          <w:tcPr>
            <w:tcW w:w="6350" w:type="dxa"/>
            <w:tcMar>
              <w:top w:w="80" w:type="dxa"/>
              <w:left w:w="100" w:type="dxa"/>
              <w:bottom w:w="80" w:type="dxa"/>
              <w:right w:w="100" w:type="dxa"/>
            </w:tcMar>
          </w:tcPr>
          <w:p w14:paraId="45866AA0" w14:textId="77777777" w:rsidR="009D6B30" w:rsidRPr="00933E0B" w:rsidRDefault="00000000">
            <w:pPr>
              <w:rPr>
                <w:rFonts w:ascii="Arial" w:hAnsi="Arial" w:cs="Arial"/>
              </w:rPr>
            </w:pPr>
            <w:r>
              <w:rPr>
                <w:rFonts w:ascii="Arial" w:hAnsi="Arial" w:cs="Arial"/>
                <w:sz w:val="19"/>
                <w:szCs w:val="19"/>
              </w:rPr>
              <w:t>Zona rectangular con Gizmos. GetRandomPosition(). Editor tool para crear zonas automáticamente.</w:t>
            </w:r>
          </w:p>
        </w:tc>
      </w:tr>
      <w:tr w:rsidR="009D6B30" w:rsidRPr="00933E0B" w14:paraId="5AA1AF2D" w14:textId="77777777">
        <w:tc>
          <w:tcPr>
            <w:tcW w:w="3000" w:type="dxa"/>
            <w:tcMar>
              <w:top w:w="80" w:type="dxa"/>
              <w:left w:w="100" w:type="dxa"/>
              <w:bottom w:w="80" w:type="dxa"/>
              <w:right w:w="100" w:type="dxa"/>
            </w:tcMar>
          </w:tcPr>
          <w:p w14:paraId="56AD020A" w14:textId="77777777" w:rsidR="009D6B30" w:rsidRPr="00933E0B" w:rsidRDefault="00000000">
            <w:pPr>
              <w:rPr>
                <w:rFonts w:ascii="Arial" w:hAnsi="Arial" w:cs="Arial"/>
              </w:rPr>
            </w:pPr>
            <w:r>
              <w:rPr>
                <w:rFonts w:ascii="Arial" w:hAnsi="Arial" w:cs="Arial"/>
                <w:sz w:val="19"/>
                <w:szCs w:val="19"/>
              </w:rPr>
              <w:t>BossPhaseController</w:t>
            </w:r>
          </w:p>
        </w:tc>
        <w:tc>
          <w:tcPr>
            <w:tcW w:w="6350" w:type="dxa"/>
            <w:tcMar>
              <w:top w:w="80" w:type="dxa"/>
              <w:left w:w="100" w:type="dxa"/>
              <w:bottom w:w="80" w:type="dxa"/>
              <w:right w:w="100" w:type="dxa"/>
            </w:tcMar>
          </w:tcPr>
          <w:p w14:paraId="46342CA6" w14:textId="77777777" w:rsidR="009D6B30" w:rsidRPr="00933E0B" w:rsidRDefault="00000000">
            <w:pPr>
              <w:rPr>
                <w:rFonts w:ascii="Arial" w:hAnsi="Arial" w:cs="Arial"/>
              </w:rPr>
            </w:pPr>
            <w:r>
              <w:rPr>
                <w:rFonts w:ascii="Arial" w:hAnsi="Arial" w:cs="Arial"/>
                <w:sz w:val="19"/>
                <w:szCs w:val="19"/>
                <w:lang w:val="en-US"/>
              </w:rPr>
              <w:t xml:space="preserve">Timer del boss. Dispara OnBossWarning y OnBossFightStarted. </w:t>
            </w:r>
            <w:r>
              <w:rPr>
                <w:rFonts w:ascii="Arial" w:hAnsi="Arial" w:cs="Arial"/>
                <w:sz w:val="19"/>
                <w:szCs w:val="19"/>
              </w:rPr>
              <w:t>Desacoplado del SpawnManager.</w:t>
            </w:r>
          </w:p>
        </w:tc>
      </w:tr>
      <w:tr w:rsidR="009D6B30" w:rsidRPr="00933E0B" w14:paraId="1B688F78" w14:textId="77777777">
        <w:tc>
          <w:tcPr>
            <w:tcW w:w="3000" w:type="dxa"/>
            <w:tcMar>
              <w:top w:w="80" w:type="dxa"/>
              <w:left w:w="100" w:type="dxa"/>
              <w:bottom w:w="80" w:type="dxa"/>
              <w:right w:w="100" w:type="dxa"/>
            </w:tcMar>
          </w:tcPr>
          <w:p w14:paraId="07CA2725" w14:textId="77777777" w:rsidR="009D6B30" w:rsidRPr="00933E0B" w:rsidRDefault="00000000">
            <w:pPr>
              <w:rPr>
                <w:rFonts w:ascii="Arial" w:hAnsi="Arial" w:cs="Arial"/>
              </w:rPr>
            </w:pPr>
            <w:r>
              <w:rPr>
                <w:rFonts w:ascii="Arial" w:hAnsi="Arial" w:cs="Arial"/>
                <w:sz w:val="19"/>
                <w:szCs w:val="19"/>
              </w:rPr>
              <w:lastRenderedPageBreak/>
              <w:t>AudioBeatDetector</w:t>
            </w:r>
          </w:p>
        </w:tc>
        <w:tc>
          <w:tcPr>
            <w:tcW w:w="6350" w:type="dxa"/>
            <w:tcMar>
              <w:top w:w="80" w:type="dxa"/>
              <w:left w:w="100" w:type="dxa"/>
              <w:bottom w:w="80" w:type="dxa"/>
              <w:right w:w="100" w:type="dxa"/>
            </w:tcMar>
          </w:tcPr>
          <w:p w14:paraId="714C6917" w14:textId="77777777" w:rsidR="009D6B30" w:rsidRPr="00933E0B" w:rsidRDefault="00000000">
            <w:pPr>
              <w:rPr>
                <w:rFonts w:ascii="Arial" w:hAnsi="Arial" w:cs="Arial"/>
              </w:rPr>
            </w:pPr>
            <w:r>
              <w:rPr>
                <w:rFonts w:ascii="Arial" w:hAnsi="Arial" w:cs="Arial"/>
                <w:sz w:val="19"/>
                <w:szCs w:val="19"/>
              </w:rPr>
              <w:t xml:space="preserve">FFT en tiempo real. 4 bandas. </w:t>
            </w:r>
            <w:r>
              <w:rPr>
                <w:rFonts w:ascii="Arial" w:hAnsi="Arial" w:cs="Arial"/>
                <w:sz w:val="19"/>
                <w:szCs w:val="19"/>
                <w:lang w:val="en-US"/>
              </w:rPr>
              <w:t xml:space="preserve">Eventos OnLowBeat/OnMidBeat/OnHighBeat/OnSubLowBeat. </w:t>
            </w:r>
            <w:r>
              <w:rPr>
                <w:rFonts w:ascii="Arial" w:hAnsi="Arial" w:cs="Arial"/>
                <w:sz w:val="19"/>
                <w:szCs w:val="19"/>
              </w:rPr>
              <w:t>Crossfade a música de boss.</w:t>
            </w:r>
          </w:p>
        </w:tc>
      </w:tr>
      <w:tr w:rsidR="009D6B30" w:rsidRPr="00F3206D" w14:paraId="3E917D63" w14:textId="77777777">
        <w:tc>
          <w:tcPr>
            <w:tcW w:w="3000" w:type="dxa"/>
            <w:tcMar>
              <w:top w:w="80" w:type="dxa"/>
              <w:left w:w="100" w:type="dxa"/>
              <w:bottom w:w="80" w:type="dxa"/>
              <w:right w:w="100" w:type="dxa"/>
            </w:tcMar>
          </w:tcPr>
          <w:p w14:paraId="1554A8AB" w14:textId="77777777" w:rsidR="009D6B30" w:rsidRPr="00933E0B" w:rsidRDefault="00000000">
            <w:pPr>
              <w:rPr>
                <w:rFonts w:ascii="Arial" w:hAnsi="Arial" w:cs="Arial"/>
              </w:rPr>
            </w:pPr>
            <w:r>
              <w:rPr>
                <w:rFonts w:ascii="Arial" w:hAnsi="Arial" w:cs="Arial"/>
                <w:sz w:val="19"/>
                <w:szCs w:val="19"/>
              </w:rPr>
              <w:t>EnemyPool / BulletPool</w:t>
            </w:r>
          </w:p>
        </w:tc>
        <w:tc>
          <w:tcPr>
            <w:tcW w:w="6350" w:type="dxa"/>
            <w:tcMar>
              <w:top w:w="80" w:type="dxa"/>
              <w:left w:w="100" w:type="dxa"/>
              <w:bottom w:w="80" w:type="dxa"/>
              <w:right w:w="100" w:type="dxa"/>
            </w:tcMar>
          </w:tcPr>
          <w:p w14:paraId="6BD752D4" w14:textId="77777777" w:rsidR="009D6B30" w:rsidRPr="00933E0B" w:rsidRDefault="00000000">
            <w:pPr>
              <w:rPr>
                <w:rFonts w:ascii="Arial" w:hAnsi="Arial" w:cs="Arial"/>
                <w:lang w:val="en-US"/>
              </w:rPr>
            </w:pPr>
            <w:r>
              <w:rPr>
                <w:rFonts w:ascii="Arial" w:hAnsi="Arial" w:cs="Arial"/>
                <w:sz w:val="19"/>
                <w:szCs w:val="19"/>
                <w:lang w:val="en-US"/>
              </w:rPr>
              <w:t>Object pools genéricos con Dictionary&lt;GameObject, Queue&lt;T&gt;&gt;.</w:t>
            </w:r>
          </w:p>
        </w:tc>
      </w:tr>
      <w:tr w:rsidR="009D6B30" w:rsidRPr="00933E0B" w14:paraId="4F64A153" w14:textId="77777777">
        <w:tc>
          <w:tcPr>
            <w:tcW w:w="3000" w:type="dxa"/>
            <w:tcMar>
              <w:top w:w="80" w:type="dxa"/>
              <w:left w:w="100" w:type="dxa"/>
              <w:bottom w:w="80" w:type="dxa"/>
              <w:right w:w="100" w:type="dxa"/>
            </w:tcMar>
          </w:tcPr>
          <w:p w14:paraId="6E8407DE" w14:textId="77777777" w:rsidR="009D6B30" w:rsidRPr="00933E0B" w:rsidRDefault="00000000">
            <w:pPr>
              <w:rPr>
                <w:rFonts w:ascii="Arial" w:hAnsi="Arial" w:cs="Arial"/>
              </w:rPr>
            </w:pPr>
            <w:proofErr w:type="spellStart"/>
            <w:r>
              <w:rPr>
                <w:rFonts w:ascii="Arial" w:hAnsi="Arial" w:cs="Arial"/>
                <w:sz w:val="19"/>
                <w:szCs w:val="19"/>
              </w:rPr>
              <w:t>BackgroundSpawner</w:t>
            </w:r>
            <w:proofErr w:type="spellEnd"/>
            <w:r>
              <w:rPr>
                <w:rFonts w:ascii="Arial" w:hAnsi="Arial" w:cs="Arial"/>
                <w:sz w:val="19"/>
                <w:szCs w:val="19"/>
              </w:rPr>
              <w:t xml:space="preserve"> / </w:t>
            </w:r>
            <w:proofErr w:type="spellStart"/>
            <w:r>
              <w:rPr>
                <w:rFonts w:ascii="Arial" w:hAnsi="Arial" w:cs="Arial"/>
                <w:sz w:val="19"/>
                <w:szCs w:val="19"/>
              </w:rPr>
              <w:t>BackgroundLayer</w:t>
            </w:r>
            <w:proofErr w:type="spellEnd"/>
          </w:p>
        </w:tc>
        <w:tc>
          <w:tcPr>
            <w:tcW w:w="6350" w:type="dxa"/>
            <w:tcMar>
              <w:top w:w="80" w:type="dxa"/>
              <w:left w:w="100" w:type="dxa"/>
              <w:bottom w:w="80" w:type="dxa"/>
              <w:right w:w="100" w:type="dxa"/>
            </w:tcMar>
          </w:tcPr>
          <w:p w14:paraId="5A2EC5BC" w14:textId="77777777" w:rsidR="009D6B30" w:rsidRPr="00933E0B" w:rsidRDefault="00000000">
            <w:pPr>
              <w:rPr>
                <w:rFonts w:ascii="Arial" w:hAnsi="Arial" w:cs="Arial"/>
              </w:rPr>
            </w:pPr>
            <w:r>
              <w:rPr>
                <w:rFonts w:ascii="Arial" w:hAnsi="Arial" w:cs="Arial"/>
                <w:sz w:val="19"/>
                <w:szCs w:val="19"/>
              </w:rPr>
              <w:t>Sistema de parallax multicapa con generación continua o por fases y pooling (DecorPool).</w:t>
            </w:r>
          </w:p>
        </w:tc>
      </w:tr>
      <w:tr w:rsidR="009D6B30" w:rsidRPr="00933E0B" w14:paraId="6F9B22DB" w14:textId="77777777">
        <w:tc>
          <w:tcPr>
            <w:tcW w:w="3000" w:type="dxa"/>
            <w:tcMar>
              <w:top w:w="80" w:type="dxa"/>
              <w:left w:w="100" w:type="dxa"/>
              <w:bottom w:w="80" w:type="dxa"/>
              <w:right w:w="100" w:type="dxa"/>
            </w:tcMar>
          </w:tcPr>
          <w:p w14:paraId="628DD9CC" w14:textId="77777777" w:rsidR="009D6B30" w:rsidRPr="00933E0B" w:rsidRDefault="00000000">
            <w:pPr>
              <w:rPr>
                <w:rFonts w:ascii="Arial" w:hAnsi="Arial" w:cs="Arial"/>
              </w:rPr>
            </w:pPr>
            <w:r>
              <w:rPr>
                <w:rFonts w:ascii="Arial" w:hAnsi="Arial" w:cs="Arial"/>
                <w:sz w:val="19"/>
                <w:szCs w:val="19"/>
              </w:rPr>
              <w:t>PowerUpSpawner</w:t>
            </w:r>
          </w:p>
        </w:tc>
        <w:tc>
          <w:tcPr>
            <w:tcW w:w="6350" w:type="dxa"/>
            <w:tcMar>
              <w:top w:w="80" w:type="dxa"/>
              <w:left w:w="100" w:type="dxa"/>
              <w:bottom w:w="80" w:type="dxa"/>
              <w:right w:w="100" w:type="dxa"/>
            </w:tcMar>
          </w:tcPr>
          <w:p w14:paraId="76E94F7B" w14:textId="77777777" w:rsidR="009D6B30" w:rsidRPr="00933E0B" w:rsidRDefault="00000000">
            <w:pPr>
              <w:rPr>
                <w:rFonts w:ascii="Arial" w:hAnsi="Arial" w:cs="Arial"/>
              </w:rPr>
            </w:pPr>
            <w:r>
              <w:rPr>
                <w:rFonts w:ascii="Arial" w:hAnsi="Arial" w:cs="Arial"/>
                <w:sz w:val="19"/>
                <w:szCs w:val="19"/>
              </w:rPr>
              <w:t>Spawn aleatorio 8-18s relativo al borde superior de cámara. 3 tipos con probabilidades configurables.</w:t>
            </w:r>
          </w:p>
        </w:tc>
      </w:tr>
      <w:tr w:rsidR="009D6B30" w:rsidRPr="00933E0B" w14:paraId="73AA2F8A" w14:textId="77777777">
        <w:tc>
          <w:tcPr>
            <w:tcW w:w="3000" w:type="dxa"/>
            <w:tcMar>
              <w:top w:w="80" w:type="dxa"/>
              <w:left w:w="100" w:type="dxa"/>
              <w:bottom w:w="80" w:type="dxa"/>
              <w:right w:w="100" w:type="dxa"/>
            </w:tcMar>
          </w:tcPr>
          <w:p w14:paraId="2D953175" w14:textId="77777777" w:rsidR="009D6B30" w:rsidRPr="00933E0B" w:rsidRDefault="00000000">
            <w:pPr>
              <w:rPr>
                <w:rFonts w:ascii="Arial" w:hAnsi="Arial" w:cs="Arial"/>
              </w:rPr>
            </w:pPr>
            <w:r>
              <w:rPr>
                <w:rFonts w:ascii="Arial" w:hAnsi="Arial" w:cs="Arial"/>
                <w:sz w:val="19"/>
                <w:szCs w:val="19"/>
              </w:rPr>
              <w:t>ScoreManager</w:t>
            </w:r>
          </w:p>
        </w:tc>
        <w:tc>
          <w:tcPr>
            <w:tcW w:w="6350" w:type="dxa"/>
            <w:tcMar>
              <w:top w:w="80" w:type="dxa"/>
              <w:left w:w="100" w:type="dxa"/>
              <w:bottom w:w="80" w:type="dxa"/>
              <w:right w:w="100" w:type="dxa"/>
            </w:tcMar>
          </w:tcPr>
          <w:p w14:paraId="4F971FC2" w14:textId="77777777" w:rsidR="009D6B30" w:rsidRPr="00933E0B" w:rsidRDefault="00000000">
            <w:pPr>
              <w:rPr>
                <w:rFonts w:ascii="Arial" w:hAnsi="Arial" w:cs="Arial"/>
              </w:rPr>
            </w:pPr>
            <w:r>
              <w:rPr>
                <w:rFonts w:ascii="Arial" w:hAnsi="Arial" w:cs="Arial"/>
                <w:sz w:val="19"/>
                <w:szCs w:val="19"/>
              </w:rPr>
              <w:t>Singleton. AddScore(). Multiplicador de puntuación y modo Agujero Negro. Evento OnScoreChanged.</w:t>
            </w:r>
          </w:p>
        </w:tc>
      </w:tr>
      <w:tr w:rsidR="009D6B30" w:rsidRPr="00933E0B" w14:paraId="632240A9" w14:textId="77777777">
        <w:tc>
          <w:tcPr>
            <w:tcW w:w="3000" w:type="dxa"/>
            <w:tcMar>
              <w:top w:w="80" w:type="dxa"/>
              <w:left w:w="100" w:type="dxa"/>
              <w:bottom w:w="80" w:type="dxa"/>
              <w:right w:w="100" w:type="dxa"/>
            </w:tcMar>
          </w:tcPr>
          <w:p w14:paraId="62EEA7B5" w14:textId="77777777" w:rsidR="009D6B30" w:rsidRPr="00933E0B" w:rsidRDefault="00000000">
            <w:pPr>
              <w:rPr>
                <w:rFonts w:ascii="Arial" w:hAnsi="Arial" w:cs="Arial"/>
              </w:rPr>
            </w:pPr>
            <w:r>
              <w:rPr>
                <w:rFonts w:ascii="Arial" w:hAnsi="Arial" w:cs="Arial"/>
                <w:sz w:val="19"/>
                <w:szCs w:val="19"/>
              </w:rPr>
              <w:t>VictoryManager</w:t>
            </w:r>
          </w:p>
        </w:tc>
        <w:tc>
          <w:tcPr>
            <w:tcW w:w="6350" w:type="dxa"/>
            <w:tcMar>
              <w:top w:w="80" w:type="dxa"/>
              <w:left w:w="100" w:type="dxa"/>
              <w:bottom w:w="80" w:type="dxa"/>
              <w:right w:w="100" w:type="dxa"/>
            </w:tcMar>
          </w:tcPr>
          <w:p w14:paraId="78A4BE37" w14:textId="77777777" w:rsidR="009D6B30" w:rsidRPr="00933E0B" w:rsidRDefault="00000000">
            <w:pPr>
              <w:rPr>
                <w:rFonts w:ascii="Arial" w:hAnsi="Arial" w:cs="Arial"/>
              </w:rPr>
            </w:pPr>
            <w:r>
              <w:rPr>
                <w:rFonts w:ascii="Arial" w:hAnsi="Arial" w:cs="Arial"/>
                <w:sz w:val="19"/>
                <w:szCs w:val="19"/>
              </w:rPr>
              <w:t>ShowVictory(). Calcula rango y bono No-Bomb. Configurable: último nivel (menú) o nivel intermedio (siguiente nivel).</w:t>
            </w:r>
          </w:p>
        </w:tc>
      </w:tr>
      <w:tr w:rsidR="009D6B30" w:rsidRPr="00933E0B" w14:paraId="56D78EFD" w14:textId="77777777">
        <w:tc>
          <w:tcPr>
            <w:tcW w:w="3000" w:type="dxa"/>
            <w:tcMar>
              <w:top w:w="80" w:type="dxa"/>
              <w:left w:w="100" w:type="dxa"/>
              <w:bottom w:w="80" w:type="dxa"/>
              <w:right w:w="100" w:type="dxa"/>
            </w:tcMar>
          </w:tcPr>
          <w:p w14:paraId="341776D3" w14:textId="77777777" w:rsidR="009D6B30" w:rsidRPr="00933E0B" w:rsidRDefault="00000000">
            <w:pPr>
              <w:rPr>
                <w:rFonts w:ascii="Arial" w:hAnsi="Arial" w:cs="Arial"/>
              </w:rPr>
            </w:pPr>
            <w:r>
              <w:rPr>
                <w:rFonts w:ascii="Arial" w:hAnsi="Arial" w:cs="Arial"/>
                <w:sz w:val="19"/>
                <w:szCs w:val="19"/>
              </w:rPr>
              <w:t>GameOverManager</w:t>
            </w:r>
          </w:p>
        </w:tc>
        <w:tc>
          <w:tcPr>
            <w:tcW w:w="6350" w:type="dxa"/>
            <w:tcMar>
              <w:top w:w="80" w:type="dxa"/>
              <w:left w:w="100" w:type="dxa"/>
              <w:bottom w:w="80" w:type="dxa"/>
              <w:right w:w="100" w:type="dxa"/>
            </w:tcMar>
          </w:tcPr>
          <w:p w14:paraId="033657EB" w14:textId="77777777" w:rsidR="009D6B30" w:rsidRPr="00933E0B" w:rsidRDefault="00000000">
            <w:pPr>
              <w:rPr>
                <w:rFonts w:ascii="Arial" w:hAnsi="Arial" w:cs="Arial"/>
              </w:rPr>
            </w:pPr>
            <w:r>
              <w:rPr>
                <w:rFonts w:ascii="Arial" w:hAnsi="Arial" w:cs="Arial"/>
                <w:sz w:val="19"/>
                <w:szCs w:val="19"/>
              </w:rPr>
              <w:t>ShowGameOver(). Música en loop. Detiene al reiniciar o ir al menú.</w:t>
            </w:r>
          </w:p>
        </w:tc>
      </w:tr>
      <w:tr w:rsidR="009D6B30" w:rsidRPr="00933E0B" w14:paraId="7CA011DF" w14:textId="77777777">
        <w:tc>
          <w:tcPr>
            <w:tcW w:w="3000" w:type="dxa"/>
            <w:tcMar>
              <w:top w:w="80" w:type="dxa"/>
              <w:left w:w="100" w:type="dxa"/>
              <w:bottom w:w="80" w:type="dxa"/>
              <w:right w:w="100" w:type="dxa"/>
            </w:tcMar>
          </w:tcPr>
          <w:p w14:paraId="269557BB" w14:textId="77777777" w:rsidR="009D6B30" w:rsidRPr="00933E0B" w:rsidRDefault="00000000">
            <w:pPr>
              <w:rPr>
                <w:rFonts w:ascii="Arial" w:hAnsi="Arial" w:cs="Arial"/>
              </w:rPr>
            </w:pPr>
            <w:r>
              <w:rPr>
                <w:rFonts w:ascii="Arial" w:hAnsi="Arial" w:cs="Arial"/>
                <w:sz w:val="19"/>
                <w:szCs w:val="19"/>
              </w:rPr>
              <w:t>PauseManager</w:t>
            </w:r>
          </w:p>
        </w:tc>
        <w:tc>
          <w:tcPr>
            <w:tcW w:w="6350" w:type="dxa"/>
            <w:tcMar>
              <w:top w:w="80" w:type="dxa"/>
              <w:left w:w="100" w:type="dxa"/>
              <w:bottom w:w="80" w:type="dxa"/>
              <w:right w:w="100" w:type="dxa"/>
            </w:tcMar>
          </w:tcPr>
          <w:p w14:paraId="4A5366EB" w14:textId="77777777" w:rsidR="009D6B30" w:rsidRPr="00933E0B" w:rsidRDefault="00000000">
            <w:pPr>
              <w:rPr>
                <w:rFonts w:ascii="Arial" w:hAnsi="Arial" w:cs="Arial"/>
              </w:rPr>
            </w:pPr>
            <w:r>
              <w:rPr>
                <w:rFonts w:ascii="Arial" w:hAnsi="Arial" w:cs="Arial"/>
                <w:sz w:val="19"/>
                <w:szCs w:val="19"/>
              </w:rPr>
              <w:t>ESC o botón táctil pausa/reanuda. Pausa Time.timeScale y AudioSource música. Coordina apertura del panel de Configuración ocultando controles mobile.</w:t>
            </w:r>
          </w:p>
        </w:tc>
      </w:tr>
      <w:tr w:rsidR="009D6B30" w:rsidRPr="00933E0B" w14:paraId="54224390" w14:textId="77777777">
        <w:tc>
          <w:tcPr>
            <w:tcW w:w="3000" w:type="dxa"/>
            <w:tcMar>
              <w:top w:w="80" w:type="dxa"/>
              <w:left w:w="100" w:type="dxa"/>
              <w:bottom w:w="80" w:type="dxa"/>
              <w:right w:w="100" w:type="dxa"/>
            </w:tcMar>
          </w:tcPr>
          <w:p w14:paraId="23DA8350" w14:textId="77777777" w:rsidR="009D6B30" w:rsidRPr="00933E0B" w:rsidRDefault="00000000">
            <w:pPr>
              <w:rPr>
                <w:rFonts w:ascii="Arial" w:hAnsi="Arial" w:cs="Arial"/>
              </w:rPr>
            </w:pPr>
            <w:r>
              <w:rPr>
                <w:rFonts w:ascii="Arial" w:hAnsi="Arial" w:cs="Arial"/>
                <w:sz w:val="19"/>
                <w:szCs w:val="19"/>
              </w:rPr>
              <w:t>SettingsMenuUI</w:t>
            </w:r>
          </w:p>
        </w:tc>
        <w:tc>
          <w:tcPr>
            <w:tcW w:w="6350" w:type="dxa"/>
            <w:tcMar>
              <w:top w:w="80" w:type="dxa"/>
              <w:left w:w="100" w:type="dxa"/>
              <w:bottom w:w="80" w:type="dxa"/>
              <w:right w:w="100" w:type="dxa"/>
            </w:tcMar>
          </w:tcPr>
          <w:p w14:paraId="10EC4BBD" w14:textId="77777777" w:rsidR="009D6B30" w:rsidRPr="00933E0B" w:rsidRDefault="00000000">
            <w:pPr>
              <w:rPr>
                <w:rFonts w:ascii="Arial" w:hAnsi="Arial" w:cs="Arial"/>
              </w:rPr>
            </w:pPr>
            <w:r>
              <w:rPr>
                <w:rFonts w:ascii="Arial" w:hAnsi="Arial" w:cs="Arial"/>
                <w:sz w:val="19"/>
                <w:szCs w:val="19"/>
              </w:rPr>
              <w:t>Panel de configuración modular: audio siempre visible, panel PC y remapeo de teclas ocultos automáticamente en Android.</w:t>
            </w:r>
          </w:p>
        </w:tc>
      </w:tr>
      <w:tr w:rsidR="009D6B30" w:rsidRPr="00933E0B" w14:paraId="1B725907" w14:textId="77777777">
        <w:tc>
          <w:tcPr>
            <w:tcW w:w="3000" w:type="dxa"/>
            <w:tcMar>
              <w:top w:w="80" w:type="dxa"/>
              <w:left w:w="100" w:type="dxa"/>
              <w:bottom w:w="80" w:type="dxa"/>
              <w:right w:w="100" w:type="dxa"/>
            </w:tcMar>
          </w:tcPr>
          <w:p w14:paraId="4186C41A" w14:textId="77777777" w:rsidR="009D6B30" w:rsidRPr="00933E0B" w:rsidRDefault="00000000">
            <w:pPr>
              <w:rPr>
                <w:rFonts w:ascii="Arial" w:hAnsi="Arial" w:cs="Arial"/>
              </w:rPr>
            </w:pPr>
            <w:r>
              <w:rPr>
                <w:rFonts w:ascii="Arial" w:hAnsi="Arial" w:cs="Arial"/>
                <w:sz w:val="19"/>
                <w:szCs w:val="19"/>
              </w:rPr>
              <w:t>BossWarningUI</w:t>
            </w:r>
          </w:p>
        </w:tc>
        <w:tc>
          <w:tcPr>
            <w:tcW w:w="6350" w:type="dxa"/>
            <w:tcMar>
              <w:top w:w="80" w:type="dxa"/>
              <w:left w:w="100" w:type="dxa"/>
              <w:bottom w:w="80" w:type="dxa"/>
              <w:right w:w="100" w:type="dxa"/>
            </w:tcMar>
          </w:tcPr>
          <w:p w14:paraId="6A1DFCA6" w14:textId="77777777" w:rsidR="009D6B30" w:rsidRPr="00933E0B" w:rsidRDefault="00000000">
            <w:pPr>
              <w:rPr>
                <w:rFonts w:ascii="Arial" w:hAnsi="Arial" w:cs="Arial"/>
              </w:rPr>
            </w:pPr>
            <w:r>
              <w:rPr>
                <w:rFonts w:ascii="Arial" w:hAnsi="Arial" w:cs="Arial"/>
                <w:sz w:val="19"/>
                <w:szCs w:val="19"/>
              </w:rPr>
              <w:t>Sirena y baja de volumen de música al iniciar el warning del boss.</w:t>
            </w:r>
          </w:p>
        </w:tc>
      </w:tr>
      <w:tr w:rsidR="009D6B30" w:rsidRPr="00933E0B" w14:paraId="71D3756B" w14:textId="77777777">
        <w:tc>
          <w:tcPr>
            <w:tcW w:w="3000" w:type="dxa"/>
            <w:tcMar>
              <w:top w:w="80" w:type="dxa"/>
              <w:left w:w="100" w:type="dxa"/>
              <w:bottom w:w="80" w:type="dxa"/>
              <w:right w:w="100" w:type="dxa"/>
            </w:tcMar>
          </w:tcPr>
          <w:p w14:paraId="0CCE2A87" w14:textId="77777777" w:rsidR="009D6B30" w:rsidRPr="00933E0B" w:rsidRDefault="00000000">
            <w:pPr>
              <w:rPr>
                <w:rFonts w:ascii="Arial" w:hAnsi="Arial" w:cs="Arial"/>
              </w:rPr>
            </w:pPr>
            <w:r>
              <w:rPr>
                <w:rFonts w:ascii="Arial" w:hAnsi="Arial" w:cs="Arial"/>
                <w:sz w:val="19"/>
                <w:szCs w:val="19"/>
              </w:rPr>
              <w:t>MainMenuManager</w:t>
            </w:r>
          </w:p>
        </w:tc>
        <w:tc>
          <w:tcPr>
            <w:tcW w:w="6350" w:type="dxa"/>
            <w:tcMar>
              <w:top w:w="80" w:type="dxa"/>
              <w:left w:w="100" w:type="dxa"/>
              <w:bottom w:w="80" w:type="dxa"/>
              <w:right w:w="100" w:type="dxa"/>
            </w:tcMar>
          </w:tcPr>
          <w:p w14:paraId="5C422D5F" w14:textId="77777777" w:rsidR="009D6B30" w:rsidRPr="00933E0B" w:rsidRDefault="00000000">
            <w:pPr>
              <w:rPr>
                <w:rFonts w:ascii="Arial" w:hAnsi="Arial" w:cs="Arial"/>
              </w:rPr>
            </w:pPr>
            <w:r>
              <w:rPr>
                <w:rFonts w:ascii="Arial" w:hAnsi="Arial" w:cs="Arial"/>
                <w:sz w:val="19"/>
                <w:szCs w:val="19"/>
              </w:rPr>
              <w:t>Selector de niveles. Oculta/muestra botones sin ocultar el fondo.</w:t>
            </w:r>
          </w:p>
        </w:tc>
      </w:tr>
      <w:tr w:rsidR="009D6B30" w:rsidRPr="00933E0B" w14:paraId="48A2F8A7" w14:textId="77777777">
        <w:tc>
          <w:tcPr>
            <w:tcW w:w="3000" w:type="dxa"/>
            <w:tcMar>
              <w:top w:w="80" w:type="dxa"/>
              <w:left w:w="100" w:type="dxa"/>
              <w:bottom w:w="80" w:type="dxa"/>
              <w:right w:w="100" w:type="dxa"/>
            </w:tcMar>
          </w:tcPr>
          <w:p w14:paraId="584C76E4" w14:textId="77777777" w:rsidR="009D6B30" w:rsidRPr="00933E0B" w:rsidRDefault="00000000">
            <w:pPr>
              <w:rPr>
                <w:rFonts w:ascii="Arial" w:hAnsi="Arial" w:cs="Arial"/>
              </w:rPr>
            </w:pPr>
            <w:r>
              <w:rPr>
                <w:rFonts w:ascii="Arial" w:hAnsi="Arial" w:cs="Arial"/>
                <w:sz w:val="19"/>
                <w:szCs w:val="19"/>
              </w:rPr>
              <w:t>ButtonSoundManager</w:t>
            </w:r>
          </w:p>
        </w:tc>
        <w:tc>
          <w:tcPr>
            <w:tcW w:w="6350" w:type="dxa"/>
            <w:tcMar>
              <w:top w:w="80" w:type="dxa"/>
              <w:left w:w="100" w:type="dxa"/>
              <w:bottom w:w="80" w:type="dxa"/>
              <w:right w:w="100" w:type="dxa"/>
            </w:tcMar>
          </w:tcPr>
          <w:p w14:paraId="0879EDC3" w14:textId="77777777" w:rsidR="009D6B30" w:rsidRPr="00933E0B" w:rsidRDefault="00000000">
            <w:pPr>
              <w:rPr>
                <w:rFonts w:ascii="Arial" w:hAnsi="Arial" w:cs="Arial"/>
              </w:rPr>
            </w:pPr>
            <w:r>
              <w:rPr>
                <w:rFonts w:ascii="Arial" w:hAnsi="Arial" w:cs="Arial"/>
                <w:sz w:val="19"/>
                <w:szCs w:val="19"/>
              </w:rPr>
              <w:t>DontDestroyOnLoad. Conecta sonido a todos los botones de cada escena automáticamente.</w:t>
            </w:r>
          </w:p>
        </w:tc>
      </w:tr>
      <w:tr w:rsidR="009D6B30" w:rsidRPr="00933E0B" w14:paraId="1DE5ABEB" w14:textId="77777777">
        <w:tc>
          <w:tcPr>
            <w:tcW w:w="3000" w:type="dxa"/>
            <w:tcMar>
              <w:top w:w="80" w:type="dxa"/>
              <w:left w:w="100" w:type="dxa"/>
              <w:bottom w:w="80" w:type="dxa"/>
              <w:right w:w="100" w:type="dxa"/>
            </w:tcMar>
          </w:tcPr>
          <w:p w14:paraId="2F29FBF4" w14:textId="77777777" w:rsidR="009D6B30" w:rsidRPr="00933E0B" w:rsidRDefault="00000000">
            <w:pPr>
              <w:rPr>
                <w:rFonts w:ascii="Arial" w:hAnsi="Arial" w:cs="Arial"/>
              </w:rPr>
            </w:pPr>
            <w:r>
              <w:rPr>
                <w:rFonts w:ascii="Arial" w:hAnsi="Arial" w:cs="Arial"/>
                <w:sz w:val="19"/>
                <w:szCs w:val="19"/>
              </w:rPr>
              <w:t>ScoreboardManager</w:t>
            </w:r>
          </w:p>
        </w:tc>
        <w:tc>
          <w:tcPr>
            <w:tcW w:w="6350" w:type="dxa"/>
            <w:tcMar>
              <w:top w:w="80" w:type="dxa"/>
              <w:left w:w="100" w:type="dxa"/>
              <w:bottom w:w="80" w:type="dxa"/>
              <w:right w:w="100" w:type="dxa"/>
            </w:tcMar>
          </w:tcPr>
          <w:p w14:paraId="78B39EF2" w14:textId="77777777" w:rsidR="009D6B30" w:rsidRPr="00933E0B" w:rsidRDefault="00000000">
            <w:pPr>
              <w:rPr>
                <w:rFonts w:ascii="Arial" w:hAnsi="Arial" w:cs="Arial"/>
              </w:rPr>
            </w:pPr>
            <w:r>
              <w:rPr>
                <w:rFonts w:ascii="Arial" w:hAnsi="Arial" w:cs="Arial"/>
                <w:sz w:val="19"/>
                <w:szCs w:val="19"/>
              </w:rPr>
              <w:t>Singleton. Guarda y consulta los mejores puntajes por nivel (top 5) mediante DataManager.</w:t>
            </w:r>
          </w:p>
        </w:tc>
      </w:tr>
      <w:tr w:rsidR="009D6B30" w:rsidRPr="00933E0B" w14:paraId="34B8ECF2" w14:textId="77777777">
        <w:tc>
          <w:tcPr>
            <w:tcW w:w="3000" w:type="dxa"/>
            <w:tcMar>
              <w:top w:w="80" w:type="dxa"/>
              <w:left w:w="100" w:type="dxa"/>
              <w:bottom w:w="80" w:type="dxa"/>
              <w:right w:w="100" w:type="dxa"/>
            </w:tcMar>
          </w:tcPr>
          <w:p w14:paraId="0F010F8B" w14:textId="77777777" w:rsidR="009D6B30" w:rsidRPr="00933E0B" w:rsidRDefault="00000000">
            <w:pPr>
              <w:rPr>
                <w:rFonts w:ascii="Arial" w:hAnsi="Arial" w:cs="Arial"/>
              </w:rPr>
            </w:pPr>
            <w:r>
              <w:rPr>
                <w:rFonts w:ascii="Arial" w:hAnsi="Arial" w:cs="Arial"/>
                <w:sz w:val="19"/>
                <w:szCs w:val="19"/>
              </w:rPr>
              <w:t>DataManager</w:t>
            </w:r>
          </w:p>
        </w:tc>
        <w:tc>
          <w:tcPr>
            <w:tcW w:w="6350" w:type="dxa"/>
            <w:tcMar>
              <w:top w:w="80" w:type="dxa"/>
              <w:left w:w="100" w:type="dxa"/>
              <w:bottom w:w="80" w:type="dxa"/>
              <w:right w:w="100" w:type="dxa"/>
            </w:tcMar>
          </w:tcPr>
          <w:p w14:paraId="36BE11AD" w14:textId="77777777" w:rsidR="009D6B30" w:rsidRPr="00933E0B" w:rsidRDefault="00000000">
            <w:pPr>
              <w:rPr>
                <w:rFonts w:ascii="Arial" w:hAnsi="Arial" w:cs="Arial"/>
              </w:rPr>
            </w:pPr>
            <w:r>
              <w:rPr>
                <w:rFonts w:ascii="Arial" w:hAnsi="Arial" w:cs="Arial"/>
                <w:sz w:val="19"/>
                <w:szCs w:val="19"/>
              </w:rPr>
              <w:t>Singleton. Persiste ajustes, progreso y marcador en PlayerPrefs como JSON. Aplica VSync y Mute on Unfocus al cargar.</w:t>
            </w:r>
          </w:p>
        </w:tc>
      </w:tr>
      <w:tr w:rsidR="009D6B30" w:rsidRPr="00933E0B" w14:paraId="4D674BCA" w14:textId="77777777">
        <w:tc>
          <w:tcPr>
            <w:tcW w:w="3000" w:type="dxa"/>
            <w:tcMar>
              <w:top w:w="80" w:type="dxa"/>
              <w:left w:w="100" w:type="dxa"/>
              <w:bottom w:w="80" w:type="dxa"/>
              <w:right w:w="100" w:type="dxa"/>
            </w:tcMar>
          </w:tcPr>
          <w:p w14:paraId="3566C440" w14:textId="77777777" w:rsidR="009D6B30" w:rsidRPr="00933E0B" w:rsidRDefault="00000000">
            <w:pPr>
              <w:rPr>
                <w:rFonts w:ascii="Arial" w:hAnsi="Arial" w:cs="Arial"/>
              </w:rPr>
            </w:pPr>
            <w:r>
              <w:rPr>
                <w:rFonts w:ascii="Arial" w:hAnsi="Arial" w:cs="Arial"/>
                <w:sz w:val="19"/>
                <w:szCs w:val="19"/>
              </w:rPr>
              <w:t>InputManager</w:t>
            </w:r>
          </w:p>
        </w:tc>
        <w:tc>
          <w:tcPr>
            <w:tcW w:w="6350" w:type="dxa"/>
            <w:tcMar>
              <w:top w:w="80" w:type="dxa"/>
              <w:left w:w="100" w:type="dxa"/>
              <w:bottom w:w="80" w:type="dxa"/>
              <w:right w:w="100" w:type="dxa"/>
            </w:tcMar>
          </w:tcPr>
          <w:p w14:paraId="428397E7" w14:textId="77777777" w:rsidR="009D6B30" w:rsidRPr="00933E0B" w:rsidRDefault="00000000">
            <w:pPr>
              <w:rPr>
                <w:rFonts w:ascii="Arial" w:hAnsi="Arial" w:cs="Arial"/>
              </w:rPr>
            </w:pPr>
            <w:r>
              <w:rPr>
                <w:rFonts w:ascii="Arial" w:hAnsi="Arial" w:cs="Arial"/>
                <w:sz w:val="19"/>
                <w:szCs w:val="19"/>
              </w:rPr>
              <w:t>Singleton. Construye las InputAction del juego (Move, Focus, Shoot, Bomb, Pause) y aplica los keybindings guardados en DataManager.</w:t>
            </w:r>
          </w:p>
        </w:tc>
      </w:tr>
      <w:tr w:rsidR="009D6B30" w:rsidRPr="00933E0B" w14:paraId="2D064689" w14:textId="77777777">
        <w:tc>
          <w:tcPr>
            <w:tcW w:w="3000" w:type="dxa"/>
            <w:tcMar>
              <w:top w:w="80" w:type="dxa"/>
              <w:left w:w="100" w:type="dxa"/>
              <w:bottom w:w="80" w:type="dxa"/>
              <w:right w:w="100" w:type="dxa"/>
            </w:tcMar>
          </w:tcPr>
          <w:p w14:paraId="0ED35A2E" w14:textId="77777777" w:rsidR="009D6B30" w:rsidRPr="00933E0B" w:rsidRDefault="00000000">
            <w:pPr>
              <w:rPr>
                <w:rFonts w:ascii="Arial" w:hAnsi="Arial" w:cs="Arial"/>
              </w:rPr>
            </w:pPr>
            <w:r>
              <w:rPr>
                <w:rFonts w:ascii="Arial" w:hAnsi="Arial" w:cs="Arial"/>
                <w:sz w:val="19"/>
                <w:szCs w:val="19"/>
              </w:rPr>
              <w:t>MobileInputManager</w:t>
            </w:r>
          </w:p>
        </w:tc>
        <w:tc>
          <w:tcPr>
            <w:tcW w:w="6350" w:type="dxa"/>
            <w:tcMar>
              <w:top w:w="80" w:type="dxa"/>
              <w:left w:w="100" w:type="dxa"/>
              <w:bottom w:w="80" w:type="dxa"/>
              <w:right w:w="100" w:type="dxa"/>
            </w:tcMar>
          </w:tcPr>
          <w:p w14:paraId="5D37495C" w14:textId="77777777" w:rsidR="009D6B30" w:rsidRPr="00933E0B" w:rsidRDefault="00000000">
            <w:pPr>
              <w:rPr>
                <w:rFonts w:ascii="Arial" w:hAnsi="Arial" w:cs="Arial"/>
              </w:rPr>
            </w:pPr>
            <w:r>
              <w:rPr>
                <w:rFonts w:ascii="Arial" w:hAnsi="Arial" w:cs="Arial"/>
                <w:sz w:val="19"/>
                <w:szCs w:val="19"/>
              </w:rPr>
              <w:t>Singleton. Expone IsMobileActive, HasDrag y ConsumeDragDelta(): traduce el toque de pantalla completa a un delta de movimiento en unidades de mundo (arrastre relativo), con sensibilidad configurable e ignorado de toques sobre la UI.</w:t>
            </w:r>
          </w:p>
        </w:tc>
      </w:tr>
      <w:tr w:rsidR="009D6B30" w:rsidRPr="00933E0B" w14:paraId="0E67EED4" w14:textId="77777777">
        <w:tc>
          <w:tcPr>
            <w:tcW w:w="3000" w:type="dxa"/>
            <w:tcMar>
              <w:top w:w="80" w:type="dxa"/>
              <w:left w:w="100" w:type="dxa"/>
              <w:bottom w:w="80" w:type="dxa"/>
              <w:right w:w="100" w:type="dxa"/>
            </w:tcMar>
          </w:tcPr>
          <w:p w14:paraId="64CCAFC3" w14:textId="77777777" w:rsidR="009D6B30" w:rsidRPr="00933E0B" w:rsidRDefault="00000000">
            <w:pPr>
              <w:rPr>
                <w:rFonts w:ascii="Arial" w:hAnsi="Arial" w:cs="Arial"/>
              </w:rPr>
            </w:pPr>
            <w:r>
              <w:rPr>
                <w:rFonts w:ascii="Arial" w:hAnsi="Arial" w:cs="Arial"/>
                <w:sz w:val="19"/>
                <w:szCs w:val="19"/>
              </w:rPr>
              <w:t>AudioManager</w:t>
            </w:r>
          </w:p>
        </w:tc>
        <w:tc>
          <w:tcPr>
            <w:tcW w:w="6350" w:type="dxa"/>
            <w:tcMar>
              <w:top w:w="80" w:type="dxa"/>
              <w:left w:w="100" w:type="dxa"/>
              <w:bottom w:w="80" w:type="dxa"/>
              <w:right w:w="100" w:type="dxa"/>
            </w:tcMar>
          </w:tcPr>
          <w:p w14:paraId="1B7FBC4F" w14:textId="77777777" w:rsidR="009D6B30" w:rsidRPr="00933E0B" w:rsidRDefault="00000000">
            <w:pPr>
              <w:rPr>
                <w:rFonts w:ascii="Arial" w:hAnsi="Arial" w:cs="Arial"/>
              </w:rPr>
            </w:pPr>
            <w:r>
              <w:rPr>
                <w:rFonts w:ascii="Arial" w:hAnsi="Arial" w:cs="Arial"/>
                <w:sz w:val="19"/>
                <w:szCs w:val="19"/>
              </w:rPr>
              <w:t>Singleton. Controla volumen de música y SFX vía AudioMixer, aplicando los valores guardados en DataManager.</w:t>
            </w:r>
          </w:p>
        </w:tc>
      </w:tr>
    </w:tbl>
    <w:p w14:paraId="44420379" w14:textId="77777777" w:rsidR="009D6B30" w:rsidRPr="00933E0B" w:rsidRDefault="00000000">
      <w:pPr>
        <w:pStyle w:val="Ttulo3"/>
        <w:rPr>
          <w:rFonts w:ascii="Arial" w:hAnsi="Arial" w:cs="Arial"/>
        </w:rPr>
      </w:pPr>
      <w:bookmarkStart w:id="28" w:name="_Toc233923448"/>
      <w:r>
        <w:rPr>
          <w:rFonts w:ascii="Arial" w:hAnsi="Arial" w:cs="Arial"/>
        </w:rPr>
        <w:t>Componentes del Jugador</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D6B30" w:rsidRPr="00933E0B" w14:paraId="431B0CD6" w14:textId="77777777">
        <w:trPr>
          <w:tblHeader/>
        </w:trPr>
        <w:tc>
          <w:tcPr>
            <w:tcW w:w="2400" w:type="dxa"/>
            <w:shd w:val="clear" w:color="auto" w:fill="0EA5B7"/>
            <w:tcMar>
              <w:top w:w="80" w:type="dxa"/>
              <w:left w:w="100" w:type="dxa"/>
              <w:bottom w:w="80" w:type="dxa"/>
              <w:right w:w="100" w:type="dxa"/>
            </w:tcMar>
          </w:tcPr>
          <w:p w14:paraId="338C053C" w14:textId="77777777" w:rsidR="009D6B30" w:rsidRPr="00933E0B" w:rsidRDefault="00000000">
            <w:pPr>
              <w:rPr>
                <w:rFonts w:ascii="Arial" w:hAnsi="Arial" w:cs="Arial"/>
              </w:rPr>
            </w:pPr>
            <w:r>
              <w:rPr>
                <w:rFonts w:ascii="Arial" w:hAnsi="Arial" w:cs="Arial"/>
                <w:b/>
                <w:bCs/>
                <w:color w:val="FFFFFF"/>
                <w:sz w:val="20"/>
                <w:szCs w:val="20"/>
              </w:rPr>
              <w:t>Clase</w:t>
            </w:r>
          </w:p>
        </w:tc>
        <w:tc>
          <w:tcPr>
            <w:tcW w:w="6950" w:type="dxa"/>
            <w:shd w:val="clear" w:color="auto" w:fill="0EA5B7"/>
            <w:tcMar>
              <w:top w:w="80" w:type="dxa"/>
              <w:left w:w="100" w:type="dxa"/>
              <w:bottom w:w="80" w:type="dxa"/>
              <w:right w:w="100" w:type="dxa"/>
            </w:tcMar>
          </w:tcPr>
          <w:p w14:paraId="1DB1A531" w14:textId="77777777" w:rsidR="009D6B30" w:rsidRPr="00933E0B" w:rsidRDefault="00000000">
            <w:pPr>
              <w:rPr>
                <w:rFonts w:ascii="Arial" w:hAnsi="Arial" w:cs="Arial"/>
              </w:rPr>
            </w:pPr>
            <w:r>
              <w:rPr>
                <w:rFonts w:ascii="Arial" w:hAnsi="Arial" w:cs="Arial"/>
                <w:b/>
                <w:bCs/>
                <w:color w:val="FFFFFF"/>
                <w:sz w:val="20"/>
                <w:szCs w:val="20"/>
              </w:rPr>
              <w:t>Responsabilidad</w:t>
            </w:r>
          </w:p>
        </w:tc>
      </w:tr>
      <w:tr w:rsidR="009D6B30" w:rsidRPr="00933E0B" w14:paraId="5631DDF2" w14:textId="77777777">
        <w:tc>
          <w:tcPr>
            <w:tcW w:w="2400" w:type="dxa"/>
            <w:tcMar>
              <w:top w:w="80" w:type="dxa"/>
              <w:left w:w="100" w:type="dxa"/>
              <w:bottom w:w="80" w:type="dxa"/>
              <w:right w:w="100" w:type="dxa"/>
            </w:tcMar>
          </w:tcPr>
          <w:p w14:paraId="7FC844E1" w14:textId="77777777" w:rsidR="009D6B30" w:rsidRPr="00933E0B" w:rsidRDefault="00000000">
            <w:pPr>
              <w:rPr>
                <w:rFonts w:ascii="Arial" w:hAnsi="Arial" w:cs="Arial"/>
              </w:rPr>
            </w:pPr>
            <w:r>
              <w:rPr>
                <w:rFonts w:ascii="Arial" w:hAnsi="Arial" w:cs="Arial"/>
                <w:sz w:val="19"/>
                <w:szCs w:val="19"/>
              </w:rPr>
              <w:t>PlayerHealth</w:t>
            </w:r>
          </w:p>
        </w:tc>
        <w:tc>
          <w:tcPr>
            <w:tcW w:w="6950" w:type="dxa"/>
            <w:tcMar>
              <w:top w:w="80" w:type="dxa"/>
              <w:left w:w="100" w:type="dxa"/>
              <w:bottom w:w="80" w:type="dxa"/>
              <w:right w:w="100" w:type="dxa"/>
            </w:tcMar>
          </w:tcPr>
          <w:p w14:paraId="41077575" w14:textId="77777777" w:rsidR="009D6B30" w:rsidRPr="00933E0B" w:rsidRDefault="00000000">
            <w:pPr>
              <w:rPr>
                <w:rFonts w:ascii="Arial" w:hAnsi="Arial" w:cs="Arial"/>
              </w:rPr>
            </w:pPr>
            <w:r>
              <w:rPr>
                <w:rFonts w:ascii="Arial" w:hAnsi="Arial" w:cs="Arial"/>
                <w:sz w:val="19"/>
                <w:szCs w:val="19"/>
              </w:rPr>
              <w:t>Singleton. Gestiona vidas, invencibilidad, respawn, explosión y eventos de cambio de vida (OnLivesChanged).</w:t>
            </w:r>
          </w:p>
        </w:tc>
      </w:tr>
      <w:tr w:rsidR="009D6B30" w:rsidRPr="00933E0B" w14:paraId="12D4DDB9" w14:textId="77777777">
        <w:tc>
          <w:tcPr>
            <w:tcW w:w="2400" w:type="dxa"/>
            <w:tcMar>
              <w:top w:w="80" w:type="dxa"/>
              <w:left w:w="100" w:type="dxa"/>
              <w:bottom w:w="80" w:type="dxa"/>
              <w:right w:w="100" w:type="dxa"/>
            </w:tcMar>
          </w:tcPr>
          <w:p w14:paraId="521C81F4" w14:textId="77777777" w:rsidR="009D6B30" w:rsidRPr="00933E0B" w:rsidRDefault="00000000">
            <w:pPr>
              <w:rPr>
                <w:rFonts w:ascii="Arial" w:hAnsi="Arial" w:cs="Arial"/>
              </w:rPr>
            </w:pPr>
            <w:r>
              <w:rPr>
                <w:rFonts w:ascii="Arial" w:hAnsi="Arial" w:cs="Arial"/>
                <w:sz w:val="19"/>
                <w:szCs w:val="19"/>
              </w:rPr>
              <w:t>PlayerMovement</w:t>
            </w:r>
          </w:p>
        </w:tc>
        <w:tc>
          <w:tcPr>
            <w:tcW w:w="6950" w:type="dxa"/>
            <w:tcMar>
              <w:top w:w="80" w:type="dxa"/>
              <w:left w:w="100" w:type="dxa"/>
              <w:bottom w:w="80" w:type="dxa"/>
              <w:right w:w="100" w:type="dxa"/>
            </w:tcMar>
          </w:tcPr>
          <w:p w14:paraId="2AB23CD7" w14:textId="77777777" w:rsidR="009D6B30" w:rsidRPr="00933E0B" w:rsidRDefault="00000000">
            <w:pPr>
              <w:rPr>
                <w:rFonts w:ascii="Arial" w:hAnsi="Arial" w:cs="Arial"/>
              </w:rPr>
            </w:pPr>
            <w:r>
              <w:rPr>
                <w:rFonts w:ascii="Arial" w:hAnsi="Arial" w:cs="Arial"/>
                <w:sz w:val="19"/>
                <w:szCs w:val="19"/>
              </w:rPr>
              <w:t>Movimiento con Rigidbody2D. Usa teclado (PC, remapeable) o arrastre táctil relativo de pantalla completa (Android). Modo foco. Límites de área adaptativos a la resolución, calculados desde la cámara.</w:t>
            </w:r>
          </w:p>
        </w:tc>
      </w:tr>
      <w:tr w:rsidR="009D6B30" w:rsidRPr="00933E0B" w14:paraId="3E4BB0B8" w14:textId="77777777">
        <w:tc>
          <w:tcPr>
            <w:tcW w:w="2400" w:type="dxa"/>
            <w:tcMar>
              <w:top w:w="80" w:type="dxa"/>
              <w:left w:w="100" w:type="dxa"/>
              <w:bottom w:w="80" w:type="dxa"/>
              <w:right w:w="100" w:type="dxa"/>
            </w:tcMar>
          </w:tcPr>
          <w:p w14:paraId="0B4ABEFA" w14:textId="77777777" w:rsidR="009D6B30" w:rsidRPr="00933E0B" w:rsidRDefault="00000000">
            <w:pPr>
              <w:rPr>
                <w:rFonts w:ascii="Arial" w:hAnsi="Arial" w:cs="Arial"/>
              </w:rPr>
            </w:pPr>
            <w:r>
              <w:rPr>
                <w:rFonts w:ascii="Arial" w:hAnsi="Arial" w:cs="Arial"/>
                <w:sz w:val="19"/>
                <w:szCs w:val="19"/>
              </w:rPr>
              <w:lastRenderedPageBreak/>
              <w:t>PlayerShooter</w:t>
            </w:r>
          </w:p>
        </w:tc>
        <w:tc>
          <w:tcPr>
            <w:tcW w:w="6950" w:type="dxa"/>
            <w:tcMar>
              <w:top w:w="80" w:type="dxa"/>
              <w:left w:w="100" w:type="dxa"/>
              <w:bottom w:w="80" w:type="dxa"/>
              <w:right w:w="100" w:type="dxa"/>
            </w:tcMar>
          </w:tcPr>
          <w:p w14:paraId="4D8D3C36" w14:textId="77777777" w:rsidR="009D6B30" w:rsidRPr="00933E0B" w:rsidRDefault="00000000">
            <w:pPr>
              <w:rPr>
                <w:rFonts w:ascii="Arial" w:hAnsi="Arial" w:cs="Arial"/>
              </w:rPr>
            </w:pPr>
            <w:r>
              <w:rPr>
                <w:rFonts w:ascii="Arial" w:hAnsi="Arial" w:cs="Arial"/>
                <w:sz w:val="19"/>
                <w:szCs w:val="19"/>
              </w:rPr>
              <w:t>Disparo normal, modo shotgun y activación del familiar. Disparo manual en PC, automático en Android.</w:t>
            </w:r>
          </w:p>
        </w:tc>
      </w:tr>
      <w:tr w:rsidR="009D6B30" w:rsidRPr="00933E0B" w14:paraId="2C6D147E" w14:textId="77777777">
        <w:tc>
          <w:tcPr>
            <w:tcW w:w="2400" w:type="dxa"/>
            <w:tcMar>
              <w:top w:w="80" w:type="dxa"/>
              <w:left w:w="100" w:type="dxa"/>
              <w:bottom w:w="80" w:type="dxa"/>
              <w:right w:w="100" w:type="dxa"/>
            </w:tcMar>
          </w:tcPr>
          <w:p w14:paraId="78C75928" w14:textId="77777777" w:rsidR="009D6B30" w:rsidRPr="00933E0B" w:rsidRDefault="00000000">
            <w:pPr>
              <w:rPr>
                <w:rFonts w:ascii="Arial" w:hAnsi="Arial" w:cs="Arial"/>
              </w:rPr>
            </w:pPr>
            <w:r>
              <w:rPr>
                <w:rFonts w:ascii="Arial" w:hAnsi="Arial" w:cs="Arial"/>
                <w:sz w:val="19"/>
                <w:szCs w:val="19"/>
              </w:rPr>
              <w:t>PlayerBomb</w:t>
            </w:r>
          </w:p>
        </w:tc>
        <w:tc>
          <w:tcPr>
            <w:tcW w:w="6950" w:type="dxa"/>
            <w:tcMar>
              <w:top w:w="80" w:type="dxa"/>
              <w:left w:w="100" w:type="dxa"/>
              <w:bottom w:w="80" w:type="dxa"/>
              <w:right w:w="100" w:type="dxa"/>
            </w:tcMar>
          </w:tcPr>
          <w:p w14:paraId="12B45D54" w14:textId="77777777" w:rsidR="009D6B30" w:rsidRPr="00933E0B" w:rsidRDefault="00000000">
            <w:pPr>
              <w:rPr>
                <w:rFonts w:ascii="Arial" w:hAnsi="Arial" w:cs="Arial"/>
              </w:rPr>
            </w:pPr>
            <w:r>
              <w:rPr>
                <w:rFonts w:ascii="Arial" w:hAnsi="Arial" w:cs="Arial"/>
                <w:sz w:val="19"/>
                <w:szCs w:val="19"/>
              </w:rPr>
              <w:t>Singleton. Inventario de bombas, limpieza de pantalla, feedback visual/sonoro y registro de uso para el cálculo de rango.</w:t>
            </w:r>
          </w:p>
        </w:tc>
      </w:tr>
      <w:tr w:rsidR="009D6B30" w:rsidRPr="00933E0B" w14:paraId="3C754EB1" w14:textId="77777777">
        <w:tc>
          <w:tcPr>
            <w:tcW w:w="2400" w:type="dxa"/>
            <w:tcMar>
              <w:top w:w="80" w:type="dxa"/>
              <w:left w:w="100" w:type="dxa"/>
              <w:bottom w:w="80" w:type="dxa"/>
              <w:right w:w="100" w:type="dxa"/>
            </w:tcMar>
          </w:tcPr>
          <w:p w14:paraId="6FB7E95B" w14:textId="77777777" w:rsidR="009D6B30" w:rsidRPr="00933E0B" w:rsidRDefault="00000000">
            <w:pPr>
              <w:rPr>
                <w:rFonts w:ascii="Arial" w:hAnsi="Arial" w:cs="Arial"/>
              </w:rPr>
            </w:pPr>
            <w:r>
              <w:rPr>
                <w:rFonts w:ascii="Arial" w:hAnsi="Arial" w:cs="Arial"/>
                <w:sz w:val="19"/>
                <w:szCs w:val="19"/>
              </w:rPr>
              <w:t>PlayerGraze</w:t>
            </w:r>
          </w:p>
        </w:tc>
        <w:tc>
          <w:tcPr>
            <w:tcW w:w="6950" w:type="dxa"/>
            <w:tcMar>
              <w:top w:w="80" w:type="dxa"/>
              <w:left w:w="100" w:type="dxa"/>
              <w:bottom w:w="80" w:type="dxa"/>
              <w:right w:w="100" w:type="dxa"/>
            </w:tcMar>
          </w:tcPr>
          <w:p w14:paraId="7D80421D" w14:textId="77777777" w:rsidR="009D6B30" w:rsidRPr="00933E0B" w:rsidRDefault="00000000">
            <w:pPr>
              <w:rPr>
                <w:rFonts w:ascii="Arial" w:hAnsi="Arial" w:cs="Arial"/>
              </w:rPr>
            </w:pPr>
            <w:r>
              <w:rPr>
                <w:rFonts w:ascii="Arial" w:hAnsi="Arial" w:cs="Arial"/>
                <w:sz w:val="19"/>
                <w:szCs w:val="19"/>
              </w:rPr>
              <w:t>Detecta el roce de balas enemigas sin colisión directa y otorga puntos de bono.</w:t>
            </w:r>
          </w:p>
        </w:tc>
      </w:tr>
      <w:tr w:rsidR="009D6B30" w:rsidRPr="00933E0B" w14:paraId="7710003B" w14:textId="77777777">
        <w:tc>
          <w:tcPr>
            <w:tcW w:w="2400" w:type="dxa"/>
            <w:tcMar>
              <w:top w:w="80" w:type="dxa"/>
              <w:left w:w="100" w:type="dxa"/>
              <w:bottom w:w="80" w:type="dxa"/>
              <w:right w:w="100" w:type="dxa"/>
            </w:tcMar>
          </w:tcPr>
          <w:p w14:paraId="7B58B563" w14:textId="77777777" w:rsidR="009D6B30" w:rsidRPr="00933E0B" w:rsidRDefault="00000000">
            <w:pPr>
              <w:rPr>
                <w:rFonts w:ascii="Arial" w:hAnsi="Arial" w:cs="Arial"/>
              </w:rPr>
            </w:pPr>
            <w:r>
              <w:rPr>
                <w:rFonts w:ascii="Arial" w:hAnsi="Arial" w:cs="Arial"/>
                <w:sz w:val="19"/>
                <w:szCs w:val="19"/>
              </w:rPr>
              <w:t>PlayerBullet</w:t>
            </w:r>
          </w:p>
        </w:tc>
        <w:tc>
          <w:tcPr>
            <w:tcW w:w="6950" w:type="dxa"/>
            <w:tcMar>
              <w:top w:w="80" w:type="dxa"/>
              <w:left w:w="100" w:type="dxa"/>
              <w:bottom w:w="80" w:type="dxa"/>
              <w:right w:w="100" w:type="dxa"/>
            </w:tcMar>
          </w:tcPr>
          <w:p w14:paraId="1533960C" w14:textId="77777777" w:rsidR="009D6B30" w:rsidRPr="00933E0B" w:rsidRDefault="00000000">
            <w:pPr>
              <w:rPr>
                <w:rFonts w:ascii="Arial" w:hAnsi="Arial" w:cs="Arial"/>
              </w:rPr>
            </w:pPr>
            <w:r>
              <w:rPr>
                <w:rFonts w:ascii="Arial" w:hAnsi="Arial" w:cs="Arial"/>
                <w:sz w:val="19"/>
                <w:szCs w:val="19"/>
              </w:rPr>
              <w:t>Proyectil del jugador que daña enemigos y jefes.</w:t>
            </w:r>
          </w:p>
        </w:tc>
      </w:tr>
    </w:tbl>
    <w:p w14:paraId="3BE5C847" w14:textId="77777777" w:rsidR="009D6B30" w:rsidRPr="00933E0B" w:rsidRDefault="00000000">
      <w:pPr>
        <w:pStyle w:val="Ttulo3"/>
        <w:rPr>
          <w:rFonts w:ascii="Arial" w:hAnsi="Arial" w:cs="Arial"/>
        </w:rPr>
      </w:pPr>
      <w:bookmarkStart w:id="29" w:name="_Toc233923449"/>
      <w:r>
        <w:rPr>
          <w:rFonts w:ascii="Arial" w:hAnsi="Arial" w:cs="Arial"/>
        </w:rPr>
        <w:t>ScriptableObjects</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D6B30" w:rsidRPr="00933E0B" w14:paraId="29EB6426" w14:textId="77777777">
        <w:trPr>
          <w:tblHeader/>
        </w:trPr>
        <w:tc>
          <w:tcPr>
            <w:tcW w:w="2900" w:type="dxa"/>
            <w:shd w:val="clear" w:color="auto" w:fill="0EA5B7"/>
            <w:tcMar>
              <w:top w:w="80" w:type="dxa"/>
              <w:left w:w="100" w:type="dxa"/>
              <w:bottom w:w="80" w:type="dxa"/>
              <w:right w:w="100" w:type="dxa"/>
            </w:tcMar>
          </w:tcPr>
          <w:p w14:paraId="7941148C" w14:textId="77777777" w:rsidR="009D6B30" w:rsidRPr="00933E0B" w:rsidRDefault="00000000">
            <w:pPr>
              <w:rPr>
                <w:rFonts w:ascii="Arial" w:hAnsi="Arial" w:cs="Arial"/>
              </w:rPr>
            </w:pPr>
            <w:r>
              <w:rPr>
                <w:rFonts w:ascii="Arial" w:hAnsi="Arial" w:cs="Arial"/>
                <w:b/>
                <w:bCs/>
                <w:color w:val="FFFFFF"/>
                <w:sz w:val="20"/>
                <w:szCs w:val="20"/>
              </w:rPr>
              <w:t>Clase</w:t>
            </w:r>
          </w:p>
        </w:tc>
        <w:tc>
          <w:tcPr>
            <w:tcW w:w="6450" w:type="dxa"/>
            <w:shd w:val="clear" w:color="auto" w:fill="0EA5B7"/>
            <w:tcMar>
              <w:top w:w="80" w:type="dxa"/>
              <w:left w:w="100" w:type="dxa"/>
              <w:bottom w:w="80" w:type="dxa"/>
              <w:right w:w="100" w:type="dxa"/>
            </w:tcMar>
          </w:tcPr>
          <w:p w14:paraId="50BE2702" w14:textId="77777777" w:rsidR="009D6B30" w:rsidRPr="00933E0B" w:rsidRDefault="00000000">
            <w:pPr>
              <w:rPr>
                <w:rFonts w:ascii="Arial" w:hAnsi="Arial" w:cs="Arial"/>
              </w:rPr>
            </w:pPr>
            <w:r>
              <w:rPr>
                <w:rFonts w:ascii="Arial" w:hAnsi="Arial" w:cs="Arial"/>
                <w:b/>
                <w:bCs/>
                <w:color w:val="FFFFFF"/>
                <w:sz w:val="20"/>
                <w:szCs w:val="20"/>
              </w:rPr>
              <w:t>Descripción</w:t>
            </w:r>
          </w:p>
        </w:tc>
      </w:tr>
      <w:tr w:rsidR="009D6B30" w:rsidRPr="00933E0B" w14:paraId="37EFCDB8" w14:textId="77777777">
        <w:tc>
          <w:tcPr>
            <w:tcW w:w="2900" w:type="dxa"/>
            <w:tcMar>
              <w:top w:w="80" w:type="dxa"/>
              <w:left w:w="100" w:type="dxa"/>
              <w:bottom w:w="80" w:type="dxa"/>
              <w:right w:w="100" w:type="dxa"/>
            </w:tcMar>
          </w:tcPr>
          <w:p w14:paraId="466DD946" w14:textId="77777777" w:rsidR="009D6B30" w:rsidRPr="00933E0B" w:rsidRDefault="00000000">
            <w:pPr>
              <w:rPr>
                <w:rFonts w:ascii="Arial" w:hAnsi="Arial" w:cs="Arial"/>
              </w:rPr>
            </w:pPr>
            <w:r>
              <w:rPr>
                <w:rFonts w:ascii="Arial" w:hAnsi="Arial" w:cs="Arial"/>
                <w:sz w:val="19"/>
                <w:szCs w:val="19"/>
              </w:rPr>
              <w:t>BossPhaseSO</w:t>
            </w:r>
          </w:p>
        </w:tc>
        <w:tc>
          <w:tcPr>
            <w:tcW w:w="6450" w:type="dxa"/>
            <w:tcMar>
              <w:top w:w="80" w:type="dxa"/>
              <w:left w:w="100" w:type="dxa"/>
              <w:bottom w:w="80" w:type="dxa"/>
              <w:right w:w="100" w:type="dxa"/>
            </w:tcMar>
          </w:tcPr>
          <w:p w14:paraId="7F35399A" w14:textId="77777777" w:rsidR="009D6B30" w:rsidRPr="00933E0B" w:rsidRDefault="00000000">
            <w:pPr>
              <w:rPr>
                <w:rFonts w:ascii="Arial" w:hAnsi="Arial" w:cs="Arial"/>
              </w:rPr>
            </w:pPr>
            <w:r>
              <w:rPr>
                <w:rFonts w:ascii="Arial" w:hAnsi="Arial" w:cs="Arial"/>
                <w:sz w:val="19"/>
                <w:szCs w:val="19"/>
              </w:rPr>
              <w:t>Duración, MovementPatternSO, AttackPatternSO[] por torreta, delay de transición.</w:t>
            </w:r>
          </w:p>
        </w:tc>
      </w:tr>
      <w:tr w:rsidR="009D6B30" w:rsidRPr="00933E0B" w14:paraId="1E82F5B7" w14:textId="77777777">
        <w:tc>
          <w:tcPr>
            <w:tcW w:w="2900" w:type="dxa"/>
            <w:tcMar>
              <w:top w:w="80" w:type="dxa"/>
              <w:left w:w="100" w:type="dxa"/>
              <w:bottom w:w="80" w:type="dxa"/>
              <w:right w:w="100" w:type="dxa"/>
            </w:tcMar>
          </w:tcPr>
          <w:p w14:paraId="05B3E097" w14:textId="77777777" w:rsidR="009D6B30" w:rsidRPr="00933E0B" w:rsidRDefault="00000000">
            <w:pPr>
              <w:rPr>
                <w:rFonts w:ascii="Arial" w:hAnsi="Arial" w:cs="Arial"/>
              </w:rPr>
            </w:pPr>
            <w:r>
              <w:rPr>
                <w:rFonts w:ascii="Arial" w:hAnsi="Arial" w:cs="Arial"/>
                <w:sz w:val="19"/>
                <w:szCs w:val="19"/>
              </w:rPr>
              <w:t>BossPhaseThreshold</w:t>
            </w:r>
          </w:p>
        </w:tc>
        <w:tc>
          <w:tcPr>
            <w:tcW w:w="6450" w:type="dxa"/>
            <w:tcMar>
              <w:top w:w="80" w:type="dxa"/>
              <w:left w:w="100" w:type="dxa"/>
              <w:bottom w:w="80" w:type="dxa"/>
              <w:right w:w="100" w:type="dxa"/>
            </w:tcMar>
          </w:tcPr>
          <w:p w14:paraId="60BBC50A" w14:textId="77777777" w:rsidR="009D6B30" w:rsidRPr="00933E0B" w:rsidRDefault="00000000">
            <w:pPr>
              <w:rPr>
                <w:rFonts w:ascii="Arial" w:hAnsi="Arial" w:cs="Arial"/>
              </w:rPr>
            </w:pPr>
            <w:r>
              <w:rPr>
                <w:rFonts w:ascii="Arial" w:hAnsi="Arial" w:cs="Arial"/>
                <w:sz w:val="19"/>
                <w:szCs w:val="19"/>
              </w:rPr>
              <w:t>Umbral de % de HP, fase de transición única y fases nuevas a sumar a la rotación.</w:t>
            </w:r>
          </w:p>
        </w:tc>
      </w:tr>
      <w:tr w:rsidR="009D6B30" w:rsidRPr="00933E0B" w14:paraId="125C5662" w14:textId="77777777">
        <w:tc>
          <w:tcPr>
            <w:tcW w:w="2900" w:type="dxa"/>
            <w:tcMar>
              <w:top w:w="80" w:type="dxa"/>
              <w:left w:w="100" w:type="dxa"/>
              <w:bottom w:w="80" w:type="dxa"/>
              <w:right w:w="100" w:type="dxa"/>
            </w:tcMar>
          </w:tcPr>
          <w:p w14:paraId="2119223B" w14:textId="77777777" w:rsidR="009D6B30" w:rsidRPr="00933E0B" w:rsidRDefault="00000000">
            <w:pPr>
              <w:rPr>
                <w:rFonts w:ascii="Arial" w:hAnsi="Arial" w:cs="Arial"/>
              </w:rPr>
            </w:pPr>
            <w:r>
              <w:rPr>
                <w:rFonts w:ascii="Arial" w:hAnsi="Arial" w:cs="Arial"/>
                <w:sz w:val="19"/>
                <w:szCs w:val="19"/>
              </w:rPr>
              <w:t>AttackPatternSO (abstract)</w:t>
            </w:r>
          </w:p>
        </w:tc>
        <w:tc>
          <w:tcPr>
            <w:tcW w:w="6450" w:type="dxa"/>
            <w:tcMar>
              <w:top w:w="80" w:type="dxa"/>
              <w:left w:w="100" w:type="dxa"/>
              <w:bottom w:w="80" w:type="dxa"/>
              <w:right w:w="100" w:type="dxa"/>
            </w:tcMar>
          </w:tcPr>
          <w:p w14:paraId="5C43067A" w14:textId="77777777" w:rsidR="009D6B30" w:rsidRPr="00933E0B" w:rsidRDefault="00000000">
            <w:pPr>
              <w:rPr>
                <w:rFonts w:ascii="Arial" w:hAnsi="Arial" w:cs="Arial"/>
              </w:rPr>
            </w:pPr>
            <w:r>
              <w:rPr>
                <w:rFonts w:ascii="Arial" w:hAnsi="Arial" w:cs="Arial"/>
                <w:sz w:val="19"/>
                <w:szCs w:val="19"/>
              </w:rPr>
              <w:t>mirrorX para simetría. ExecutePattern(BossTurret).</w:t>
            </w:r>
          </w:p>
        </w:tc>
      </w:tr>
      <w:tr w:rsidR="009D6B30" w:rsidRPr="00933E0B" w14:paraId="6023D53B" w14:textId="77777777">
        <w:tc>
          <w:tcPr>
            <w:tcW w:w="2900" w:type="dxa"/>
            <w:tcMar>
              <w:top w:w="80" w:type="dxa"/>
              <w:left w:w="100" w:type="dxa"/>
              <w:bottom w:w="80" w:type="dxa"/>
              <w:right w:w="100" w:type="dxa"/>
            </w:tcMar>
          </w:tcPr>
          <w:p w14:paraId="7B6A9BD4" w14:textId="77777777" w:rsidR="009D6B30" w:rsidRPr="00933E0B" w:rsidRDefault="00000000">
            <w:pPr>
              <w:rPr>
                <w:rFonts w:ascii="Arial" w:hAnsi="Arial" w:cs="Arial"/>
              </w:rPr>
            </w:pPr>
            <w:r>
              <w:rPr>
                <w:rFonts w:ascii="Arial" w:hAnsi="Arial" w:cs="Arial"/>
                <w:sz w:val="19"/>
                <w:szCs w:val="19"/>
              </w:rPr>
              <w:t>MovementPatternSO (abstract)</w:t>
            </w:r>
          </w:p>
        </w:tc>
        <w:tc>
          <w:tcPr>
            <w:tcW w:w="6450" w:type="dxa"/>
            <w:tcMar>
              <w:top w:w="80" w:type="dxa"/>
              <w:left w:w="100" w:type="dxa"/>
              <w:bottom w:w="80" w:type="dxa"/>
              <w:right w:w="100" w:type="dxa"/>
            </w:tcMar>
          </w:tcPr>
          <w:p w14:paraId="43E916FE" w14:textId="77777777" w:rsidR="009D6B30" w:rsidRPr="00933E0B" w:rsidRDefault="00000000">
            <w:pPr>
              <w:rPr>
                <w:rFonts w:ascii="Arial" w:hAnsi="Arial" w:cs="Arial"/>
              </w:rPr>
            </w:pPr>
            <w:r>
              <w:rPr>
                <w:rFonts w:ascii="Arial" w:hAnsi="Arial" w:cs="Arial"/>
                <w:sz w:val="19"/>
                <w:szCs w:val="19"/>
              </w:rPr>
              <w:t>ExecuteMovement(Transform, Vector2): IEnumerator. zoneCenter como ancla.</w:t>
            </w:r>
          </w:p>
        </w:tc>
      </w:tr>
      <w:tr w:rsidR="009D6B30" w:rsidRPr="00F3206D" w14:paraId="30FF7912" w14:textId="77777777">
        <w:tc>
          <w:tcPr>
            <w:tcW w:w="2900" w:type="dxa"/>
            <w:tcMar>
              <w:top w:w="80" w:type="dxa"/>
              <w:left w:w="100" w:type="dxa"/>
              <w:bottom w:w="80" w:type="dxa"/>
              <w:right w:w="100" w:type="dxa"/>
            </w:tcMar>
          </w:tcPr>
          <w:p w14:paraId="59B812CC" w14:textId="77777777" w:rsidR="009D6B30" w:rsidRPr="00933E0B" w:rsidRDefault="00000000">
            <w:pPr>
              <w:rPr>
                <w:rFonts w:ascii="Arial" w:hAnsi="Arial" w:cs="Arial"/>
              </w:rPr>
            </w:pPr>
            <w:r>
              <w:rPr>
                <w:rFonts w:ascii="Arial" w:hAnsi="Arial" w:cs="Arial"/>
                <w:sz w:val="19"/>
                <w:szCs w:val="19"/>
              </w:rPr>
              <w:t>11 AttackPatternSO concretos</w:t>
            </w:r>
          </w:p>
        </w:tc>
        <w:tc>
          <w:tcPr>
            <w:tcW w:w="6450" w:type="dxa"/>
            <w:tcMar>
              <w:top w:w="80" w:type="dxa"/>
              <w:left w:w="100" w:type="dxa"/>
              <w:bottom w:w="80" w:type="dxa"/>
              <w:right w:w="100" w:type="dxa"/>
            </w:tcMar>
          </w:tcPr>
          <w:p w14:paraId="05B5F833" w14:textId="77777777" w:rsidR="009D6B30" w:rsidRPr="00933E0B" w:rsidRDefault="00000000">
            <w:pPr>
              <w:rPr>
                <w:rFonts w:ascii="Arial" w:hAnsi="Arial" w:cs="Arial"/>
                <w:lang w:val="en-US"/>
              </w:rPr>
            </w:pPr>
            <w:r>
              <w:rPr>
                <w:rFonts w:ascii="Arial" w:hAnsi="Arial" w:cs="Arial"/>
                <w:sz w:val="19"/>
                <w:szCs w:val="19"/>
                <w:lang w:val="en-US"/>
              </w:rPr>
              <w:t>Burst, Butterfly, ContinuousDrop, ProximityBurst, Ring, Spiral, Spread, Triangle, Cage, OrbitalRelease, TargetedLaser.</w:t>
            </w:r>
          </w:p>
        </w:tc>
      </w:tr>
      <w:tr w:rsidR="009D6B30" w:rsidRPr="00F3206D" w14:paraId="46901C28" w14:textId="77777777">
        <w:tc>
          <w:tcPr>
            <w:tcW w:w="2900" w:type="dxa"/>
            <w:tcMar>
              <w:top w:w="80" w:type="dxa"/>
              <w:left w:w="100" w:type="dxa"/>
              <w:bottom w:w="80" w:type="dxa"/>
              <w:right w:w="100" w:type="dxa"/>
            </w:tcMar>
          </w:tcPr>
          <w:p w14:paraId="53D47863" w14:textId="77777777" w:rsidR="009D6B30" w:rsidRPr="00933E0B" w:rsidRDefault="00000000">
            <w:pPr>
              <w:rPr>
                <w:rFonts w:ascii="Arial" w:hAnsi="Arial" w:cs="Arial"/>
              </w:rPr>
            </w:pPr>
            <w:r>
              <w:rPr>
                <w:rFonts w:ascii="Arial" w:hAnsi="Arial" w:cs="Arial"/>
                <w:sz w:val="19"/>
                <w:szCs w:val="19"/>
              </w:rPr>
              <w:t xml:space="preserve">9 </w:t>
            </w:r>
            <w:proofErr w:type="spellStart"/>
            <w:r>
              <w:rPr>
                <w:rFonts w:ascii="Arial" w:hAnsi="Arial" w:cs="Arial"/>
                <w:sz w:val="19"/>
                <w:szCs w:val="19"/>
              </w:rPr>
              <w:t>MovementPatternSO</w:t>
            </w:r>
            <w:proofErr w:type="spellEnd"/>
            <w:r>
              <w:rPr>
                <w:rFonts w:ascii="Arial" w:hAnsi="Arial" w:cs="Arial"/>
                <w:sz w:val="19"/>
                <w:szCs w:val="19"/>
              </w:rPr>
              <w:t xml:space="preserve"> concretos</w:t>
            </w:r>
          </w:p>
        </w:tc>
        <w:tc>
          <w:tcPr>
            <w:tcW w:w="6450" w:type="dxa"/>
            <w:tcMar>
              <w:top w:w="80" w:type="dxa"/>
              <w:left w:w="100" w:type="dxa"/>
              <w:bottom w:w="80" w:type="dxa"/>
              <w:right w:w="100" w:type="dxa"/>
            </w:tcMar>
          </w:tcPr>
          <w:p w14:paraId="191B476F" w14:textId="77777777" w:rsidR="009D6B30" w:rsidRPr="00933E0B" w:rsidRDefault="00000000">
            <w:pPr>
              <w:rPr>
                <w:rFonts w:ascii="Arial" w:hAnsi="Arial" w:cs="Arial"/>
                <w:lang w:val="en-US"/>
              </w:rPr>
            </w:pPr>
            <w:r>
              <w:rPr>
                <w:rFonts w:ascii="Arial" w:hAnsi="Arial" w:cs="Arial"/>
                <w:sz w:val="19"/>
                <w:szCs w:val="19"/>
                <w:lang w:val="en-US"/>
              </w:rPr>
              <w:t>Circle, Dash, Hover, Kamikaze, PendulumFall, Retreat, StaticAim, Strafe, Zigzag.</w:t>
            </w:r>
          </w:p>
        </w:tc>
      </w:tr>
    </w:tbl>
    <w:p w14:paraId="2194F22A" w14:textId="77777777" w:rsidR="009D6B30" w:rsidRPr="00933E0B" w:rsidRDefault="00000000">
      <w:pPr>
        <w:pStyle w:val="Ttulo3"/>
        <w:rPr>
          <w:rFonts w:ascii="Arial" w:hAnsi="Arial" w:cs="Arial"/>
        </w:rPr>
      </w:pPr>
      <w:bookmarkStart w:id="30" w:name="_Toc233923450"/>
      <w:r>
        <w:rPr>
          <w:rFonts w:ascii="Arial" w:hAnsi="Arial" w:cs="Arial"/>
        </w:rPr>
        <w:t>Componentes del HUD</w:t>
      </w:r>
      <w:bookmarkEnd w:id="3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D6B30" w:rsidRPr="00933E0B" w14:paraId="565D682F" w14:textId="77777777">
        <w:trPr>
          <w:tblHeader/>
        </w:trPr>
        <w:tc>
          <w:tcPr>
            <w:tcW w:w="2400" w:type="dxa"/>
            <w:shd w:val="clear" w:color="auto" w:fill="0EA5B7"/>
            <w:tcMar>
              <w:top w:w="80" w:type="dxa"/>
              <w:left w:w="100" w:type="dxa"/>
              <w:bottom w:w="80" w:type="dxa"/>
              <w:right w:w="100" w:type="dxa"/>
            </w:tcMar>
          </w:tcPr>
          <w:p w14:paraId="6A1B019C" w14:textId="77777777" w:rsidR="009D6B30" w:rsidRPr="00933E0B" w:rsidRDefault="00000000">
            <w:pPr>
              <w:rPr>
                <w:rFonts w:ascii="Arial" w:hAnsi="Arial" w:cs="Arial"/>
              </w:rPr>
            </w:pPr>
            <w:r>
              <w:rPr>
                <w:rFonts w:ascii="Arial" w:hAnsi="Arial" w:cs="Arial"/>
                <w:b/>
                <w:bCs/>
                <w:color w:val="FFFFFF"/>
                <w:sz w:val="20"/>
                <w:szCs w:val="20"/>
              </w:rPr>
              <w:t>Clase</w:t>
            </w:r>
          </w:p>
        </w:tc>
        <w:tc>
          <w:tcPr>
            <w:tcW w:w="6950" w:type="dxa"/>
            <w:shd w:val="clear" w:color="auto" w:fill="0EA5B7"/>
            <w:tcMar>
              <w:top w:w="80" w:type="dxa"/>
              <w:left w:w="100" w:type="dxa"/>
              <w:bottom w:w="80" w:type="dxa"/>
              <w:right w:w="100" w:type="dxa"/>
            </w:tcMar>
          </w:tcPr>
          <w:p w14:paraId="29199B09" w14:textId="77777777" w:rsidR="009D6B30" w:rsidRPr="00933E0B" w:rsidRDefault="00000000">
            <w:pPr>
              <w:rPr>
                <w:rFonts w:ascii="Arial" w:hAnsi="Arial" w:cs="Arial"/>
              </w:rPr>
            </w:pPr>
            <w:r>
              <w:rPr>
                <w:rFonts w:ascii="Arial" w:hAnsi="Arial" w:cs="Arial"/>
                <w:b/>
                <w:bCs/>
                <w:color w:val="FFFFFF"/>
                <w:sz w:val="20"/>
                <w:szCs w:val="20"/>
              </w:rPr>
              <w:t>Responsabilidad</w:t>
            </w:r>
          </w:p>
        </w:tc>
      </w:tr>
      <w:tr w:rsidR="009D6B30" w:rsidRPr="00933E0B" w14:paraId="2B963FFE" w14:textId="77777777">
        <w:tc>
          <w:tcPr>
            <w:tcW w:w="2400" w:type="dxa"/>
            <w:tcMar>
              <w:top w:w="80" w:type="dxa"/>
              <w:left w:w="100" w:type="dxa"/>
              <w:bottom w:w="80" w:type="dxa"/>
              <w:right w:w="100" w:type="dxa"/>
            </w:tcMar>
          </w:tcPr>
          <w:p w14:paraId="5872AA97" w14:textId="77777777" w:rsidR="009D6B30" w:rsidRPr="00933E0B" w:rsidRDefault="00000000">
            <w:pPr>
              <w:rPr>
                <w:rFonts w:ascii="Arial" w:hAnsi="Arial" w:cs="Arial"/>
              </w:rPr>
            </w:pPr>
            <w:r>
              <w:rPr>
                <w:rFonts w:ascii="Arial" w:hAnsi="Arial" w:cs="Arial"/>
                <w:sz w:val="19"/>
                <w:szCs w:val="19"/>
              </w:rPr>
              <w:t>LivesHUD</w:t>
            </w:r>
          </w:p>
        </w:tc>
        <w:tc>
          <w:tcPr>
            <w:tcW w:w="6950" w:type="dxa"/>
            <w:tcMar>
              <w:top w:w="80" w:type="dxa"/>
              <w:left w:w="100" w:type="dxa"/>
              <w:bottom w:w="80" w:type="dxa"/>
              <w:right w:w="100" w:type="dxa"/>
            </w:tcMar>
          </w:tcPr>
          <w:p w14:paraId="420742B0" w14:textId="77777777" w:rsidR="009D6B30" w:rsidRPr="00933E0B" w:rsidRDefault="00000000">
            <w:pPr>
              <w:rPr>
                <w:rFonts w:ascii="Arial" w:hAnsi="Arial" w:cs="Arial"/>
              </w:rPr>
            </w:pPr>
            <w:r>
              <w:rPr>
                <w:rFonts w:ascii="Arial" w:hAnsi="Arial" w:cs="Arial"/>
                <w:sz w:val="19"/>
                <w:szCs w:val="19"/>
              </w:rPr>
              <w:t>Escucha OnLivesChanged y ajusta el ancho del RectTransform de los íconos de vida proporcional a las vidas actuales.</w:t>
            </w:r>
          </w:p>
        </w:tc>
      </w:tr>
      <w:tr w:rsidR="009D6B30" w:rsidRPr="00933E0B" w14:paraId="232BC78A" w14:textId="77777777">
        <w:tc>
          <w:tcPr>
            <w:tcW w:w="2400" w:type="dxa"/>
            <w:tcMar>
              <w:top w:w="80" w:type="dxa"/>
              <w:left w:w="100" w:type="dxa"/>
              <w:bottom w:w="80" w:type="dxa"/>
              <w:right w:w="100" w:type="dxa"/>
            </w:tcMar>
          </w:tcPr>
          <w:p w14:paraId="3E21B5E3" w14:textId="77777777" w:rsidR="009D6B30" w:rsidRPr="00933E0B" w:rsidRDefault="00000000">
            <w:pPr>
              <w:rPr>
                <w:rFonts w:ascii="Arial" w:hAnsi="Arial" w:cs="Arial"/>
              </w:rPr>
            </w:pPr>
            <w:r>
              <w:rPr>
                <w:rFonts w:ascii="Arial" w:hAnsi="Arial" w:cs="Arial"/>
                <w:sz w:val="19"/>
                <w:szCs w:val="19"/>
              </w:rPr>
              <w:t>BombHUD</w:t>
            </w:r>
          </w:p>
        </w:tc>
        <w:tc>
          <w:tcPr>
            <w:tcW w:w="6950" w:type="dxa"/>
            <w:tcMar>
              <w:top w:w="80" w:type="dxa"/>
              <w:left w:w="100" w:type="dxa"/>
              <w:bottom w:w="80" w:type="dxa"/>
              <w:right w:w="100" w:type="dxa"/>
            </w:tcMar>
          </w:tcPr>
          <w:p w14:paraId="2E4B8B4D" w14:textId="77777777" w:rsidR="009D6B30" w:rsidRPr="00933E0B" w:rsidRDefault="00000000">
            <w:pPr>
              <w:rPr>
                <w:rFonts w:ascii="Arial" w:hAnsi="Arial" w:cs="Arial"/>
              </w:rPr>
            </w:pPr>
            <w:r>
              <w:rPr>
                <w:rFonts w:ascii="Arial" w:hAnsi="Arial" w:cs="Arial"/>
                <w:sz w:val="19"/>
                <w:szCs w:val="19"/>
              </w:rPr>
              <w:t>Escucha OnBombsChanged y ajusta el ancho del RectTransform de los íconos de bomba proporcional a las cargas actuales.</w:t>
            </w:r>
          </w:p>
        </w:tc>
      </w:tr>
      <w:tr w:rsidR="009D6B30" w:rsidRPr="00933E0B" w14:paraId="50291FDB" w14:textId="77777777">
        <w:tc>
          <w:tcPr>
            <w:tcW w:w="2400" w:type="dxa"/>
            <w:tcMar>
              <w:top w:w="80" w:type="dxa"/>
              <w:left w:w="100" w:type="dxa"/>
              <w:bottom w:w="80" w:type="dxa"/>
              <w:right w:w="100" w:type="dxa"/>
            </w:tcMar>
          </w:tcPr>
          <w:p w14:paraId="6192C64F" w14:textId="77777777" w:rsidR="009D6B30" w:rsidRPr="00933E0B" w:rsidRDefault="00000000">
            <w:pPr>
              <w:rPr>
                <w:rFonts w:ascii="Arial" w:hAnsi="Arial" w:cs="Arial"/>
              </w:rPr>
            </w:pPr>
            <w:r>
              <w:rPr>
                <w:rFonts w:ascii="Arial" w:hAnsi="Arial" w:cs="Arial"/>
                <w:sz w:val="19"/>
                <w:szCs w:val="19"/>
              </w:rPr>
              <w:t>ScoreHUD</w:t>
            </w:r>
          </w:p>
        </w:tc>
        <w:tc>
          <w:tcPr>
            <w:tcW w:w="6950" w:type="dxa"/>
            <w:tcMar>
              <w:top w:w="80" w:type="dxa"/>
              <w:left w:w="100" w:type="dxa"/>
              <w:bottom w:w="80" w:type="dxa"/>
              <w:right w:w="100" w:type="dxa"/>
            </w:tcMar>
          </w:tcPr>
          <w:p w14:paraId="56CEA1FC" w14:textId="77777777" w:rsidR="009D6B30" w:rsidRPr="00933E0B" w:rsidRDefault="00000000">
            <w:pPr>
              <w:rPr>
                <w:rFonts w:ascii="Arial" w:hAnsi="Arial" w:cs="Arial"/>
              </w:rPr>
            </w:pPr>
            <w:r>
              <w:rPr>
                <w:rFonts w:ascii="Arial" w:hAnsi="Arial" w:cs="Arial"/>
                <w:sz w:val="19"/>
                <w:szCs w:val="19"/>
              </w:rPr>
              <w:t>Escucha OnScoreChanged y actualiza el TextMeshPro con el puntaje en formato D6, incluyendo indicador de multiplicador y estado de Agujero Negro.</w:t>
            </w:r>
          </w:p>
        </w:tc>
      </w:tr>
      <w:tr w:rsidR="009D6B30" w:rsidRPr="00933E0B" w14:paraId="57F3F656" w14:textId="77777777">
        <w:tc>
          <w:tcPr>
            <w:tcW w:w="2400" w:type="dxa"/>
            <w:tcMar>
              <w:top w:w="80" w:type="dxa"/>
              <w:left w:w="100" w:type="dxa"/>
              <w:bottom w:w="80" w:type="dxa"/>
              <w:right w:w="100" w:type="dxa"/>
            </w:tcMar>
          </w:tcPr>
          <w:p w14:paraId="54B7F032" w14:textId="77777777" w:rsidR="009D6B30" w:rsidRPr="00933E0B" w:rsidRDefault="00000000">
            <w:pPr>
              <w:rPr>
                <w:rFonts w:ascii="Arial" w:hAnsi="Arial" w:cs="Arial"/>
              </w:rPr>
            </w:pPr>
            <w:r>
              <w:rPr>
                <w:rFonts w:ascii="Arial" w:hAnsi="Arial" w:cs="Arial"/>
                <w:sz w:val="19"/>
                <w:szCs w:val="19"/>
              </w:rPr>
              <w:t>EffectAutoDestroy / BombSmokeEffect</w:t>
            </w:r>
          </w:p>
        </w:tc>
        <w:tc>
          <w:tcPr>
            <w:tcW w:w="6950" w:type="dxa"/>
            <w:tcMar>
              <w:top w:w="80" w:type="dxa"/>
              <w:left w:w="100" w:type="dxa"/>
              <w:bottom w:w="80" w:type="dxa"/>
              <w:right w:w="100" w:type="dxa"/>
            </w:tcMar>
          </w:tcPr>
          <w:p w14:paraId="2F868DA0" w14:textId="77777777" w:rsidR="009D6B30" w:rsidRPr="00933E0B" w:rsidRDefault="00000000">
            <w:pPr>
              <w:rPr>
                <w:rFonts w:ascii="Arial" w:hAnsi="Arial" w:cs="Arial"/>
              </w:rPr>
            </w:pPr>
            <w:r>
              <w:rPr>
                <w:rFonts w:ascii="Arial" w:hAnsi="Arial" w:cs="Arial"/>
                <w:sz w:val="19"/>
                <w:szCs w:val="19"/>
              </w:rPr>
              <w:t>Destruyen automáticamente efectos visuales tras un tiempo configurable.</w:t>
            </w:r>
          </w:p>
        </w:tc>
      </w:tr>
    </w:tbl>
    <w:p w14:paraId="453E1875" w14:textId="77777777" w:rsidR="009D6B30" w:rsidRPr="00933E0B" w:rsidRDefault="00000000">
      <w:pPr>
        <w:rPr>
          <w:rFonts w:ascii="Arial" w:hAnsi="Arial" w:cs="Arial"/>
        </w:rPr>
      </w:pPr>
      <w:r>
        <w:rPr>
          <w:rFonts w:ascii="Arial" w:hAnsi="Arial" w:cs="Arial"/>
        </w:rPr>
        <w:br w:type="page"/>
      </w:r>
    </w:p>
    <w:p w14:paraId="7A3D2AD3" w14:textId="77777777" w:rsidR="009D6B30" w:rsidRPr="00933E0B" w:rsidRDefault="00000000">
      <w:pPr>
        <w:pStyle w:val="Ttulo2"/>
        <w:rPr>
          <w:rFonts w:ascii="Arial" w:hAnsi="Arial" w:cs="Arial"/>
        </w:rPr>
      </w:pPr>
      <w:bookmarkStart w:id="31" w:name="_Toc233923451"/>
      <w:r>
        <w:rPr>
          <w:rFonts w:ascii="Arial" w:hAnsi="Arial" w:cs="Arial"/>
        </w:rPr>
        <w:lastRenderedPageBreak/>
        <w:t>6.2. Máquina de Estados</w:t>
      </w:r>
      <w:bookmarkEnd w:id="31"/>
    </w:p>
    <w:p w14:paraId="17A0D731" w14:textId="77777777" w:rsidR="009D6B30" w:rsidRPr="00933E0B" w:rsidRDefault="00000000">
      <w:pPr>
        <w:pStyle w:val="Ttulo3"/>
        <w:rPr>
          <w:rFonts w:ascii="Arial" w:hAnsi="Arial" w:cs="Arial"/>
        </w:rPr>
      </w:pPr>
      <w:bookmarkStart w:id="32" w:name="_Toc233923452"/>
      <w:r>
        <w:rPr>
          <w:rFonts w:ascii="Arial" w:hAnsi="Arial" w:cs="Arial"/>
        </w:rPr>
        <w:t>Estados del jugador</w:t>
      </w:r>
      <w:bookmarkEnd w:id="3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4550"/>
      </w:tblGrid>
      <w:tr w:rsidR="009D6B30" w:rsidRPr="00933E0B" w14:paraId="6590184B" w14:textId="77777777">
        <w:trPr>
          <w:tblHeader/>
        </w:trPr>
        <w:tc>
          <w:tcPr>
            <w:tcW w:w="1900" w:type="dxa"/>
            <w:shd w:val="clear" w:color="auto" w:fill="0EA5B7"/>
            <w:tcMar>
              <w:top w:w="80" w:type="dxa"/>
              <w:left w:w="100" w:type="dxa"/>
              <w:bottom w:w="80" w:type="dxa"/>
              <w:right w:w="100" w:type="dxa"/>
            </w:tcMar>
          </w:tcPr>
          <w:p w14:paraId="106C3411" w14:textId="77777777" w:rsidR="009D6B30" w:rsidRPr="00933E0B" w:rsidRDefault="00000000">
            <w:pPr>
              <w:rPr>
                <w:rFonts w:ascii="Arial" w:hAnsi="Arial" w:cs="Arial"/>
              </w:rPr>
            </w:pPr>
            <w:r>
              <w:rPr>
                <w:rFonts w:ascii="Arial" w:hAnsi="Arial" w:cs="Arial"/>
                <w:b/>
                <w:bCs/>
                <w:color w:val="FFFFFF"/>
                <w:sz w:val="20"/>
                <w:szCs w:val="20"/>
              </w:rPr>
              <w:t>Estado</w:t>
            </w:r>
          </w:p>
        </w:tc>
        <w:tc>
          <w:tcPr>
            <w:tcW w:w="2900" w:type="dxa"/>
            <w:shd w:val="clear" w:color="auto" w:fill="0EA5B7"/>
            <w:tcMar>
              <w:top w:w="80" w:type="dxa"/>
              <w:left w:w="100" w:type="dxa"/>
              <w:bottom w:w="80" w:type="dxa"/>
              <w:right w:w="100" w:type="dxa"/>
            </w:tcMar>
          </w:tcPr>
          <w:p w14:paraId="22162BAC" w14:textId="77777777" w:rsidR="009D6B30" w:rsidRPr="00933E0B" w:rsidRDefault="00000000">
            <w:pPr>
              <w:rPr>
                <w:rFonts w:ascii="Arial" w:hAnsi="Arial" w:cs="Arial"/>
              </w:rPr>
            </w:pPr>
            <w:r>
              <w:rPr>
                <w:rFonts w:ascii="Arial" w:hAnsi="Arial" w:cs="Arial"/>
                <w:b/>
                <w:bCs/>
                <w:color w:val="FFFFFF"/>
                <w:sz w:val="20"/>
                <w:szCs w:val="20"/>
              </w:rPr>
              <w:t>Condición de Entrada</w:t>
            </w:r>
          </w:p>
        </w:tc>
        <w:tc>
          <w:tcPr>
            <w:tcW w:w="4550" w:type="dxa"/>
            <w:shd w:val="clear" w:color="auto" w:fill="0EA5B7"/>
            <w:tcMar>
              <w:top w:w="80" w:type="dxa"/>
              <w:left w:w="100" w:type="dxa"/>
              <w:bottom w:w="80" w:type="dxa"/>
              <w:right w:w="100" w:type="dxa"/>
            </w:tcMar>
          </w:tcPr>
          <w:p w14:paraId="47962180" w14:textId="77777777" w:rsidR="009D6B30" w:rsidRPr="00933E0B" w:rsidRDefault="00000000">
            <w:pPr>
              <w:rPr>
                <w:rFonts w:ascii="Arial" w:hAnsi="Arial" w:cs="Arial"/>
              </w:rPr>
            </w:pPr>
            <w:r>
              <w:rPr>
                <w:rFonts w:ascii="Arial" w:hAnsi="Arial" w:cs="Arial"/>
                <w:b/>
                <w:bCs/>
                <w:color w:val="FFFFFF"/>
                <w:sz w:val="20"/>
                <w:szCs w:val="20"/>
              </w:rPr>
              <w:t>Comportamiento</w:t>
            </w:r>
          </w:p>
        </w:tc>
      </w:tr>
      <w:tr w:rsidR="009D6B30" w:rsidRPr="00933E0B" w14:paraId="08638416" w14:textId="77777777">
        <w:tc>
          <w:tcPr>
            <w:tcW w:w="1900" w:type="dxa"/>
            <w:tcMar>
              <w:top w:w="80" w:type="dxa"/>
              <w:left w:w="100" w:type="dxa"/>
              <w:bottom w:w="80" w:type="dxa"/>
              <w:right w:w="100" w:type="dxa"/>
            </w:tcMar>
          </w:tcPr>
          <w:p w14:paraId="6400EB8E" w14:textId="77777777" w:rsidR="009D6B30" w:rsidRPr="00933E0B" w:rsidRDefault="00000000">
            <w:pPr>
              <w:rPr>
                <w:rFonts w:ascii="Arial" w:hAnsi="Arial" w:cs="Arial"/>
              </w:rPr>
            </w:pPr>
            <w:r>
              <w:rPr>
                <w:rFonts w:ascii="Arial" w:hAnsi="Arial" w:cs="Arial"/>
                <w:sz w:val="19"/>
                <w:szCs w:val="19"/>
              </w:rPr>
              <w:t>Vivo / Normal</w:t>
            </w:r>
          </w:p>
        </w:tc>
        <w:tc>
          <w:tcPr>
            <w:tcW w:w="2900" w:type="dxa"/>
            <w:tcMar>
              <w:top w:w="80" w:type="dxa"/>
              <w:left w:w="100" w:type="dxa"/>
              <w:bottom w:w="80" w:type="dxa"/>
              <w:right w:w="100" w:type="dxa"/>
            </w:tcMar>
          </w:tcPr>
          <w:p w14:paraId="12599F86" w14:textId="77777777" w:rsidR="009D6B30" w:rsidRPr="00933E0B" w:rsidRDefault="00000000">
            <w:pPr>
              <w:rPr>
                <w:rFonts w:ascii="Arial" w:hAnsi="Arial" w:cs="Arial"/>
              </w:rPr>
            </w:pPr>
            <w:r>
              <w:rPr>
                <w:rFonts w:ascii="Arial" w:hAnsi="Arial" w:cs="Arial"/>
                <w:sz w:val="19"/>
                <w:szCs w:val="19"/>
              </w:rPr>
              <w:t>Estado inicial</w:t>
            </w:r>
          </w:p>
        </w:tc>
        <w:tc>
          <w:tcPr>
            <w:tcW w:w="4550" w:type="dxa"/>
            <w:tcMar>
              <w:top w:w="80" w:type="dxa"/>
              <w:left w:w="100" w:type="dxa"/>
              <w:bottom w:w="80" w:type="dxa"/>
              <w:right w:w="100" w:type="dxa"/>
            </w:tcMar>
          </w:tcPr>
          <w:p w14:paraId="1349919A" w14:textId="77777777" w:rsidR="009D6B30" w:rsidRPr="00933E0B" w:rsidRDefault="00000000">
            <w:pPr>
              <w:rPr>
                <w:rFonts w:ascii="Arial" w:hAnsi="Arial" w:cs="Arial"/>
              </w:rPr>
            </w:pPr>
            <w:r>
              <w:rPr>
                <w:rFonts w:ascii="Arial" w:hAnsi="Arial" w:cs="Arial"/>
                <w:sz w:val="19"/>
                <w:szCs w:val="19"/>
              </w:rPr>
              <w:t>Puede moverse y disparar. Disparo normal (1 bala).</w:t>
            </w:r>
          </w:p>
        </w:tc>
      </w:tr>
      <w:tr w:rsidR="009D6B30" w:rsidRPr="00933E0B" w14:paraId="4A3362BB" w14:textId="77777777">
        <w:tc>
          <w:tcPr>
            <w:tcW w:w="1900" w:type="dxa"/>
            <w:tcMar>
              <w:top w:w="80" w:type="dxa"/>
              <w:left w:w="100" w:type="dxa"/>
              <w:bottom w:w="80" w:type="dxa"/>
              <w:right w:w="100" w:type="dxa"/>
            </w:tcMar>
          </w:tcPr>
          <w:p w14:paraId="6CCEE9E0" w14:textId="77777777" w:rsidR="009D6B30" w:rsidRPr="00933E0B" w:rsidRDefault="00000000">
            <w:pPr>
              <w:rPr>
                <w:rFonts w:ascii="Arial" w:hAnsi="Arial" w:cs="Arial"/>
              </w:rPr>
            </w:pPr>
            <w:r>
              <w:rPr>
                <w:rFonts w:ascii="Arial" w:hAnsi="Arial" w:cs="Arial"/>
                <w:sz w:val="19"/>
                <w:szCs w:val="19"/>
              </w:rPr>
              <w:t>Vivo / Shotgun</w:t>
            </w:r>
          </w:p>
        </w:tc>
        <w:tc>
          <w:tcPr>
            <w:tcW w:w="2900" w:type="dxa"/>
            <w:tcMar>
              <w:top w:w="80" w:type="dxa"/>
              <w:left w:w="100" w:type="dxa"/>
              <w:bottom w:w="80" w:type="dxa"/>
              <w:right w:w="100" w:type="dxa"/>
            </w:tcMar>
          </w:tcPr>
          <w:p w14:paraId="58EF24D1" w14:textId="77777777" w:rsidR="009D6B30" w:rsidRPr="00933E0B" w:rsidRDefault="00000000">
            <w:pPr>
              <w:rPr>
                <w:rFonts w:ascii="Arial" w:hAnsi="Arial" w:cs="Arial"/>
              </w:rPr>
            </w:pPr>
            <w:r>
              <w:rPr>
                <w:rFonts w:ascii="Arial" w:hAnsi="Arial" w:cs="Arial"/>
                <w:sz w:val="19"/>
                <w:szCs w:val="19"/>
              </w:rPr>
              <w:t>Recoger PowerUpShotgun</w:t>
            </w:r>
          </w:p>
        </w:tc>
        <w:tc>
          <w:tcPr>
            <w:tcW w:w="4550" w:type="dxa"/>
            <w:tcMar>
              <w:top w:w="80" w:type="dxa"/>
              <w:left w:w="100" w:type="dxa"/>
              <w:bottom w:w="80" w:type="dxa"/>
              <w:right w:w="100" w:type="dxa"/>
            </w:tcMar>
          </w:tcPr>
          <w:p w14:paraId="69645C3C" w14:textId="77777777" w:rsidR="009D6B30" w:rsidRPr="00933E0B" w:rsidRDefault="00000000">
            <w:pPr>
              <w:rPr>
                <w:rFonts w:ascii="Arial" w:hAnsi="Arial" w:cs="Arial"/>
              </w:rPr>
            </w:pPr>
            <w:r>
              <w:rPr>
                <w:rFonts w:ascii="Arial" w:hAnsi="Arial" w:cs="Arial"/>
                <w:sz w:val="19"/>
                <w:szCs w:val="19"/>
              </w:rPr>
              <w:t>Dispara 5 balas en abanico durante 10 segundos.</w:t>
            </w:r>
          </w:p>
        </w:tc>
      </w:tr>
      <w:tr w:rsidR="009D6B30" w:rsidRPr="00933E0B" w14:paraId="21023DE8" w14:textId="77777777">
        <w:tc>
          <w:tcPr>
            <w:tcW w:w="1900" w:type="dxa"/>
            <w:tcMar>
              <w:top w:w="80" w:type="dxa"/>
              <w:left w:w="100" w:type="dxa"/>
              <w:bottom w:w="80" w:type="dxa"/>
              <w:right w:w="100" w:type="dxa"/>
            </w:tcMar>
          </w:tcPr>
          <w:p w14:paraId="305F8038" w14:textId="77777777" w:rsidR="009D6B30" w:rsidRPr="00933E0B" w:rsidRDefault="00000000">
            <w:pPr>
              <w:rPr>
                <w:rFonts w:ascii="Arial" w:hAnsi="Arial" w:cs="Arial"/>
              </w:rPr>
            </w:pPr>
            <w:r>
              <w:rPr>
                <w:rFonts w:ascii="Arial" w:hAnsi="Arial" w:cs="Arial"/>
                <w:sz w:val="19"/>
                <w:szCs w:val="19"/>
              </w:rPr>
              <w:t>Vivo / Con Familiar</w:t>
            </w:r>
          </w:p>
        </w:tc>
        <w:tc>
          <w:tcPr>
            <w:tcW w:w="2900" w:type="dxa"/>
            <w:tcMar>
              <w:top w:w="80" w:type="dxa"/>
              <w:left w:w="100" w:type="dxa"/>
              <w:bottom w:w="80" w:type="dxa"/>
              <w:right w:w="100" w:type="dxa"/>
            </w:tcMar>
          </w:tcPr>
          <w:p w14:paraId="5AC6A77A" w14:textId="77777777" w:rsidR="009D6B30" w:rsidRPr="00933E0B" w:rsidRDefault="00000000">
            <w:pPr>
              <w:rPr>
                <w:rFonts w:ascii="Arial" w:hAnsi="Arial" w:cs="Arial"/>
              </w:rPr>
            </w:pPr>
            <w:r>
              <w:rPr>
                <w:rFonts w:ascii="Arial" w:hAnsi="Arial" w:cs="Arial"/>
                <w:sz w:val="19"/>
                <w:szCs w:val="19"/>
              </w:rPr>
              <w:t>Recoger PowerUpFamiliar</w:t>
            </w:r>
          </w:p>
        </w:tc>
        <w:tc>
          <w:tcPr>
            <w:tcW w:w="4550" w:type="dxa"/>
            <w:tcMar>
              <w:top w:w="80" w:type="dxa"/>
              <w:left w:w="100" w:type="dxa"/>
              <w:bottom w:w="80" w:type="dxa"/>
              <w:right w:w="100" w:type="dxa"/>
            </w:tcMar>
          </w:tcPr>
          <w:p w14:paraId="1213E9EF" w14:textId="77777777" w:rsidR="009D6B30" w:rsidRPr="00933E0B" w:rsidRDefault="00000000">
            <w:pPr>
              <w:rPr>
                <w:rFonts w:ascii="Arial" w:hAnsi="Arial" w:cs="Arial"/>
              </w:rPr>
            </w:pPr>
            <w:r>
              <w:rPr>
                <w:rFonts w:ascii="Arial" w:hAnsi="Arial" w:cs="Arial"/>
                <w:sz w:val="19"/>
                <w:szCs w:val="19"/>
              </w:rPr>
              <w:t>Un orbe adicional orbita y dispara automáticamente; hasta 3 acumulables.</w:t>
            </w:r>
          </w:p>
        </w:tc>
      </w:tr>
      <w:tr w:rsidR="009D6B30" w:rsidRPr="00933E0B" w14:paraId="189D5C0A" w14:textId="77777777">
        <w:tc>
          <w:tcPr>
            <w:tcW w:w="1900" w:type="dxa"/>
            <w:tcMar>
              <w:top w:w="80" w:type="dxa"/>
              <w:left w:w="100" w:type="dxa"/>
              <w:bottom w:w="80" w:type="dxa"/>
              <w:right w:w="100" w:type="dxa"/>
            </w:tcMar>
          </w:tcPr>
          <w:p w14:paraId="6E0DBD14" w14:textId="77777777" w:rsidR="009D6B30" w:rsidRPr="00933E0B" w:rsidRDefault="00000000">
            <w:pPr>
              <w:rPr>
                <w:rFonts w:ascii="Arial" w:hAnsi="Arial" w:cs="Arial"/>
              </w:rPr>
            </w:pPr>
            <w:r>
              <w:rPr>
                <w:rFonts w:ascii="Arial" w:hAnsi="Arial" w:cs="Arial"/>
                <w:sz w:val="19"/>
                <w:szCs w:val="19"/>
              </w:rPr>
              <w:t>Muerto</w:t>
            </w:r>
          </w:p>
        </w:tc>
        <w:tc>
          <w:tcPr>
            <w:tcW w:w="2900" w:type="dxa"/>
            <w:tcMar>
              <w:top w:w="80" w:type="dxa"/>
              <w:left w:w="100" w:type="dxa"/>
              <w:bottom w:w="80" w:type="dxa"/>
              <w:right w:w="100" w:type="dxa"/>
            </w:tcMar>
          </w:tcPr>
          <w:p w14:paraId="201B9344" w14:textId="77777777" w:rsidR="009D6B30" w:rsidRPr="00933E0B" w:rsidRDefault="00000000">
            <w:pPr>
              <w:rPr>
                <w:rFonts w:ascii="Arial" w:hAnsi="Arial" w:cs="Arial"/>
              </w:rPr>
            </w:pPr>
            <w:r>
              <w:rPr>
                <w:rFonts w:ascii="Arial" w:hAnsi="Arial" w:cs="Arial"/>
                <w:sz w:val="19"/>
                <w:szCs w:val="19"/>
              </w:rPr>
              <w:t>Recibir daño sin invencibilidad</w:t>
            </w:r>
          </w:p>
        </w:tc>
        <w:tc>
          <w:tcPr>
            <w:tcW w:w="4550" w:type="dxa"/>
            <w:tcMar>
              <w:top w:w="80" w:type="dxa"/>
              <w:left w:w="100" w:type="dxa"/>
              <w:bottom w:w="80" w:type="dxa"/>
              <w:right w:w="100" w:type="dxa"/>
            </w:tcMar>
          </w:tcPr>
          <w:p w14:paraId="5CED59DD" w14:textId="77777777" w:rsidR="009D6B30" w:rsidRPr="00933E0B" w:rsidRDefault="00000000">
            <w:pPr>
              <w:rPr>
                <w:rFonts w:ascii="Arial" w:hAnsi="Arial" w:cs="Arial"/>
              </w:rPr>
            </w:pPr>
            <w:r>
              <w:rPr>
                <w:rFonts w:ascii="Arial" w:hAnsi="Arial" w:cs="Arial"/>
                <w:sz w:val="19"/>
                <w:szCs w:val="19"/>
              </w:rPr>
              <w:t>Explosión, invisible, sin control, sin disparo. Respawn tras 2s si quedan vidas.</w:t>
            </w:r>
          </w:p>
        </w:tc>
      </w:tr>
      <w:tr w:rsidR="009D6B30" w:rsidRPr="00933E0B" w14:paraId="5DCF9040" w14:textId="77777777">
        <w:tc>
          <w:tcPr>
            <w:tcW w:w="1900" w:type="dxa"/>
            <w:tcMar>
              <w:top w:w="80" w:type="dxa"/>
              <w:left w:w="100" w:type="dxa"/>
              <w:bottom w:w="80" w:type="dxa"/>
              <w:right w:w="100" w:type="dxa"/>
            </w:tcMar>
          </w:tcPr>
          <w:p w14:paraId="67E09C8F" w14:textId="77777777" w:rsidR="009D6B30" w:rsidRPr="00933E0B" w:rsidRDefault="00000000">
            <w:pPr>
              <w:rPr>
                <w:rFonts w:ascii="Arial" w:hAnsi="Arial" w:cs="Arial"/>
              </w:rPr>
            </w:pPr>
            <w:r>
              <w:rPr>
                <w:rFonts w:ascii="Arial" w:hAnsi="Arial" w:cs="Arial"/>
                <w:sz w:val="19"/>
                <w:szCs w:val="19"/>
              </w:rPr>
              <w:t>Invencible</w:t>
            </w:r>
          </w:p>
        </w:tc>
        <w:tc>
          <w:tcPr>
            <w:tcW w:w="2900" w:type="dxa"/>
            <w:tcMar>
              <w:top w:w="80" w:type="dxa"/>
              <w:left w:w="100" w:type="dxa"/>
              <w:bottom w:w="80" w:type="dxa"/>
              <w:right w:w="100" w:type="dxa"/>
            </w:tcMar>
          </w:tcPr>
          <w:p w14:paraId="2EE30B3E" w14:textId="77777777" w:rsidR="009D6B30" w:rsidRPr="00933E0B" w:rsidRDefault="00000000">
            <w:pPr>
              <w:rPr>
                <w:rFonts w:ascii="Arial" w:hAnsi="Arial" w:cs="Arial"/>
              </w:rPr>
            </w:pPr>
            <w:r>
              <w:rPr>
                <w:rFonts w:ascii="Arial" w:hAnsi="Arial" w:cs="Arial"/>
                <w:sz w:val="19"/>
                <w:szCs w:val="19"/>
              </w:rPr>
              <w:t>Tras respawn</w:t>
            </w:r>
          </w:p>
        </w:tc>
        <w:tc>
          <w:tcPr>
            <w:tcW w:w="4550" w:type="dxa"/>
            <w:tcMar>
              <w:top w:w="80" w:type="dxa"/>
              <w:left w:w="100" w:type="dxa"/>
              <w:bottom w:w="80" w:type="dxa"/>
              <w:right w:w="100" w:type="dxa"/>
            </w:tcMar>
          </w:tcPr>
          <w:p w14:paraId="57331593" w14:textId="77777777" w:rsidR="009D6B30" w:rsidRPr="00933E0B" w:rsidRDefault="00000000">
            <w:pPr>
              <w:rPr>
                <w:rFonts w:ascii="Arial" w:hAnsi="Arial" w:cs="Arial"/>
              </w:rPr>
            </w:pPr>
            <w:r>
              <w:rPr>
                <w:rFonts w:ascii="Arial" w:hAnsi="Arial" w:cs="Arial"/>
                <w:sz w:val="19"/>
                <w:szCs w:val="19"/>
              </w:rPr>
              <w:t>Parpadeo visual, no recibe daño durante 3 segundos.</w:t>
            </w:r>
          </w:p>
        </w:tc>
      </w:tr>
      <w:tr w:rsidR="009D6B30" w:rsidRPr="00933E0B" w14:paraId="4261E751" w14:textId="77777777">
        <w:tc>
          <w:tcPr>
            <w:tcW w:w="1900" w:type="dxa"/>
            <w:tcMar>
              <w:top w:w="80" w:type="dxa"/>
              <w:left w:w="100" w:type="dxa"/>
              <w:bottom w:w="80" w:type="dxa"/>
              <w:right w:w="100" w:type="dxa"/>
            </w:tcMar>
          </w:tcPr>
          <w:p w14:paraId="7EDDDE02" w14:textId="77777777" w:rsidR="009D6B30" w:rsidRPr="00933E0B" w:rsidRDefault="00000000">
            <w:pPr>
              <w:rPr>
                <w:rFonts w:ascii="Arial" w:hAnsi="Arial" w:cs="Arial"/>
              </w:rPr>
            </w:pPr>
            <w:r>
              <w:rPr>
                <w:rFonts w:ascii="Arial" w:hAnsi="Arial" w:cs="Arial"/>
                <w:sz w:val="19"/>
                <w:szCs w:val="19"/>
              </w:rPr>
              <w:t>Game Over</w:t>
            </w:r>
          </w:p>
        </w:tc>
        <w:tc>
          <w:tcPr>
            <w:tcW w:w="2900" w:type="dxa"/>
            <w:tcMar>
              <w:top w:w="80" w:type="dxa"/>
              <w:left w:w="100" w:type="dxa"/>
              <w:bottom w:w="80" w:type="dxa"/>
              <w:right w:w="100" w:type="dxa"/>
            </w:tcMar>
          </w:tcPr>
          <w:p w14:paraId="209AEF1C" w14:textId="77777777" w:rsidR="009D6B30" w:rsidRPr="00933E0B" w:rsidRDefault="00000000">
            <w:pPr>
              <w:rPr>
                <w:rFonts w:ascii="Arial" w:hAnsi="Arial" w:cs="Arial"/>
              </w:rPr>
            </w:pPr>
            <w:r>
              <w:rPr>
                <w:rFonts w:ascii="Arial" w:hAnsi="Arial" w:cs="Arial"/>
                <w:sz w:val="19"/>
                <w:szCs w:val="19"/>
              </w:rPr>
              <w:t>0 vidas al morir</w:t>
            </w:r>
          </w:p>
        </w:tc>
        <w:tc>
          <w:tcPr>
            <w:tcW w:w="4550" w:type="dxa"/>
            <w:tcMar>
              <w:top w:w="80" w:type="dxa"/>
              <w:left w:w="100" w:type="dxa"/>
              <w:bottom w:w="80" w:type="dxa"/>
              <w:right w:w="100" w:type="dxa"/>
            </w:tcMar>
          </w:tcPr>
          <w:p w14:paraId="72D3CCBA" w14:textId="77777777" w:rsidR="009D6B30" w:rsidRPr="00933E0B" w:rsidRDefault="00000000">
            <w:pPr>
              <w:rPr>
                <w:rFonts w:ascii="Arial" w:hAnsi="Arial" w:cs="Arial"/>
              </w:rPr>
            </w:pPr>
            <w:r>
              <w:rPr>
                <w:rFonts w:ascii="Arial" w:hAnsi="Arial" w:cs="Arial"/>
                <w:sz w:val="19"/>
                <w:szCs w:val="19"/>
              </w:rPr>
              <w:t>GameOverManager muestra la pantalla de fin.</w:t>
            </w:r>
          </w:p>
        </w:tc>
      </w:tr>
    </w:tbl>
    <w:p w14:paraId="40F3F00F" w14:textId="77777777" w:rsidR="009D6B30" w:rsidRPr="00933E0B" w:rsidRDefault="00000000">
      <w:pPr>
        <w:pStyle w:val="Ttulo3"/>
        <w:rPr>
          <w:rFonts w:ascii="Arial" w:hAnsi="Arial" w:cs="Arial"/>
        </w:rPr>
      </w:pPr>
      <w:bookmarkStart w:id="33" w:name="_Toc233923453"/>
      <w:r>
        <w:rPr>
          <w:rFonts w:ascii="Arial" w:hAnsi="Arial" w:cs="Arial"/>
        </w:rPr>
        <w:t>Estados de EnemyViking</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4550"/>
      </w:tblGrid>
      <w:tr w:rsidR="009D6B30" w:rsidRPr="00933E0B" w14:paraId="05BFC898" w14:textId="77777777">
        <w:trPr>
          <w:tblHeader/>
        </w:trPr>
        <w:tc>
          <w:tcPr>
            <w:tcW w:w="1900" w:type="dxa"/>
            <w:shd w:val="clear" w:color="auto" w:fill="0EA5B7"/>
            <w:tcMar>
              <w:top w:w="80" w:type="dxa"/>
              <w:left w:w="100" w:type="dxa"/>
              <w:bottom w:w="80" w:type="dxa"/>
              <w:right w:w="100" w:type="dxa"/>
            </w:tcMar>
          </w:tcPr>
          <w:p w14:paraId="694D3CEC" w14:textId="77777777" w:rsidR="009D6B30" w:rsidRPr="00933E0B" w:rsidRDefault="00000000">
            <w:pPr>
              <w:rPr>
                <w:rFonts w:ascii="Arial" w:hAnsi="Arial" w:cs="Arial"/>
              </w:rPr>
            </w:pPr>
            <w:r>
              <w:rPr>
                <w:rFonts w:ascii="Arial" w:hAnsi="Arial" w:cs="Arial"/>
                <w:b/>
                <w:bCs/>
                <w:color w:val="FFFFFF"/>
                <w:sz w:val="20"/>
                <w:szCs w:val="20"/>
              </w:rPr>
              <w:t>Estado</w:t>
            </w:r>
          </w:p>
        </w:tc>
        <w:tc>
          <w:tcPr>
            <w:tcW w:w="2900" w:type="dxa"/>
            <w:shd w:val="clear" w:color="auto" w:fill="0EA5B7"/>
            <w:tcMar>
              <w:top w:w="80" w:type="dxa"/>
              <w:left w:w="100" w:type="dxa"/>
              <w:bottom w:w="80" w:type="dxa"/>
              <w:right w:w="100" w:type="dxa"/>
            </w:tcMar>
          </w:tcPr>
          <w:p w14:paraId="532722E4" w14:textId="77777777" w:rsidR="009D6B30" w:rsidRPr="00933E0B" w:rsidRDefault="00000000">
            <w:pPr>
              <w:rPr>
                <w:rFonts w:ascii="Arial" w:hAnsi="Arial" w:cs="Arial"/>
              </w:rPr>
            </w:pPr>
            <w:r>
              <w:rPr>
                <w:rFonts w:ascii="Arial" w:hAnsi="Arial" w:cs="Arial"/>
                <w:b/>
                <w:bCs/>
                <w:color w:val="FFFFFF"/>
                <w:sz w:val="20"/>
                <w:szCs w:val="20"/>
              </w:rPr>
              <w:t>Condición de Entrada</w:t>
            </w:r>
          </w:p>
        </w:tc>
        <w:tc>
          <w:tcPr>
            <w:tcW w:w="4550" w:type="dxa"/>
            <w:shd w:val="clear" w:color="auto" w:fill="0EA5B7"/>
            <w:tcMar>
              <w:top w:w="80" w:type="dxa"/>
              <w:left w:w="100" w:type="dxa"/>
              <w:bottom w:w="80" w:type="dxa"/>
              <w:right w:w="100" w:type="dxa"/>
            </w:tcMar>
          </w:tcPr>
          <w:p w14:paraId="1F727A05" w14:textId="77777777" w:rsidR="009D6B30" w:rsidRPr="00933E0B" w:rsidRDefault="00000000">
            <w:pPr>
              <w:rPr>
                <w:rFonts w:ascii="Arial" w:hAnsi="Arial" w:cs="Arial"/>
              </w:rPr>
            </w:pPr>
            <w:r>
              <w:rPr>
                <w:rFonts w:ascii="Arial" w:hAnsi="Arial" w:cs="Arial"/>
                <w:b/>
                <w:bCs/>
                <w:color w:val="FFFFFF"/>
                <w:sz w:val="20"/>
                <w:szCs w:val="20"/>
              </w:rPr>
              <w:t>Comportamiento</w:t>
            </w:r>
          </w:p>
        </w:tc>
      </w:tr>
      <w:tr w:rsidR="009D6B30" w:rsidRPr="00933E0B" w14:paraId="74CA9229" w14:textId="77777777">
        <w:tc>
          <w:tcPr>
            <w:tcW w:w="1900" w:type="dxa"/>
            <w:tcMar>
              <w:top w:w="80" w:type="dxa"/>
              <w:left w:w="100" w:type="dxa"/>
              <w:bottom w:w="80" w:type="dxa"/>
              <w:right w:w="100" w:type="dxa"/>
            </w:tcMar>
          </w:tcPr>
          <w:p w14:paraId="297F1A3B" w14:textId="77777777" w:rsidR="009D6B30" w:rsidRPr="00933E0B" w:rsidRDefault="00000000">
            <w:pPr>
              <w:rPr>
                <w:rFonts w:ascii="Arial" w:hAnsi="Arial" w:cs="Arial"/>
              </w:rPr>
            </w:pPr>
            <w:r>
              <w:rPr>
                <w:rFonts w:ascii="Arial" w:hAnsi="Arial" w:cs="Arial"/>
                <w:sz w:val="19"/>
                <w:szCs w:val="19"/>
              </w:rPr>
              <w:t>Entrada</w:t>
            </w:r>
          </w:p>
        </w:tc>
        <w:tc>
          <w:tcPr>
            <w:tcW w:w="2900" w:type="dxa"/>
            <w:tcMar>
              <w:top w:w="80" w:type="dxa"/>
              <w:left w:w="100" w:type="dxa"/>
              <w:bottom w:w="80" w:type="dxa"/>
              <w:right w:w="100" w:type="dxa"/>
            </w:tcMar>
          </w:tcPr>
          <w:p w14:paraId="0C1E06F4" w14:textId="77777777" w:rsidR="009D6B30" w:rsidRPr="00933E0B" w:rsidRDefault="00000000">
            <w:pPr>
              <w:rPr>
                <w:rFonts w:ascii="Arial" w:hAnsi="Arial" w:cs="Arial"/>
              </w:rPr>
            </w:pPr>
            <w:r>
              <w:rPr>
                <w:rFonts w:ascii="Arial" w:hAnsi="Arial" w:cs="Arial"/>
                <w:sz w:val="19"/>
                <w:szCs w:val="19"/>
              </w:rPr>
              <w:t>Spawn</w:t>
            </w:r>
          </w:p>
        </w:tc>
        <w:tc>
          <w:tcPr>
            <w:tcW w:w="4550" w:type="dxa"/>
            <w:tcMar>
              <w:top w:w="80" w:type="dxa"/>
              <w:left w:w="100" w:type="dxa"/>
              <w:bottom w:w="80" w:type="dxa"/>
              <w:right w:w="100" w:type="dxa"/>
            </w:tcMar>
          </w:tcPr>
          <w:p w14:paraId="76FD76FC" w14:textId="77777777" w:rsidR="009D6B30" w:rsidRPr="00933E0B" w:rsidRDefault="00000000">
            <w:pPr>
              <w:rPr>
                <w:rFonts w:ascii="Arial" w:hAnsi="Arial" w:cs="Arial"/>
              </w:rPr>
            </w:pPr>
            <w:r>
              <w:rPr>
                <w:rFonts w:ascii="Arial" w:hAnsi="Arial" w:cs="Arial"/>
                <w:sz w:val="19"/>
                <w:szCs w:val="19"/>
              </w:rPr>
              <w:t>Se mueve hacia su posición objetivo (3 unidades abajo del spawn).</w:t>
            </w:r>
          </w:p>
        </w:tc>
      </w:tr>
      <w:tr w:rsidR="009D6B30" w:rsidRPr="00933E0B" w14:paraId="27BA59F1" w14:textId="77777777">
        <w:tc>
          <w:tcPr>
            <w:tcW w:w="1900" w:type="dxa"/>
            <w:tcMar>
              <w:top w:w="80" w:type="dxa"/>
              <w:left w:w="100" w:type="dxa"/>
              <w:bottom w:w="80" w:type="dxa"/>
              <w:right w:w="100" w:type="dxa"/>
            </w:tcMar>
          </w:tcPr>
          <w:p w14:paraId="1A562F66" w14:textId="77777777" w:rsidR="009D6B30" w:rsidRPr="00933E0B" w:rsidRDefault="00000000">
            <w:pPr>
              <w:rPr>
                <w:rFonts w:ascii="Arial" w:hAnsi="Arial" w:cs="Arial"/>
              </w:rPr>
            </w:pPr>
            <w:r>
              <w:rPr>
                <w:rFonts w:ascii="Arial" w:hAnsi="Arial" w:cs="Arial"/>
                <w:sz w:val="19"/>
                <w:szCs w:val="19"/>
              </w:rPr>
              <w:t>Espera</w:t>
            </w:r>
          </w:p>
        </w:tc>
        <w:tc>
          <w:tcPr>
            <w:tcW w:w="2900" w:type="dxa"/>
            <w:tcMar>
              <w:top w:w="80" w:type="dxa"/>
              <w:left w:w="100" w:type="dxa"/>
              <w:bottom w:w="80" w:type="dxa"/>
              <w:right w:w="100" w:type="dxa"/>
            </w:tcMar>
          </w:tcPr>
          <w:p w14:paraId="7765234F" w14:textId="77777777" w:rsidR="009D6B30" w:rsidRPr="00933E0B" w:rsidRDefault="00000000">
            <w:pPr>
              <w:rPr>
                <w:rFonts w:ascii="Arial" w:hAnsi="Arial" w:cs="Arial"/>
              </w:rPr>
            </w:pPr>
            <w:r>
              <w:rPr>
                <w:rFonts w:ascii="Arial" w:hAnsi="Arial" w:cs="Arial"/>
                <w:sz w:val="19"/>
                <w:szCs w:val="19"/>
              </w:rPr>
              <w:t>Llegó a posición</w:t>
            </w:r>
          </w:p>
        </w:tc>
        <w:tc>
          <w:tcPr>
            <w:tcW w:w="4550" w:type="dxa"/>
            <w:tcMar>
              <w:top w:w="80" w:type="dxa"/>
              <w:left w:w="100" w:type="dxa"/>
              <w:bottom w:w="80" w:type="dxa"/>
              <w:right w:w="100" w:type="dxa"/>
            </w:tcMar>
          </w:tcPr>
          <w:p w14:paraId="7E0883EF" w14:textId="77777777" w:rsidR="009D6B30" w:rsidRPr="00933E0B" w:rsidRDefault="00000000">
            <w:pPr>
              <w:rPr>
                <w:rFonts w:ascii="Arial" w:hAnsi="Arial" w:cs="Arial"/>
              </w:rPr>
            </w:pPr>
            <w:r>
              <w:rPr>
                <w:rFonts w:ascii="Arial" w:hAnsi="Arial" w:cs="Arial"/>
                <w:sz w:val="19"/>
                <w:szCs w:val="19"/>
              </w:rPr>
              <w:t>Evalúa distancia al jugador. Timer de paciencia: 3s.</w:t>
            </w:r>
          </w:p>
        </w:tc>
      </w:tr>
      <w:tr w:rsidR="009D6B30" w:rsidRPr="00933E0B" w14:paraId="60EC343E" w14:textId="77777777">
        <w:tc>
          <w:tcPr>
            <w:tcW w:w="1900" w:type="dxa"/>
            <w:tcMar>
              <w:top w:w="80" w:type="dxa"/>
              <w:left w:w="100" w:type="dxa"/>
              <w:bottom w:w="80" w:type="dxa"/>
              <w:right w:w="100" w:type="dxa"/>
            </w:tcMar>
          </w:tcPr>
          <w:p w14:paraId="33193E9B" w14:textId="77777777" w:rsidR="009D6B30" w:rsidRPr="00933E0B" w:rsidRDefault="00000000">
            <w:pPr>
              <w:rPr>
                <w:rFonts w:ascii="Arial" w:hAnsi="Arial" w:cs="Arial"/>
              </w:rPr>
            </w:pPr>
            <w:r>
              <w:rPr>
                <w:rFonts w:ascii="Arial" w:hAnsi="Arial" w:cs="Arial"/>
                <w:sz w:val="19"/>
                <w:szCs w:val="19"/>
              </w:rPr>
              <w:t>Disparo</w:t>
            </w:r>
          </w:p>
        </w:tc>
        <w:tc>
          <w:tcPr>
            <w:tcW w:w="2900" w:type="dxa"/>
            <w:tcMar>
              <w:top w:w="80" w:type="dxa"/>
              <w:left w:w="100" w:type="dxa"/>
              <w:bottom w:w="80" w:type="dxa"/>
              <w:right w:w="100" w:type="dxa"/>
            </w:tcMar>
          </w:tcPr>
          <w:p w14:paraId="6A8381CB" w14:textId="77777777" w:rsidR="009D6B30" w:rsidRPr="00933E0B" w:rsidRDefault="00000000">
            <w:pPr>
              <w:rPr>
                <w:rFonts w:ascii="Arial" w:hAnsi="Arial" w:cs="Arial"/>
              </w:rPr>
            </w:pPr>
            <w:r>
              <w:rPr>
                <w:rFonts w:ascii="Arial" w:hAnsi="Arial" w:cs="Arial"/>
                <w:sz w:val="19"/>
                <w:szCs w:val="19"/>
              </w:rPr>
              <w:t>Jugador en rango</w:t>
            </w:r>
          </w:p>
        </w:tc>
        <w:tc>
          <w:tcPr>
            <w:tcW w:w="4550" w:type="dxa"/>
            <w:tcMar>
              <w:top w:w="80" w:type="dxa"/>
              <w:left w:w="100" w:type="dxa"/>
              <w:bottom w:w="80" w:type="dxa"/>
              <w:right w:w="100" w:type="dxa"/>
            </w:tcMar>
          </w:tcPr>
          <w:p w14:paraId="52173F82" w14:textId="77777777" w:rsidR="009D6B30" w:rsidRPr="00933E0B" w:rsidRDefault="00000000">
            <w:pPr>
              <w:rPr>
                <w:rFonts w:ascii="Arial" w:hAnsi="Arial" w:cs="Arial"/>
              </w:rPr>
            </w:pPr>
            <w:r>
              <w:rPr>
                <w:rFonts w:ascii="Arial" w:hAnsi="Arial" w:cs="Arial"/>
                <w:sz w:val="19"/>
                <w:szCs w:val="19"/>
              </w:rPr>
              <w:t>Ráfaga de 3 balas dirigidas.</w:t>
            </w:r>
          </w:p>
        </w:tc>
      </w:tr>
      <w:tr w:rsidR="009D6B30" w:rsidRPr="00933E0B" w14:paraId="1C5203C3" w14:textId="77777777">
        <w:tc>
          <w:tcPr>
            <w:tcW w:w="1900" w:type="dxa"/>
            <w:tcMar>
              <w:top w:w="80" w:type="dxa"/>
              <w:left w:w="100" w:type="dxa"/>
              <w:bottom w:w="80" w:type="dxa"/>
              <w:right w:w="100" w:type="dxa"/>
            </w:tcMar>
          </w:tcPr>
          <w:p w14:paraId="609D1C71" w14:textId="77777777" w:rsidR="009D6B30" w:rsidRPr="00933E0B" w:rsidRDefault="00000000">
            <w:pPr>
              <w:rPr>
                <w:rFonts w:ascii="Arial" w:hAnsi="Arial" w:cs="Arial"/>
              </w:rPr>
            </w:pPr>
            <w:r>
              <w:rPr>
                <w:rFonts w:ascii="Arial" w:hAnsi="Arial" w:cs="Arial"/>
                <w:sz w:val="19"/>
                <w:szCs w:val="19"/>
              </w:rPr>
              <w:t>Retirar</w:t>
            </w:r>
          </w:p>
        </w:tc>
        <w:tc>
          <w:tcPr>
            <w:tcW w:w="2900" w:type="dxa"/>
            <w:tcMar>
              <w:top w:w="80" w:type="dxa"/>
              <w:left w:w="100" w:type="dxa"/>
              <w:bottom w:w="80" w:type="dxa"/>
              <w:right w:w="100" w:type="dxa"/>
            </w:tcMar>
          </w:tcPr>
          <w:p w14:paraId="065906CD" w14:textId="77777777" w:rsidR="009D6B30" w:rsidRPr="00933E0B" w:rsidRDefault="00000000">
            <w:pPr>
              <w:rPr>
                <w:rFonts w:ascii="Arial" w:hAnsi="Arial" w:cs="Arial"/>
              </w:rPr>
            </w:pPr>
            <w:r>
              <w:rPr>
                <w:rFonts w:ascii="Arial" w:hAnsi="Arial" w:cs="Arial"/>
                <w:sz w:val="19"/>
                <w:szCs w:val="19"/>
              </w:rPr>
              <w:t>Tras disparar</w:t>
            </w:r>
          </w:p>
        </w:tc>
        <w:tc>
          <w:tcPr>
            <w:tcW w:w="4550" w:type="dxa"/>
            <w:tcMar>
              <w:top w:w="80" w:type="dxa"/>
              <w:left w:w="100" w:type="dxa"/>
              <w:bottom w:w="80" w:type="dxa"/>
              <w:right w:w="100" w:type="dxa"/>
            </w:tcMar>
          </w:tcPr>
          <w:p w14:paraId="2066A198" w14:textId="77777777" w:rsidR="009D6B30" w:rsidRPr="00933E0B" w:rsidRDefault="00000000">
            <w:pPr>
              <w:rPr>
                <w:rFonts w:ascii="Arial" w:hAnsi="Arial" w:cs="Arial"/>
              </w:rPr>
            </w:pPr>
            <w:r>
              <w:rPr>
                <w:rFonts w:ascii="Arial" w:hAnsi="Arial" w:cs="Arial"/>
                <w:sz w:val="19"/>
                <w:szCs w:val="19"/>
              </w:rPr>
              <w:t>Se mueve de forma diagonal hacia afuera de la pantalla.</w:t>
            </w:r>
          </w:p>
        </w:tc>
      </w:tr>
    </w:tbl>
    <w:p w14:paraId="11670485" w14:textId="77777777" w:rsidR="009D6B30" w:rsidRPr="00933E0B" w:rsidRDefault="00000000">
      <w:pPr>
        <w:pStyle w:val="Ttulo3"/>
        <w:rPr>
          <w:rFonts w:ascii="Arial" w:hAnsi="Arial" w:cs="Arial"/>
        </w:rPr>
      </w:pPr>
      <w:bookmarkStart w:id="34" w:name="_Toc233923454"/>
      <w:r>
        <w:rPr>
          <w:rFonts w:ascii="Arial" w:hAnsi="Arial" w:cs="Arial"/>
        </w:rPr>
        <w:t>Estados del EnemySniper (Francotirador)</w:t>
      </w:r>
      <w:bookmarkEnd w:id="3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4550"/>
      </w:tblGrid>
      <w:tr w:rsidR="009D6B30" w:rsidRPr="00933E0B" w14:paraId="5C7110BB" w14:textId="77777777">
        <w:trPr>
          <w:tblHeader/>
        </w:trPr>
        <w:tc>
          <w:tcPr>
            <w:tcW w:w="1900" w:type="dxa"/>
            <w:shd w:val="clear" w:color="auto" w:fill="0EA5B7"/>
            <w:tcMar>
              <w:top w:w="80" w:type="dxa"/>
              <w:left w:w="100" w:type="dxa"/>
              <w:bottom w:w="80" w:type="dxa"/>
              <w:right w:w="100" w:type="dxa"/>
            </w:tcMar>
          </w:tcPr>
          <w:p w14:paraId="38250A07" w14:textId="77777777" w:rsidR="009D6B30" w:rsidRPr="00933E0B" w:rsidRDefault="00000000">
            <w:pPr>
              <w:rPr>
                <w:rFonts w:ascii="Arial" w:hAnsi="Arial" w:cs="Arial"/>
              </w:rPr>
            </w:pPr>
            <w:r>
              <w:rPr>
                <w:rFonts w:ascii="Arial" w:hAnsi="Arial" w:cs="Arial"/>
                <w:b/>
                <w:bCs/>
                <w:color w:val="FFFFFF"/>
                <w:sz w:val="20"/>
                <w:szCs w:val="20"/>
              </w:rPr>
              <w:t>Estado</w:t>
            </w:r>
          </w:p>
        </w:tc>
        <w:tc>
          <w:tcPr>
            <w:tcW w:w="2900" w:type="dxa"/>
            <w:shd w:val="clear" w:color="auto" w:fill="0EA5B7"/>
            <w:tcMar>
              <w:top w:w="80" w:type="dxa"/>
              <w:left w:w="100" w:type="dxa"/>
              <w:bottom w:w="80" w:type="dxa"/>
              <w:right w:w="100" w:type="dxa"/>
            </w:tcMar>
          </w:tcPr>
          <w:p w14:paraId="7FFE92B8" w14:textId="77777777" w:rsidR="009D6B30" w:rsidRPr="00933E0B" w:rsidRDefault="00000000">
            <w:pPr>
              <w:rPr>
                <w:rFonts w:ascii="Arial" w:hAnsi="Arial" w:cs="Arial"/>
              </w:rPr>
            </w:pPr>
            <w:r>
              <w:rPr>
                <w:rFonts w:ascii="Arial" w:hAnsi="Arial" w:cs="Arial"/>
                <w:b/>
                <w:bCs/>
                <w:color w:val="FFFFFF"/>
                <w:sz w:val="20"/>
                <w:szCs w:val="20"/>
              </w:rPr>
              <w:t>Condición de Entrada</w:t>
            </w:r>
          </w:p>
        </w:tc>
        <w:tc>
          <w:tcPr>
            <w:tcW w:w="4550" w:type="dxa"/>
            <w:shd w:val="clear" w:color="auto" w:fill="0EA5B7"/>
            <w:tcMar>
              <w:top w:w="80" w:type="dxa"/>
              <w:left w:w="100" w:type="dxa"/>
              <w:bottom w:w="80" w:type="dxa"/>
              <w:right w:w="100" w:type="dxa"/>
            </w:tcMar>
          </w:tcPr>
          <w:p w14:paraId="644F976D" w14:textId="77777777" w:rsidR="009D6B30" w:rsidRPr="00933E0B" w:rsidRDefault="00000000">
            <w:pPr>
              <w:rPr>
                <w:rFonts w:ascii="Arial" w:hAnsi="Arial" w:cs="Arial"/>
              </w:rPr>
            </w:pPr>
            <w:r>
              <w:rPr>
                <w:rFonts w:ascii="Arial" w:hAnsi="Arial" w:cs="Arial"/>
                <w:b/>
                <w:bCs/>
                <w:color w:val="FFFFFF"/>
                <w:sz w:val="20"/>
                <w:szCs w:val="20"/>
              </w:rPr>
              <w:t>Comportamiento</w:t>
            </w:r>
          </w:p>
        </w:tc>
      </w:tr>
      <w:tr w:rsidR="009D6B30" w:rsidRPr="00933E0B" w14:paraId="469A6F00" w14:textId="77777777">
        <w:tc>
          <w:tcPr>
            <w:tcW w:w="1900" w:type="dxa"/>
            <w:tcMar>
              <w:top w:w="80" w:type="dxa"/>
              <w:left w:w="100" w:type="dxa"/>
              <w:bottom w:w="80" w:type="dxa"/>
              <w:right w:w="100" w:type="dxa"/>
            </w:tcMar>
          </w:tcPr>
          <w:p w14:paraId="789BB17E" w14:textId="77777777" w:rsidR="009D6B30" w:rsidRPr="00933E0B" w:rsidRDefault="00000000">
            <w:pPr>
              <w:rPr>
                <w:rFonts w:ascii="Arial" w:hAnsi="Arial" w:cs="Arial"/>
              </w:rPr>
            </w:pPr>
            <w:r>
              <w:rPr>
                <w:rFonts w:ascii="Arial" w:hAnsi="Arial" w:cs="Arial"/>
                <w:sz w:val="19"/>
                <w:szCs w:val="19"/>
              </w:rPr>
              <w:t>Entrada</w:t>
            </w:r>
          </w:p>
        </w:tc>
        <w:tc>
          <w:tcPr>
            <w:tcW w:w="2900" w:type="dxa"/>
            <w:tcMar>
              <w:top w:w="80" w:type="dxa"/>
              <w:left w:w="100" w:type="dxa"/>
              <w:bottom w:w="80" w:type="dxa"/>
              <w:right w:w="100" w:type="dxa"/>
            </w:tcMar>
          </w:tcPr>
          <w:p w14:paraId="07F52DA1" w14:textId="77777777" w:rsidR="009D6B30" w:rsidRPr="00933E0B" w:rsidRDefault="00000000">
            <w:pPr>
              <w:rPr>
                <w:rFonts w:ascii="Arial" w:hAnsi="Arial" w:cs="Arial"/>
              </w:rPr>
            </w:pPr>
            <w:r>
              <w:rPr>
                <w:rFonts w:ascii="Arial" w:hAnsi="Arial" w:cs="Arial"/>
                <w:sz w:val="19"/>
                <w:szCs w:val="19"/>
              </w:rPr>
              <w:t>Spawn</w:t>
            </w:r>
          </w:p>
        </w:tc>
        <w:tc>
          <w:tcPr>
            <w:tcW w:w="4550" w:type="dxa"/>
            <w:tcMar>
              <w:top w:w="80" w:type="dxa"/>
              <w:left w:w="100" w:type="dxa"/>
              <w:bottom w:w="80" w:type="dxa"/>
              <w:right w:w="100" w:type="dxa"/>
            </w:tcMar>
          </w:tcPr>
          <w:p w14:paraId="63E440E5" w14:textId="77777777" w:rsidR="009D6B30" w:rsidRPr="00933E0B" w:rsidRDefault="00000000">
            <w:pPr>
              <w:rPr>
                <w:rFonts w:ascii="Arial" w:hAnsi="Arial" w:cs="Arial"/>
              </w:rPr>
            </w:pPr>
            <w:r>
              <w:rPr>
                <w:rFonts w:ascii="Arial" w:hAnsi="Arial" w:cs="Arial"/>
                <w:sz w:val="19"/>
                <w:szCs w:val="19"/>
              </w:rPr>
              <w:t>Desciende 2.5 unidades hasta su posición de combate.</w:t>
            </w:r>
          </w:p>
        </w:tc>
      </w:tr>
      <w:tr w:rsidR="009D6B30" w:rsidRPr="00933E0B" w14:paraId="69C27EC9" w14:textId="77777777">
        <w:tc>
          <w:tcPr>
            <w:tcW w:w="1900" w:type="dxa"/>
            <w:tcMar>
              <w:top w:w="80" w:type="dxa"/>
              <w:left w:w="100" w:type="dxa"/>
              <w:bottom w:w="80" w:type="dxa"/>
              <w:right w:w="100" w:type="dxa"/>
            </w:tcMar>
          </w:tcPr>
          <w:p w14:paraId="2DA13CBA" w14:textId="77777777" w:rsidR="009D6B30" w:rsidRPr="00933E0B" w:rsidRDefault="00000000">
            <w:pPr>
              <w:rPr>
                <w:rFonts w:ascii="Arial" w:hAnsi="Arial" w:cs="Arial"/>
              </w:rPr>
            </w:pPr>
            <w:r>
              <w:rPr>
                <w:rFonts w:ascii="Arial" w:hAnsi="Arial" w:cs="Arial"/>
                <w:sz w:val="19"/>
                <w:szCs w:val="19"/>
              </w:rPr>
              <w:t>Apuntado</w:t>
            </w:r>
          </w:p>
        </w:tc>
        <w:tc>
          <w:tcPr>
            <w:tcW w:w="2900" w:type="dxa"/>
            <w:tcMar>
              <w:top w:w="80" w:type="dxa"/>
              <w:left w:w="100" w:type="dxa"/>
              <w:bottom w:w="80" w:type="dxa"/>
              <w:right w:w="100" w:type="dxa"/>
            </w:tcMar>
          </w:tcPr>
          <w:p w14:paraId="1DA36A5D" w14:textId="77777777" w:rsidR="009D6B30" w:rsidRPr="00933E0B" w:rsidRDefault="00000000">
            <w:pPr>
              <w:rPr>
                <w:rFonts w:ascii="Arial" w:hAnsi="Arial" w:cs="Arial"/>
              </w:rPr>
            </w:pPr>
            <w:r>
              <w:rPr>
                <w:rFonts w:ascii="Arial" w:hAnsi="Arial" w:cs="Arial"/>
                <w:sz w:val="19"/>
                <w:szCs w:val="19"/>
              </w:rPr>
              <w:t>Llegó a posición</w:t>
            </w:r>
          </w:p>
        </w:tc>
        <w:tc>
          <w:tcPr>
            <w:tcW w:w="4550" w:type="dxa"/>
            <w:tcMar>
              <w:top w:w="80" w:type="dxa"/>
              <w:left w:w="100" w:type="dxa"/>
              <w:bottom w:w="80" w:type="dxa"/>
              <w:right w:w="100" w:type="dxa"/>
            </w:tcMar>
          </w:tcPr>
          <w:p w14:paraId="21342D81" w14:textId="77777777" w:rsidR="009D6B30" w:rsidRPr="00933E0B" w:rsidRDefault="00000000">
            <w:pPr>
              <w:rPr>
                <w:rFonts w:ascii="Arial" w:hAnsi="Arial" w:cs="Arial"/>
              </w:rPr>
            </w:pPr>
            <w:r>
              <w:rPr>
                <w:rFonts w:ascii="Arial" w:hAnsi="Arial" w:cs="Arial"/>
                <w:sz w:val="19"/>
                <w:szCs w:val="19"/>
              </w:rPr>
              <w:t>Láser blanco semitransparente que sigue al jugador. Duración: 1.5s.</w:t>
            </w:r>
          </w:p>
        </w:tc>
      </w:tr>
      <w:tr w:rsidR="009D6B30" w:rsidRPr="00933E0B" w14:paraId="587A67D0" w14:textId="77777777">
        <w:tc>
          <w:tcPr>
            <w:tcW w:w="1900" w:type="dxa"/>
            <w:tcMar>
              <w:top w:w="80" w:type="dxa"/>
              <w:left w:w="100" w:type="dxa"/>
              <w:bottom w:w="80" w:type="dxa"/>
              <w:right w:w="100" w:type="dxa"/>
            </w:tcMar>
          </w:tcPr>
          <w:p w14:paraId="6586C573" w14:textId="77777777" w:rsidR="009D6B30" w:rsidRPr="00933E0B" w:rsidRDefault="00000000">
            <w:pPr>
              <w:rPr>
                <w:rFonts w:ascii="Arial" w:hAnsi="Arial" w:cs="Arial"/>
              </w:rPr>
            </w:pPr>
            <w:r>
              <w:rPr>
                <w:rFonts w:ascii="Arial" w:hAnsi="Arial" w:cs="Arial"/>
                <w:sz w:val="19"/>
                <w:szCs w:val="19"/>
              </w:rPr>
              <w:t>Lock</w:t>
            </w:r>
          </w:p>
        </w:tc>
        <w:tc>
          <w:tcPr>
            <w:tcW w:w="2900" w:type="dxa"/>
            <w:tcMar>
              <w:top w:w="80" w:type="dxa"/>
              <w:left w:w="100" w:type="dxa"/>
              <w:bottom w:w="80" w:type="dxa"/>
              <w:right w:w="100" w:type="dxa"/>
            </w:tcMar>
          </w:tcPr>
          <w:p w14:paraId="7E51C436" w14:textId="77777777" w:rsidR="009D6B30" w:rsidRPr="00933E0B" w:rsidRDefault="00000000">
            <w:pPr>
              <w:rPr>
                <w:rFonts w:ascii="Arial" w:hAnsi="Arial" w:cs="Arial"/>
              </w:rPr>
            </w:pPr>
            <w:r>
              <w:rPr>
                <w:rFonts w:ascii="Arial" w:hAnsi="Arial" w:cs="Arial"/>
                <w:sz w:val="19"/>
                <w:szCs w:val="19"/>
              </w:rPr>
              <w:t>Fin del apuntado</w:t>
            </w:r>
          </w:p>
        </w:tc>
        <w:tc>
          <w:tcPr>
            <w:tcW w:w="4550" w:type="dxa"/>
            <w:tcMar>
              <w:top w:w="80" w:type="dxa"/>
              <w:left w:w="100" w:type="dxa"/>
              <w:bottom w:w="80" w:type="dxa"/>
              <w:right w:w="100" w:type="dxa"/>
            </w:tcMar>
          </w:tcPr>
          <w:p w14:paraId="21E139FD" w14:textId="77777777" w:rsidR="009D6B30" w:rsidRPr="00933E0B" w:rsidRDefault="00000000">
            <w:pPr>
              <w:rPr>
                <w:rFonts w:ascii="Arial" w:hAnsi="Arial" w:cs="Arial"/>
              </w:rPr>
            </w:pPr>
            <w:r>
              <w:rPr>
                <w:rFonts w:ascii="Arial" w:hAnsi="Arial" w:cs="Arial"/>
                <w:sz w:val="19"/>
                <w:szCs w:val="19"/>
              </w:rPr>
              <w:t>Láser magenta fijo. Duración: 0.8s.</w:t>
            </w:r>
          </w:p>
        </w:tc>
      </w:tr>
      <w:tr w:rsidR="009D6B30" w:rsidRPr="00933E0B" w14:paraId="40EAE1ED" w14:textId="77777777">
        <w:tc>
          <w:tcPr>
            <w:tcW w:w="1900" w:type="dxa"/>
            <w:tcMar>
              <w:top w:w="80" w:type="dxa"/>
              <w:left w:w="100" w:type="dxa"/>
              <w:bottom w:w="80" w:type="dxa"/>
              <w:right w:w="100" w:type="dxa"/>
            </w:tcMar>
          </w:tcPr>
          <w:p w14:paraId="6AED8CA6" w14:textId="77777777" w:rsidR="009D6B30" w:rsidRPr="00933E0B" w:rsidRDefault="00000000">
            <w:pPr>
              <w:rPr>
                <w:rFonts w:ascii="Arial" w:hAnsi="Arial" w:cs="Arial"/>
              </w:rPr>
            </w:pPr>
            <w:r>
              <w:rPr>
                <w:rFonts w:ascii="Arial" w:hAnsi="Arial" w:cs="Arial"/>
                <w:sz w:val="19"/>
                <w:szCs w:val="19"/>
              </w:rPr>
              <w:t>Disparo</w:t>
            </w:r>
          </w:p>
        </w:tc>
        <w:tc>
          <w:tcPr>
            <w:tcW w:w="2900" w:type="dxa"/>
            <w:tcMar>
              <w:top w:w="80" w:type="dxa"/>
              <w:left w:w="100" w:type="dxa"/>
              <w:bottom w:w="80" w:type="dxa"/>
              <w:right w:w="100" w:type="dxa"/>
            </w:tcMar>
          </w:tcPr>
          <w:p w14:paraId="3639A056" w14:textId="77777777" w:rsidR="009D6B30" w:rsidRPr="00933E0B" w:rsidRDefault="00000000">
            <w:pPr>
              <w:rPr>
                <w:rFonts w:ascii="Arial" w:hAnsi="Arial" w:cs="Arial"/>
              </w:rPr>
            </w:pPr>
            <w:r>
              <w:rPr>
                <w:rFonts w:ascii="Arial" w:hAnsi="Arial" w:cs="Arial"/>
                <w:sz w:val="19"/>
                <w:szCs w:val="19"/>
              </w:rPr>
              <w:t>Fin del lock</w:t>
            </w:r>
          </w:p>
        </w:tc>
        <w:tc>
          <w:tcPr>
            <w:tcW w:w="4550" w:type="dxa"/>
            <w:tcMar>
              <w:top w:w="80" w:type="dxa"/>
              <w:left w:w="100" w:type="dxa"/>
              <w:bottom w:w="80" w:type="dxa"/>
              <w:right w:w="100" w:type="dxa"/>
            </w:tcMar>
          </w:tcPr>
          <w:p w14:paraId="5BC8C999" w14:textId="77777777" w:rsidR="009D6B30" w:rsidRPr="00933E0B" w:rsidRDefault="00000000">
            <w:pPr>
              <w:rPr>
                <w:rFonts w:ascii="Arial" w:hAnsi="Arial" w:cs="Arial"/>
              </w:rPr>
            </w:pPr>
            <w:r>
              <w:rPr>
                <w:rFonts w:ascii="Arial" w:hAnsi="Arial" w:cs="Arial"/>
                <w:sz w:val="19"/>
                <w:szCs w:val="19"/>
                <w:lang w:val="en-US"/>
              </w:rPr>
              <w:t xml:space="preserve">Raycast hitscan. Flash visual. Cooldown: 2s. </w:t>
            </w:r>
            <w:r>
              <w:rPr>
                <w:rFonts w:ascii="Arial" w:hAnsi="Arial" w:cs="Arial"/>
                <w:sz w:val="19"/>
                <w:szCs w:val="19"/>
              </w:rPr>
              <w:t>Vuelve a Apuntado.</w:t>
            </w:r>
          </w:p>
        </w:tc>
      </w:tr>
    </w:tbl>
    <w:p w14:paraId="0DEA17CB" w14:textId="77777777" w:rsidR="009D6B30" w:rsidRPr="00933E0B" w:rsidRDefault="00000000">
      <w:pPr>
        <w:pStyle w:val="Ttulo3"/>
        <w:rPr>
          <w:rFonts w:ascii="Arial" w:hAnsi="Arial" w:cs="Arial"/>
        </w:rPr>
      </w:pPr>
      <w:bookmarkStart w:id="35" w:name="_Toc233923455"/>
      <w:r>
        <w:rPr>
          <w:rFonts w:ascii="Arial" w:hAnsi="Arial" w:cs="Arial"/>
        </w:rPr>
        <w:t>Estados del Boss (BossController)</w:t>
      </w:r>
      <w:bookmarkEnd w:id="3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50"/>
      </w:tblGrid>
      <w:tr w:rsidR="009D6B30" w:rsidRPr="00933E0B" w14:paraId="6CE78723" w14:textId="77777777">
        <w:trPr>
          <w:tblHeader/>
        </w:trPr>
        <w:tc>
          <w:tcPr>
            <w:tcW w:w="2000" w:type="dxa"/>
            <w:shd w:val="clear" w:color="auto" w:fill="0EA5B7"/>
            <w:tcMar>
              <w:top w:w="80" w:type="dxa"/>
              <w:left w:w="100" w:type="dxa"/>
              <w:bottom w:w="80" w:type="dxa"/>
              <w:right w:w="100" w:type="dxa"/>
            </w:tcMar>
          </w:tcPr>
          <w:p w14:paraId="689F804A" w14:textId="77777777" w:rsidR="009D6B30" w:rsidRPr="00933E0B" w:rsidRDefault="00000000">
            <w:pPr>
              <w:rPr>
                <w:rFonts w:ascii="Arial" w:hAnsi="Arial" w:cs="Arial"/>
              </w:rPr>
            </w:pPr>
            <w:r>
              <w:rPr>
                <w:rFonts w:ascii="Arial" w:hAnsi="Arial" w:cs="Arial"/>
                <w:b/>
                <w:bCs/>
                <w:color w:val="FFFFFF"/>
                <w:sz w:val="20"/>
                <w:szCs w:val="20"/>
              </w:rPr>
              <w:t>Estado</w:t>
            </w:r>
          </w:p>
        </w:tc>
        <w:tc>
          <w:tcPr>
            <w:tcW w:w="2600" w:type="dxa"/>
            <w:shd w:val="clear" w:color="auto" w:fill="0EA5B7"/>
            <w:tcMar>
              <w:top w:w="80" w:type="dxa"/>
              <w:left w:w="100" w:type="dxa"/>
              <w:bottom w:w="80" w:type="dxa"/>
              <w:right w:w="100" w:type="dxa"/>
            </w:tcMar>
          </w:tcPr>
          <w:p w14:paraId="4A0983E7" w14:textId="77777777" w:rsidR="009D6B30" w:rsidRPr="00933E0B" w:rsidRDefault="00000000">
            <w:pPr>
              <w:rPr>
                <w:rFonts w:ascii="Arial" w:hAnsi="Arial" w:cs="Arial"/>
              </w:rPr>
            </w:pPr>
            <w:r>
              <w:rPr>
                <w:rFonts w:ascii="Arial" w:hAnsi="Arial" w:cs="Arial"/>
                <w:b/>
                <w:bCs/>
                <w:color w:val="FFFFFF"/>
                <w:sz w:val="20"/>
                <w:szCs w:val="20"/>
              </w:rPr>
              <w:t>Condición de Entrada</w:t>
            </w:r>
          </w:p>
        </w:tc>
        <w:tc>
          <w:tcPr>
            <w:tcW w:w="4750" w:type="dxa"/>
            <w:shd w:val="clear" w:color="auto" w:fill="0EA5B7"/>
            <w:tcMar>
              <w:top w:w="80" w:type="dxa"/>
              <w:left w:w="100" w:type="dxa"/>
              <w:bottom w:w="80" w:type="dxa"/>
              <w:right w:w="100" w:type="dxa"/>
            </w:tcMar>
          </w:tcPr>
          <w:p w14:paraId="6A1619C5" w14:textId="77777777" w:rsidR="009D6B30" w:rsidRPr="00933E0B" w:rsidRDefault="00000000">
            <w:pPr>
              <w:rPr>
                <w:rFonts w:ascii="Arial" w:hAnsi="Arial" w:cs="Arial"/>
              </w:rPr>
            </w:pPr>
            <w:r>
              <w:rPr>
                <w:rFonts w:ascii="Arial" w:hAnsi="Arial" w:cs="Arial"/>
                <w:b/>
                <w:bCs/>
                <w:color w:val="FFFFFF"/>
                <w:sz w:val="20"/>
                <w:szCs w:val="20"/>
              </w:rPr>
              <w:t>Comportamiento</w:t>
            </w:r>
          </w:p>
        </w:tc>
      </w:tr>
      <w:tr w:rsidR="009D6B30" w:rsidRPr="00933E0B" w14:paraId="233281DB" w14:textId="77777777">
        <w:tc>
          <w:tcPr>
            <w:tcW w:w="2000" w:type="dxa"/>
            <w:tcMar>
              <w:top w:w="80" w:type="dxa"/>
              <w:left w:w="100" w:type="dxa"/>
              <w:bottom w:w="80" w:type="dxa"/>
              <w:right w:w="100" w:type="dxa"/>
            </w:tcMar>
          </w:tcPr>
          <w:p w14:paraId="09382B20" w14:textId="77777777" w:rsidR="009D6B30" w:rsidRPr="00933E0B" w:rsidRDefault="00000000">
            <w:pPr>
              <w:rPr>
                <w:rFonts w:ascii="Arial" w:hAnsi="Arial" w:cs="Arial"/>
              </w:rPr>
            </w:pPr>
            <w:r>
              <w:rPr>
                <w:rFonts w:ascii="Arial" w:hAnsi="Arial" w:cs="Arial"/>
                <w:sz w:val="19"/>
                <w:szCs w:val="19"/>
              </w:rPr>
              <w:t>Entrada</w:t>
            </w:r>
          </w:p>
        </w:tc>
        <w:tc>
          <w:tcPr>
            <w:tcW w:w="2600" w:type="dxa"/>
            <w:tcMar>
              <w:top w:w="80" w:type="dxa"/>
              <w:left w:w="100" w:type="dxa"/>
              <w:bottom w:w="80" w:type="dxa"/>
              <w:right w:w="100" w:type="dxa"/>
            </w:tcMar>
          </w:tcPr>
          <w:p w14:paraId="4ADB2332" w14:textId="77777777" w:rsidR="009D6B30" w:rsidRPr="00933E0B" w:rsidRDefault="00000000">
            <w:pPr>
              <w:rPr>
                <w:rFonts w:ascii="Arial" w:hAnsi="Arial" w:cs="Arial"/>
              </w:rPr>
            </w:pPr>
            <w:r>
              <w:rPr>
                <w:rFonts w:ascii="Arial" w:hAnsi="Arial" w:cs="Arial"/>
                <w:sz w:val="19"/>
                <w:szCs w:val="19"/>
              </w:rPr>
              <w:t>Spawn</w:t>
            </w:r>
          </w:p>
        </w:tc>
        <w:tc>
          <w:tcPr>
            <w:tcW w:w="4750" w:type="dxa"/>
            <w:tcMar>
              <w:top w:w="80" w:type="dxa"/>
              <w:left w:w="100" w:type="dxa"/>
              <w:bottom w:w="80" w:type="dxa"/>
              <w:right w:w="100" w:type="dxa"/>
            </w:tcMar>
          </w:tcPr>
          <w:p w14:paraId="53E21452" w14:textId="77777777" w:rsidR="009D6B30" w:rsidRPr="00933E0B" w:rsidRDefault="00000000">
            <w:pPr>
              <w:rPr>
                <w:rFonts w:ascii="Arial" w:hAnsi="Arial" w:cs="Arial"/>
              </w:rPr>
            </w:pPr>
            <w:r>
              <w:rPr>
                <w:rFonts w:ascii="Arial" w:hAnsi="Arial" w:cs="Arial"/>
                <w:sz w:val="19"/>
                <w:szCs w:val="19"/>
              </w:rPr>
              <w:t>Se desplaza hacia el centro de la zona a velocidad de entrada.</w:t>
            </w:r>
          </w:p>
        </w:tc>
      </w:tr>
      <w:tr w:rsidR="009D6B30" w:rsidRPr="00933E0B" w14:paraId="10B3234A" w14:textId="77777777">
        <w:tc>
          <w:tcPr>
            <w:tcW w:w="2000" w:type="dxa"/>
            <w:tcMar>
              <w:top w:w="80" w:type="dxa"/>
              <w:left w:w="100" w:type="dxa"/>
              <w:bottom w:w="80" w:type="dxa"/>
              <w:right w:w="100" w:type="dxa"/>
            </w:tcMar>
          </w:tcPr>
          <w:p w14:paraId="63AC6FE5" w14:textId="77777777" w:rsidR="009D6B30" w:rsidRPr="00933E0B" w:rsidRDefault="00000000">
            <w:pPr>
              <w:rPr>
                <w:rFonts w:ascii="Arial" w:hAnsi="Arial" w:cs="Arial"/>
              </w:rPr>
            </w:pPr>
            <w:r>
              <w:rPr>
                <w:rFonts w:ascii="Arial" w:hAnsi="Arial" w:cs="Arial"/>
                <w:sz w:val="19"/>
                <w:szCs w:val="19"/>
              </w:rPr>
              <w:t>Fase Activa</w:t>
            </w:r>
          </w:p>
        </w:tc>
        <w:tc>
          <w:tcPr>
            <w:tcW w:w="2600" w:type="dxa"/>
            <w:tcMar>
              <w:top w:w="80" w:type="dxa"/>
              <w:left w:w="100" w:type="dxa"/>
              <w:bottom w:w="80" w:type="dxa"/>
              <w:right w:w="100" w:type="dxa"/>
            </w:tcMar>
          </w:tcPr>
          <w:p w14:paraId="694D8D04" w14:textId="77777777" w:rsidR="009D6B30" w:rsidRPr="00933E0B" w:rsidRDefault="00000000">
            <w:pPr>
              <w:rPr>
                <w:rFonts w:ascii="Arial" w:hAnsi="Arial" w:cs="Arial"/>
              </w:rPr>
            </w:pPr>
            <w:r>
              <w:rPr>
                <w:rFonts w:ascii="Arial" w:hAnsi="Arial" w:cs="Arial"/>
                <w:sz w:val="19"/>
                <w:szCs w:val="19"/>
              </w:rPr>
              <w:t>Llegó al centro</w:t>
            </w:r>
          </w:p>
        </w:tc>
        <w:tc>
          <w:tcPr>
            <w:tcW w:w="4750" w:type="dxa"/>
            <w:tcMar>
              <w:top w:w="80" w:type="dxa"/>
              <w:left w:w="100" w:type="dxa"/>
              <w:bottom w:w="80" w:type="dxa"/>
              <w:right w:w="100" w:type="dxa"/>
            </w:tcMar>
          </w:tcPr>
          <w:p w14:paraId="5F27B0B6" w14:textId="77777777" w:rsidR="009D6B30" w:rsidRPr="00933E0B" w:rsidRDefault="00000000">
            <w:pPr>
              <w:rPr>
                <w:rFonts w:ascii="Arial" w:hAnsi="Arial" w:cs="Arial"/>
              </w:rPr>
            </w:pPr>
            <w:r>
              <w:rPr>
                <w:rFonts w:ascii="Arial" w:hAnsi="Arial" w:cs="Arial"/>
                <w:sz w:val="19"/>
                <w:szCs w:val="19"/>
              </w:rPr>
              <w:t>Cicla BossPhaseSO[]: ejecuta movimiento + disparo en paralelo durante phase.duration.</w:t>
            </w:r>
          </w:p>
        </w:tc>
      </w:tr>
      <w:tr w:rsidR="009D6B30" w:rsidRPr="00933E0B" w14:paraId="6D28F611" w14:textId="77777777">
        <w:tc>
          <w:tcPr>
            <w:tcW w:w="2000" w:type="dxa"/>
            <w:tcMar>
              <w:top w:w="80" w:type="dxa"/>
              <w:left w:w="100" w:type="dxa"/>
              <w:bottom w:w="80" w:type="dxa"/>
              <w:right w:w="100" w:type="dxa"/>
            </w:tcMar>
          </w:tcPr>
          <w:p w14:paraId="435D9A4F" w14:textId="77777777" w:rsidR="009D6B30" w:rsidRPr="00933E0B" w:rsidRDefault="00000000">
            <w:pPr>
              <w:rPr>
                <w:rFonts w:ascii="Arial" w:hAnsi="Arial" w:cs="Arial"/>
              </w:rPr>
            </w:pPr>
            <w:r>
              <w:rPr>
                <w:rFonts w:ascii="Arial" w:hAnsi="Arial" w:cs="Arial"/>
                <w:sz w:val="19"/>
                <w:szCs w:val="19"/>
              </w:rPr>
              <w:t>Transición por Umbral</w:t>
            </w:r>
          </w:p>
        </w:tc>
        <w:tc>
          <w:tcPr>
            <w:tcW w:w="2600" w:type="dxa"/>
            <w:tcMar>
              <w:top w:w="80" w:type="dxa"/>
              <w:left w:w="100" w:type="dxa"/>
              <w:bottom w:w="80" w:type="dxa"/>
              <w:right w:w="100" w:type="dxa"/>
            </w:tcMar>
          </w:tcPr>
          <w:p w14:paraId="78F5AD06" w14:textId="77777777" w:rsidR="009D6B30" w:rsidRPr="00933E0B" w:rsidRDefault="00000000">
            <w:pPr>
              <w:rPr>
                <w:rFonts w:ascii="Arial" w:hAnsi="Arial" w:cs="Arial"/>
              </w:rPr>
            </w:pPr>
            <w:r>
              <w:rPr>
                <w:rFonts w:ascii="Arial" w:hAnsi="Arial" w:cs="Arial"/>
                <w:sz w:val="19"/>
                <w:szCs w:val="19"/>
              </w:rPr>
              <w:t>HP cruza un BossPhaseThreshold no disparado</w:t>
            </w:r>
          </w:p>
        </w:tc>
        <w:tc>
          <w:tcPr>
            <w:tcW w:w="4750" w:type="dxa"/>
            <w:tcMar>
              <w:top w:w="80" w:type="dxa"/>
              <w:left w:w="100" w:type="dxa"/>
              <w:bottom w:w="80" w:type="dxa"/>
              <w:right w:w="100" w:type="dxa"/>
            </w:tcMar>
          </w:tcPr>
          <w:p w14:paraId="03FBC7B4" w14:textId="77777777" w:rsidR="009D6B30" w:rsidRPr="00933E0B" w:rsidRDefault="00000000">
            <w:pPr>
              <w:rPr>
                <w:rFonts w:ascii="Arial" w:hAnsi="Arial" w:cs="Arial"/>
              </w:rPr>
            </w:pPr>
            <w:r>
              <w:rPr>
                <w:rFonts w:ascii="Arial" w:hAnsi="Arial" w:cs="Arial"/>
                <w:sz w:val="19"/>
                <w:szCs w:val="19"/>
              </w:rPr>
              <w:t>Interrumpe la fase actual, ejecuta la fase de transición asignada y suma nuevas fases a la rotación.</w:t>
            </w:r>
          </w:p>
        </w:tc>
      </w:tr>
      <w:tr w:rsidR="009D6B30" w:rsidRPr="00933E0B" w14:paraId="32B99FDE" w14:textId="77777777">
        <w:tc>
          <w:tcPr>
            <w:tcW w:w="2000" w:type="dxa"/>
            <w:tcMar>
              <w:top w:w="80" w:type="dxa"/>
              <w:left w:w="100" w:type="dxa"/>
              <w:bottom w:w="80" w:type="dxa"/>
              <w:right w:w="100" w:type="dxa"/>
            </w:tcMar>
          </w:tcPr>
          <w:p w14:paraId="5774D46C" w14:textId="77777777" w:rsidR="009D6B30" w:rsidRPr="00933E0B" w:rsidRDefault="00000000">
            <w:pPr>
              <w:rPr>
                <w:rFonts w:ascii="Arial" w:hAnsi="Arial" w:cs="Arial"/>
              </w:rPr>
            </w:pPr>
            <w:r>
              <w:rPr>
                <w:rFonts w:ascii="Arial" w:hAnsi="Arial" w:cs="Arial"/>
                <w:sz w:val="19"/>
                <w:szCs w:val="19"/>
              </w:rPr>
              <w:lastRenderedPageBreak/>
              <w:t>Transición entre Fases</w:t>
            </w:r>
          </w:p>
        </w:tc>
        <w:tc>
          <w:tcPr>
            <w:tcW w:w="2600" w:type="dxa"/>
            <w:tcMar>
              <w:top w:w="80" w:type="dxa"/>
              <w:left w:w="100" w:type="dxa"/>
              <w:bottom w:w="80" w:type="dxa"/>
              <w:right w:w="100" w:type="dxa"/>
            </w:tcMar>
          </w:tcPr>
          <w:p w14:paraId="380622F4" w14:textId="77777777" w:rsidR="009D6B30" w:rsidRPr="00933E0B" w:rsidRDefault="00000000">
            <w:pPr>
              <w:rPr>
                <w:rFonts w:ascii="Arial" w:hAnsi="Arial" w:cs="Arial"/>
              </w:rPr>
            </w:pPr>
            <w:r>
              <w:rPr>
                <w:rFonts w:ascii="Arial" w:hAnsi="Arial" w:cs="Arial"/>
                <w:sz w:val="19"/>
                <w:szCs w:val="19"/>
              </w:rPr>
              <w:t>Fin de la duración de fase</w:t>
            </w:r>
          </w:p>
        </w:tc>
        <w:tc>
          <w:tcPr>
            <w:tcW w:w="4750" w:type="dxa"/>
            <w:tcMar>
              <w:top w:w="80" w:type="dxa"/>
              <w:left w:w="100" w:type="dxa"/>
              <w:bottom w:w="80" w:type="dxa"/>
              <w:right w:w="100" w:type="dxa"/>
            </w:tcMar>
          </w:tcPr>
          <w:p w14:paraId="5E77BDCF" w14:textId="77777777" w:rsidR="009D6B30" w:rsidRPr="00933E0B" w:rsidRDefault="00000000">
            <w:pPr>
              <w:rPr>
                <w:rFonts w:ascii="Arial" w:hAnsi="Arial" w:cs="Arial"/>
              </w:rPr>
            </w:pPr>
            <w:r>
              <w:rPr>
                <w:rFonts w:ascii="Arial" w:hAnsi="Arial" w:cs="Arial"/>
                <w:sz w:val="19"/>
                <w:szCs w:val="19"/>
              </w:rPr>
              <w:t>Detiene movimiento y disparo. Pausa de transitionDelay segundos.</w:t>
            </w:r>
          </w:p>
        </w:tc>
      </w:tr>
      <w:tr w:rsidR="009D6B30" w:rsidRPr="00933E0B" w14:paraId="6193EC33" w14:textId="77777777">
        <w:tc>
          <w:tcPr>
            <w:tcW w:w="2000" w:type="dxa"/>
            <w:tcMar>
              <w:top w:w="80" w:type="dxa"/>
              <w:left w:w="100" w:type="dxa"/>
              <w:bottom w:w="80" w:type="dxa"/>
              <w:right w:w="100" w:type="dxa"/>
            </w:tcMar>
          </w:tcPr>
          <w:p w14:paraId="1636D02F" w14:textId="77777777" w:rsidR="009D6B30" w:rsidRPr="00933E0B" w:rsidRDefault="00000000">
            <w:pPr>
              <w:rPr>
                <w:rFonts w:ascii="Arial" w:hAnsi="Arial" w:cs="Arial"/>
              </w:rPr>
            </w:pPr>
            <w:r>
              <w:rPr>
                <w:rFonts w:ascii="Arial" w:hAnsi="Arial" w:cs="Arial"/>
                <w:sz w:val="19"/>
                <w:szCs w:val="19"/>
              </w:rPr>
              <w:t>Muerte Teatral</w:t>
            </w:r>
          </w:p>
        </w:tc>
        <w:tc>
          <w:tcPr>
            <w:tcW w:w="2600" w:type="dxa"/>
            <w:tcMar>
              <w:top w:w="80" w:type="dxa"/>
              <w:left w:w="100" w:type="dxa"/>
              <w:bottom w:w="80" w:type="dxa"/>
              <w:right w:w="100" w:type="dxa"/>
            </w:tcMar>
          </w:tcPr>
          <w:p w14:paraId="4FDD47F5" w14:textId="77777777" w:rsidR="009D6B30" w:rsidRPr="00933E0B" w:rsidRDefault="00000000">
            <w:pPr>
              <w:rPr>
                <w:rFonts w:ascii="Arial" w:hAnsi="Arial" w:cs="Arial"/>
              </w:rPr>
            </w:pPr>
            <w:r>
              <w:rPr>
                <w:rFonts w:ascii="Arial" w:hAnsi="Arial" w:cs="Arial"/>
                <w:sz w:val="19"/>
                <w:szCs w:val="19"/>
              </w:rPr>
              <w:t>HP = 0</w:t>
            </w:r>
          </w:p>
        </w:tc>
        <w:tc>
          <w:tcPr>
            <w:tcW w:w="4750" w:type="dxa"/>
            <w:tcMar>
              <w:top w:w="80" w:type="dxa"/>
              <w:left w:w="100" w:type="dxa"/>
              <w:bottom w:w="80" w:type="dxa"/>
              <w:right w:w="100" w:type="dxa"/>
            </w:tcMar>
          </w:tcPr>
          <w:p w14:paraId="771E5446" w14:textId="77777777" w:rsidR="009D6B30" w:rsidRPr="00933E0B" w:rsidRDefault="00000000">
            <w:pPr>
              <w:rPr>
                <w:rFonts w:ascii="Arial" w:hAnsi="Arial" w:cs="Arial"/>
              </w:rPr>
            </w:pPr>
            <w:r>
              <w:rPr>
                <w:rFonts w:ascii="Arial" w:hAnsi="Arial" w:cs="Arial"/>
                <w:sz w:val="19"/>
                <w:szCs w:val="19"/>
              </w:rPr>
              <w:t>Detiene todo. Secuencia de explosiones escalonadas. Activa VictoryManager.</w:t>
            </w:r>
          </w:p>
        </w:tc>
      </w:tr>
    </w:tbl>
    <w:p w14:paraId="02D95A97" w14:textId="77777777" w:rsidR="009D6B30" w:rsidRPr="00933E0B" w:rsidRDefault="00000000">
      <w:pPr>
        <w:rPr>
          <w:rFonts w:ascii="Arial" w:hAnsi="Arial" w:cs="Arial"/>
        </w:rPr>
      </w:pPr>
      <w:r>
        <w:rPr>
          <w:rFonts w:ascii="Arial" w:hAnsi="Arial" w:cs="Arial"/>
        </w:rPr>
        <w:br w:type="page"/>
      </w:r>
    </w:p>
    <w:p w14:paraId="67750235" w14:textId="77777777" w:rsidR="009D6B30" w:rsidRPr="00933E0B" w:rsidRDefault="00000000">
      <w:pPr>
        <w:pStyle w:val="Ttulo1"/>
        <w:rPr>
          <w:rFonts w:ascii="Arial" w:hAnsi="Arial" w:cs="Arial"/>
          <w:color w:val="auto"/>
        </w:rPr>
      </w:pPr>
      <w:bookmarkStart w:id="36" w:name="_Toc233923456"/>
      <w:r>
        <w:rPr>
          <w:rFonts w:ascii="Arial" w:hAnsi="Arial" w:cs="Arial"/>
          <w:color w:val="auto"/>
        </w:rPr>
        <w:lastRenderedPageBreak/>
        <w:t>7. Herramientas de Desarrollo y Edición</w:t>
      </w:r>
      <w:bookmarkEnd w:id="36"/>
    </w:p>
    <w:p w14:paraId="0EE2A3AB" w14:textId="77777777" w:rsidR="009D6B30" w:rsidRPr="00933E0B" w:rsidRDefault="00000000">
      <w:pPr>
        <w:pStyle w:val="Ttulo2"/>
        <w:rPr>
          <w:rFonts w:ascii="Arial" w:hAnsi="Arial" w:cs="Arial"/>
        </w:rPr>
      </w:pPr>
      <w:bookmarkStart w:id="37" w:name="_Toc233923457"/>
      <w:r>
        <w:rPr>
          <w:rFonts w:ascii="Arial" w:hAnsi="Arial" w:cs="Arial"/>
        </w:rPr>
        <w:t>7.1. Editor de Niveles</w:t>
      </w:r>
      <w:bookmarkEnd w:id="37"/>
    </w:p>
    <w:p w14:paraId="27AD9DA1" w14:textId="77777777" w:rsidR="009D6B30" w:rsidRPr="00933E0B" w:rsidRDefault="00000000">
      <w:pPr>
        <w:spacing w:after="150"/>
        <w:rPr>
          <w:rFonts w:ascii="Arial" w:hAnsi="Arial" w:cs="Arial"/>
        </w:rPr>
      </w:pPr>
      <w:r>
        <w:rPr>
          <w:rFonts w:ascii="Arial" w:hAnsi="Arial" w:cs="Arial"/>
        </w:rPr>
        <w:t>Los niveles se construyen de forma manual mediante Unity usando GameObjects y Prefabs.</w:t>
      </w:r>
    </w:p>
    <w:p w14:paraId="4A850068" w14:textId="77777777" w:rsidR="009D6B30" w:rsidRPr="00933E0B" w:rsidRDefault="00000000">
      <w:pPr>
        <w:pStyle w:val="Prrafodelista"/>
        <w:numPr>
          <w:ilvl w:val="0"/>
          <w:numId w:val="1"/>
        </w:numPr>
        <w:spacing w:after="80"/>
        <w:rPr>
          <w:rFonts w:ascii="Arial" w:hAnsi="Arial" w:cs="Arial"/>
        </w:rPr>
      </w:pPr>
      <w:r>
        <w:rPr>
          <w:rFonts w:ascii="Arial" w:hAnsi="Arial" w:cs="Arial"/>
        </w:rPr>
        <w:t>Escenas: MainMenu.unity, Primer_Nivel.unity, Segundo_Nivel.unity y Tercer_Nivel.unity (en desarrollo). Cada escena contiene su propio conjunto de managers configurados con los prefabs de enemigos, puntos de spawn y parámetros de audio específicos para esa canción.</w:t>
      </w:r>
    </w:p>
    <w:p w14:paraId="6B6D643B" w14:textId="77777777" w:rsidR="009D6B30" w:rsidRPr="00933E0B" w:rsidRDefault="00000000">
      <w:pPr>
        <w:pStyle w:val="Prrafodelista"/>
        <w:numPr>
          <w:ilvl w:val="0"/>
          <w:numId w:val="1"/>
        </w:numPr>
        <w:spacing w:after="80"/>
        <w:rPr>
          <w:rFonts w:ascii="Arial" w:hAnsi="Arial" w:cs="Arial"/>
        </w:rPr>
      </w:pPr>
      <w:r>
        <w:rPr>
          <w:rFonts w:ascii="Arial" w:hAnsi="Arial" w:cs="Arial"/>
        </w:rPr>
        <w:t>Prefabs de Enemigos: cada enemigo es un prefab independiente con su script, animator, collider y sprite configurados. Se organizan en carpetas por nivel: Prefabs/Enemigos/Primer Nivel/ y Prefabs/Enemigos/Segundo Nivel.</w:t>
      </w:r>
    </w:p>
    <w:p w14:paraId="5EAB0C17" w14:textId="77777777" w:rsidR="009D6B30" w:rsidRPr="00933E0B" w:rsidRDefault="00000000">
      <w:pPr>
        <w:pStyle w:val="Prrafodelista"/>
        <w:numPr>
          <w:ilvl w:val="0"/>
          <w:numId w:val="1"/>
        </w:numPr>
        <w:spacing w:after="80"/>
        <w:rPr>
          <w:rFonts w:ascii="Arial" w:hAnsi="Arial" w:cs="Arial"/>
        </w:rPr>
      </w:pPr>
      <w:r>
        <w:rPr>
          <w:rFonts w:ascii="Arial" w:hAnsi="Arial" w:cs="Arial"/>
        </w:rPr>
        <w:t>Object Pools: EnemyPool, BulletPool y DecorPool son gestores en escena que reciclan enemigos, balas y elementos de fondo. Los prefabs se registran automáticamente la primera vez que se solicitan.</w:t>
      </w:r>
    </w:p>
    <w:p w14:paraId="62FBB47B" w14:textId="77777777" w:rsidR="009D6B30" w:rsidRPr="00933E0B" w:rsidRDefault="00000000">
      <w:pPr>
        <w:pStyle w:val="Prrafodelista"/>
        <w:numPr>
          <w:ilvl w:val="0"/>
          <w:numId w:val="1"/>
        </w:numPr>
        <w:spacing w:after="80"/>
        <w:rPr>
          <w:rFonts w:ascii="Arial" w:hAnsi="Arial" w:cs="Arial"/>
        </w:rPr>
      </w:pPr>
      <w:r>
        <w:rPr>
          <w:rFonts w:ascii="Arial" w:hAnsi="Arial" w:cs="Arial"/>
          <w:lang w:val="en-US"/>
        </w:rPr>
        <w:t xml:space="preserve">Power Ups: prefabs en Prefabs/PowerUps/. </w:t>
      </w:r>
      <w:r>
        <w:rPr>
          <w:rFonts w:ascii="Arial" w:hAnsi="Arial" w:cs="Arial"/>
        </w:rPr>
        <w:t>El PowerUpSpawner en escena referencia los tres prefabs y los genera automáticamente durante el juego.</w:t>
      </w:r>
    </w:p>
    <w:p w14:paraId="6D47C2A0" w14:textId="77777777" w:rsidR="009D6B30" w:rsidRPr="00933E0B" w:rsidRDefault="00000000">
      <w:pPr>
        <w:pStyle w:val="Prrafodelista"/>
        <w:numPr>
          <w:ilvl w:val="0"/>
          <w:numId w:val="1"/>
        </w:numPr>
        <w:spacing w:after="80"/>
        <w:rPr>
          <w:rFonts w:ascii="Arial" w:hAnsi="Arial" w:cs="Arial"/>
        </w:rPr>
      </w:pPr>
      <w:r>
        <w:rPr>
          <w:rFonts w:ascii="Arial" w:hAnsi="Arial" w:cs="Arial"/>
        </w:rPr>
        <w:t>Controles Mobile: el movimiento usa toda la pantalla como zona de arrastre táctil (sin joystick); cada escena de nivel mantiene su propio contenedor MobileControls con botón de bomba y botón de pausa, creado manualmente por escena (sin prefab compartido).</w:t>
      </w:r>
    </w:p>
    <w:p w14:paraId="75025C33" w14:textId="77777777" w:rsidR="009D6B30" w:rsidRPr="00933E0B" w:rsidRDefault="00000000">
      <w:pPr>
        <w:pStyle w:val="Prrafodelista"/>
        <w:numPr>
          <w:ilvl w:val="0"/>
          <w:numId w:val="1"/>
        </w:numPr>
        <w:spacing w:after="80"/>
        <w:rPr>
          <w:rFonts w:ascii="Arial" w:hAnsi="Arial" w:cs="Arial"/>
        </w:rPr>
      </w:pPr>
      <w:r>
        <w:rPr>
          <w:rFonts w:ascii="Arial" w:hAnsi="Arial" w:cs="Arial"/>
        </w:rPr>
        <w:t>Animaciones: controladas por Animator con estados en Animator Controller. El Viking tiene estados Idle, Shoot y Death. La nave del jugador tiene animaciones de propulsión (Idle/Powering).</w:t>
      </w:r>
    </w:p>
    <w:p w14:paraId="7697F5E7" w14:textId="77777777" w:rsidR="009D6B30" w:rsidRPr="00933E0B" w:rsidRDefault="00000000">
      <w:pPr>
        <w:pStyle w:val="Prrafodelista"/>
        <w:numPr>
          <w:ilvl w:val="0"/>
          <w:numId w:val="1"/>
        </w:numPr>
        <w:spacing w:after="80"/>
        <w:rPr>
          <w:rFonts w:ascii="Arial" w:hAnsi="Arial" w:cs="Arial"/>
        </w:rPr>
      </w:pPr>
      <w:r>
        <w:rPr>
          <w:rFonts w:ascii="Arial" w:hAnsi="Arial" w:cs="Arial"/>
        </w:rPr>
        <w:t>Audio: archivos .wav y .mp3 en la carpeta Soundtrack. AudioBeatDetector se adjunta a la Main Camera junto a los AudioSource de nivel y de boss para el crossfade.</w:t>
      </w:r>
    </w:p>
    <w:p w14:paraId="3EC195FB" w14:textId="77777777" w:rsidR="009D6B30" w:rsidRPr="00933E0B" w:rsidRDefault="00000000">
      <w:pPr>
        <w:pStyle w:val="Prrafodelista"/>
        <w:numPr>
          <w:ilvl w:val="0"/>
          <w:numId w:val="1"/>
        </w:numPr>
        <w:spacing w:after="80"/>
        <w:rPr>
          <w:rFonts w:ascii="Arial" w:hAnsi="Arial" w:cs="Arial"/>
        </w:rPr>
      </w:pPr>
      <w:r>
        <w:rPr>
          <w:rFonts w:ascii="Arial" w:hAnsi="Arial" w:cs="Arial"/>
        </w:rPr>
        <w:t>Build Settings (Build Profiles en Unity 6): orden de escenas 0 = MainMenu, 1 = Primer_Nivel, 2 = Segundo_Nivel, 3 = Tercer_Nivel. La navegación entre escenas se gestiona por nombre usando SceneManager.LoadScene(). Perfiles de build separados para Windows y Android (IL2CPP, ARM64, API mínima 26).</w:t>
      </w:r>
    </w:p>
    <w:p w14:paraId="23A389CA" w14:textId="77777777" w:rsidR="009D6B30" w:rsidRPr="00933E0B" w:rsidRDefault="00000000">
      <w:pPr>
        <w:pStyle w:val="Ttulo2"/>
        <w:rPr>
          <w:rFonts w:ascii="Arial" w:hAnsi="Arial" w:cs="Arial"/>
        </w:rPr>
      </w:pPr>
      <w:bookmarkStart w:id="38" w:name="_Toc233923458"/>
      <w:r>
        <w:rPr>
          <w:rFonts w:ascii="Arial" w:hAnsi="Arial" w:cs="Arial"/>
        </w:rPr>
        <w:t>7.2. Assets Externos Utilizados</w:t>
      </w:r>
      <w:bookmarkEnd w:id="3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50"/>
      </w:tblGrid>
      <w:tr w:rsidR="009D6B30" w:rsidRPr="00933E0B" w14:paraId="336DFD7D" w14:textId="77777777">
        <w:trPr>
          <w:tblHeader/>
        </w:trPr>
        <w:tc>
          <w:tcPr>
            <w:tcW w:w="3000" w:type="dxa"/>
            <w:shd w:val="clear" w:color="auto" w:fill="0EA5B7"/>
            <w:tcMar>
              <w:top w:w="80" w:type="dxa"/>
              <w:left w:w="100" w:type="dxa"/>
              <w:bottom w:w="80" w:type="dxa"/>
              <w:right w:w="100" w:type="dxa"/>
            </w:tcMar>
          </w:tcPr>
          <w:p w14:paraId="53E9C86C" w14:textId="77777777" w:rsidR="009D6B30" w:rsidRPr="00933E0B" w:rsidRDefault="00000000">
            <w:pPr>
              <w:rPr>
                <w:rFonts w:ascii="Arial" w:hAnsi="Arial" w:cs="Arial"/>
              </w:rPr>
            </w:pPr>
            <w:r>
              <w:rPr>
                <w:rFonts w:ascii="Arial" w:hAnsi="Arial" w:cs="Arial"/>
                <w:b/>
                <w:bCs/>
                <w:color w:val="FFFFFF"/>
                <w:sz w:val="20"/>
                <w:szCs w:val="20"/>
              </w:rPr>
              <w:t>Asset</w:t>
            </w:r>
          </w:p>
        </w:tc>
        <w:tc>
          <w:tcPr>
            <w:tcW w:w="2200" w:type="dxa"/>
            <w:shd w:val="clear" w:color="auto" w:fill="0EA5B7"/>
            <w:tcMar>
              <w:top w:w="80" w:type="dxa"/>
              <w:left w:w="100" w:type="dxa"/>
              <w:bottom w:w="80" w:type="dxa"/>
              <w:right w:w="100" w:type="dxa"/>
            </w:tcMar>
          </w:tcPr>
          <w:p w14:paraId="4ABAC05C" w14:textId="77777777" w:rsidR="009D6B30" w:rsidRPr="00933E0B" w:rsidRDefault="00000000">
            <w:pPr>
              <w:rPr>
                <w:rFonts w:ascii="Arial" w:hAnsi="Arial" w:cs="Arial"/>
              </w:rPr>
            </w:pPr>
            <w:r>
              <w:rPr>
                <w:rFonts w:ascii="Arial" w:hAnsi="Arial" w:cs="Arial"/>
                <w:b/>
                <w:bCs/>
                <w:color w:val="FFFFFF"/>
                <w:sz w:val="20"/>
                <w:szCs w:val="20"/>
              </w:rPr>
              <w:t>Fuente</w:t>
            </w:r>
          </w:p>
        </w:tc>
        <w:tc>
          <w:tcPr>
            <w:tcW w:w="4150" w:type="dxa"/>
            <w:shd w:val="clear" w:color="auto" w:fill="0EA5B7"/>
            <w:tcMar>
              <w:top w:w="80" w:type="dxa"/>
              <w:left w:w="100" w:type="dxa"/>
              <w:bottom w:w="80" w:type="dxa"/>
              <w:right w:w="100" w:type="dxa"/>
            </w:tcMar>
          </w:tcPr>
          <w:p w14:paraId="79725D30" w14:textId="77777777" w:rsidR="009D6B30" w:rsidRPr="00933E0B" w:rsidRDefault="00000000">
            <w:pPr>
              <w:rPr>
                <w:rFonts w:ascii="Arial" w:hAnsi="Arial" w:cs="Arial"/>
              </w:rPr>
            </w:pPr>
            <w:r>
              <w:rPr>
                <w:rFonts w:ascii="Arial" w:hAnsi="Arial" w:cs="Arial"/>
                <w:b/>
                <w:bCs/>
                <w:color w:val="FFFFFF"/>
                <w:sz w:val="20"/>
                <w:szCs w:val="20"/>
              </w:rPr>
              <w:t>Uso</w:t>
            </w:r>
          </w:p>
        </w:tc>
      </w:tr>
      <w:tr w:rsidR="009D6B30" w:rsidRPr="00933E0B" w14:paraId="62A232E3" w14:textId="77777777">
        <w:tc>
          <w:tcPr>
            <w:tcW w:w="3000" w:type="dxa"/>
            <w:tcMar>
              <w:top w:w="80" w:type="dxa"/>
              <w:left w:w="100" w:type="dxa"/>
              <w:bottom w:w="80" w:type="dxa"/>
              <w:right w:w="100" w:type="dxa"/>
            </w:tcMar>
          </w:tcPr>
          <w:p w14:paraId="1DA2726A" w14:textId="77777777" w:rsidR="009D6B30" w:rsidRPr="00933E0B" w:rsidRDefault="00000000">
            <w:pPr>
              <w:rPr>
                <w:rFonts w:ascii="Arial" w:hAnsi="Arial" w:cs="Arial"/>
              </w:rPr>
            </w:pPr>
            <w:r>
              <w:rPr>
                <w:rFonts w:ascii="Arial" w:hAnsi="Arial" w:cs="Arial"/>
                <w:sz w:val="19"/>
                <w:szCs w:val="19"/>
              </w:rPr>
              <w:t>Foozle Void MainShip</w:t>
            </w:r>
          </w:p>
        </w:tc>
        <w:tc>
          <w:tcPr>
            <w:tcW w:w="2200" w:type="dxa"/>
            <w:tcMar>
              <w:top w:w="80" w:type="dxa"/>
              <w:left w:w="100" w:type="dxa"/>
              <w:bottom w:w="80" w:type="dxa"/>
              <w:right w:w="100" w:type="dxa"/>
            </w:tcMar>
          </w:tcPr>
          <w:p w14:paraId="7C0C035A" w14:textId="77777777" w:rsidR="009D6B30" w:rsidRPr="00933E0B" w:rsidRDefault="00000000">
            <w:pPr>
              <w:rPr>
                <w:rFonts w:ascii="Arial" w:hAnsi="Arial" w:cs="Arial"/>
              </w:rPr>
            </w:pPr>
            <w:r>
              <w:rPr>
                <w:rFonts w:ascii="Arial" w:hAnsi="Arial" w:cs="Arial"/>
                <w:sz w:val="19"/>
                <w:szCs w:val="19"/>
              </w:rPr>
              <w:t>Foozle (itch.io)</w:t>
            </w:r>
          </w:p>
        </w:tc>
        <w:tc>
          <w:tcPr>
            <w:tcW w:w="4150" w:type="dxa"/>
            <w:tcMar>
              <w:top w:w="80" w:type="dxa"/>
              <w:left w:w="100" w:type="dxa"/>
              <w:bottom w:w="80" w:type="dxa"/>
              <w:right w:w="100" w:type="dxa"/>
            </w:tcMar>
          </w:tcPr>
          <w:p w14:paraId="73E99265" w14:textId="77777777" w:rsidR="009D6B30" w:rsidRPr="00933E0B" w:rsidRDefault="00000000">
            <w:pPr>
              <w:rPr>
                <w:rFonts w:ascii="Arial" w:hAnsi="Arial" w:cs="Arial"/>
              </w:rPr>
            </w:pPr>
            <w:r>
              <w:rPr>
                <w:rFonts w:ascii="Arial" w:hAnsi="Arial" w:cs="Arial"/>
                <w:sz w:val="19"/>
                <w:szCs w:val="19"/>
              </w:rPr>
              <w:t>Nave del jugador con animaciones de motor y daño</w:t>
            </w:r>
          </w:p>
        </w:tc>
      </w:tr>
      <w:tr w:rsidR="009D6B30" w:rsidRPr="00933E0B" w14:paraId="037AB675" w14:textId="77777777">
        <w:tc>
          <w:tcPr>
            <w:tcW w:w="3000" w:type="dxa"/>
            <w:tcMar>
              <w:top w:w="80" w:type="dxa"/>
              <w:left w:w="100" w:type="dxa"/>
              <w:bottom w:w="80" w:type="dxa"/>
              <w:right w:w="100" w:type="dxa"/>
            </w:tcMar>
          </w:tcPr>
          <w:p w14:paraId="03871499" w14:textId="77777777" w:rsidR="009D6B30" w:rsidRPr="00933E0B" w:rsidRDefault="00000000">
            <w:pPr>
              <w:rPr>
                <w:rFonts w:ascii="Arial" w:hAnsi="Arial" w:cs="Arial"/>
              </w:rPr>
            </w:pPr>
            <w:r>
              <w:rPr>
                <w:rFonts w:ascii="Arial" w:hAnsi="Arial" w:cs="Arial"/>
                <w:sz w:val="19"/>
                <w:szCs w:val="19"/>
              </w:rPr>
              <w:t>Foozle Void EnemyFleet 1 (Kla'ed)</w:t>
            </w:r>
          </w:p>
        </w:tc>
        <w:tc>
          <w:tcPr>
            <w:tcW w:w="2200" w:type="dxa"/>
            <w:tcMar>
              <w:top w:w="80" w:type="dxa"/>
              <w:left w:w="100" w:type="dxa"/>
              <w:bottom w:w="80" w:type="dxa"/>
              <w:right w:w="100" w:type="dxa"/>
            </w:tcMar>
          </w:tcPr>
          <w:p w14:paraId="702DD4CC" w14:textId="77777777" w:rsidR="009D6B30" w:rsidRPr="00933E0B" w:rsidRDefault="00000000">
            <w:pPr>
              <w:rPr>
                <w:rFonts w:ascii="Arial" w:hAnsi="Arial" w:cs="Arial"/>
              </w:rPr>
            </w:pPr>
            <w:r>
              <w:rPr>
                <w:rFonts w:ascii="Arial" w:hAnsi="Arial" w:cs="Arial"/>
                <w:sz w:val="19"/>
                <w:szCs w:val="19"/>
              </w:rPr>
              <w:t>Foozle (itch.io)</w:t>
            </w:r>
          </w:p>
        </w:tc>
        <w:tc>
          <w:tcPr>
            <w:tcW w:w="4150" w:type="dxa"/>
            <w:tcMar>
              <w:top w:w="80" w:type="dxa"/>
              <w:left w:w="100" w:type="dxa"/>
              <w:bottom w:w="80" w:type="dxa"/>
              <w:right w:w="100" w:type="dxa"/>
            </w:tcMar>
          </w:tcPr>
          <w:p w14:paraId="29497E30" w14:textId="77777777" w:rsidR="009D6B30" w:rsidRPr="00933E0B" w:rsidRDefault="00000000">
            <w:pPr>
              <w:rPr>
                <w:rFonts w:ascii="Arial" w:hAnsi="Arial" w:cs="Arial"/>
              </w:rPr>
            </w:pPr>
            <w:r>
              <w:rPr>
                <w:rFonts w:ascii="Arial" w:hAnsi="Arial" w:cs="Arial"/>
                <w:sz w:val="19"/>
                <w:szCs w:val="19"/>
              </w:rPr>
              <w:t>Sprite de naves enemigas Nivel 1</w:t>
            </w:r>
          </w:p>
        </w:tc>
      </w:tr>
      <w:tr w:rsidR="009D6B30" w:rsidRPr="00933E0B" w14:paraId="113F8C91" w14:textId="77777777">
        <w:tc>
          <w:tcPr>
            <w:tcW w:w="3000" w:type="dxa"/>
            <w:tcMar>
              <w:top w:w="80" w:type="dxa"/>
              <w:left w:w="100" w:type="dxa"/>
              <w:bottom w:w="80" w:type="dxa"/>
              <w:right w:w="100" w:type="dxa"/>
            </w:tcMar>
          </w:tcPr>
          <w:p w14:paraId="15B650C4" w14:textId="77777777" w:rsidR="009D6B30" w:rsidRPr="00933E0B" w:rsidRDefault="00000000">
            <w:pPr>
              <w:rPr>
                <w:rFonts w:ascii="Arial" w:hAnsi="Arial" w:cs="Arial"/>
              </w:rPr>
            </w:pPr>
            <w:r>
              <w:rPr>
                <w:rFonts w:ascii="Arial" w:hAnsi="Arial" w:cs="Arial"/>
                <w:sz w:val="19"/>
                <w:szCs w:val="19"/>
              </w:rPr>
              <w:t>Foozle Void EnemyFleet 2 (Nairan)</w:t>
            </w:r>
          </w:p>
        </w:tc>
        <w:tc>
          <w:tcPr>
            <w:tcW w:w="2200" w:type="dxa"/>
            <w:tcMar>
              <w:top w:w="80" w:type="dxa"/>
              <w:left w:w="100" w:type="dxa"/>
              <w:bottom w:w="80" w:type="dxa"/>
              <w:right w:w="100" w:type="dxa"/>
            </w:tcMar>
          </w:tcPr>
          <w:p w14:paraId="0E4533C4" w14:textId="77777777" w:rsidR="009D6B30" w:rsidRPr="00933E0B" w:rsidRDefault="00000000">
            <w:pPr>
              <w:rPr>
                <w:rFonts w:ascii="Arial" w:hAnsi="Arial" w:cs="Arial"/>
              </w:rPr>
            </w:pPr>
            <w:r>
              <w:rPr>
                <w:rFonts w:ascii="Arial" w:hAnsi="Arial" w:cs="Arial"/>
                <w:sz w:val="19"/>
                <w:szCs w:val="19"/>
              </w:rPr>
              <w:t>Foozle (itch.io)</w:t>
            </w:r>
          </w:p>
        </w:tc>
        <w:tc>
          <w:tcPr>
            <w:tcW w:w="4150" w:type="dxa"/>
            <w:tcMar>
              <w:top w:w="80" w:type="dxa"/>
              <w:left w:w="100" w:type="dxa"/>
              <w:bottom w:w="80" w:type="dxa"/>
              <w:right w:w="100" w:type="dxa"/>
            </w:tcMar>
          </w:tcPr>
          <w:p w14:paraId="0FDFA166" w14:textId="77777777" w:rsidR="009D6B30" w:rsidRPr="00933E0B" w:rsidRDefault="00000000">
            <w:pPr>
              <w:rPr>
                <w:rFonts w:ascii="Arial" w:hAnsi="Arial" w:cs="Arial"/>
              </w:rPr>
            </w:pPr>
            <w:r>
              <w:rPr>
                <w:rFonts w:ascii="Arial" w:hAnsi="Arial" w:cs="Arial"/>
                <w:sz w:val="19"/>
                <w:szCs w:val="19"/>
              </w:rPr>
              <w:t>Sprites de naves enemigas Nivel 2</w:t>
            </w:r>
          </w:p>
        </w:tc>
      </w:tr>
      <w:tr w:rsidR="009D6B30" w:rsidRPr="00933E0B" w14:paraId="07A1EE9C" w14:textId="77777777">
        <w:tc>
          <w:tcPr>
            <w:tcW w:w="3000" w:type="dxa"/>
            <w:tcMar>
              <w:top w:w="80" w:type="dxa"/>
              <w:left w:w="100" w:type="dxa"/>
              <w:bottom w:w="80" w:type="dxa"/>
              <w:right w:w="100" w:type="dxa"/>
            </w:tcMar>
          </w:tcPr>
          <w:p w14:paraId="4E00473B" w14:textId="77777777" w:rsidR="009D6B30" w:rsidRPr="00933E0B" w:rsidRDefault="00000000">
            <w:pPr>
              <w:rPr>
                <w:rFonts w:ascii="Arial" w:hAnsi="Arial" w:cs="Arial"/>
              </w:rPr>
            </w:pPr>
            <w:r>
              <w:rPr>
                <w:rFonts w:ascii="Arial" w:hAnsi="Arial" w:cs="Arial"/>
                <w:sz w:val="19"/>
                <w:szCs w:val="19"/>
              </w:rPr>
              <w:t>Foozle Void Environment Pack</w:t>
            </w:r>
          </w:p>
        </w:tc>
        <w:tc>
          <w:tcPr>
            <w:tcW w:w="2200" w:type="dxa"/>
            <w:tcMar>
              <w:top w:w="80" w:type="dxa"/>
              <w:left w:w="100" w:type="dxa"/>
              <w:bottom w:w="80" w:type="dxa"/>
              <w:right w:w="100" w:type="dxa"/>
            </w:tcMar>
          </w:tcPr>
          <w:p w14:paraId="7BB970E1" w14:textId="77777777" w:rsidR="009D6B30" w:rsidRPr="00933E0B" w:rsidRDefault="00000000">
            <w:pPr>
              <w:rPr>
                <w:rFonts w:ascii="Arial" w:hAnsi="Arial" w:cs="Arial"/>
              </w:rPr>
            </w:pPr>
            <w:r>
              <w:rPr>
                <w:rFonts w:ascii="Arial" w:hAnsi="Arial" w:cs="Arial"/>
                <w:sz w:val="19"/>
                <w:szCs w:val="19"/>
              </w:rPr>
              <w:t>Foozle (itch.io)</w:t>
            </w:r>
          </w:p>
        </w:tc>
        <w:tc>
          <w:tcPr>
            <w:tcW w:w="4150" w:type="dxa"/>
            <w:tcMar>
              <w:top w:w="80" w:type="dxa"/>
              <w:left w:w="100" w:type="dxa"/>
              <w:bottom w:w="80" w:type="dxa"/>
              <w:right w:w="100" w:type="dxa"/>
            </w:tcMar>
          </w:tcPr>
          <w:p w14:paraId="142C6EC3" w14:textId="77777777" w:rsidR="009D6B30" w:rsidRPr="00933E0B" w:rsidRDefault="00000000">
            <w:pPr>
              <w:rPr>
                <w:rFonts w:ascii="Arial" w:hAnsi="Arial" w:cs="Arial"/>
              </w:rPr>
            </w:pPr>
            <w:r>
              <w:rPr>
                <w:rFonts w:ascii="Arial" w:hAnsi="Arial" w:cs="Arial"/>
                <w:sz w:val="19"/>
                <w:szCs w:val="19"/>
              </w:rPr>
              <w:t>Fondos estelares y asteroides</w:t>
            </w:r>
          </w:p>
        </w:tc>
      </w:tr>
      <w:tr w:rsidR="009D6B30" w:rsidRPr="00933E0B" w14:paraId="4736A258" w14:textId="77777777">
        <w:tc>
          <w:tcPr>
            <w:tcW w:w="3000" w:type="dxa"/>
            <w:tcMar>
              <w:top w:w="80" w:type="dxa"/>
              <w:left w:w="100" w:type="dxa"/>
              <w:bottom w:w="80" w:type="dxa"/>
              <w:right w:w="100" w:type="dxa"/>
            </w:tcMar>
          </w:tcPr>
          <w:p w14:paraId="6A4B79E3" w14:textId="77777777" w:rsidR="009D6B30" w:rsidRPr="00933E0B" w:rsidRDefault="00000000">
            <w:pPr>
              <w:rPr>
                <w:rFonts w:ascii="Arial" w:hAnsi="Arial" w:cs="Arial"/>
              </w:rPr>
            </w:pPr>
            <w:r>
              <w:rPr>
                <w:rFonts w:ascii="Arial" w:hAnsi="Arial" w:cs="Arial"/>
                <w:sz w:val="19"/>
                <w:szCs w:val="19"/>
              </w:rPr>
              <w:t>Música</w:t>
            </w:r>
          </w:p>
        </w:tc>
        <w:tc>
          <w:tcPr>
            <w:tcW w:w="2200" w:type="dxa"/>
            <w:tcMar>
              <w:top w:w="80" w:type="dxa"/>
              <w:left w:w="100" w:type="dxa"/>
              <w:bottom w:w="80" w:type="dxa"/>
              <w:right w:w="100" w:type="dxa"/>
            </w:tcMar>
          </w:tcPr>
          <w:p w14:paraId="6C8FE18A" w14:textId="77777777" w:rsidR="009D6B30" w:rsidRPr="00933E0B" w:rsidRDefault="00000000">
            <w:pPr>
              <w:rPr>
                <w:rFonts w:ascii="Arial" w:hAnsi="Arial" w:cs="Arial"/>
              </w:rPr>
            </w:pPr>
            <w:r>
              <w:rPr>
                <w:rFonts w:ascii="Arial" w:hAnsi="Arial" w:cs="Arial"/>
                <w:sz w:val="19"/>
                <w:szCs w:val="19"/>
              </w:rPr>
              <w:t>Varios artistas</w:t>
            </w:r>
          </w:p>
        </w:tc>
        <w:tc>
          <w:tcPr>
            <w:tcW w:w="4150" w:type="dxa"/>
            <w:tcMar>
              <w:top w:w="80" w:type="dxa"/>
              <w:left w:w="100" w:type="dxa"/>
              <w:bottom w:w="80" w:type="dxa"/>
              <w:right w:w="100" w:type="dxa"/>
            </w:tcMar>
          </w:tcPr>
          <w:p w14:paraId="66CC506F" w14:textId="77777777" w:rsidR="009D6B30" w:rsidRPr="00933E0B" w:rsidRDefault="00000000">
            <w:pPr>
              <w:rPr>
                <w:rFonts w:ascii="Arial" w:hAnsi="Arial" w:cs="Arial"/>
              </w:rPr>
            </w:pPr>
            <w:r>
              <w:rPr>
                <w:rFonts w:ascii="Arial" w:hAnsi="Arial" w:cs="Arial"/>
                <w:sz w:val="19"/>
                <w:szCs w:val="19"/>
              </w:rPr>
              <w:t>Banda sonora de los niveles (.wav / .mp3)</w:t>
            </w:r>
          </w:p>
        </w:tc>
      </w:tr>
      <w:tr w:rsidR="009D6B30" w:rsidRPr="00933E0B" w14:paraId="6A7AA835" w14:textId="77777777">
        <w:tc>
          <w:tcPr>
            <w:tcW w:w="3000" w:type="dxa"/>
            <w:tcMar>
              <w:top w:w="80" w:type="dxa"/>
              <w:left w:w="100" w:type="dxa"/>
              <w:bottom w:w="80" w:type="dxa"/>
              <w:right w:w="100" w:type="dxa"/>
            </w:tcMar>
          </w:tcPr>
          <w:p w14:paraId="15FED2A7" w14:textId="77777777" w:rsidR="009D6B30" w:rsidRPr="00933E0B" w:rsidRDefault="00000000">
            <w:pPr>
              <w:rPr>
                <w:rFonts w:ascii="Arial" w:hAnsi="Arial" w:cs="Arial"/>
              </w:rPr>
            </w:pPr>
            <w:r>
              <w:rPr>
                <w:rFonts w:ascii="Arial" w:hAnsi="Arial" w:cs="Arial"/>
                <w:sz w:val="19"/>
                <w:szCs w:val="19"/>
              </w:rPr>
              <w:t>2D Space Kit</w:t>
            </w:r>
          </w:p>
        </w:tc>
        <w:tc>
          <w:tcPr>
            <w:tcW w:w="2200" w:type="dxa"/>
            <w:tcMar>
              <w:top w:w="80" w:type="dxa"/>
              <w:left w:w="100" w:type="dxa"/>
              <w:bottom w:w="80" w:type="dxa"/>
              <w:right w:w="100" w:type="dxa"/>
            </w:tcMar>
          </w:tcPr>
          <w:p w14:paraId="6BE40B7C" w14:textId="77777777" w:rsidR="009D6B30" w:rsidRPr="00933E0B" w:rsidRDefault="00000000">
            <w:pPr>
              <w:rPr>
                <w:rFonts w:ascii="Arial" w:hAnsi="Arial" w:cs="Arial"/>
              </w:rPr>
            </w:pPr>
            <w:r>
              <w:rPr>
                <w:rFonts w:ascii="Arial" w:hAnsi="Arial" w:cs="Arial"/>
                <w:sz w:val="19"/>
                <w:szCs w:val="19"/>
              </w:rPr>
              <w:t>Unity Asset Store</w:t>
            </w:r>
          </w:p>
        </w:tc>
        <w:tc>
          <w:tcPr>
            <w:tcW w:w="4150" w:type="dxa"/>
            <w:tcMar>
              <w:top w:w="80" w:type="dxa"/>
              <w:left w:w="100" w:type="dxa"/>
              <w:bottom w:w="80" w:type="dxa"/>
              <w:right w:w="100" w:type="dxa"/>
            </w:tcMar>
          </w:tcPr>
          <w:p w14:paraId="26998471" w14:textId="77777777" w:rsidR="009D6B30" w:rsidRPr="00933E0B" w:rsidRDefault="00000000">
            <w:pPr>
              <w:rPr>
                <w:rFonts w:ascii="Arial" w:hAnsi="Arial" w:cs="Arial"/>
              </w:rPr>
            </w:pPr>
            <w:r>
              <w:rPr>
                <w:rFonts w:ascii="Arial" w:hAnsi="Arial" w:cs="Arial"/>
                <w:sz w:val="19"/>
                <w:szCs w:val="19"/>
              </w:rPr>
              <w:t>Kit variado de elementos espaciales (naves, planetas, etc.)</w:t>
            </w:r>
          </w:p>
        </w:tc>
      </w:tr>
      <w:tr w:rsidR="009D6B30" w:rsidRPr="00933E0B" w14:paraId="39A2EEDE" w14:textId="77777777">
        <w:tc>
          <w:tcPr>
            <w:tcW w:w="3000" w:type="dxa"/>
            <w:tcMar>
              <w:top w:w="80" w:type="dxa"/>
              <w:left w:w="100" w:type="dxa"/>
              <w:bottom w:w="80" w:type="dxa"/>
              <w:right w:w="100" w:type="dxa"/>
            </w:tcMar>
          </w:tcPr>
          <w:p w14:paraId="7E93EC31" w14:textId="77777777" w:rsidR="009D6B30" w:rsidRPr="00933E0B" w:rsidRDefault="00000000">
            <w:pPr>
              <w:rPr>
                <w:rFonts w:ascii="Arial" w:hAnsi="Arial" w:cs="Arial"/>
                <w:lang w:val="en-US"/>
              </w:rPr>
            </w:pPr>
            <w:r>
              <w:rPr>
                <w:rFonts w:ascii="Arial" w:hAnsi="Arial" w:cs="Arial"/>
                <w:sz w:val="19"/>
                <w:szCs w:val="19"/>
                <w:lang w:val="en-US"/>
              </w:rPr>
              <w:t>Cyberpunk UI Asset Pack v1.3</w:t>
            </w:r>
          </w:p>
        </w:tc>
        <w:tc>
          <w:tcPr>
            <w:tcW w:w="2200" w:type="dxa"/>
            <w:tcMar>
              <w:top w:w="80" w:type="dxa"/>
              <w:left w:w="100" w:type="dxa"/>
              <w:bottom w:w="80" w:type="dxa"/>
              <w:right w:w="100" w:type="dxa"/>
            </w:tcMar>
          </w:tcPr>
          <w:p w14:paraId="0BD90612" w14:textId="77777777" w:rsidR="009D6B30" w:rsidRPr="00933E0B" w:rsidRDefault="00000000">
            <w:pPr>
              <w:rPr>
                <w:rFonts w:ascii="Arial" w:hAnsi="Arial" w:cs="Arial"/>
              </w:rPr>
            </w:pPr>
            <w:r>
              <w:rPr>
                <w:rFonts w:ascii="Arial" w:hAnsi="Arial" w:cs="Arial"/>
                <w:sz w:val="19"/>
                <w:szCs w:val="19"/>
              </w:rPr>
              <w:t>Externo</w:t>
            </w:r>
          </w:p>
        </w:tc>
        <w:tc>
          <w:tcPr>
            <w:tcW w:w="4150" w:type="dxa"/>
            <w:tcMar>
              <w:top w:w="80" w:type="dxa"/>
              <w:left w:w="100" w:type="dxa"/>
              <w:bottom w:w="80" w:type="dxa"/>
              <w:right w:w="100" w:type="dxa"/>
            </w:tcMar>
          </w:tcPr>
          <w:p w14:paraId="1FCA942B" w14:textId="77777777" w:rsidR="009D6B30" w:rsidRPr="00933E0B" w:rsidRDefault="00000000">
            <w:pPr>
              <w:rPr>
                <w:rFonts w:ascii="Arial" w:hAnsi="Arial" w:cs="Arial"/>
              </w:rPr>
            </w:pPr>
            <w:r>
              <w:rPr>
                <w:rFonts w:ascii="Arial" w:hAnsi="Arial" w:cs="Arial"/>
                <w:sz w:val="19"/>
                <w:szCs w:val="19"/>
              </w:rPr>
              <w:t>Botones del juego y HUD</w:t>
            </w:r>
          </w:p>
        </w:tc>
      </w:tr>
      <w:tr w:rsidR="009D6B30" w:rsidRPr="00933E0B" w14:paraId="401E7299" w14:textId="77777777">
        <w:tc>
          <w:tcPr>
            <w:tcW w:w="3000" w:type="dxa"/>
            <w:tcMar>
              <w:top w:w="80" w:type="dxa"/>
              <w:left w:w="100" w:type="dxa"/>
              <w:bottom w:w="80" w:type="dxa"/>
              <w:right w:w="100" w:type="dxa"/>
            </w:tcMar>
          </w:tcPr>
          <w:p w14:paraId="3AB28BCC" w14:textId="77777777" w:rsidR="009D6B30" w:rsidRPr="00933E0B" w:rsidRDefault="00000000">
            <w:pPr>
              <w:rPr>
                <w:rFonts w:ascii="Arial" w:hAnsi="Arial" w:cs="Arial"/>
              </w:rPr>
            </w:pPr>
            <w:r>
              <w:rPr>
                <w:rFonts w:ascii="Arial" w:hAnsi="Arial" w:cs="Arial"/>
                <w:sz w:val="19"/>
                <w:szCs w:val="19"/>
              </w:rPr>
              <w:t>Button FX Pack</w:t>
            </w:r>
          </w:p>
        </w:tc>
        <w:tc>
          <w:tcPr>
            <w:tcW w:w="2200" w:type="dxa"/>
            <w:tcMar>
              <w:top w:w="80" w:type="dxa"/>
              <w:left w:w="100" w:type="dxa"/>
              <w:bottom w:w="80" w:type="dxa"/>
              <w:right w:w="100" w:type="dxa"/>
            </w:tcMar>
          </w:tcPr>
          <w:p w14:paraId="6EA9E015" w14:textId="77777777" w:rsidR="009D6B30" w:rsidRPr="00933E0B" w:rsidRDefault="00000000">
            <w:pPr>
              <w:rPr>
                <w:rFonts w:ascii="Arial" w:hAnsi="Arial" w:cs="Arial"/>
              </w:rPr>
            </w:pPr>
            <w:r>
              <w:rPr>
                <w:rFonts w:ascii="Arial" w:hAnsi="Arial" w:cs="Arial"/>
                <w:sz w:val="19"/>
                <w:szCs w:val="19"/>
              </w:rPr>
              <w:t>Externo</w:t>
            </w:r>
          </w:p>
        </w:tc>
        <w:tc>
          <w:tcPr>
            <w:tcW w:w="4150" w:type="dxa"/>
            <w:tcMar>
              <w:top w:w="80" w:type="dxa"/>
              <w:left w:w="100" w:type="dxa"/>
              <w:bottom w:w="80" w:type="dxa"/>
              <w:right w:w="100" w:type="dxa"/>
            </w:tcMar>
          </w:tcPr>
          <w:p w14:paraId="060670B5" w14:textId="77777777" w:rsidR="009D6B30" w:rsidRPr="00933E0B" w:rsidRDefault="00000000">
            <w:pPr>
              <w:rPr>
                <w:rFonts w:ascii="Arial" w:hAnsi="Arial" w:cs="Arial"/>
              </w:rPr>
            </w:pPr>
            <w:r>
              <w:rPr>
                <w:rFonts w:ascii="Arial" w:hAnsi="Arial" w:cs="Arial"/>
                <w:sz w:val="19"/>
                <w:szCs w:val="19"/>
              </w:rPr>
              <w:t>Efecto de sonido para los botones</w:t>
            </w:r>
          </w:p>
        </w:tc>
      </w:tr>
      <w:tr w:rsidR="009D6B30" w:rsidRPr="00933E0B" w14:paraId="0D724AD3" w14:textId="77777777">
        <w:tc>
          <w:tcPr>
            <w:tcW w:w="3000" w:type="dxa"/>
            <w:tcMar>
              <w:top w:w="80" w:type="dxa"/>
              <w:left w:w="100" w:type="dxa"/>
              <w:bottom w:w="80" w:type="dxa"/>
              <w:right w:w="100" w:type="dxa"/>
            </w:tcMar>
          </w:tcPr>
          <w:p w14:paraId="6B1F1CD0" w14:textId="77777777" w:rsidR="009D6B30" w:rsidRPr="00933E0B" w:rsidRDefault="00000000">
            <w:pPr>
              <w:rPr>
                <w:rFonts w:ascii="Arial" w:hAnsi="Arial" w:cs="Arial"/>
              </w:rPr>
            </w:pPr>
            <w:r>
              <w:rPr>
                <w:rFonts w:ascii="Arial" w:hAnsi="Arial" w:cs="Arial"/>
                <w:sz w:val="19"/>
                <w:szCs w:val="19"/>
              </w:rPr>
              <w:t>Controller Buttons and Thumbstick</w:t>
            </w:r>
          </w:p>
        </w:tc>
        <w:tc>
          <w:tcPr>
            <w:tcW w:w="2200" w:type="dxa"/>
            <w:tcMar>
              <w:top w:w="80" w:type="dxa"/>
              <w:left w:w="100" w:type="dxa"/>
              <w:bottom w:w="80" w:type="dxa"/>
              <w:right w:w="100" w:type="dxa"/>
            </w:tcMar>
          </w:tcPr>
          <w:p w14:paraId="23A15179" w14:textId="77777777" w:rsidR="009D6B30" w:rsidRPr="00933E0B" w:rsidRDefault="00000000">
            <w:pPr>
              <w:rPr>
                <w:rFonts w:ascii="Arial" w:hAnsi="Arial" w:cs="Arial"/>
              </w:rPr>
            </w:pPr>
            <w:r>
              <w:rPr>
                <w:rFonts w:ascii="Arial" w:hAnsi="Arial" w:cs="Arial"/>
                <w:sz w:val="19"/>
                <w:szCs w:val="19"/>
              </w:rPr>
              <w:t>Unity Asset Store</w:t>
            </w:r>
          </w:p>
        </w:tc>
        <w:tc>
          <w:tcPr>
            <w:tcW w:w="4150" w:type="dxa"/>
            <w:tcMar>
              <w:top w:w="80" w:type="dxa"/>
              <w:left w:w="100" w:type="dxa"/>
              <w:bottom w:w="80" w:type="dxa"/>
              <w:right w:w="100" w:type="dxa"/>
            </w:tcMar>
          </w:tcPr>
          <w:p w14:paraId="7EBF56CF" w14:textId="77777777" w:rsidR="009D6B30" w:rsidRPr="00933E0B" w:rsidRDefault="00000000">
            <w:pPr>
              <w:rPr>
                <w:rFonts w:ascii="Arial" w:hAnsi="Arial" w:cs="Arial"/>
              </w:rPr>
            </w:pPr>
            <w:r>
              <w:rPr>
                <w:rFonts w:ascii="Arial" w:hAnsi="Arial" w:cs="Arial"/>
                <w:sz w:val="19"/>
                <w:szCs w:val="19"/>
              </w:rPr>
              <w:t>Sprites de referencia para botones táctiles y thumbstick en la interfaz móvil</w:t>
            </w:r>
          </w:p>
        </w:tc>
      </w:tr>
    </w:tbl>
    <w:p w14:paraId="74AD2B6F" w14:textId="77777777" w:rsidR="00020407" w:rsidRDefault="00020407"/>
    <w:sectPr w:rsidR="0002040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A6100"/>
    <w:multiLevelType w:val="hybridMultilevel"/>
    <w:tmpl w:val="9B94FF46"/>
    <w:lvl w:ilvl="0" w:tplc="D3EECF1C">
      <w:start w:val="1"/>
      <w:numFmt w:val="bullet"/>
      <w:lvlText w:val="●"/>
      <w:lvlJc w:val="left"/>
      <w:pPr>
        <w:ind w:left="720" w:hanging="360"/>
      </w:pPr>
    </w:lvl>
    <w:lvl w:ilvl="1" w:tplc="12661DB6">
      <w:start w:val="1"/>
      <w:numFmt w:val="bullet"/>
      <w:lvlText w:val="○"/>
      <w:lvlJc w:val="left"/>
      <w:pPr>
        <w:ind w:left="1440" w:hanging="360"/>
      </w:pPr>
    </w:lvl>
    <w:lvl w:ilvl="2" w:tplc="4280A2EC">
      <w:start w:val="1"/>
      <w:numFmt w:val="bullet"/>
      <w:lvlText w:val="■"/>
      <w:lvlJc w:val="left"/>
      <w:pPr>
        <w:ind w:left="2160" w:hanging="360"/>
      </w:pPr>
    </w:lvl>
    <w:lvl w:ilvl="3" w:tplc="A6E2AEF4">
      <w:start w:val="1"/>
      <w:numFmt w:val="bullet"/>
      <w:lvlText w:val="●"/>
      <w:lvlJc w:val="left"/>
      <w:pPr>
        <w:ind w:left="2880" w:hanging="360"/>
      </w:pPr>
    </w:lvl>
    <w:lvl w:ilvl="4" w:tplc="399EB0B2">
      <w:start w:val="1"/>
      <w:numFmt w:val="bullet"/>
      <w:lvlText w:val="○"/>
      <w:lvlJc w:val="left"/>
      <w:pPr>
        <w:ind w:left="3600" w:hanging="360"/>
      </w:pPr>
    </w:lvl>
    <w:lvl w:ilvl="5" w:tplc="1E90D6C8">
      <w:start w:val="1"/>
      <w:numFmt w:val="bullet"/>
      <w:lvlText w:val="■"/>
      <w:lvlJc w:val="left"/>
      <w:pPr>
        <w:ind w:left="4320" w:hanging="360"/>
      </w:pPr>
    </w:lvl>
    <w:lvl w:ilvl="6" w:tplc="7466EBEA">
      <w:start w:val="1"/>
      <w:numFmt w:val="bullet"/>
      <w:lvlText w:val="●"/>
      <w:lvlJc w:val="left"/>
      <w:pPr>
        <w:ind w:left="5040" w:hanging="360"/>
      </w:pPr>
    </w:lvl>
    <w:lvl w:ilvl="7" w:tplc="226AC8B0">
      <w:start w:val="1"/>
      <w:numFmt w:val="bullet"/>
      <w:lvlText w:val="●"/>
      <w:lvlJc w:val="left"/>
      <w:pPr>
        <w:ind w:left="5760" w:hanging="360"/>
      </w:pPr>
    </w:lvl>
    <w:lvl w:ilvl="8" w:tplc="B0622446">
      <w:start w:val="1"/>
      <w:numFmt w:val="bullet"/>
      <w:lvlText w:val="●"/>
      <w:lvlJc w:val="left"/>
      <w:pPr>
        <w:ind w:left="6480" w:hanging="360"/>
      </w:pPr>
    </w:lvl>
  </w:abstractNum>
  <w:num w:numId="1" w16cid:durableId="8141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B30"/>
    <w:rsid w:val="00020407"/>
    <w:rsid w:val="002406EE"/>
    <w:rsid w:val="005C0DBF"/>
    <w:rsid w:val="007E213C"/>
    <w:rsid w:val="00933E0B"/>
    <w:rsid w:val="009D6B30"/>
    <w:rsid w:val="00AB38D7"/>
    <w:rsid w:val="00F320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0619F"/>
  <w15:docId w15:val="{6CE94F05-F76E-4164-AAB6-6443DE31B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2" w:space="4" w:color="0EA5B7"/>
      </w:pBdr>
      <w:spacing w:before="400" w:after="200"/>
      <w:outlineLvl w:val="0"/>
    </w:pPr>
    <w:rPr>
      <w:b/>
      <w:bCs/>
      <w:color w:val="1A1A2E"/>
      <w:sz w:val="32"/>
      <w:szCs w:val="32"/>
    </w:rPr>
  </w:style>
  <w:style w:type="paragraph" w:styleId="Ttulo2">
    <w:name w:val="heading 2"/>
    <w:uiPriority w:val="9"/>
    <w:unhideWhenUsed/>
    <w:qFormat/>
    <w:pPr>
      <w:spacing w:before="300" w:after="150"/>
      <w:outlineLvl w:val="1"/>
    </w:pPr>
    <w:rPr>
      <w:b/>
      <w:bCs/>
      <w:color w:val="0EA5B7"/>
      <w:sz w:val="26"/>
      <w:szCs w:val="26"/>
    </w:rPr>
  </w:style>
  <w:style w:type="paragraph" w:styleId="Ttulo3">
    <w:name w:val="heading 3"/>
    <w:uiPriority w:val="9"/>
    <w:unhideWhenUsed/>
    <w:qFormat/>
    <w:pPr>
      <w:spacing w:before="200" w:after="100"/>
      <w:outlineLvl w:val="2"/>
    </w:pPr>
    <w:rPr>
      <w:b/>
      <w:bCs/>
      <w:i/>
      <w:iCs/>
      <w:color w:val="1A1A2E"/>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933E0B"/>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933E0B"/>
    <w:pPr>
      <w:spacing w:after="100"/>
    </w:pPr>
  </w:style>
  <w:style w:type="paragraph" w:styleId="TDC2">
    <w:name w:val="toc 2"/>
    <w:basedOn w:val="Normal"/>
    <w:next w:val="Normal"/>
    <w:autoRedefine/>
    <w:uiPriority w:val="39"/>
    <w:unhideWhenUsed/>
    <w:rsid w:val="00933E0B"/>
    <w:pPr>
      <w:spacing w:after="100"/>
      <w:ind w:left="210"/>
    </w:pPr>
  </w:style>
  <w:style w:type="paragraph" w:styleId="TDC3">
    <w:name w:val="toc 3"/>
    <w:basedOn w:val="Normal"/>
    <w:next w:val="Normal"/>
    <w:autoRedefine/>
    <w:uiPriority w:val="39"/>
    <w:unhideWhenUsed/>
    <w:rsid w:val="00933E0B"/>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C03F8-F43F-4C8E-B089-06C24873F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17</Pages>
  <Words>4874</Words>
  <Characters>26808</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VÍCTOR ALEXANDER UGALDE SOTO</cp:lastModifiedBy>
  <cp:revision>3</cp:revision>
  <dcterms:created xsi:type="dcterms:W3CDTF">2026-07-03T01:51:00Z</dcterms:created>
  <dcterms:modified xsi:type="dcterms:W3CDTF">2026-07-03T03:33:00Z</dcterms:modified>
</cp:coreProperties>
</file>