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5372" w14:textId="01CC180D" w:rsidR="00281BE4" w:rsidRPr="00B210E8" w:rsidRDefault="00281BE4" w:rsidP="00281B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EE 480 Assignment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281BE4">
        <w:rPr>
          <w:rFonts w:ascii="Times New Roman" w:hAnsi="Times New Roman" w:cs="Times New Roman"/>
          <w:b/>
          <w:bCs/>
          <w:sz w:val="36"/>
          <w:szCs w:val="36"/>
        </w:rPr>
        <w:t>Multi-Cycle Gr8BOnd</w:t>
      </w:r>
    </w:p>
    <w:p w14:paraId="574A4216" w14:textId="77777777" w:rsidR="00281BE4" w:rsidRPr="00B210E8" w:rsidRDefault="00281BE4" w:rsidP="00281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0E8">
        <w:rPr>
          <w:rFonts w:ascii="Times New Roman" w:hAnsi="Times New Roman" w:cs="Times New Roman"/>
          <w:sz w:val="28"/>
          <w:szCs w:val="28"/>
        </w:rPr>
        <w:t>Implementor’s Notes</w:t>
      </w:r>
    </w:p>
    <w:p w14:paraId="56D621A1" w14:textId="0DC34B05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Julianne Koenig</w:t>
      </w:r>
    </w:p>
    <w:p w14:paraId="1821BD50" w14:textId="67AF34E2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Etris</w:t>
      </w:r>
    </w:p>
    <w:p w14:paraId="478CB2B8" w14:textId="3E462DE2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Kamb</w:t>
      </w:r>
    </w:p>
    <w:p w14:paraId="6FD4FCF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 xml:space="preserve">Department of Computer Engineering </w:t>
      </w:r>
    </w:p>
    <w:p w14:paraId="58F0C7B3" w14:textId="5B9B58CB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University of Kentucky, Lexington, KY USA</w:t>
      </w:r>
    </w:p>
    <w:p w14:paraId="282A0F5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9A88D7" w14:textId="77777777" w:rsidR="00281BE4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  <w:sectPr w:rsidR="00281B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8087F4" w14:textId="77777777" w:rsidR="00281BE4" w:rsidRPr="00B210E8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10E8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24EC928E" w14:textId="77777777" w:rsidR="00281BE4" w:rsidRDefault="00281BE4" w:rsidP="00281BE4">
      <w:pPr>
        <w:spacing w:after="0"/>
        <w:rPr>
          <w:rFonts w:ascii="Times New Roman" w:hAnsi="Times New Roman" w:cs="Times New Roman"/>
          <w:sz w:val="24"/>
          <w:szCs w:val="24"/>
        </w:rPr>
        <w:sectPr w:rsidR="00281BE4" w:rsidSect="00185F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BF0F41" w14:textId="7B6EAA8B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was a multi-cycle implementation of the instruction set </w:t>
      </w:r>
      <w:r w:rsidR="00374570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Gr8BOnd.</w:t>
      </w:r>
    </w:p>
    <w:p w14:paraId="16B8F6E6" w14:textId="77777777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49791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72AEF">
        <w:rPr>
          <w:rFonts w:ascii="Times New Roman" w:hAnsi="Times New Roman" w:cs="Times New Roman"/>
          <w:b/>
          <w:bCs/>
          <w:sz w:val="32"/>
          <w:szCs w:val="32"/>
        </w:rPr>
        <w:t>General Approach</w:t>
      </w:r>
    </w:p>
    <w:p w14:paraId="08C34AF3" w14:textId="6A8B2343" w:rsidR="00281BE4" w:rsidRDefault="00374570" w:rsidP="00281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was to design a Verilog multi-cycle implementation of the Gr8BOnd instruction set but not yet implement posit arithmetic.</w:t>
      </w:r>
      <w:r w:rsidR="00E74112">
        <w:rPr>
          <w:rFonts w:ascii="Times New Roman" w:hAnsi="Times New Roman" w:cs="Times New Roman"/>
          <w:sz w:val="24"/>
          <w:szCs w:val="24"/>
        </w:rPr>
        <w:t xml:space="preserve"> These instructions </w:t>
      </w:r>
      <w:r w:rsidR="00A72E16">
        <w:rPr>
          <w:rFonts w:ascii="Times New Roman" w:hAnsi="Times New Roman" w:cs="Times New Roman"/>
          <w:sz w:val="24"/>
          <w:szCs w:val="24"/>
        </w:rPr>
        <w:t>were treated as their equivalent integer operations.</w:t>
      </w:r>
      <w:r w:rsidR="00712147">
        <w:rPr>
          <w:rFonts w:ascii="Times New Roman" w:hAnsi="Times New Roman" w:cs="Times New Roman"/>
          <w:sz w:val="24"/>
          <w:szCs w:val="24"/>
        </w:rPr>
        <w:t xml:space="preserve"> We also implemented an ALU to handle all arithmetic, logic, and </w:t>
      </w:r>
      <w:r w:rsidR="00EB5645">
        <w:rPr>
          <w:rFonts w:ascii="Times New Roman" w:hAnsi="Times New Roman" w:cs="Times New Roman"/>
          <w:sz w:val="24"/>
          <w:szCs w:val="24"/>
        </w:rPr>
        <w:t>integer-</w:t>
      </w:r>
      <w:bookmarkStart w:id="0" w:name="_GoBack"/>
      <w:bookmarkEnd w:id="0"/>
      <w:r w:rsidR="00712147">
        <w:rPr>
          <w:rFonts w:ascii="Times New Roman" w:hAnsi="Times New Roman" w:cs="Times New Roman"/>
          <w:sz w:val="24"/>
          <w:szCs w:val="24"/>
        </w:rPr>
        <w:t xml:space="preserve">posit instructions. </w:t>
      </w:r>
    </w:p>
    <w:p w14:paraId="08F07BB0" w14:textId="77777777" w:rsidR="00281BE4" w:rsidRPr="00992DA1" w:rsidRDefault="00281BE4" w:rsidP="00281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C5CF28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Issues</w:t>
      </w:r>
    </w:p>
    <w:p w14:paraId="377AC584" w14:textId="77777777" w:rsidR="00281BE4" w:rsidRDefault="00281BE4"/>
    <w:sectPr w:rsidR="00281BE4" w:rsidSect="00185FB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66CB5"/>
    <w:multiLevelType w:val="hybridMultilevel"/>
    <w:tmpl w:val="599297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E4"/>
    <w:rsid w:val="00281BE4"/>
    <w:rsid w:val="00374570"/>
    <w:rsid w:val="00712147"/>
    <w:rsid w:val="00A72E16"/>
    <w:rsid w:val="00E74112"/>
    <w:rsid w:val="00EB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4339"/>
  <w15:chartTrackingRefBased/>
  <w15:docId w15:val="{3B7F2A74-692A-4BC6-BC47-01510B31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B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Koenig</dc:creator>
  <cp:keywords/>
  <dc:description/>
  <cp:lastModifiedBy>Julianne Koenig</cp:lastModifiedBy>
  <cp:revision>6</cp:revision>
  <dcterms:created xsi:type="dcterms:W3CDTF">2020-03-04T00:07:00Z</dcterms:created>
  <dcterms:modified xsi:type="dcterms:W3CDTF">2020-03-06T22:47:00Z</dcterms:modified>
</cp:coreProperties>
</file>