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0C4" w:rsidRDefault="00791EC7">
      <w:pPr>
        <w:spacing w:after="60"/>
        <w:rPr>
          <w:sz w:val="52"/>
          <w:szCs w:val="52"/>
        </w:rPr>
      </w:pPr>
      <w:r>
        <w:rPr>
          <w:sz w:val="52"/>
          <w:szCs w:val="52"/>
        </w:rPr>
        <w:t>Testdocument IAC Praktijkopdracht 1</w:t>
      </w:r>
    </w:p>
    <w:p w:rsidR="000310C4" w:rsidRDefault="00791EC7">
      <w:pPr>
        <w:spacing w:after="320"/>
        <w:rPr>
          <w:color w:val="666666"/>
          <w:sz w:val="30"/>
          <w:szCs w:val="30"/>
        </w:rPr>
      </w:pPr>
      <w:r>
        <w:rPr>
          <w:color w:val="666666"/>
          <w:sz w:val="30"/>
          <w:szCs w:val="30"/>
        </w:rPr>
        <w:t>Bereken Standaard Deviatie</w:t>
      </w:r>
    </w:p>
    <w:p w:rsidR="000310C4" w:rsidRDefault="00791EC7">
      <w:pPr>
        <w:spacing w:after="320"/>
        <w:rPr>
          <w:color w:val="666666"/>
          <w:sz w:val="30"/>
          <w:szCs w:val="30"/>
        </w:rPr>
      </w:pPr>
      <w:r>
        <w:rPr>
          <w:color w:val="666666"/>
          <w:sz w:val="30"/>
          <w:szCs w:val="30"/>
        </w:rPr>
        <w:t>V2IAC1</w:t>
      </w: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0310C4">
      <w:pPr>
        <w:spacing w:after="240"/>
        <w:rPr>
          <w:color w:val="666666"/>
          <w:sz w:val="30"/>
          <w:szCs w:val="30"/>
        </w:rPr>
      </w:pPr>
    </w:p>
    <w:p w:rsidR="000310C4" w:rsidRDefault="00791EC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310C4" w:rsidRDefault="00791EC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310C4" w:rsidRDefault="00791EC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310C4" w:rsidRDefault="00791EC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Auteur:</w:t>
      </w:r>
    </w:p>
    <w:p w:rsidR="000310C4" w:rsidRDefault="00791EC7">
      <w:pPr>
        <w:numPr>
          <w:ilvl w:val="0"/>
          <w:numId w:val="2"/>
        </w:numPr>
        <w:ind w:hanging="360"/>
        <w:contextualSpacing/>
      </w:pPr>
      <w:r>
        <w:t>Dylan Gomez Vazquez</w:t>
      </w:r>
    </w:p>
    <w:p w:rsidR="000310C4" w:rsidRDefault="00791EC7">
      <w:pPr>
        <w:pStyle w:val="Titel"/>
        <w:contextualSpacing w:val="0"/>
      </w:pPr>
      <w:bookmarkStart w:id="0" w:name="_jch8pc3pbtq7" w:colFirst="0" w:colLast="0"/>
      <w:bookmarkEnd w:id="0"/>
      <w:r>
        <w:lastRenderedPageBreak/>
        <w:t>Inhoudsopgave</w:t>
      </w:r>
    </w:p>
    <w:p w:rsidR="000310C4" w:rsidRDefault="000310C4"/>
    <w:sdt>
      <w:sdtPr>
        <w:id w:val="-1660458108"/>
        <w:docPartObj>
          <w:docPartGallery w:val="Table of Contents"/>
          <w:docPartUnique/>
        </w:docPartObj>
      </w:sdtPr>
      <w:sdtEndPr/>
      <w:sdtContent>
        <w:p w:rsidR="00337096" w:rsidRDefault="00791EC7">
          <w:pPr>
            <w:pStyle w:val="Inhopg1"/>
            <w:tabs>
              <w:tab w:val="right" w:pos="9019"/>
            </w:tabs>
            <w:rPr>
              <w:noProof/>
            </w:rPr>
          </w:pPr>
          <w:r>
            <w:fldChar w:fldCharType="begin"/>
          </w:r>
          <w:r>
            <w:instrText xml:space="preserve"> TOC \h \u \z </w:instrText>
          </w:r>
          <w:r>
            <w:fldChar w:fldCharType="separate"/>
          </w:r>
          <w:hyperlink w:anchor="_Toc477803868" w:history="1">
            <w:r w:rsidR="00337096" w:rsidRPr="008F1917">
              <w:rPr>
                <w:rStyle w:val="Hyperlink"/>
                <w:noProof/>
              </w:rPr>
              <w:t>Revisiehistorie</w:t>
            </w:r>
            <w:r w:rsidR="00337096">
              <w:rPr>
                <w:noProof/>
                <w:webHidden/>
              </w:rPr>
              <w:tab/>
            </w:r>
            <w:r w:rsidR="00337096">
              <w:rPr>
                <w:noProof/>
                <w:webHidden/>
              </w:rPr>
              <w:fldChar w:fldCharType="begin"/>
            </w:r>
            <w:r w:rsidR="00337096">
              <w:rPr>
                <w:noProof/>
                <w:webHidden/>
              </w:rPr>
              <w:instrText xml:space="preserve"> PAGEREF _Toc477803868 \h </w:instrText>
            </w:r>
            <w:r w:rsidR="00337096">
              <w:rPr>
                <w:noProof/>
                <w:webHidden/>
              </w:rPr>
            </w:r>
            <w:r w:rsidR="00337096">
              <w:rPr>
                <w:noProof/>
                <w:webHidden/>
              </w:rPr>
              <w:fldChar w:fldCharType="separate"/>
            </w:r>
            <w:r w:rsidR="00337096">
              <w:rPr>
                <w:noProof/>
                <w:webHidden/>
              </w:rPr>
              <w:t>3</w:t>
            </w:r>
            <w:r w:rsidR="00337096">
              <w:rPr>
                <w:noProof/>
                <w:webHidden/>
              </w:rPr>
              <w:fldChar w:fldCharType="end"/>
            </w:r>
          </w:hyperlink>
        </w:p>
        <w:p w:rsidR="00337096" w:rsidRDefault="00337096">
          <w:pPr>
            <w:pStyle w:val="Inhopg1"/>
            <w:tabs>
              <w:tab w:val="right" w:pos="9019"/>
            </w:tabs>
            <w:rPr>
              <w:noProof/>
            </w:rPr>
          </w:pPr>
          <w:hyperlink w:anchor="_Toc477803869" w:history="1">
            <w:r w:rsidRPr="008F1917">
              <w:rPr>
                <w:rStyle w:val="Hyperlink"/>
                <w:noProof/>
              </w:rPr>
              <w:t>Inleiding</w:t>
            </w:r>
            <w:r>
              <w:rPr>
                <w:noProof/>
                <w:webHidden/>
              </w:rPr>
              <w:tab/>
            </w:r>
            <w:r>
              <w:rPr>
                <w:noProof/>
                <w:webHidden/>
              </w:rPr>
              <w:fldChar w:fldCharType="begin"/>
            </w:r>
            <w:r>
              <w:rPr>
                <w:noProof/>
                <w:webHidden/>
              </w:rPr>
              <w:instrText xml:space="preserve"> PAGEREF _Toc477803869 \h </w:instrText>
            </w:r>
            <w:r>
              <w:rPr>
                <w:noProof/>
                <w:webHidden/>
              </w:rPr>
            </w:r>
            <w:r>
              <w:rPr>
                <w:noProof/>
                <w:webHidden/>
              </w:rPr>
              <w:fldChar w:fldCharType="separate"/>
            </w:r>
            <w:r>
              <w:rPr>
                <w:noProof/>
                <w:webHidden/>
              </w:rPr>
              <w:t>4</w:t>
            </w:r>
            <w:r>
              <w:rPr>
                <w:noProof/>
                <w:webHidden/>
              </w:rPr>
              <w:fldChar w:fldCharType="end"/>
            </w:r>
          </w:hyperlink>
        </w:p>
        <w:p w:rsidR="00337096" w:rsidRDefault="00337096">
          <w:pPr>
            <w:pStyle w:val="Inhopg1"/>
            <w:tabs>
              <w:tab w:val="right" w:pos="9019"/>
            </w:tabs>
            <w:rPr>
              <w:noProof/>
            </w:rPr>
          </w:pPr>
          <w:hyperlink w:anchor="_Toc477803870" w:history="1">
            <w:r w:rsidRPr="008F1917">
              <w:rPr>
                <w:rStyle w:val="Hyperlink"/>
                <w:noProof/>
              </w:rPr>
              <w:t>Smoketest</w:t>
            </w:r>
            <w:r>
              <w:rPr>
                <w:noProof/>
                <w:webHidden/>
              </w:rPr>
              <w:tab/>
            </w:r>
            <w:r>
              <w:rPr>
                <w:noProof/>
                <w:webHidden/>
              </w:rPr>
              <w:fldChar w:fldCharType="begin"/>
            </w:r>
            <w:r>
              <w:rPr>
                <w:noProof/>
                <w:webHidden/>
              </w:rPr>
              <w:instrText xml:space="preserve"> PAGEREF _Toc477803870 \h </w:instrText>
            </w:r>
            <w:r>
              <w:rPr>
                <w:noProof/>
                <w:webHidden/>
              </w:rPr>
            </w:r>
            <w:r>
              <w:rPr>
                <w:noProof/>
                <w:webHidden/>
              </w:rPr>
              <w:fldChar w:fldCharType="separate"/>
            </w:r>
            <w:r>
              <w:rPr>
                <w:noProof/>
                <w:webHidden/>
              </w:rPr>
              <w:t>5</w:t>
            </w:r>
            <w:r>
              <w:rPr>
                <w:noProof/>
                <w:webHidden/>
              </w:rPr>
              <w:fldChar w:fldCharType="end"/>
            </w:r>
          </w:hyperlink>
        </w:p>
        <w:p w:rsidR="00337096" w:rsidRDefault="00337096">
          <w:pPr>
            <w:pStyle w:val="Inhopg1"/>
            <w:tabs>
              <w:tab w:val="right" w:pos="9019"/>
            </w:tabs>
            <w:rPr>
              <w:noProof/>
            </w:rPr>
          </w:pPr>
          <w:hyperlink w:anchor="_Toc477803871" w:history="1">
            <w:r w:rsidRPr="008F1917">
              <w:rPr>
                <w:rStyle w:val="Hyperlink"/>
                <w:noProof/>
              </w:rPr>
              <w:t>Black Box tests</w:t>
            </w:r>
            <w:r>
              <w:rPr>
                <w:noProof/>
                <w:webHidden/>
              </w:rPr>
              <w:tab/>
            </w:r>
            <w:r>
              <w:rPr>
                <w:noProof/>
                <w:webHidden/>
              </w:rPr>
              <w:fldChar w:fldCharType="begin"/>
            </w:r>
            <w:r>
              <w:rPr>
                <w:noProof/>
                <w:webHidden/>
              </w:rPr>
              <w:instrText xml:space="preserve"> PAGEREF _Toc477803871 \h </w:instrText>
            </w:r>
            <w:r>
              <w:rPr>
                <w:noProof/>
                <w:webHidden/>
              </w:rPr>
            </w:r>
            <w:r>
              <w:rPr>
                <w:noProof/>
                <w:webHidden/>
              </w:rPr>
              <w:fldChar w:fldCharType="separate"/>
            </w:r>
            <w:r>
              <w:rPr>
                <w:noProof/>
                <w:webHidden/>
              </w:rPr>
              <w:t>6</w:t>
            </w:r>
            <w:r>
              <w:rPr>
                <w:noProof/>
                <w:webHidden/>
              </w:rPr>
              <w:fldChar w:fldCharType="end"/>
            </w:r>
          </w:hyperlink>
        </w:p>
        <w:p w:rsidR="00337096" w:rsidRDefault="00337096">
          <w:pPr>
            <w:pStyle w:val="Inhopg1"/>
            <w:tabs>
              <w:tab w:val="right" w:pos="9019"/>
            </w:tabs>
            <w:rPr>
              <w:noProof/>
            </w:rPr>
          </w:pPr>
          <w:hyperlink w:anchor="_Toc477803872" w:history="1">
            <w:r w:rsidRPr="008F1917">
              <w:rPr>
                <w:rStyle w:val="Hyperlink"/>
                <w:noProof/>
              </w:rPr>
              <w:t>Testen Waardes</w:t>
            </w:r>
            <w:bookmarkStart w:id="1" w:name="_GoBack"/>
            <w:bookmarkEnd w:id="1"/>
            <w:r>
              <w:rPr>
                <w:noProof/>
                <w:webHidden/>
              </w:rPr>
              <w:tab/>
            </w:r>
            <w:r>
              <w:rPr>
                <w:noProof/>
                <w:webHidden/>
              </w:rPr>
              <w:fldChar w:fldCharType="begin"/>
            </w:r>
            <w:r>
              <w:rPr>
                <w:noProof/>
                <w:webHidden/>
              </w:rPr>
              <w:instrText xml:space="preserve"> PAGEREF _Toc477803872 \h </w:instrText>
            </w:r>
            <w:r>
              <w:rPr>
                <w:noProof/>
                <w:webHidden/>
              </w:rPr>
            </w:r>
            <w:r>
              <w:rPr>
                <w:noProof/>
                <w:webHidden/>
              </w:rPr>
              <w:fldChar w:fldCharType="separate"/>
            </w:r>
            <w:r>
              <w:rPr>
                <w:noProof/>
                <w:webHidden/>
              </w:rPr>
              <w:t>8</w:t>
            </w:r>
            <w:r>
              <w:rPr>
                <w:noProof/>
                <w:webHidden/>
              </w:rPr>
              <w:fldChar w:fldCharType="end"/>
            </w:r>
          </w:hyperlink>
        </w:p>
        <w:p w:rsidR="00337096" w:rsidRDefault="00337096">
          <w:pPr>
            <w:pStyle w:val="Inhopg1"/>
            <w:tabs>
              <w:tab w:val="right" w:pos="9019"/>
            </w:tabs>
            <w:rPr>
              <w:noProof/>
            </w:rPr>
          </w:pPr>
          <w:hyperlink w:anchor="_Toc477803873" w:history="1">
            <w:r w:rsidRPr="008F1917">
              <w:rPr>
                <w:rStyle w:val="Hyperlink"/>
                <w:noProof/>
              </w:rPr>
              <w:t>De Regressietest</w:t>
            </w:r>
            <w:r>
              <w:rPr>
                <w:noProof/>
                <w:webHidden/>
              </w:rPr>
              <w:tab/>
            </w:r>
            <w:r>
              <w:rPr>
                <w:noProof/>
                <w:webHidden/>
              </w:rPr>
              <w:fldChar w:fldCharType="begin"/>
            </w:r>
            <w:r>
              <w:rPr>
                <w:noProof/>
                <w:webHidden/>
              </w:rPr>
              <w:instrText xml:space="preserve"> PAGEREF _Toc477803873 \h </w:instrText>
            </w:r>
            <w:r>
              <w:rPr>
                <w:noProof/>
                <w:webHidden/>
              </w:rPr>
            </w:r>
            <w:r>
              <w:rPr>
                <w:noProof/>
                <w:webHidden/>
              </w:rPr>
              <w:fldChar w:fldCharType="separate"/>
            </w:r>
            <w:r>
              <w:rPr>
                <w:noProof/>
                <w:webHidden/>
              </w:rPr>
              <w:t>9</w:t>
            </w:r>
            <w:r>
              <w:rPr>
                <w:noProof/>
                <w:webHidden/>
              </w:rPr>
              <w:fldChar w:fldCharType="end"/>
            </w:r>
          </w:hyperlink>
        </w:p>
        <w:p w:rsidR="000310C4" w:rsidRDefault="00791EC7">
          <w:pPr>
            <w:tabs>
              <w:tab w:val="right" w:pos="9025"/>
            </w:tabs>
            <w:spacing w:before="200" w:after="80" w:line="240" w:lineRule="auto"/>
          </w:pPr>
          <w:r>
            <w:fldChar w:fldCharType="end"/>
          </w:r>
        </w:p>
      </w:sdtContent>
    </w:sdt>
    <w:p w:rsidR="000310C4" w:rsidRDefault="000310C4"/>
    <w:p w:rsidR="000310C4" w:rsidRDefault="000310C4"/>
    <w:p w:rsidR="000310C4" w:rsidRDefault="000310C4">
      <w:pPr>
        <w:pStyle w:val="Titel"/>
        <w:contextualSpacing w:val="0"/>
      </w:pPr>
      <w:bookmarkStart w:id="2" w:name="_tvxpqwppicva" w:colFirst="0" w:colLast="0"/>
      <w:bookmarkEnd w:id="2"/>
    </w:p>
    <w:p w:rsidR="000310C4" w:rsidRDefault="000310C4">
      <w:pPr>
        <w:pStyle w:val="Titel"/>
        <w:contextualSpacing w:val="0"/>
      </w:pPr>
      <w:bookmarkStart w:id="3" w:name="_dc8zek8s7i4x" w:colFirst="0" w:colLast="0"/>
      <w:bookmarkEnd w:id="3"/>
    </w:p>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791EC7">
      <w:pPr>
        <w:pStyle w:val="Kop1"/>
        <w:contextualSpacing w:val="0"/>
      </w:pPr>
      <w:bookmarkStart w:id="4" w:name="_Toc477803868"/>
      <w:r>
        <w:t>Revisiehistorie</w:t>
      </w:r>
      <w:bookmarkEnd w:id="4"/>
    </w:p>
    <w:p w:rsidR="000310C4" w:rsidRDefault="000310C4">
      <w:pPr>
        <w:pStyle w:val="Kop1"/>
        <w:contextualSpacing w:val="0"/>
      </w:pPr>
      <w:bookmarkStart w:id="5" w:name="_87fs6ewetoy5" w:colFirst="0" w:colLast="0"/>
      <w:bookmarkEnd w:id="5"/>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3120"/>
        <w:gridCol w:w="1350"/>
      </w:tblGrid>
      <w:tr w:rsidR="000310C4" w:rsidTr="00791EC7">
        <w:tc>
          <w:tcPr>
            <w:tcW w:w="2280" w:type="dxa"/>
            <w:shd w:val="clear" w:color="auto" w:fill="B7B7B7"/>
            <w:tcMar>
              <w:top w:w="100" w:type="dxa"/>
              <w:left w:w="100" w:type="dxa"/>
              <w:bottom w:w="100" w:type="dxa"/>
              <w:right w:w="100" w:type="dxa"/>
            </w:tcMar>
          </w:tcPr>
          <w:p w:rsidR="000310C4" w:rsidRDefault="00791EC7">
            <w:pPr>
              <w:widowControl w:val="0"/>
              <w:spacing w:line="240" w:lineRule="auto"/>
              <w:rPr>
                <w:b/>
              </w:rPr>
            </w:pPr>
            <w:r>
              <w:rPr>
                <w:b/>
              </w:rPr>
              <w:t>Datum</w:t>
            </w:r>
          </w:p>
        </w:tc>
        <w:tc>
          <w:tcPr>
            <w:tcW w:w="2279" w:type="dxa"/>
            <w:shd w:val="clear" w:color="auto" w:fill="B7B7B7"/>
            <w:tcMar>
              <w:top w:w="100" w:type="dxa"/>
              <w:left w:w="100" w:type="dxa"/>
              <w:bottom w:w="100" w:type="dxa"/>
              <w:right w:w="100" w:type="dxa"/>
            </w:tcMar>
          </w:tcPr>
          <w:p w:rsidR="000310C4" w:rsidRDefault="00791EC7">
            <w:pPr>
              <w:widowControl w:val="0"/>
              <w:spacing w:line="240" w:lineRule="auto"/>
              <w:rPr>
                <w:b/>
              </w:rPr>
            </w:pPr>
            <w:r>
              <w:rPr>
                <w:b/>
              </w:rPr>
              <w:t>Auteur</w:t>
            </w:r>
          </w:p>
        </w:tc>
        <w:tc>
          <w:tcPr>
            <w:tcW w:w="3120" w:type="dxa"/>
            <w:shd w:val="clear" w:color="auto" w:fill="B7B7B7"/>
            <w:tcMar>
              <w:top w:w="100" w:type="dxa"/>
              <w:left w:w="100" w:type="dxa"/>
              <w:bottom w:w="100" w:type="dxa"/>
              <w:right w:w="100" w:type="dxa"/>
            </w:tcMar>
          </w:tcPr>
          <w:p w:rsidR="000310C4" w:rsidRDefault="00791EC7">
            <w:pPr>
              <w:widowControl w:val="0"/>
              <w:spacing w:line="240" w:lineRule="auto"/>
              <w:rPr>
                <w:b/>
              </w:rPr>
            </w:pPr>
            <w:r>
              <w:rPr>
                <w:b/>
              </w:rPr>
              <w:t>Omschrijving</w:t>
            </w:r>
          </w:p>
        </w:tc>
        <w:tc>
          <w:tcPr>
            <w:tcW w:w="1350" w:type="dxa"/>
            <w:shd w:val="clear" w:color="auto" w:fill="B7B7B7"/>
            <w:tcMar>
              <w:top w:w="100" w:type="dxa"/>
              <w:left w:w="100" w:type="dxa"/>
              <w:bottom w:w="100" w:type="dxa"/>
              <w:right w:w="100" w:type="dxa"/>
            </w:tcMar>
          </w:tcPr>
          <w:p w:rsidR="000310C4" w:rsidRDefault="00791EC7">
            <w:pPr>
              <w:widowControl w:val="0"/>
              <w:spacing w:line="240" w:lineRule="auto"/>
              <w:rPr>
                <w:b/>
              </w:rPr>
            </w:pPr>
            <w:r>
              <w:rPr>
                <w:b/>
              </w:rPr>
              <w:t>Versie</w:t>
            </w:r>
          </w:p>
        </w:tc>
      </w:tr>
      <w:tr w:rsidR="000310C4" w:rsidTr="00791EC7">
        <w:tc>
          <w:tcPr>
            <w:tcW w:w="2280" w:type="dxa"/>
            <w:tcMar>
              <w:top w:w="100" w:type="dxa"/>
              <w:left w:w="100" w:type="dxa"/>
              <w:bottom w:w="100" w:type="dxa"/>
              <w:right w:w="100" w:type="dxa"/>
            </w:tcMar>
          </w:tcPr>
          <w:p w:rsidR="000310C4" w:rsidRDefault="00791EC7">
            <w:pPr>
              <w:widowControl w:val="0"/>
              <w:spacing w:line="240" w:lineRule="auto"/>
            </w:pPr>
            <w:r>
              <w:t>10-3-2017</w:t>
            </w:r>
          </w:p>
        </w:tc>
        <w:tc>
          <w:tcPr>
            <w:tcW w:w="2279" w:type="dxa"/>
            <w:tcMar>
              <w:top w:w="100" w:type="dxa"/>
              <w:left w:w="100" w:type="dxa"/>
              <w:bottom w:w="100" w:type="dxa"/>
              <w:right w:w="100" w:type="dxa"/>
            </w:tcMar>
          </w:tcPr>
          <w:p w:rsidR="000310C4" w:rsidRDefault="00791EC7">
            <w:pPr>
              <w:widowControl w:val="0"/>
              <w:spacing w:line="240" w:lineRule="auto"/>
            </w:pPr>
            <w:r>
              <w:t>Dylan Gomez Vazquez</w:t>
            </w:r>
          </w:p>
        </w:tc>
        <w:tc>
          <w:tcPr>
            <w:tcW w:w="3120" w:type="dxa"/>
            <w:tcMar>
              <w:top w:w="100" w:type="dxa"/>
              <w:left w:w="100" w:type="dxa"/>
              <w:bottom w:w="100" w:type="dxa"/>
              <w:right w:w="100" w:type="dxa"/>
            </w:tcMar>
          </w:tcPr>
          <w:p w:rsidR="000310C4" w:rsidRDefault="00791EC7">
            <w:pPr>
              <w:widowControl w:val="0"/>
              <w:spacing w:line="240" w:lineRule="auto"/>
            </w:pPr>
            <w:r>
              <w:t>Opzet document + testen Restservice</w:t>
            </w:r>
          </w:p>
        </w:tc>
        <w:tc>
          <w:tcPr>
            <w:tcW w:w="1350" w:type="dxa"/>
            <w:tcMar>
              <w:top w:w="100" w:type="dxa"/>
              <w:left w:w="100" w:type="dxa"/>
              <w:bottom w:w="100" w:type="dxa"/>
              <w:right w:w="100" w:type="dxa"/>
            </w:tcMar>
          </w:tcPr>
          <w:p w:rsidR="000310C4" w:rsidRDefault="00791EC7">
            <w:pPr>
              <w:widowControl w:val="0"/>
              <w:spacing w:line="240" w:lineRule="auto"/>
            </w:pPr>
            <w:r>
              <w:t>0.1</w:t>
            </w:r>
          </w:p>
        </w:tc>
      </w:tr>
    </w:tbl>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791EC7" w:rsidRDefault="00791EC7"/>
    <w:p w:rsidR="00791EC7" w:rsidRDefault="00791EC7"/>
    <w:p w:rsidR="00791EC7" w:rsidRDefault="00791EC7"/>
    <w:p w:rsidR="00791EC7" w:rsidRDefault="00791EC7"/>
    <w:p w:rsidR="000310C4" w:rsidRDefault="000310C4"/>
    <w:p w:rsidR="00791EC7" w:rsidRDefault="00791EC7"/>
    <w:p w:rsidR="00791EC7" w:rsidRDefault="00791EC7"/>
    <w:p w:rsidR="000310C4" w:rsidRDefault="000310C4"/>
    <w:p w:rsidR="000310C4" w:rsidRDefault="00791EC7">
      <w:pPr>
        <w:pStyle w:val="Kop1"/>
        <w:contextualSpacing w:val="0"/>
      </w:pPr>
      <w:bookmarkStart w:id="6" w:name="_Toc477803869"/>
      <w:r>
        <w:lastRenderedPageBreak/>
        <w:t>Inleiding</w:t>
      </w:r>
      <w:bookmarkEnd w:id="6"/>
    </w:p>
    <w:p w:rsidR="000310C4" w:rsidRDefault="00791EC7">
      <w:r>
        <w:t>In dit document worden alle testen uitgevoerd die zijn beschreven in het ‘Testplan’ document. Alle test</w:t>
      </w:r>
      <w:r w:rsidR="00BD7410">
        <w:t xml:space="preserve">resultaten zullen leiden tot een conclusie waar gekeken kan worden </w:t>
      </w:r>
      <w:r>
        <w:t>of de gebouwde rest service werkt naar behoren.</w:t>
      </w:r>
    </w:p>
    <w:p w:rsidR="00BD7410" w:rsidRDefault="00BD7410"/>
    <w:p w:rsidR="00BD7410" w:rsidRPr="00BD7410" w:rsidRDefault="00BD7410">
      <w:r>
        <w:t xml:space="preserve">De rest service is gemaakt met de hulp van Swagger. Om de server te laten runnen moet je naar de project map gaan en de volgende </w:t>
      </w:r>
      <w:proofErr w:type="spellStart"/>
      <w:r>
        <w:t>command</w:t>
      </w:r>
      <w:proofErr w:type="spellEnd"/>
      <w:r>
        <w:t xml:space="preserve"> in te voeren: </w:t>
      </w:r>
      <w:proofErr w:type="spellStart"/>
      <w:r w:rsidRPr="00BD7410">
        <w:rPr>
          <w:b/>
          <w:i/>
        </w:rPr>
        <w:t>mvn</w:t>
      </w:r>
      <w:proofErr w:type="spellEnd"/>
      <w:r w:rsidRPr="00BD7410">
        <w:rPr>
          <w:b/>
          <w:i/>
        </w:rPr>
        <w:t xml:space="preserve"> clean package </w:t>
      </w:r>
      <w:proofErr w:type="spellStart"/>
      <w:r w:rsidRPr="00BD7410">
        <w:rPr>
          <w:b/>
          <w:i/>
        </w:rPr>
        <w:t>jetty:run</w:t>
      </w:r>
      <w:proofErr w:type="spellEnd"/>
      <w:r>
        <w:rPr>
          <w:b/>
          <w:i/>
        </w:rPr>
        <w:t xml:space="preserve">. </w:t>
      </w:r>
      <w:r>
        <w:t xml:space="preserve">Daarna runt de server op poort localhost:8082. </w:t>
      </w:r>
    </w:p>
    <w:p w:rsidR="000310C4" w:rsidRDefault="000310C4"/>
    <w:p w:rsidR="000310C4" w:rsidRDefault="000310C4"/>
    <w:p w:rsidR="000310C4" w:rsidRDefault="000310C4">
      <w:pPr>
        <w:pStyle w:val="Kop1"/>
        <w:contextualSpacing w:val="0"/>
      </w:pPr>
      <w:bookmarkStart w:id="7" w:name="_50i8m3o7njs5" w:colFirst="0" w:colLast="0"/>
      <w:bookmarkEnd w:id="7"/>
    </w:p>
    <w:p w:rsidR="000310C4" w:rsidRDefault="000310C4">
      <w:pPr>
        <w:pStyle w:val="Kop1"/>
        <w:contextualSpacing w:val="0"/>
      </w:pPr>
      <w:bookmarkStart w:id="8" w:name="_sutp9aupd7eb" w:colFirst="0" w:colLast="0"/>
      <w:bookmarkEnd w:id="8"/>
    </w:p>
    <w:p w:rsidR="000310C4" w:rsidRDefault="000310C4">
      <w:pPr>
        <w:pStyle w:val="Kop1"/>
        <w:contextualSpacing w:val="0"/>
      </w:pPr>
      <w:bookmarkStart w:id="9" w:name="_kegoc3ew75ue" w:colFirst="0" w:colLast="0"/>
      <w:bookmarkEnd w:id="9"/>
    </w:p>
    <w:p w:rsidR="000310C4" w:rsidRDefault="000310C4">
      <w:pPr>
        <w:pStyle w:val="Kop1"/>
        <w:contextualSpacing w:val="0"/>
      </w:pPr>
      <w:bookmarkStart w:id="10" w:name="_k6fvo6oxjtgs" w:colFirst="0" w:colLast="0"/>
      <w:bookmarkEnd w:id="10"/>
    </w:p>
    <w:p w:rsidR="000310C4" w:rsidRDefault="000310C4">
      <w:pPr>
        <w:pStyle w:val="Kop1"/>
        <w:contextualSpacing w:val="0"/>
      </w:pPr>
      <w:bookmarkStart w:id="11" w:name="_fugsy0p1ih0z" w:colFirst="0" w:colLast="0"/>
      <w:bookmarkEnd w:id="11"/>
    </w:p>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791EC7" w:rsidRDefault="00791EC7"/>
    <w:p w:rsidR="00791EC7" w:rsidRDefault="00791EC7"/>
    <w:p w:rsidR="00791EC7" w:rsidRDefault="00791EC7"/>
    <w:p w:rsidR="00791EC7" w:rsidRDefault="00791EC7"/>
    <w:p w:rsidR="00791EC7" w:rsidRDefault="00791EC7"/>
    <w:p w:rsidR="00791EC7" w:rsidRDefault="00791EC7"/>
    <w:p w:rsidR="000310C4" w:rsidRDefault="000310C4"/>
    <w:p w:rsidR="000310C4" w:rsidRDefault="000310C4"/>
    <w:p w:rsidR="000310C4" w:rsidRDefault="000310C4"/>
    <w:p w:rsidR="000310C4" w:rsidRDefault="00791EC7">
      <w:pPr>
        <w:pStyle w:val="Kop1"/>
        <w:contextualSpacing w:val="0"/>
      </w:pPr>
      <w:bookmarkStart w:id="12" w:name="_Toc477803870"/>
      <w:proofErr w:type="spellStart"/>
      <w:r>
        <w:lastRenderedPageBreak/>
        <w:t>Smoketest</w:t>
      </w:r>
      <w:bookmarkEnd w:id="12"/>
      <w:proofErr w:type="spellEnd"/>
    </w:p>
    <w:p w:rsidR="000310C4" w:rsidRDefault="00BD7410">
      <w:r>
        <w:t xml:space="preserve">De meest simpele </w:t>
      </w:r>
      <w:proofErr w:type="spellStart"/>
      <w:r>
        <w:t>smoketests</w:t>
      </w:r>
      <w:proofErr w:type="spellEnd"/>
      <w:r>
        <w:t xml:space="preserve"> die gedaan kunnen worden om te checken of de service überhaupt werkt zijn: Werkt de service? En hoe snel is de service bij meerdere inkomende interacties? </w:t>
      </w:r>
    </w:p>
    <w:p w:rsidR="00BD7410" w:rsidRDefault="00BD7410"/>
    <w:p w:rsidR="00BD7410" w:rsidRDefault="00BD7410">
      <w:r>
        <w:t xml:space="preserve">Deze 2 testen zijn uitgevoerd binnen postman en leveren beide niets opmerkelijks op: </w:t>
      </w:r>
    </w:p>
    <w:p w:rsidR="00BD7410" w:rsidRDefault="00BD7410"/>
    <w:p w:rsidR="00BD7410" w:rsidRDefault="00BD7410">
      <w:r>
        <w:t xml:space="preserve">Testcode om te kijken of de service snel genoeg werkt: </w:t>
      </w:r>
    </w:p>
    <w:p w:rsidR="00BD7410" w:rsidRPr="00BD7410" w:rsidRDefault="00BD7410">
      <w:pPr>
        <w:rPr>
          <w:lang w:val="en-US"/>
        </w:rPr>
      </w:pPr>
      <w:r w:rsidRPr="00BD7410">
        <w:rPr>
          <w:lang w:val="en-US"/>
        </w:rPr>
        <w:t xml:space="preserve">tests["Response time is less than 200ms"] = </w:t>
      </w:r>
      <w:proofErr w:type="spellStart"/>
      <w:r w:rsidRPr="00BD7410">
        <w:rPr>
          <w:lang w:val="en-US"/>
        </w:rPr>
        <w:t>responseTime</w:t>
      </w:r>
      <w:proofErr w:type="spellEnd"/>
      <w:r w:rsidRPr="00BD7410">
        <w:rPr>
          <w:lang w:val="en-US"/>
        </w:rPr>
        <w:t xml:space="preserve"> &lt; 200;</w:t>
      </w:r>
    </w:p>
    <w:p w:rsidR="000310C4" w:rsidRDefault="000310C4">
      <w:pPr>
        <w:rPr>
          <w:lang w:val="en-US"/>
        </w:rPr>
      </w:pPr>
    </w:p>
    <w:p w:rsidR="00BD7410" w:rsidRDefault="00BD7410">
      <w:pPr>
        <w:rPr>
          <w:lang w:val="en-US"/>
        </w:rPr>
      </w:pPr>
      <w:proofErr w:type="spellStart"/>
      <w:r>
        <w:rPr>
          <w:lang w:val="en-US"/>
        </w:rPr>
        <w:t>resultaat</w:t>
      </w:r>
      <w:proofErr w:type="spellEnd"/>
      <w:r>
        <w:rPr>
          <w:lang w:val="en-US"/>
        </w:rPr>
        <w:t>:</w:t>
      </w:r>
    </w:p>
    <w:p w:rsidR="00BD7410" w:rsidRDefault="00BD7410">
      <w:pPr>
        <w:rPr>
          <w:lang w:val="en-US"/>
        </w:rPr>
      </w:pPr>
      <w:r>
        <w:rPr>
          <w:lang w:val="en-US"/>
        </w:rPr>
        <w:t xml:space="preserve"> </w:t>
      </w:r>
      <w:r>
        <w:rPr>
          <w:noProof/>
        </w:rPr>
        <w:drawing>
          <wp:inline distT="0" distB="0" distL="0" distR="0" wp14:anchorId="627D1A10" wp14:editId="572F0F5F">
            <wp:extent cx="2409825" cy="4476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447675"/>
                    </a:xfrm>
                    <a:prstGeom prst="rect">
                      <a:avLst/>
                    </a:prstGeom>
                  </pic:spPr>
                </pic:pic>
              </a:graphicData>
            </a:graphic>
          </wp:inline>
        </w:drawing>
      </w:r>
    </w:p>
    <w:p w:rsidR="00BD7410" w:rsidRDefault="00BD7410">
      <w:pPr>
        <w:rPr>
          <w:lang w:val="en-US"/>
        </w:rPr>
      </w:pPr>
    </w:p>
    <w:p w:rsidR="00BD7410" w:rsidRPr="00BD7410" w:rsidRDefault="00BD7410">
      <w:r w:rsidRPr="00BD7410">
        <w:t xml:space="preserve">Doordat deze test is geslaagd, is ook direct duidelijk dat de service werkt. </w:t>
      </w:r>
    </w:p>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Pr="00BD7410" w:rsidRDefault="000310C4"/>
    <w:p w:rsidR="000310C4" w:rsidRDefault="00791EC7">
      <w:pPr>
        <w:pStyle w:val="Kop1"/>
        <w:contextualSpacing w:val="0"/>
      </w:pPr>
      <w:bookmarkStart w:id="13" w:name="_Toc477803871"/>
      <w:r>
        <w:lastRenderedPageBreak/>
        <w:t>Black Box tests</w:t>
      </w:r>
      <w:bookmarkEnd w:id="13"/>
    </w:p>
    <w:p w:rsidR="000310C4" w:rsidRDefault="00791EC7">
      <w:r>
        <w:t>Voor de black box testen heb ik de volgende testgevallen:</w:t>
      </w:r>
    </w:p>
    <w:p w:rsidR="000310C4" w:rsidRDefault="00B43D2F">
      <w:pPr>
        <w:numPr>
          <w:ilvl w:val="0"/>
          <w:numId w:val="1"/>
        </w:numPr>
        <w:ind w:hanging="360"/>
        <w:contextualSpacing/>
      </w:pPr>
      <w:r>
        <w:t>Server connectie werkt?</w:t>
      </w:r>
    </w:p>
    <w:p w:rsidR="000310C4" w:rsidRDefault="00B43D2F">
      <w:pPr>
        <w:numPr>
          <w:ilvl w:val="1"/>
          <w:numId w:val="1"/>
        </w:numPr>
        <w:ind w:hanging="360"/>
        <w:contextualSpacing/>
      </w:pPr>
      <w:r>
        <w:t>Er wordt snel en duidelijk een connectie gemaakt met de server. Ook komt de juiste verwachte response terug.</w:t>
      </w:r>
    </w:p>
    <w:p w:rsidR="000310C4" w:rsidRDefault="00B43D2F">
      <w:pPr>
        <w:numPr>
          <w:ilvl w:val="0"/>
          <w:numId w:val="1"/>
        </w:numPr>
        <w:ind w:hanging="360"/>
        <w:contextualSpacing/>
      </w:pPr>
      <w:r>
        <w:t>Juiste Output van de Service</w:t>
      </w:r>
    </w:p>
    <w:p w:rsidR="000310C4" w:rsidRDefault="00B43D2F">
      <w:pPr>
        <w:numPr>
          <w:ilvl w:val="1"/>
          <w:numId w:val="1"/>
        </w:numPr>
        <w:ind w:hanging="360"/>
        <w:contextualSpacing/>
      </w:pPr>
      <w:r>
        <w:t>De service geeft bij vele verschillende waarden de juiste output(s) terug, dit is ook terug te zien in de testen die hieronder worden uitgevoerd.</w:t>
      </w:r>
    </w:p>
    <w:p w:rsidR="000310C4" w:rsidRDefault="00791EC7">
      <w:pPr>
        <w:numPr>
          <w:ilvl w:val="0"/>
          <w:numId w:val="1"/>
        </w:numPr>
        <w:ind w:hanging="360"/>
        <w:contextualSpacing/>
      </w:pPr>
      <w:r>
        <w:t>Welke operaties worden wanneer uitgevoerd?</w:t>
      </w:r>
    </w:p>
    <w:p w:rsidR="000310C4" w:rsidRDefault="00791EC7">
      <w:pPr>
        <w:numPr>
          <w:ilvl w:val="1"/>
          <w:numId w:val="1"/>
        </w:numPr>
        <w:ind w:hanging="360"/>
        <w:contextualSpacing/>
      </w:pPr>
      <w:r>
        <w:t xml:space="preserve">Nadat het </w:t>
      </w:r>
      <w:proofErr w:type="spellStart"/>
      <w:r>
        <w:t>Request</w:t>
      </w:r>
      <w:proofErr w:type="spellEnd"/>
      <w:r>
        <w:t xml:space="preserve"> wordt verstuurd vanuit </w:t>
      </w:r>
      <w:r w:rsidR="00B43D2F">
        <w:t>postman</w:t>
      </w:r>
      <w:r>
        <w:t xml:space="preserve"> worden de waarden gevalideerd en wordt de berekeningen van de waarden gedaan door de Service Implementatie binnen Java</w:t>
      </w:r>
      <w:r w:rsidR="00B43D2F">
        <w:t xml:space="preserve">. Voor het berekenen van de standaard deviatie zijn er in Java verschillende methodes die de juiste waarde berekenen en deze vervolgens </w:t>
      </w:r>
      <w:proofErr w:type="spellStart"/>
      <w:r w:rsidR="00B43D2F">
        <w:t>returned</w:t>
      </w:r>
      <w:proofErr w:type="spellEnd"/>
      <w:r w:rsidR="00B43D2F">
        <w:t xml:space="preserve"> naar de output. </w:t>
      </w:r>
    </w:p>
    <w:p w:rsidR="000310C4" w:rsidRDefault="00791EC7">
      <w:pPr>
        <w:numPr>
          <w:ilvl w:val="0"/>
          <w:numId w:val="1"/>
        </w:numPr>
        <w:ind w:hanging="360"/>
        <w:contextualSpacing/>
      </w:pPr>
      <w:r>
        <w:t xml:space="preserve">Hoe wordt er reageert na een </w:t>
      </w:r>
      <w:proofErr w:type="spellStart"/>
      <w:r>
        <w:t>request</w:t>
      </w:r>
      <w:proofErr w:type="spellEnd"/>
      <w:r>
        <w:t>?</w:t>
      </w:r>
    </w:p>
    <w:p w:rsidR="000310C4" w:rsidRDefault="00B43D2F">
      <w:pPr>
        <w:numPr>
          <w:ilvl w:val="1"/>
          <w:numId w:val="1"/>
        </w:numPr>
        <w:ind w:hanging="360"/>
        <w:contextualSpacing/>
      </w:pPr>
      <w:r>
        <w:t>Er wordt in de service alleen gecheckt of de body een input heeft van een Array met daarin integers. Voor de berekeningen maakt het niet uit hoe groot de array is. Alleen is het verplicht dat er integers in de lijst zitten, anders geeft de service een foutmelding. Deze is gedefinieerd binnen Swagger en word aan de user getoond als er foute waarden worden ingevuld.</w:t>
      </w:r>
    </w:p>
    <w:p w:rsidR="000310C4" w:rsidRDefault="000310C4" w:rsidP="00DC4882">
      <w:pPr>
        <w:numPr>
          <w:ilvl w:val="8"/>
          <w:numId w:val="1"/>
        </w:numPr>
        <w:contextualSpacing/>
      </w:pPr>
    </w:p>
    <w:p w:rsidR="000310C4" w:rsidRDefault="00791EC7">
      <w:r>
        <w:t xml:space="preserve">Hieronder een </w:t>
      </w:r>
      <w:r w:rsidR="00B43D2F">
        <w:t>Response</w:t>
      </w:r>
      <w:r>
        <w:t xml:space="preserve"> via </w:t>
      </w:r>
      <w:r w:rsidR="00B43D2F">
        <w:t>Postman</w:t>
      </w:r>
      <w:r>
        <w:t>:</w:t>
      </w:r>
    </w:p>
    <w:p w:rsidR="000310C4" w:rsidRDefault="000310C4"/>
    <w:p w:rsidR="000310C4" w:rsidRDefault="00B43D2F">
      <w:r>
        <w:rPr>
          <w:noProof/>
        </w:rPr>
        <w:drawing>
          <wp:inline distT="0" distB="0" distL="0" distR="0" wp14:anchorId="0CD46AFE" wp14:editId="7C0B5FAF">
            <wp:extent cx="5733415" cy="3194685"/>
            <wp:effectExtent l="0" t="0" r="635"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194685"/>
                    </a:xfrm>
                    <a:prstGeom prst="rect">
                      <a:avLst/>
                    </a:prstGeom>
                  </pic:spPr>
                </pic:pic>
              </a:graphicData>
            </a:graphic>
          </wp:inline>
        </w:drawing>
      </w:r>
    </w:p>
    <w:p w:rsidR="000310C4" w:rsidRDefault="000310C4"/>
    <w:p w:rsidR="000310C4" w:rsidRDefault="000310C4"/>
    <w:p w:rsidR="000310C4" w:rsidRDefault="000310C4"/>
    <w:p w:rsidR="00B43D2F" w:rsidRDefault="00B43D2F"/>
    <w:p w:rsidR="000310C4" w:rsidRDefault="000310C4"/>
    <w:p w:rsidR="00DC4882" w:rsidRDefault="00DC4882">
      <w:r>
        <w:t xml:space="preserve">Verder zijn ook alle black box testen van Postman gelukt: </w:t>
      </w:r>
    </w:p>
    <w:p w:rsidR="00DC4882" w:rsidRDefault="00DC4882"/>
    <w:p w:rsidR="00DC4882" w:rsidRDefault="00DC4882">
      <w:r>
        <w:rPr>
          <w:noProof/>
        </w:rPr>
        <w:drawing>
          <wp:inline distT="0" distB="0" distL="0" distR="0" wp14:anchorId="065B8E72" wp14:editId="78B313E1">
            <wp:extent cx="3409950" cy="27527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2752725"/>
                    </a:xfrm>
                    <a:prstGeom prst="rect">
                      <a:avLst/>
                    </a:prstGeom>
                  </pic:spPr>
                </pic:pic>
              </a:graphicData>
            </a:graphic>
          </wp:inline>
        </w:drawing>
      </w:r>
    </w:p>
    <w:p w:rsidR="00DC4882" w:rsidRDefault="00DC4882">
      <w:r>
        <w:t xml:space="preserve">De gedefinieerde testen binnen postman: </w:t>
      </w:r>
    </w:p>
    <w:p w:rsidR="00DC4882" w:rsidRDefault="00DC4882"/>
    <w:p w:rsidR="00DC4882" w:rsidRDefault="00DC4882">
      <w:r>
        <w:rPr>
          <w:noProof/>
        </w:rPr>
        <w:drawing>
          <wp:inline distT="0" distB="0" distL="0" distR="0" wp14:anchorId="451FD853" wp14:editId="214E3429">
            <wp:extent cx="5733415" cy="1565275"/>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565275"/>
                    </a:xfrm>
                    <a:prstGeom prst="rect">
                      <a:avLst/>
                    </a:prstGeom>
                  </pic:spPr>
                </pic:pic>
              </a:graphicData>
            </a:graphic>
          </wp:inline>
        </w:drawing>
      </w:r>
    </w:p>
    <w:p w:rsidR="00DC4882" w:rsidRDefault="00DC4882"/>
    <w:p w:rsidR="00DC4882" w:rsidRDefault="00DC4882"/>
    <w:p w:rsidR="000310C4" w:rsidRDefault="00791EC7">
      <w:r>
        <w:t>Hier de geteste functionaliteit:</w:t>
      </w:r>
    </w:p>
    <w:p w:rsidR="000310C4" w:rsidRDefault="000310C4"/>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310C4">
        <w:tc>
          <w:tcPr>
            <w:tcW w:w="3009" w:type="dxa"/>
            <w:shd w:val="clear" w:color="auto" w:fill="999999"/>
            <w:tcMar>
              <w:top w:w="100" w:type="dxa"/>
              <w:left w:w="100" w:type="dxa"/>
              <w:bottom w:w="100" w:type="dxa"/>
              <w:right w:w="100" w:type="dxa"/>
            </w:tcMar>
          </w:tcPr>
          <w:p w:rsidR="000310C4" w:rsidRDefault="00791EC7">
            <w:pPr>
              <w:widowControl w:val="0"/>
              <w:spacing w:line="240" w:lineRule="auto"/>
            </w:pPr>
            <w:r>
              <w:t>Functionaliteit</w:t>
            </w:r>
          </w:p>
        </w:tc>
        <w:tc>
          <w:tcPr>
            <w:tcW w:w="3009" w:type="dxa"/>
            <w:shd w:val="clear" w:color="auto" w:fill="999999"/>
            <w:tcMar>
              <w:top w:w="100" w:type="dxa"/>
              <w:left w:w="100" w:type="dxa"/>
              <w:bottom w:w="100" w:type="dxa"/>
              <w:right w:w="100" w:type="dxa"/>
            </w:tcMar>
          </w:tcPr>
          <w:p w:rsidR="000310C4" w:rsidRDefault="00791EC7">
            <w:pPr>
              <w:widowControl w:val="0"/>
              <w:spacing w:line="240" w:lineRule="auto"/>
            </w:pPr>
            <w:r>
              <w:t>Gelukt?</w:t>
            </w:r>
          </w:p>
        </w:tc>
        <w:tc>
          <w:tcPr>
            <w:tcW w:w="3009" w:type="dxa"/>
            <w:shd w:val="clear" w:color="auto" w:fill="999999"/>
            <w:tcMar>
              <w:top w:w="100" w:type="dxa"/>
              <w:left w:w="100" w:type="dxa"/>
              <w:bottom w:w="100" w:type="dxa"/>
              <w:right w:w="100" w:type="dxa"/>
            </w:tcMar>
          </w:tcPr>
          <w:p w:rsidR="000310C4" w:rsidRDefault="00791EC7">
            <w:pPr>
              <w:widowControl w:val="0"/>
              <w:spacing w:line="240" w:lineRule="auto"/>
            </w:pPr>
            <w:r>
              <w:t>Opmerkingen</w:t>
            </w:r>
          </w:p>
        </w:tc>
      </w:tr>
      <w:tr w:rsidR="000310C4">
        <w:tc>
          <w:tcPr>
            <w:tcW w:w="3009" w:type="dxa"/>
            <w:tcMar>
              <w:top w:w="100" w:type="dxa"/>
              <w:left w:w="100" w:type="dxa"/>
              <w:bottom w:w="100" w:type="dxa"/>
              <w:right w:w="100" w:type="dxa"/>
            </w:tcMar>
          </w:tcPr>
          <w:p w:rsidR="000310C4" w:rsidRDefault="00791EC7">
            <w:pPr>
              <w:widowControl w:val="0"/>
              <w:spacing w:line="240" w:lineRule="auto"/>
            </w:pPr>
            <w:r>
              <w:t>Connectie met server</w:t>
            </w:r>
          </w:p>
        </w:tc>
        <w:tc>
          <w:tcPr>
            <w:tcW w:w="3009" w:type="dxa"/>
            <w:tcMar>
              <w:top w:w="100" w:type="dxa"/>
              <w:left w:w="100" w:type="dxa"/>
              <w:bottom w:w="100" w:type="dxa"/>
              <w:right w:w="100" w:type="dxa"/>
            </w:tcMar>
          </w:tcPr>
          <w:p w:rsidR="000310C4" w:rsidRDefault="00791EC7">
            <w:pPr>
              <w:widowControl w:val="0"/>
              <w:spacing w:line="240" w:lineRule="auto"/>
            </w:pPr>
            <w:r>
              <w:t>Ja</w:t>
            </w:r>
          </w:p>
        </w:tc>
        <w:tc>
          <w:tcPr>
            <w:tcW w:w="3009" w:type="dxa"/>
            <w:tcMar>
              <w:top w:w="100" w:type="dxa"/>
              <w:left w:w="100" w:type="dxa"/>
              <w:bottom w:w="100" w:type="dxa"/>
              <w:right w:w="100" w:type="dxa"/>
            </w:tcMar>
          </w:tcPr>
          <w:p w:rsidR="000310C4" w:rsidRDefault="00791EC7">
            <w:pPr>
              <w:widowControl w:val="0"/>
              <w:spacing w:line="240" w:lineRule="auto"/>
            </w:pPr>
            <w:r>
              <w:t>Geen</w:t>
            </w:r>
          </w:p>
        </w:tc>
      </w:tr>
      <w:tr w:rsidR="000310C4">
        <w:tc>
          <w:tcPr>
            <w:tcW w:w="3009" w:type="dxa"/>
            <w:tcMar>
              <w:top w:w="100" w:type="dxa"/>
              <w:left w:w="100" w:type="dxa"/>
              <w:bottom w:w="100" w:type="dxa"/>
              <w:right w:w="100" w:type="dxa"/>
            </w:tcMar>
          </w:tcPr>
          <w:p w:rsidR="000310C4" w:rsidRDefault="00791EC7">
            <w:pPr>
              <w:widowControl w:val="0"/>
              <w:spacing w:line="240" w:lineRule="auto"/>
            </w:pPr>
            <w:r>
              <w:t>Juiste waarden valideren</w:t>
            </w:r>
          </w:p>
        </w:tc>
        <w:tc>
          <w:tcPr>
            <w:tcW w:w="3009" w:type="dxa"/>
            <w:tcMar>
              <w:top w:w="100" w:type="dxa"/>
              <w:left w:w="100" w:type="dxa"/>
              <w:bottom w:w="100" w:type="dxa"/>
              <w:right w:w="100" w:type="dxa"/>
            </w:tcMar>
          </w:tcPr>
          <w:p w:rsidR="000310C4" w:rsidRDefault="00791EC7">
            <w:pPr>
              <w:widowControl w:val="0"/>
              <w:spacing w:line="240" w:lineRule="auto"/>
            </w:pPr>
            <w:r>
              <w:t>Ja</w:t>
            </w:r>
          </w:p>
        </w:tc>
        <w:tc>
          <w:tcPr>
            <w:tcW w:w="3009" w:type="dxa"/>
            <w:tcMar>
              <w:top w:w="100" w:type="dxa"/>
              <w:left w:w="100" w:type="dxa"/>
              <w:bottom w:w="100" w:type="dxa"/>
              <w:right w:w="100" w:type="dxa"/>
            </w:tcMar>
          </w:tcPr>
          <w:p w:rsidR="000310C4" w:rsidRDefault="00791EC7">
            <w:pPr>
              <w:widowControl w:val="0"/>
              <w:spacing w:line="240" w:lineRule="auto"/>
            </w:pPr>
            <w:r>
              <w:t>Geen</w:t>
            </w:r>
          </w:p>
        </w:tc>
      </w:tr>
      <w:tr w:rsidR="000310C4">
        <w:tc>
          <w:tcPr>
            <w:tcW w:w="3009" w:type="dxa"/>
            <w:tcMar>
              <w:top w:w="100" w:type="dxa"/>
              <w:left w:w="100" w:type="dxa"/>
              <w:bottom w:w="100" w:type="dxa"/>
              <w:right w:w="100" w:type="dxa"/>
            </w:tcMar>
          </w:tcPr>
          <w:p w:rsidR="000310C4" w:rsidRDefault="00791EC7">
            <w:pPr>
              <w:widowControl w:val="0"/>
              <w:spacing w:line="240" w:lineRule="auto"/>
            </w:pPr>
            <w:proofErr w:type="spellStart"/>
            <w:r>
              <w:t>Exception</w:t>
            </w:r>
            <w:proofErr w:type="spellEnd"/>
            <w:r>
              <w:t xml:space="preserve"> bij fout</w:t>
            </w:r>
          </w:p>
        </w:tc>
        <w:tc>
          <w:tcPr>
            <w:tcW w:w="3009" w:type="dxa"/>
            <w:tcMar>
              <w:top w:w="100" w:type="dxa"/>
              <w:left w:w="100" w:type="dxa"/>
              <w:bottom w:w="100" w:type="dxa"/>
              <w:right w:w="100" w:type="dxa"/>
            </w:tcMar>
          </w:tcPr>
          <w:p w:rsidR="000310C4" w:rsidRDefault="00791EC7">
            <w:pPr>
              <w:widowControl w:val="0"/>
              <w:spacing w:line="240" w:lineRule="auto"/>
            </w:pPr>
            <w:r>
              <w:t>Ja</w:t>
            </w:r>
          </w:p>
        </w:tc>
        <w:tc>
          <w:tcPr>
            <w:tcW w:w="3009" w:type="dxa"/>
            <w:tcMar>
              <w:top w:w="100" w:type="dxa"/>
              <w:left w:w="100" w:type="dxa"/>
              <w:bottom w:w="100" w:type="dxa"/>
              <w:right w:w="100" w:type="dxa"/>
            </w:tcMar>
          </w:tcPr>
          <w:p w:rsidR="000310C4" w:rsidRDefault="00B43D2F">
            <w:pPr>
              <w:widowControl w:val="0"/>
              <w:spacing w:line="240" w:lineRule="auto"/>
            </w:pPr>
            <w:r>
              <w:t>Geen</w:t>
            </w:r>
          </w:p>
        </w:tc>
      </w:tr>
      <w:tr w:rsidR="000310C4">
        <w:tc>
          <w:tcPr>
            <w:tcW w:w="3009" w:type="dxa"/>
            <w:tcMar>
              <w:top w:w="100" w:type="dxa"/>
              <w:left w:w="100" w:type="dxa"/>
              <w:bottom w:w="100" w:type="dxa"/>
              <w:right w:w="100" w:type="dxa"/>
            </w:tcMar>
          </w:tcPr>
          <w:p w:rsidR="000310C4" w:rsidRDefault="00791EC7">
            <w:pPr>
              <w:widowControl w:val="0"/>
              <w:spacing w:line="240" w:lineRule="auto"/>
            </w:pPr>
            <w:r>
              <w:t>Juiste response</w:t>
            </w:r>
          </w:p>
        </w:tc>
        <w:tc>
          <w:tcPr>
            <w:tcW w:w="3009" w:type="dxa"/>
            <w:tcMar>
              <w:top w:w="100" w:type="dxa"/>
              <w:left w:w="100" w:type="dxa"/>
              <w:bottom w:w="100" w:type="dxa"/>
              <w:right w:w="100" w:type="dxa"/>
            </w:tcMar>
          </w:tcPr>
          <w:p w:rsidR="000310C4" w:rsidRDefault="00791EC7">
            <w:pPr>
              <w:widowControl w:val="0"/>
              <w:spacing w:line="240" w:lineRule="auto"/>
            </w:pPr>
            <w:r>
              <w:t>Ja</w:t>
            </w:r>
          </w:p>
        </w:tc>
        <w:tc>
          <w:tcPr>
            <w:tcW w:w="3009" w:type="dxa"/>
            <w:tcMar>
              <w:top w:w="100" w:type="dxa"/>
              <w:left w:w="100" w:type="dxa"/>
              <w:bottom w:w="100" w:type="dxa"/>
              <w:right w:w="100" w:type="dxa"/>
            </w:tcMar>
          </w:tcPr>
          <w:p w:rsidR="000310C4" w:rsidRDefault="00B43D2F">
            <w:pPr>
              <w:widowControl w:val="0"/>
              <w:spacing w:line="240" w:lineRule="auto"/>
            </w:pPr>
            <w:r>
              <w:t>Geen</w:t>
            </w:r>
          </w:p>
        </w:tc>
      </w:tr>
    </w:tbl>
    <w:p w:rsidR="00DC4882" w:rsidRDefault="00DC4882">
      <w:pPr>
        <w:pStyle w:val="Kop1"/>
        <w:contextualSpacing w:val="0"/>
      </w:pPr>
      <w:bookmarkStart w:id="14" w:name="_ffby5yubd2uw" w:colFirst="0" w:colLast="0"/>
      <w:bookmarkEnd w:id="14"/>
    </w:p>
    <w:p w:rsidR="00DC4882" w:rsidRPr="00DC4882" w:rsidRDefault="00DC4882" w:rsidP="00DC4882"/>
    <w:p w:rsidR="000310C4" w:rsidRDefault="00DC4882">
      <w:pPr>
        <w:pStyle w:val="Kop1"/>
        <w:contextualSpacing w:val="0"/>
      </w:pPr>
      <w:bookmarkStart w:id="15" w:name="_Toc477803872"/>
      <w:r>
        <w:lastRenderedPageBreak/>
        <w:t>Testen Waardes</w:t>
      </w:r>
      <w:bookmarkEnd w:id="15"/>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43D2F" w:rsidTr="00B43D2F">
        <w:tc>
          <w:tcPr>
            <w:tcW w:w="3009" w:type="dxa"/>
            <w:shd w:val="clear" w:color="auto" w:fill="999999"/>
            <w:tcMar>
              <w:top w:w="100" w:type="dxa"/>
              <w:left w:w="100" w:type="dxa"/>
              <w:bottom w:w="100" w:type="dxa"/>
              <w:right w:w="100" w:type="dxa"/>
            </w:tcMar>
          </w:tcPr>
          <w:p w:rsidR="00B43D2F" w:rsidRDefault="00B43D2F" w:rsidP="00B723AB">
            <w:pPr>
              <w:widowControl w:val="0"/>
              <w:spacing w:line="240" w:lineRule="auto"/>
            </w:pPr>
            <w:r>
              <w:t>Testwaarden</w:t>
            </w:r>
          </w:p>
        </w:tc>
        <w:tc>
          <w:tcPr>
            <w:tcW w:w="3010" w:type="dxa"/>
            <w:shd w:val="clear" w:color="auto" w:fill="999999"/>
            <w:tcMar>
              <w:top w:w="100" w:type="dxa"/>
              <w:left w:w="100" w:type="dxa"/>
              <w:bottom w:w="100" w:type="dxa"/>
              <w:right w:w="100" w:type="dxa"/>
            </w:tcMar>
          </w:tcPr>
          <w:p w:rsidR="00B43D2F" w:rsidRDefault="00B43D2F" w:rsidP="00B723AB">
            <w:pPr>
              <w:widowControl w:val="0"/>
              <w:spacing w:line="240" w:lineRule="auto"/>
            </w:pPr>
            <w:r>
              <w:t>Output</w:t>
            </w:r>
          </w:p>
        </w:tc>
        <w:tc>
          <w:tcPr>
            <w:tcW w:w="3010" w:type="dxa"/>
            <w:shd w:val="clear" w:color="auto" w:fill="999999"/>
            <w:tcMar>
              <w:top w:w="100" w:type="dxa"/>
              <w:left w:w="100" w:type="dxa"/>
              <w:bottom w:w="100" w:type="dxa"/>
              <w:right w:w="100" w:type="dxa"/>
            </w:tcMar>
          </w:tcPr>
          <w:p w:rsidR="00B43D2F" w:rsidRDefault="00B43D2F" w:rsidP="00B723AB">
            <w:pPr>
              <w:widowControl w:val="0"/>
              <w:spacing w:line="240" w:lineRule="auto"/>
            </w:pPr>
            <w:r>
              <w:t>Gelukt</w:t>
            </w:r>
          </w:p>
        </w:tc>
      </w:tr>
      <w:tr w:rsidR="00B43D2F" w:rsidTr="00B43D2F">
        <w:tc>
          <w:tcPr>
            <w:tcW w:w="3009" w:type="dxa"/>
            <w:tcMar>
              <w:top w:w="100" w:type="dxa"/>
              <w:left w:w="100" w:type="dxa"/>
              <w:bottom w:w="100" w:type="dxa"/>
              <w:right w:w="100" w:type="dxa"/>
            </w:tcMar>
          </w:tcPr>
          <w:p w:rsidR="00B43D2F" w:rsidRDefault="00B43D2F" w:rsidP="00B723AB">
            <w:pPr>
              <w:widowControl w:val="0"/>
              <w:spacing w:line="240" w:lineRule="auto"/>
            </w:pPr>
            <w:r>
              <w:t>[1, 10]</w:t>
            </w:r>
          </w:p>
        </w:tc>
        <w:tc>
          <w:tcPr>
            <w:tcW w:w="3010" w:type="dxa"/>
            <w:tcMar>
              <w:top w:w="100" w:type="dxa"/>
              <w:left w:w="100" w:type="dxa"/>
              <w:bottom w:w="100" w:type="dxa"/>
              <w:right w:w="100" w:type="dxa"/>
            </w:tcMar>
          </w:tcPr>
          <w:p w:rsidR="00B43D2F" w:rsidRPr="00B43D2F" w:rsidRDefault="00B43D2F" w:rsidP="00B723AB">
            <w:pPr>
              <w:widowControl w:val="0"/>
              <w:spacing w:line="240" w:lineRule="auto"/>
              <w:rPr>
                <w:lang w:val="en-US"/>
              </w:rPr>
            </w:pPr>
            <w:r w:rsidRPr="00B43D2F">
              <w:rPr>
                <w:lang w:val="en-US"/>
              </w:rPr>
              <w:t>The average of the given Array is: 5, the variance is: 20.5. the standard deviation of the given array is: 4.527692569068709,</w:t>
            </w:r>
            <w:r>
              <w:rPr>
                <w:lang w:val="en-US"/>
              </w:rPr>
              <w:t xml:space="preserve"> and finally the median is: 5.5</w:t>
            </w:r>
          </w:p>
        </w:tc>
        <w:tc>
          <w:tcPr>
            <w:tcW w:w="3010" w:type="dxa"/>
            <w:tcMar>
              <w:top w:w="100" w:type="dxa"/>
              <w:left w:w="100" w:type="dxa"/>
              <w:bottom w:w="100" w:type="dxa"/>
              <w:right w:w="100" w:type="dxa"/>
            </w:tcMar>
          </w:tcPr>
          <w:p w:rsidR="00B43D2F" w:rsidRDefault="00B43D2F" w:rsidP="00B43D2F">
            <w:pPr>
              <w:widowControl w:val="0"/>
              <w:tabs>
                <w:tab w:val="center" w:pos="1405"/>
              </w:tabs>
              <w:spacing w:line="240" w:lineRule="auto"/>
            </w:pPr>
            <w:r w:rsidRPr="00B43D2F">
              <w:rPr>
                <w:lang w:val="en-US"/>
              </w:rPr>
              <w:tab/>
            </w:r>
            <w:r>
              <w:t>Ja</w:t>
            </w:r>
          </w:p>
        </w:tc>
      </w:tr>
      <w:tr w:rsidR="00B43D2F" w:rsidTr="00B43D2F">
        <w:tc>
          <w:tcPr>
            <w:tcW w:w="3009" w:type="dxa"/>
            <w:tcMar>
              <w:top w:w="100" w:type="dxa"/>
              <w:left w:w="100" w:type="dxa"/>
              <w:bottom w:w="100" w:type="dxa"/>
              <w:right w:w="100" w:type="dxa"/>
            </w:tcMar>
          </w:tcPr>
          <w:p w:rsidR="00B43D2F" w:rsidRDefault="00B43D2F" w:rsidP="00B723AB">
            <w:pPr>
              <w:widowControl w:val="0"/>
              <w:spacing w:line="240" w:lineRule="auto"/>
            </w:pPr>
            <w:r w:rsidRPr="00B43D2F">
              <w:t>[1,10,20,30]</w:t>
            </w:r>
          </w:p>
        </w:tc>
        <w:tc>
          <w:tcPr>
            <w:tcW w:w="3010" w:type="dxa"/>
            <w:tcMar>
              <w:top w:w="100" w:type="dxa"/>
              <w:left w:w="100" w:type="dxa"/>
              <w:bottom w:w="100" w:type="dxa"/>
              <w:right w:w="100" w:type="dxa"/>
            </w:tcMar>
          </w:tcPr>
          <w:p w:rsidR="00B43D2F" w:rsidRPr="00B43D2F" w:rsidRDefault="00B43D2F" w:rsidP="00B723AB">
            <w:pPr>
              <w:widowControl w:val="0"/>
              <w:spacing w:line="240" w:lineRule="auto"/>
              <w:rPr>
                <w:lang w:val="en-US"/>
              </w:rPr>
            </w:pPr>
            <w:r w:rsidRPr="00B43D2F">
              <w:rPr>
                <w:lang w:val="en-US"/>
              </w:rPr>
              <w:t>The average of the given Array is: 15, the variance is: 117.75. the standard deviation of the given array is: 10.851267207105353, and finally the median is: 15.0</w:t>
            </w:r>
          </w:p>
        </w:tc>
        <w:tc>
          <w:tcPr>
            <w:tcW w:w="3010" w:type="dxa"/>
            <w:tcMar>
              <w:top w:w="100" w:type="dxa"/>
              <w:left w:w="100" w:type="dxa"/>
              <w:bottom w:w="100" w:type="dxa"/>
              <w:right w:w="100" w:type="dxa"/>
            </w:tcMar>
          </w:tcPr>
          <w:p w:rsidR="00B43D2F" w:rsidRDefault="00B43D2F" w:rsidP="00B43D2F">
            <w:pPr>
              <w:widowControl w:val="0"/>
              <w:spacing w:line="240" w:lineRule="auto"/>
              <w:jc w:val="center"/>
            </w:pPr>
            <w:r>
              <w:t>Ja</w:t>
            </w:r>
          </w:p>
        </w:tc>
      </w:tr>
      <w:tr w:rsidR="00B43D2F" w:rsidTr="00B43D2F">
        <w:tc>
          <w:tcPr>
            <w:tcW w:w="3009" w:type="dxa"/>
            <w:tcMar>
              <w:top w:w="100" w:type="dxa"/>
              <w:left w:w="100" w:type="dxa"/>
              <w:bottom w:w="100" w:type="dxa"/>
              <w:right w:w="100" w:type="dxa"/>
            </w:tcMar>
          </w:tcPr>
          <w:p w:rsidR="00B43D2F" w:rsidRDefault="00B43D2F" w:rsidP="00B723AB">
            <w:pPr>
              <w:widowControl w:val="0"/>
              <w:spacing w:line="240" w:lineRule="auto"/>
            </w:pPr>
            <w:r>
              <w:t>[0]</w:t>
            </w:r>
          </w:p>
        </w:tc>
        <w:tc>
          <w:tcPr>
            <w:tcW w:w="3010" w:type="dxa"/>
            <w:tcMar>
              <w:top w:w="100" w:type="dxa"/>
              <w:left w:w="100" w:type="dxa"/>
              <w:bottom w:w="100" w:type="dxa"/>
              <w:right w:w="100" w:type="dxa"/>
            </w:tcMar>
          </w:tcPr>
          <w:p w:rsidR="00B43D2F" w:rsidRPr="00B43D2F" w:rsidRDefault="00B43D2F" w:rsidP="00B723AB">
            <w:pPr>
              <w:widowControl w:val="0"/>
              <w:spacing w:line="240" w:lineRule="auto"/>
              <w:rPr>
                <w:lang w:val="en-US"/>
              </w:rPr>
            </w:pPr>
            <w:r w:rsidRPr="00B43D2F">
              <w:rPr>
                <w:lang w:val="en-US"/>
              </w:rPr>
              <w:t>The average of the given Array is: 0, the variance is: 0.0. the standard deviation of the given array is: 0.0, and finally the median is: 0.0</w:t>
            </w:r>
          </w:p>
        </w:tc>
        <w:tc>
          <w:tcPr>
            <w:tcW w:w="3010" w:type="dxa"/>
            <w:tcMar>
              <w:top w:w="100" w:type="dxa"/>
              <w:left w:w="100" w:type="dxa"/>
              <w:bottom w:w="100" w:type="dxa"/>
              <w:right w:w="100" w:type="dxa"/>
            </w:tcMar>
          </w:tcPr>
          <w:p w:rsidR="00B43D2F" w:rsidRDefault="00B43D2F" w:rsidP="00B43D2F">
            <w:pPr>
              <w:widowControl w:val="0"/>
              <w:spacing w:line="240" w:lineRule="auto"/>
              <w:jc w:val="center"/>
            </w:pPr>
            <w:r>
              <w:t>Ja</w:t>
            </w:r>
          </w:p>
        </w:tc>
      </w:tr>
    </w:tbl>
    <w:p w:rsidR="00B43D2F" w:rsidRPr="00B43D2F" w:rsidRDefault="00B43D2F" w:rsidP="00B43D2F"/>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0310C4" w:rsidRDefault="000310C4"/>
    <w:p w:rsidR="00DC4882" w:rsidRDefault="00DC4882"/>
    <w:p w:rsidR="00DC4882" w:rsidRDefault="00DC4882"/>
    <w:p w:rsidR="00DC4882" w:rsidRDefault="00DC4882"/>
    <w:p w:rsidR="00DC4882" w:rsidRDefault="00DC4882"/>
    <w:p w:rsidR="00DC4882" w:rsidRDefault="00DC4882"/>
    <w:p w:rsidR="00DC4882" w:rsidRDefault="00DC4882"/>
    <w:p w:rsidR="00DC4882" w:rsidRDefault="00DC4882"/>
    <w:p w:rsidR="00DC4882" w:rsidRDefault="00DC4882"/>
    <w:p w:rsidR="00DC4882" w:rsidRDefault="00DC4882"/>
    <w:p w:rsidR="000310C4" w:rsidRDefault="00DC4882">
      <w:pPr>
        <w:pStyle w:val="Kop1"/>
        <w:contextualSpacing w:val="0"/>
      </w:pPr>
      <w:bookmarkStart w:id="16" w:name="_Toc477803873"/>
      <w:r>
        <w:lastRenderedPageBreak/>
        <w:t>De Regressietest</w:t>
      </w:r>
      <w:bookmarkEnd w:id="16"/>
    </w:p>
    <w:p w:rsidR="000310C4" w:rsidRDefault="000310C4"/>
    <w:p w:rsidR="000310C4" w:rsidRDefault="00DC4882">
      <w:r>
        <w:t xml:space="preserve">Door het document heen zie je dat de testen allemaal zijn voltooid. De regressietest zelf is om te kijken of de algehele werking van de service volledig is, en dat is het ook. </w:t>
      </w:r>
    </w:p>
    <w:p w:rsidR="00DC4882" w:rsidRDefault="00DC4882"/>
    <w:p w:rsidR="00337096" w:rsidRDefault="00DC4882">
      <w:r>
        <w:t xml:space="preserve">De verwachte input wordt </w:t>
      </w:r>
      <w:r w:rsidR="00337096">
        <w:t>juist ingevoerd</w:t>
      </w:r>
      <w:r>
        <w:t>,</w:t>
      </w:r>
      <w:r w:rsidR="00337096">
        <w:t xml:space="preserve"> de error doen de service niet crashen, de response klopt en alles wordt op een juiste manier berekend. </w:t>
      </w:r>
    </w:p>
    <w:p w:rsidR="00337096" w:rsidRDefault="00337096"/>
    <w:p w:rsidR="00DC4882" w:rsidRDefault="00337096">
      <w:r>
        <w:t xml:space="preserve">Ook is de snelheid van de service uitgebreid getest, en hieruit is niet naar voren gekomen dat de service nooit een response gaf die langer duurde dan 200ms. Hierdoor is er verder ook niets door de </w:t>
      </w:r>
      <w:proofErr w:type="spellStart"/>
      <w:r>
        <w:t>smoketest</w:t>
      </w:r>
      <w:proofErr w:type="spellEnd"/>
      <w:r>
        <w:t xml:space="preserve"> opgemerkt. </w:t>
      </w:r>
      <w:r w:rsidR="00DC4882">
        <w:t xml:space="preserve"> </w:t>
      </w:r>
    </w:p>
    <w:sectPr w:rsidR="00DC4882">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05EC"/>
    <w:multiLevelType w:val="multilevel"/>
    <w:tmpl w:val="D4EA9B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C6E649D"/>
    <w:multiLevelType w:val="multilevel"/>
    <w:tmpl w:val="318C2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C4"/>
    <w:rsid w:val="000310C4"/>
    <w:rsid w:val="00337096"/>
    <w:rsid w:val="00791EC7"/>
    <w:rsid w:val="00B43D2F"/>
    <w:rsid w:val="00BD7410"/>
    <w:rsid w:val="00DC4882"/>
    <w:rsid w:val="00FC67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2AAC"/>
  <w15:docId w15:val="{74598331-FEFB-4F45-90CA-7E53706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jstalinea">
    <w:name w:val="List Paragraph"/>
    <w:basedOn w:val="Standaard"/>
    <w:uiPriority w:val="34"/>
    <w:qFormat/>
    <w:rsid w:val="00B43D2F"/>
    <w:pPr>
      <w:ind w:left="720"/>
      <w:contextualSpacing/>
    </w:pPr>
  </w:style>
  <w:style w:type="paragraph" w:styleId="Inhopg1">
    <w:name w:val="toc 1"/>
    <w:basedOn w:val="Standaard"/>
    <w:next w:val="Standaard"/>
    <w:autoRedefine/>
    <w:uiPriority w:val="39"/>
    <w:unhideWhenUsed/>
    <w:rsid w:val="00337096"/>
    <w:pPr>
      <w:spacing w:after="100"/>
    </w:pPr>
  </w:style>
  <w:style w:type="character" w:styleId="Hyperlink">
    <w:name w:val="Hyperlink"/>
    <w:basedOn w:val="Standaardalinea-lettertype"/>
    <w:uiPriority w:val="99"/>
    <w:unhideWhenUsed/>
    <w:rsid w:val="00337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686</Words>
  <Characters>3774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Gomez Vazquez</dc:creator>
  <cp:lastModifiedBy>Dylan Gomez Vazquez</cp:lastModifiedBy>
  <cp:revision>3</cp:revision>
  <dcterms:created xsi:type="dcterms:W3CDTF">2017-03-20T13:43:00Z</dcterms:created>
  <dcterms:modified xsi:type="dcterms:W3CDTF">2017-03-20T19:09:00Z</dcterms:modified>
</cp:coreProperties>
</file>