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A70" w:rsidRDefault="00207A70" w:rsidP="00207A70">
      <w:pPr>
        <w:pStyle w:val="Title"/>
        <w:jc w:val="center"/>
      </w:pPr>
    </w:p>
    <w:p w:rsidR="00207A70" w:rsidRDefault="00207A70" w:rsidP="00207A70">
      <w:pPr>
        <w:pStyle w:val="Title"/>
        <w:jc w:val="center"/>
      </w:pPr>
    </w:p>
    <w:p w:rsidR="00207A70" w:rsidRDefault="00207A70" w:rsidP="00207A70">
      <w:pPr>
        <w:pStyle w:val="Title"/>
        <w:jc w:val="center"/>
      </w:pPr>
    </w:p>
    <w:p w:rsidR="00207A70" w:rsidRDefault="00207A70" w:rsidP="00207A70">
      <w:pPr>
        <w:pStyle w:val="Title"/>
        <w:jc w:val="center"/>
      </w:pPr>
    </w:p>
    <w:p w:rsidR="00207A70" w:rsidRDefault="00207A70" w:rsidP="00207A70">
      <w:pPr>
        <w:pStyle w:val="Title"/>
        <w:jc w:val="center"/>
      </w:pPr>
    </w:p>
    <w:p w:rsidR="00207A70" w:rsidRDefault="00207A70" w:rsidP="00207A70">
      <w:pPr>
        <w:pStyle w:val="Title"/>
        <w:jc w:val="center"/>
      </w:pPr>
    </w:p>
    <w:p w:rsidR="00207A70" w:rsidRDefault="00207A70" w:rsidP="00207A70">
      <w:pPr>
        <w:pStyle w:val="Title"/>
        <w:jc w:val="center"/>
      </w:pPr>
    </w:p>
    <w:p w:rsidR="00150884" w:rsidRDefault="00207A70" w:rsidP="00207A70">
      <w:pPr>
        <w:pStyle w:val="Title"/>
        <w:jc w:val="center"/>
        <w:rPr>
          <w:b/>
        </w:rPr>
      </w:pPr>
      <w:r w:rsidRPr="00207A70">
        <w:rPr>
          <w:b/>
        </w:rPr>
        <w:t xml:space="preserve">Rain in Australia </w:t>
      </w:r>
    </w:p>
    <w:p w:rsidR="00207A70" w:rsidRPr="00207A70" w:rsidRDefault="00B25605" w:rsidP="00207A70">
      <w:pPr>
        <w:pStyle w:val="Title"/>
        <w:jc w:val="center"/>
        <w:rPr>
          <w:b/>
        </w:rPr>
      </w:pPr>
      <w:r>
        <w:rPr>
          <w:b/>
        </w:rPr>
        <w:t xml:space="preserve">Data Analytics </w:t>
      </w:r>
      <w:r w:rsidR="00207A70" w:rsidRPr="00207A70">
        <w:rPr>
          <w:b/>
        </w:rPr>
        <w:t>Technical Report</w:t>
      </w:r>
    </w:p>
    <w:p w:rsidR="00207A70" w:rsidRDefault="00207A70" w:rsidP="00207A70">
      <w:pPr>
        <w:ind w:left="720" w:right="220" w:hanging="360"/>
        <w:jc w:val="right"/>
      </w:pPr>
    </w:p>
    <w:p w:rsidR="00207A70" w:rsidRPr="00207A70" w:rsidRDefault="00207A70" w:rsidP="00207A70">
      <w:pPr>
        <w:ind w:left="720" w:hanging="360"/>
        <w:jc w:val="center"/>
        <w:rPr>
          <w:sz w:val="28"/>
          <w:szCs w:val="28"/>
        </w:rPr>
      </w:pPr>
      <w:r w:rsidRPr="00207A70">
        <w:rPr>
          <w:sz w:val="28"/>
          <w:szCs w:val="28"/>
        </w:rPr>
        <w:t>General Assembly DAIFXR01 Capstone Project</w:t>
      </w:r>
    </w:p>
    <w:p w:rsidR="00207A70" w:rsidRDefault="00207A70" w:rsidP="00207A70">
      <w:pPr>
        <w:ind w:left="720" w:hanging="360"/>
        <w:jc w:val="right"/>
      </w:pPr>
    </w:p>
    <w:p w:rsidR="00207A70" w:rsidRDefault="00207A70" w:rsidP="00207A70">
      <w:pPr>
        <w:ind w:left="720" w:right="330" w:hanging="360"/>
        <w:jc w:val="right"/>
      </w:pPr>
    </w:p>
    <w:p w:rsidR="00207A70" w:rsidRDefault="00207A70" w:rsidP="00207A70">
      <w:pPr>
        <w:ind w:left="720" w:hanging="360"/>
        <w:jc w:val="right"/>
      </w:pPr>
    </w:p>
    <w:p w:rsidR="00207A70" w:rsidRPr="00207A70" w:rsidRDefault="00207A70" w:rsidP="00207A70">
      <w:pPr>
        <w:ind w:left="720" w:hanging="360"/>
        <w:jc w:val="center"/>
        <w:rPr>
          <w:sz w:val="28"/>
          <w:szCs w:val="28"/>
        </w:rPr>
      </w:pPr>
      <w:r w:rsidRPr="00207A70">
        <w:rPr>
          <w:sz w:val="28"/>
          <w:szCs w:val="28"/>
        </w:rPr>
        <w:t>- Dylan Li</w:t>
      </w: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sdt>
      <w:sdtPr>
        <w:id w:val="1943497940"/>
        <w:docPartObj>
          <w:docPartGallery w:val="Table of Contents"/>
          <w:docPartUnique/>
        </w:docPartObj>
      </w:sdtPr>
      <w:sdtEndPr>
        <w:rPr>
          <w:rFonts w:asciiTheme="minorHAnsi" w:eastAsiaTheme="minorEastAsia" w:hAnsiTheme="minorHAnsi" w:cstheme="minorBidi"/>
          <w:b/>
          <w:bCs/>
          <w:noProof/>
          <w:color w:val="auto"/>
          <w:sz w:val="24"/>
          <w:szCs w:val="22"/>
          <w:lang w:val="en-AU" w:eastAsia="zh-CN"/>
        </w:rPr>
      </w:sdtEndPr>
      <w:sdtContent>
        <w:p w:rsidR="00B66EBA" w:rsidRDefault="00B66EBA">
          <w:pPr>
            <w:pStyle w:val="TOCHeading"/>
          </w:pPr>
          <w:r>
            <w:t>Table of Contents</w:t>
          </w:r>
        </w:p>
        <w:p w:rsidR="0015589C" w:rsidRDefault="00B66EBA">
          <w:pPr>
            <w:pStyle w:val="TOC1"/>
            <w:rPr>
              <w:noProof/>
              <w:sz w:val="22"/>
            </w:rPr>
          </w:pPr>
          <w:r>
            <w:fldChar w:fldCharType="begin"/>
          </w:r>
          <w:r>
            <w:instrText xml:space="preserve"> TOC \o "1-3" \h \z \u </w:instrText>
          </w:r>
          <w:r>
            <w:fldChar w:fldCharType="separate"/>
          </w:r>
          <w:hyperlink w:anchor="_Toc140257811" w:history="1">
            <w:r w:rsidR="0015589C" w:rsidRPr="00D5418B">
              <w:rPr>
                <w:rStyle w:val="Hyperlink"/>
                <w:noProof/>
              </w:rPr>
              <w:t>1.</w:t>
            </w:r>
            <w:r w:rsidR="0015589C">
              <w:rPr>
                <w:noProof/>
                <w:sz w:val="22"/>
              </w:rPr>
              <w:tab/>
            </w:r>
            <w:r w:rsidR="0015589C" w:rsidRPr="00D5418B">
              <w:rPr>
                <w:rStyle w:val="Hyperlink"/>
                <w:noProof/>
              </w:rPr>
              <w:t>About Dataset</w:t>
            </w:r>
            <w:r w:rsidR="0015589C">
              <w:rPr>
                <w:noProof/>
                <w:webHidden/>
              </w:rPr>
              <w:tab/>
            </w:r>
            <w:r w:rsidR="0015589C">
              <w:rPr>
                <w:noProof/>
                <w:webHidden/>
              </w:rPr>
              <w:fldChar w:fldCharType="begin"/>
            </w:r>
            <w:r w:rsidR="0015589C">
              <w:rPr>
                <w:noProof/>
                <w:webHidden/>
              </w:rPr>
              <w:instrText xml:space="preserve"> PAGEREF _Toc140257811 \h </w:instrText>
            </w:r>
            <w:r w:rsidR="0015589C">
              <w:rPr>
                <w:noProof/>
                <w:webHidden/>
              </w:rPr>
            </w:r>
            <w:r w:rsidR="0015589C">
              <w:rPr>
                <w:noProof/>
                <w:webHidden/>
              </w:rPr>
              <w:fldChar w:fldCharType="separate"/>
            </w:r>
            <w:r w:rsidR="0015589C">
              <w:rPr>
                <w:noProof/>
                <w:webHidden/>
              </w:rPr>
              <w:t>1</w:t>
            </w:r>
            <w:r w:rsidR="0015589C">
              <w:rPr>
                <w:noProof/>
                <w:webHidden/>
              </w:rPr>
              <w:fldChar w:fldCharType="end"/>
            </w:r>
          </w:hyperlink>
        </w:p>
        <w:p w:rsidR="0015589C" w:rsidRDefault="0015589C">
          <w:pPr>
            <w:pStyle w:val="TOC2"/>
            <w:tabs>
              <w:tab w:val="left" w:pos="660"/>
              <w:tab w:val="right" w:leader="dot" w:pos="8296"/>
            </w:tabs>
            <w:rPr>
              <w:noProof/>
              <w:sz w:val="22"/>
            </w:rPr>
          </w:pPr>
          <w:hyperlink w:anchor="_Toc140257812" w:history="1">
            <w:r w:rsidRPr="00D5418B">
              <w:rPr>
                <w:rStyle w:val="Hyperlink"/>
                <w:noProof/>
              </w:rPr>
              <w:t>1)</w:t>
            </w:r>
            <w:r>
              <w:rPr>
                <w:noProof/>
                <w:sz w:val="22"/>
              </w:rPr>
              <w:tab/>
            </w:r>
            <w:r w:rsidRPr="00D5418B">
              <w:rPr>
                <w:rStyle w:val="Hyperlink"/>
                <w:noProof/>
              </w:rPr>
              <w:t>2008-2017 Dataset</w:t>
            </w:r>
            <w:r>
              <w:rPr>
                <w:noProof/>
                <w:webHidden/>
              </w:rPr>
              <w:tab/>
            </w:r>
            <w:r>
              <w:rPr>
                <w:noProof/>
                <w:webHidden/>
              </w:rPr>
              <w:fldChar w:fldCharType="begin"/>
            </w:r>
            <w:r>
              <w:rPr>
                <w:noProof/>
                <w:webHidden/>
              </w:rPr>
              <w:instrText xml:space="preserve"> PAGEREF _Toc140257812 \h </w:instrText>
            </w:r>
            <w:r>
              <w:rPr>
                <w:noProof/>
                <w:webHidden/>
              </w:rPr>
            </w:r>
            <w:r>
              <w:rPr>
                <w:noProof/>
                <w:webHidden/>
              </w:rPr>
              <w:fldChar w:fldCharType="separate"/>
            </w:r>
            <w:r>
              <w:rPr>
                <w:noProof/>
                <w:webHidden/>
              </w:rPr>
              <w:t>1</w:t>
            </w:r>
            <w:r>
              <w:rPr>
                <w:noProof/>
                <w:webHidden/>
              </w:rPr>
              <w:fldChar w:fldCharType="end"/>
            </w:r>
          </w:hyperlink>
        </w:p>
        <w:p w:rsidR="0015589C" w:rsidRDefault="0015589C">
          <w:pPr>
            <w:pStyle w:val="TOC2"/>
            <w:tabs>
              <w:tab w:val="left" w:pos="660"/>
              <w:tab w:val="right" w:leader="dot" w:pos="8296"/>
            </w:tabs>
            <w:rPr>
              <w:noProof/>
              <w:sz w:val="22"/>
            </w:rPr>
          </w:pPr>
          <w:hyperlink w:anchor="_Toc140257813" w:history="1">
            <w:r w:rsidRPr="00D5418B">
              <w:rPr>
                <w:rStyle w:val="Hyperlink"/>
                <w:noProof/>
              </w:rPr>
              <w:t>2)</w:t>
            </w:r>
            <w:r>
              <w:rPr>
                <w:noProof/>
                <w:sz w:val="22"/>
              </w:rPr>
              <w:tab/>
            </w:r>
            <w:r w:rsidRPr="00D5418B">
              <w:rPr>
                <w:rStyle w:val="Hyperlink"/>
                <w:noProof/>
              </w:rPr>
              <w:t>2022-2023 Dataset</w:t>
            </w:r>
            <w:r>
              <w:rPr>
                <w:noProof/>
                <w:webHidden/>
              </w:rPr>
              <w:tab/>
            </w:r>
            <w:r>
              <w:rPr>
                <w:noProof/>
                <w:webHidden/>
              </w:rPr>
              <w:fldChar w:fldCharType="begin"/>
            </w:r>
            <w:r>
              <w:rPr>
                <w:noProof/>
                <w:webHidden/>
              </w:rPr>
              <w:instrText xml:space="preserve"> PAGEREF _Toc140257813 \h </w:instrText>
            </w:r>
            <w:r>
              <w:rPr>
                <w:noProof/>
                <w:webHidden/>
              </w:rPr>
            </w:r>
            <w:r>
              <w:rPr>
                <w:noProof/>
                <w:webHidden/>
              </w:rPr>
              <w:fldChar w:fldCharType="separate"/>
            </w:r>
            <w:r>
              <w:rPr>
                <w:noProof/>
                <w:webHidden/>
              </w:rPr>
              <w:t>1</w:t>
            </w:r>
            <w:r>
              <w:rPr>
                <w:noProof/>
                <w:webHidden/>
              </w:rPr>
              <w:fldChar w:fldCharType="end"/>
            </w:r>
          </w:hyperlink>
        </w:p>
        <w:p w:rsidR="0015589C" w:rsidRDefault="0015589C">
          <w:pPr>
            <w:pStyle w:val="TOC1"/>
            <w:rPr>
              <w:noProof/>
              <w:sz w:val="22"/>
            </w:rPr>
          </w:pPr>
          <w:hyperlink w:anchor="_Toc140257814" w:history="1">
            <w:r w:rsidRPr="00D5418B">
              <w:rPr>
                <w:rStyle w:val="Hyperlink"/>
                <w:noProof/>
              </w:rPr>
              <w:t>2.</w:t>
            </w:r>
            <w:r>
              <w:rPr>
                <w:noProof/>
                <w:sz w:val="22"/>
              </w:rPr>
              <w:tab/>
            </w:r>
            <w:r w:rsidRPr="00D5418B">
              <w:rPr>
                <w:rStyle w:val="Hyperlink"/>
                <w:noProof/>
              </w:rPr>
              <w:t>Data Cleaning</w:t>
            </w:r>
            <w:r>
              <w:rPr>
                <w:noProof/>
                <w:webHidden/>
              </w:rPr>
              <w:tab/>
            </w:r>
            <w:r>
              <w:rPr>
                <w:noProof/>
                <w:webHidden/>
              </w:rPr>
              <w:fldChar w:fldCharType="begin"/>
            </w:r>
            <w:r>
              <w:rPr>
                <w:noProof/>
                <w:webHidden/>
              </w:rPr>
              <w:instrText xml:space="preserve"> PAGEREF _Toc140257814 \h </w:instrText>
            </w:r>
            <w:r>
              <w:rPr>
                <w:noProof/>
                <w:webHidden/>
              </w:rPr>
            </w:r>
            <w:r>
              <w:rPr>
                <w:noProof/>
                <w:webHidden/>
              </w:rPr>
              <w:fldChar w:fldCharType="separate"/>
            </w:r>
            <w:r>
              <w:rPr>
                <w:noProof/>
                <w:webHidden/>
              </w:rPr>
              <w:t>1</w:t>
            </w:r>
            <w:r>
              <w:rPr>
                <w:noProof/>
                <w:webHidden/>
              </w:rPr>
              <w:fldChar w:fldCharType="end"/>
            </w:r>
          </w:hyperlink>
        </w:p>
        <w:p w:rsidR="0015589C" w:rsidRDefault="0015589C">
          <w:pPr>
            <w:pStyle w:val="TOC2"/>
            <w:tabs>
              <w:tab w:val="left" w:pos="660"/>
              <w:tab w:val="right" w:leader="dot" w:pos="8296"/>
            </w:tabs>
            <w:rPr>
              <w:noProof/>
              <w:sz w:val="22"/>
            </w:rPr>
          </w:pPr>
          <w:hyperlink w:anchor="_Toc140257815" w:history="1">
            <w:r w:rsidRPr="00D5418B">
              <w:rPr>
                <w:rStyle w:val="Hyperlink"/>
                <w:noProof/>
              </w:rPr>
              <w:t>1)</w:t>
            </w:r>
            <w:r>
              <w:rPr>
                <w:noProof/>
                <w:sz w:val="22"/>
              </w:rPr>
              <w:tab/>
            </w:r>
            <w:r w:rsidRPr="00D5418B">
              <w:rPr>
                <w:rStyle w:val="Hyperlink"/>
                <w:noProof/>
              </w:rPr>
              <w:t>Data Cleaning Tools – Excel &amp; Python</w:t>
            </w:r>
            <w:r>
              <w:rPr>
                <w:noProof/>
                <w:webHidden/>
              </w:rPr>
              <w:tab/>
            </w:r>
            <w:r>
              <w:rPr>
                <w:noProof/>
                <w:webHidden/>
              </w:rPr>
              <w:fldChar w:fldCharType="begin"/>
            </w:r>
            <w:r>
              <w:rPr>
                <w:noProof/>
                <w:webHidden/>
              </w:rPr>
              <w:instrText xml:space="preserve"> PAGEREF _Toc140257815 \h </w:instrText>
            </w:r>
            <w:r>
              <w:rPr>
                <w:noProof/>
                <w:webHidden/>
              </w:rPr>
            </w:r>
            <w:r>
              <w:rPr>
                <w:noProof/>
                <w:webHidden/>
              </w:rPr>
              <w:fldChar w:fldCharType="separate"/>
            </w:r>
            <w:r>
              <w:rPr>
                <w:noProof/>
                <w:webHidden/>
              </w:rPr>
              <w:t>1</w:t>
            </w:r>
            <w:r>
              <w:rPr>
                <w:noProof/>
                <w:webHidden/>
              </w:rPr>
              <w:fldChar w:fldCharType="end"/>
            </w:r>
          </w:hyperlink>
        </w:p>
        <w:p w:rsidR="0015589C" w:rsidRDefault="0015589C">
          <w:pPr>
            <w:pStyle w:val="TOC2"/>
            <w:tabs>
              <w:tab w:val="left" w:pos="660"/>
              <w:tab w:val="right" w:leader="dot" w:pos="8296"/>
            </w:tabs>
            <w:rPr>
              <w:noProof/>
              <w:sz w:val="22"/>
            </w:rPr>
          </w:pPr>
          <w:hyperlink w:anchor="_Toc140257816" w:history="1">
            <w:r w:rsidRPr="00D5418B">
              <w:rPr>
                <w:rStyle w:val="Hyperlink"/>
                <w:noProof/>
              </w:rPr>
              <w:t>2)</w:t>
            </w:r>
            <w:r>
              <w:rPr>
                <w:noProof/>
                <w:sz w:val="22"/>
              </w:rPr>
              <w:tab/>
            </w:r>
            <w:r w:rsidRPr="00D5418B">
              <w:rPr>
                <w:rStyle w:val="Hyperlink"/>
                <w:noProof/>
              </w:rPr>
              <w:t>Data Cleaning Brief</w:t>
            </w:r>
            <w:r>
              <w:rPr>
                <w:noProof/>
                <w:webHidden/>
              </w:rPr>
              <w:tab/>
            </w:r>
            <w:r>
              <w:rPr>
                <w:noProof/>
                <w:webHidden/>
              </w:rPr>
              <w:fldChar w:fldCharType="begin"/>
            </w:r>
            <w:r>
              <w:rPr>
                <w:noProof/>
                <w:webHidden/>
              </w:rPr>
              <w:instrText xml:space="preserve"> PAGEREF _Toc140257816 \h </w:instrText>
            </w:r>
            <w:r>
              <w:rPr>
                <w:noProof/>
                <w:webHidden/>
              </w:rPr>
            </w:r>
            <w:r>
              <w:rPr>
                <w:noProof/>
                <w:webHidden/>
              </w:rPr>
              <w:fldChar w:fldCharType="separate"/>
            </w:r>
            <w:r>
              <w:rPr>
                <w:noProof/>
                <w:webHidden/>
              </w:rPr>
              <w:t>1</w:t>
            </w:r>
            <w:r>
              <w:rPr>
                <w:noProof/>
                <w:webHidden/>
              </w:rPr>
              <w:fldChar w:fldCharType="end"/>
            </w:r>
          </w:hyperlink>
        </w:p>
        <w:p w:rsidR="0015589C" w:rsidRDefault="0015589C">
          <w:pPr>
            <w:pStyle w:val="TOC1"/>
            <w:rPr>
              <w:noProof/>
              <w:sz w:val="22"/>
            </w:rPr>
          </w:pPr>
          <w:hyperlink w:anchor="_Toc140257817" w:history="1">
            <w:r w:rsidRPr="00D5418B">
              <w:rPr>
                <w:rStyle w:val="Hyperlink"/>
                <w:noProof/>
              </w:rPr>
              <w:t>3.</w:t>
            </w:r>
            <w:r>
              <w:rPr>
                <w:noProof/>
                <w:sz w:val="22"/>
              </w:rPr>
              <w:tab/>
            </w:r>
            <w:r w:rsidRPr="00D5418B">
              <w:rPr>
                <w:rStyle w:val="Hyperlink"/>
                <w:noProof/>
              </w:rPr>
              <w:t>Non-Technical Presentation</w:t>
            </w:r>
            <w:r>
              <w:rPr>
                <w:noProof/>
                <w:webHidden/>
              </w:rPr>
              <w:tab/>
            </w:r>
            <w:r>
              <w:rPr>
                <w:noProof/>
                <w:webHidden/>
              </w:rPr>
              <w:fldChar w:fldCharType="begin"/>
            </w:r>
            <w:r>
              <w:rPr>
                <w:noProof/>
                <w:webHidden/>
              </w:rPr>
              <w:instrText xml:space="preserve"> PAGEREF _Toc140257817 \h </w:instrText>
            </w:r>
            <w:r>
              <w:rPr>
                <w:noProof/>
                <w:webHidden/>
              </w:rPr>
            </w:r>
            <w:r>
              <w:rPr>
                <w:noProof/>
                <w:webHidden/>
              </w:rPr>
              <w:fldChar w:fldCharType="separate"/>
            </w:r>
            <w:r>
              <w:rPr>
                <w:noProof/>
                <w:webHidden/>
              </w:rPr>
              <w:t>2</w:t>
            </w:r>
            <w:r>
              <w:rPr>
                <w:noProof/>
                <w:webHidden/>
              </w:rPr>
              <w:fldChar w:fldCharType="end"/>
            </w:r>
          </w:hyperlink>
        </w:p>
        <w:p w:rsidR="0015589C" w:rsidRDefault="0015589C">
          <w:pPr>
            <w:pStyle w:val="TOC2"/>
            <w:tabs>
              <w:tab w:val="left" w:pos="660"/>
              <w:tab w:val="right" w:leader="dot" w:pos="8296"/>
            </w:tabs>
            <w:rPr>
              <w:noProof/>
              <w:sz w:val="22"/>
            </w:rPr>
          </w:pPr>
          <w:hyperlink w:anchor="_Toc140257818" w:history="1">
            <w:r w:rsidRPr="00D5418B">
              <w:rPr>
                <w:rStyle w:val="Hyperlink"/>
                <w:noProof/>
              </w:rPr>
              <w:t>1)</w:t>
            </w:r>
            <w:r>
              <w:rPr>
                <w:noProof/>
                <w:sz w:val="22"/>
              </w:rPr>
              <w:tab/>
            </w:r>
            <w:r w:rsidRPr="00D5418B">
              <w:rPr>
                <w:rStyle w:val="Hyperlink"/>
                <w:noProof/>
              </w:rPr>
              <w:t>Presentation Tool – Tableau</w:t>
            </w:r>
            <w:r>
              <w:rPr>
                <w:noProof/>
                <w:webHidden/>
              </w:rPr>
              <w:tab/>
            </w:r>
            <w:r>
              <w:rPr>
                <w:noProof/>
                <w:webHidden/>
              </w:rPr>
              <w:fldChar w:fldCharType="begin"/>
            </w:r>
            <w:r>
              <w:rPr>
                <w:noProof/>
                <w:webHidden/>
              </w:rPr>
              <w:instrText xml:space="preserve"> PAGEREF _Toc140257818 \h </w:instrText>
            </w:r>
            <w:r>
              <w:rPr>
                <w:noProof/>
                <w:webHidden/>
              </w:rPr>
            </w:r>
            <w:r>
              <w:rPr>
                <w:noProof/>
                <w:webHidden/>
              </w:rPr>
              <w:fldChar w:fldCharType="separate"/>
            </w:r>
            <w:r>
              <w:rPr>
                <w:noProof/>
                <w:webHidden/>
              </w:rPr>
              <w:t>2</w:t>
            </w:r>
            <w:r>
              <w:rPr>
                <w:noProof/>
                <w:webHidden/>
              </w:rPr>
              <w:fldChar w:fldCharType="end"/>
            </w:r>
          </w:hyperlink>
        </w:p>
        <w:p w:rsidR="0015589C" w:rsidRDefault="0015589C">
          <w:pPr>
            <w:pStyle w:val="TOC2"/>
            <w:tabs>
              <w:tab w:val="left" w:pos="660"/>
              <w:tab w:val="right" w:leader="dot" w:pos="8296"/>
            </w:tabs>
            <w:rPr>
              <w:noProof/>
              <w:sz w:val="22"/>
            </w:rPr>
          </w:pPr>
          <w:hyperlink w:anchor="_Toc140257819" w:history="1">
            <w:r w:rsidRPr="00D5418B">
              <w:rPr>
                <w:rStyle w:val="Hyperlink"/>
                <w:noProof/>
              </w:rPr>
              <w:t>2)</w:t>
            </w:r>
            <w:r>
              <w:rPr>
                <w:noProof/>
                <w:sz w:val="22"/>
              </w:rPr>
              <w:tab/>
            </w:r>
            <w:r w:rsidRPr="00D5418B">
              <w:rPr>
                <w:rStyle w:val="Hyperlink"/>
                <w:noProof/>
              </w:rPr>
              <w:t>Presentation Brief</w:t>
            </w:r>
            <w:r>
              <w:rPr>
                <w:noProof/>
                <w:webHidden/>
              </w:rPr>
              <w:tab/>
            </w:r>
            <w:r>
              <w:rPr>
                <w:noProof/>
                <w:webHidden/>
              </w:rPr>
              <w:fldChar w:fldCharType="begin"/>
            </w:r>
            <w:r>
              <w:rPr>
                <w:noProof/>
                <w:webHidden/>
              </w:rPr>
              <w:instrText xml:space="preserve"> PAGEREF _Toc140257819 \h </w:instrText>
            </w:r>
            <w:r>
              <w:rPr>
                <w:noProof/>
                <w:webHidden/>
              </w:rPr>
            </w:r>
            <w:r>
              <w:rPr>
                <w:noProof/>
                <w:webHidden/>
              </w:rPr>
              <w:fldChar w:fldCharType="separate"/>
            </w:r>
            <w:r>
              <w:rPr>
                <w:noProof/>
                <w:webHidden/>
              </w:rPr>
              <w:t>2</w:t>
            </w:r>
            <w:r>
              <w:rPr>
                <w:noProof/>
                <w:webHidden/>
              </w:rPr>
              <w:fldChar w:fldCharType="end"/>
            </w:r>
          </w:hyperlink>
        </w:p>
        <w:p w:rsidR="0015589C" w:rsidRDefault="0015589C">
          <w:pPr>
            <w:pStyle w:val="TOC1"/>
            <w:rPr>
              <w:noProof/>
              <w:sz w:val="22"/>
            </w:rPr>
          </w:pPr>
          <w:hyperlink w:anchor="_Toc140257820" w:history="1">
            <w:r w:rsidRPr="00D5418B">
              <w:rPr>
                <w:rStyle w:val="Hyperlink"/>
                <w:noProof/>
              </w:rPr>
              <w:t>4.</w:t>
            </w:r>
            <w:r>
              <w:rPr>
                <w:noProof/>
                <w:sz w:val="22"/>
              </w:rPr>
              <w:tab/>
            </w:r>
            <w:r w:rsidRPr="00D5418B">
              <w:rPr>
                <w:rStyle w:val="Hyperlink"/>
                <w:noProof/>
              </w:rPr>
              <w:t>Technical Analysis – Modelling</w:t>
            </w:r>
            <w:r>
              <w:rPr>
                <w:noProof/>
                <w:webHidden/>
              </w:rPr>
              <w:tab/>
            </w:r>
            <w:r>
              <w:rPr>
                <w:noProof/>
                <w:webHidden/>
              </w:rPr>
              <w:fldChar w:fldCharType="begin"/>
            </w:r>
            <w:r>
              <w:rPr>
                <w:noProof/>
                <w:webHidden/>
              </w:rPr>
              <w:instrText xml:space="preserve"> PAGEREF _Toc140257820 \h </w:instrText>
            </w:r>
            <w:r>
              <w:rPr>
                <w:noProof/>
                <w:webHidden/>
              </w:rPr>
            </w:r>
            <w:r>
              <w:rPr>
                <w:noProof/>
                <w:webHidden/>
              </w:rPr>
              <w:fldChar w:fldCharType="separate"/>
            </w:r>
            <w:r>
              <w:rPr>
                <w:noProof/>
                <w:webHidden/>
              </w:rPr>
              <w:t>4</w:t>
            </w:r>
            <w:r>
              <w:rPr>
                <w:noProof/>
                <w:webHidden/>
              </w:rPr>
              <w:fldChar w:fldCharType="end"/>
            </w:r>
          </w:hyperlink>
        </w:p>
        <w:p w:rsidR="0015589C" w:rsidRDefault="0015589C">
          <w:pPr>
            <w:pStyle w:val="TOC2"/>
            <w:tabs>
              <w:tab w:val="left" w:pos="660"/>
              <w:tab w:val="right" w:leader="dot" w:pos="8296"/>
            </w:tabs>
            <w:rPr>
              <w:noProof/>
              <w:sz w:val="22"/>
            </w:rPr>
          </w:pPr>
          <w:hyperlink w:anchor="_Toc140257821" w:history="1">
            <w:r w:rsidRPr="00D5418B">
              <w:rPr>
                <w:rStyle w:val="Hyperlink"/>
                <w:noProof/>
              </w:rPr>
              <w:t>1)</w:t>
            </w:r>
            <w:r>
              <w:rPr>
                <w:noProof/>
                <w:sz w:val="22"/>
              </w:rPr>
              <w:tab/>
            </w:r>
            <w:r w:rsidRPr="00D5418B">
              <w:rPr>
                <w:rStyle w:val="Hyperlink"/>
                <w:noProof/>
              </w:rPr>
              <w:t>Exploration</w:t>
            </w:r>
            <w:r>
              <w:rPr>
                <w:noProof/>
                <w:webHidden/>
              </w:rPr>
              <w:tab/>
            </w:r>
            <w:r>
              <w:rPr>
                <w:noProof/>
                <w:webHidden/>
              </w:rPr>
              <w:fldChar w:fldCharType="begin"/>
            </w:r>
            <w:r>
              <w:rPr>
                <w:noProof/>
                <w:webHidden/>
              </w:rPr>
              <w:instrText xml:space="preserve"> PAGEREF _Toc140257821 \h </w:instrText>
            </w:r>
            <w:r>
              <w:rPr>
                <w:noProof/>
                <w:webHidden/>
              </w:rPr>
            </w:r>
            <w:r>
              <w:rPr>
                <w:noProof/>
                <w:webHidden/>
              </w:rPr>
              <w:fldChar w:fldCharType="separate"/>
            </w:r>
            <w:r>
              <w:rPr>
                <w:noProof/>
                <w:webHidden/>
              </w:rPr>
              <w:t>4</w:t>
            </w:r>
            <w:r>
              <w:rPr>
                <w:noProof/>
                <w:webHidden/>
              </w:rPr>
              <w:fldChar w:fldCharType="end"/>
            </w:r>
          </w:hyperlink>
        </w:p>
        <w:p w:rsidR="0015589C" w:rsidRDefault="0015589C">
          <w:pPr>
            <w:pStyle w:val="TOC2"/>
            <w:tabs>
              <w:tab w:val="left" w:pos="660"/>
              <w:tab w:val="right" w:leader="dot" w:pos="8296"/>
            </w:tabs>
            <w:rPr>
              <w:noProof/>
              <w:sz w:val="22"/>
            </w:rPr>
          </w:pPr>
          <w:hyperlink w:anchor="_Toc140257822" w:history="1">
            <w:r w:rsidRPr="00D5418B">
              <w:rPr>
                <w:rStyle w:val="Hyperlink"/>
                <w:noProof/>
              </w:rPr>
              <w:t>2)</w:t>
            </w:r>
            <w:r>
              <w:rPr>
                <w:noProof/>
                <w:sz w:val="22"/>
              </w:rPr>
              <w:tab/>
            </w:r>
            <w:r w:rsidRPr="00D5418B">
              <w:rPr>
                <w:rStyle w:val="Hyperlink"/>
                <w:noProof/>
              </w:rPr>
              <w:t>KNN Modelling</w:t>
            </w:r>
            <w:r>
              <w:rPr>
                <w:noProof/>
                <w:webHidden/>
              </w:rPr>
              <w:tab/>
            </w:r>
            <w:r>
              <w:rPr>
                <w:noProof/>
                <w:webHidden/>
              </w:rPr>
              <w:fldChar w:fldCharType="begin"/>
            </w:r>
            <w:r>
              <w:rPr>
                <w:noProof/>
                <w:webHidden/>
              </w:rPr>
              <w:instrText xml:space="preserve"> PAGEREF _Toc140257822 \h </w:instrText>
            </w:r>
            <w:r>
              <w:rPr>
                <w:noProof/>
                <w:webHidden/>
              </w:rPr>
            </w:r>
            <w:r>
              <w:rPr>
                <w:noProof/>
                <w:webHidden/>
              </w:rPr>
              <w:fldChar w:fldCharType="separate"/>
            </w:r>
            <w:r>
              <w:rPr>
                <w:noProof/>
                <w:webHidden/>
              </w:rPr>
              <w:t>4</w:t>
            </w:r>
            <w:r>
              <w:rPr>
                <w:noProof/>
                <w:webHidden/>
              </w:rPr>
              <w:fldChar w:fldCharType="end"/>
            </w:r>
          </w:hyperlink>
        </w:p>
        <w:p w:rsidR="0015589C" w:rsidRDefault="0015589C">
          <w:pPr>
            <w:pStyle w:val="TOC1"/>
            <w:rPr>
              <w:noProof/>
              <w:sz w:val="22"/>
            </w:rPr>
          </w:pPr>
          <w:hyperlink w:anchor="_Toc140257823" w:history="1">
            <w:r w:rsidRPr="00D5418B">
              <w:rPr>
                <w:rStyle w:val="Hyperlink"/>
                <w:noProof/>
              </w:rPr>
              <w:t>5.</w:t>
            </w:r>
            <w:r>
              <w:rPr>
                <w:noProof/>
                <w:sz w:val="22"/>
              </w:rPr>
              <w:tab/>
            </w:r>
            <w:r w:rsidRPr="00D5418B">
              <w:rPr>
                <w:rStyle w:val="Hyperlink"/>
                <w:noProof/>
              </w:rPr>
              <w:t>Summary</w:t>
            </w:r>
            <w:r>
              <w:rPr>
                <w:noProof/>
                <w:webHidden/>
              </w:rPr>
              <w:tab/>
            </w:r>
            <w:r>
              <w:rPr>
                <w:noProof/>
                <w:webHidden/>
              </w:rPr>
              <w:fldChar w:fldCharType="begin"/>
            </w:r>
            <w:r>
              <w:rPr>
                <w:noProof/>
                <w:webHidden/>
              </w:rPr>
              <w:instrText xml:space="preserve"> PAGEREF _Toc140257823 \h </w:instrText>
            </w:r>
            <w:r>
              <w:rPr>
                <w:noProof/>
                <w:webHidden/>
              </w:rPr>
            </w:r>
            <w:r>
              <w:rPr>
                <w:noProof/>
                <w:webHidden/>
              </w:rPr>
              <w:fldChar w:fldCharType="separate"/>
            </w:r>
            <w:r>
              <w:rPr>
                <w:noProof/>
                <w:webHidden/>
              </w:rPr>
              <w:t>5</w:t>
            </w:r>
            <w:r>
              <w:rPr>
                <w:noProof/>
                <w:webHidden/>
              </w:rPr>
              <w:fldChar w:fldCharType="end"/>
            </w:r>
          </w:hyperlink>
        </w:p>
        <w:p w:rsidR="00B66EBA" w:rsidRDefault="00B66EBA">
          <w:r>
            <w:rPr>
              <w:b/>
              <w:bCs/>
              <w:noProof/>
            </w:rPr>
            <w:fldChar w:fldCharType="end"/>
          </w:r>
        </w:p>
      </w:sdtContent>
    </w:sdt>
    <w:p w:rsidR="00207A70" w:rsidRDefault="00207A70" w:rsidP="009C4149">
      <w:pPr>
        <w:ind w:left="720" w:hanging="360"/>
      </w:pPr>
    </w:p>
    <w:p w:rsidR="00207A70" w:rsidRDefault="00207A70" w:rsidP="00207A70">
      <w:r>
        <w:tab/>
      </w:r>
    </w:p>
    <w:p w:rsidR="00B66EBA" w:rsidRDefault="00B66EBA" w:rsidP="00B66EBA">
      <w:pPr>
        <w:pStyle w:val="Heading1"/>
      </w:pPr>
    </w:p>
    <w:p w:rsidR="00B66EBA" w:rsidRDefault="00B66EBA" w:rsidP="00B66EBA">
      <w:pPr>
        <w:pStyle w:val="Heading1"/>
      </w:pPr>
    </w:p>
    <w:p w:rsidR="00B66EBA" w:rsidRDefault="00B66EBA" w:rsidP="00B66EBA"/>
    <w:p w:rsidR="00B66EBA" w:rsidRDefault="00B66EBA" w:rsidP="00B66EBA"/>
    <w:p w:rsidR="00B66EBA" w:rsidRDefault="00B66EBA" w:rsidP="00B66EBA"/>
    <w:p w:rsidR="00B66EBA" w:rsidRDefault="00B66EBA" w:rsidP="00B66EBA"/>
    <w:p w:rsidR="00B66EBA" w:rsidRDefault="00B66EBA" w:rsidP="00B66EBA"/>
    <w:p w:rsidR="00B66EBA" w:rsidRDefault="00B66EBA" w:rsidP="00B66EBA"/>
    <w:p w:rsidR="00B66EBA" w:rsidRDefault="00B66EBA" w:rsidP="00B66EBA"/>
    <w:p w:rsidR="00B66EBA" w:rsidRDefault="00B66EBA" w:rsidP="00B66EBA"/>
    <w:p w:rsidR="00B66EBA" w:rsidRDefault="00B66EBA" w:rsidP="00B66EBA"/>
    <w:p w:rsidR="00B66EBA" w:rsidRDefault="00B66EBA" w:rsidP="00B66EBA"/>
    <w:p w:rsidR="00867060" w:rsidRDefault="00867060" w:rsidP="00E278C5">
      <w:pPr>
        <w:pStyle w:val="Heading1"/>
        <w:sectPr w:rsidR="00867060" w:rsidSect="00770984">
          <w:headerReference w:type="default" r:id="rId8"/>
          <w:pgSz w:w="11906" w:h="16838"/>
          <w:pgMar w:top="1440" w:right="1800" w:bottom="1440" w:left="1800" w:header="708" w:footer="708" w:gutter="0"/>
          <w:pgNumType w:start="1"/>
          <w:cols w:space="708"/>
          <w:titlePg/>
          <w:docGrid w:linePitch="360"/>
        </w:sectPr>
      </w:pPr>
    </w:p>
    <w:p w:rsidR="004A5118" w:rsidRDefault="00916EDF" w:rsidP="00E278C5">
      <w:pPr>
        <w:pStyle w:val="Heading1"/>
        <w:numPr>
          <w:ilvl w:val="0"/>
          <w:numId w:val="7"/>
        </w:numPr>
      </w:pPr>
      <w:bookmarkStart w:id="0" w:name="_Toc140257811"/>
      <w:r>
        <w:lastRenderedPageBreak/>
        <w:t>About Dataset</w:t>
      </w:r>
      <w:bookmarkEnd w:id="0"/>
    </w:p>
    <w:p w:rsidR="00E278C5" w:rsidRPr="00FB6D8B" w:rsidRDefault="004A5118" w:rsidP="00FB6D8B">
      <w:pPr>
        <w:pStyle w:val="Heading2"/>
        <w:numPr>
          <w:ilvl w:val="1"/>
          <w:numId w:val="7"/>
        </w:numPr>
      </w:pPr>
      <w:bookmarkStart w:id="1" w:name="_Toc140257812"/>
      <w:r w:rsidRPr="00FB6D8B">
        <w:t xml:space="preserve">2008-2017 </w:t>
      </w:r>
      <w:r w:rsidR="00CD4C47" w:rsidRPr="00FB6D8B">
        <w:t>D</w:t>
      </w:r>
      <w:r w:rsidRPr="00FB6D8B">
        <w:t>ataset</w:t>
      </w:r>
      <w:bookmarkEnd w:id="1"/>
    </w:p>
    <w:p w:rsidR="004A5118" w:rsidRPr="00E278C5" w:rsidRDefault="004A5118" w:rsidP="00E278C5">
      <w:pPr>
        <w:pStyle w:val="ListParagraph"/>
        <w:ind w:left="1069"/>
        <w:rPr>
          <w:szCs w:val="24"/>
        </w:rPr>
      </w:pPr>
      <w:r w:rsidRPr="00C40E86">
        <w:rPr>
          <w:szCs w:val="24"/>
        </w:rPr>
        <w:t xml:space="preserve">Kaggle </w:t>
      </w:r>
      <w:r w:rsidR="00E278C5">
        <w:rPr>
          <w:szCs w:val="24"/>
        </w:rPr>
        <w:t xml:space="preserve">- </w:t>
      </w:r>
      <w:hyperlink r:id="rId9" w:history="1">
        <w:r w:rsidR="00E278C5" w:rsidRPr="00113FEE">
          <w:rPr>
            <w:rStyle w:val="Hyperlink"/>
            <w:szCs w:val="24"/>
          </w:rPr>
          <w:t>https://www.kaggle.com/datasets/jsphyg/weather-dataset-rattle-package</w:t>
        </w:r>
      </w:hyperlink>
    </w:p>
    <w:p w:rsidR="00867060" w:rsidRPr="00C40E86" w:rsidRDefault="00867060" w:rsidP="004A5118">
      <w:pPr>
        <w:pStyle w:val="ListParagraph"/>
        <w:ind w:left="1440"/>
        <w:rPr>
          <w:szCs w:val="24"/>
        </w:rPr>
      </w:pPr>
    </w:p>
    <w:p w:rsidR="00867060" w:rsidRPr="00C40E86" w:rsidRDefault="00867060" w:rsidP="00E278C5">
      <w:pPr>
        <w:pStyle w:val="ListParagraph"/>
        <w:ind w:left="1069"/>
        <w:rPr>
          <w:szCs w:val="24"/>
        </w:rPr>
      </w:pPr>
      <w:r w:rsidRPr="00C40E86">
        <w:rPr>
          <w:szCs w:val="24"/>
        </w:rPr>
        <w:t xml:space="preserve">This dataset contains about 10 years of daily weather observations from many locations across Australia. The daily observations were drawn from numerous weather stations sourced from Bureau of </w:t>
      </w:r>
      <w:r w:rsidRPr="00C40E86">
        <w:rPr>
          <w:rFonts w:hint="eastAsia"/>
          <w:szCs w:val="24"/>
        </w:rPr>
        <w:t>M</w:t>
      </w:r>
      <w:r w:rsidRPr="00C40E86">
        <w:rPr>
          <w:szCs w:val="24"/>
        </w:rPr>
        <w:t>eteorology website.</w:t>
      </w:r>
    </w:p>
    <w:p w:rsidR="00867060" w:rsidRPr="00C40E86" w:rsidRDefault="00867060" w:rsidP="004A5118">
      <w:pPr>
        <w:pStyle w:val="ListParagraph"/>
        <w:ind w:left="1440"/>
        <w:rPr>
          <w:szCs w:val="24"/>
        </w:rPr>
      </w:pPr>
    </w:p>
    <w:p w:rsidR="00E278C5" w:rsidRPr="00E278C5" w:rsidRDefault="004A5118" w:rsidP="00FB6D8B">
      <w:pPr>
        <w:pStyle w:val="Heading2"/>
        <w:numPr>
          <w:ilvl w:val="1"/>
          <w:numId w:val="7"/>
        </w:numPr>
      </w:pPr>
      <w:bookmarkStart w:id="2" w:name="_Toc140257813"/>
      <w:r w:rsidRPr="00E278C5">
        <w:t xml:space="preserve">2022-2023 </w:t>
      </w:r>
      <w:r w:rsidR="00CD4C47">
        <w:t>D</w:t>
      </w:r>
      <w:r w:rsidRPr="00E278C5">
        <w:t>atase</w:t>
      </w:r>
      <w:r w:rsidR="00E278C5" w:rsidRPr="00E278C5">
        <w:t>t</w:t>
      </w:r>
      <w:bookmarkEnd w:id="2"/>
    </w:p>
    <w:p w:rsidR="004A5118" w:rsidRPr="00E278C5" w:rsidRDefault="004A5118" w:rsidP="00E278C5">
      <w:pPr>
        <w:pStyle w:val="ListParagraph"/>
        <w:ind w:left="1069"/>
        <w:rPr>
          <w:szCs w:val="24"/>
        </w:rPr>
      </w:pPr>
      <w:r w:rsidRPr="00C40E86">
        <w:rPr>
          <w:rFonts w:hint="eastAsia"/>
          <w:szCs w:val="24"/>
        </w:rPr>
        <w:t>B</w:t>
      </w:r>
      <w:r w:rsidRPr="00C40E86">
        <w:rPr>
          <w:szCs w:val="24"/>
        </w:rPr>
        <w:t>ureau of Meteorology</w:t>
      </w:r>
      <w:r w:rsidR="00E278C5">
        <w:rPr>
          <w:szCs w:val="24"/>
        </w:rPr>
        <w:t xml:space="preserve"> -</w:t>
      </w:r>
      <w:hyperlink r:id="rId10" w:history="1">
        <w:r w:rsidR="00E278C5" w:rsidRPr="00113FEE">
          <w:rPr>
            <w:rStyle w:val="Hyperlink"/>
            <w:szCs w:val="24"/>
          </w:rPr>
          <w:t>http://www.bom.gov.au/climate/dwo/index.shtml</w:t>
        </w:r>
      </w:hyperlink>
    </w:p>
    <w:p w:rsidR="00867060" w:rsidRPr="00C40E86" w:rsidRDefault="00867060" w:rsidP="004A5118">
      <w:pPr>
        <w:pStyle w:val="ListParagraph"/>
        <w:ind w:left="1440"/>
        <w:rPr>
          <w:szCs w:val="24"/>
        </w:rPr>
      </w:pPr>
    </w:p>
    <w:p w:rsidR="00867060" w:rsidRPr="00C40E86" w:rsidRDefault="00867060" w:rsidP="00E278C5">
      <w:pPr>
        <w:pStyle w:val="ListParagraph"/>
        <w:ind w:left="1069"/>
        <w:rPr>
          <w:szCs w:val="24"/>
        </w:rPr>
      </w:pPr>
      <w:r w:rsidRPr="00C40E86">
        <w:rPr>
          <w:szCs w:val="24"/>
        </w:rPr>
        <w:t xml:space="preserve">To make comparison </w:t>
      </w:r>
      <w:r w:rsidR="00C40E86" w:rsidRPr="00C40E86">
        <w:rPr>
          <w:szCs w:val="24"/>
        </w:rPr>
        <w:t>with</w:t>
      </w:r>
      <w:r w:rsidRPr="00C40E86">
        <w:rPr>
          <w:szCs w:val="24"/>
        </w:rPr>
        <w:t xml:space="preserve"> current year weather, monthly observations were downloaded from BOM for 5 major cities in Australia.</w:t>
      </w:r>
    </w:p>
    <w:p w:rsidR="00867060" w:rsidRPr="00C40E86" w:rsidRDefault="00867060" w:rsidP="004A5118">
      <w:pPr>
        <w:pStyle w:val="ListParagraph"/>
        <w:ind w:left="1440"/>
        <w:rPr>
          <w:szCs w:val="24"/>
        </w:rPr>
      </w:pPr>
    </w:p>
    <w:p w:rsidR="00867060" w:rsidRDefault="00867060" w:rsidP="00E278C5">
      <w:pPr>
        <w:pStyle w:val="ListParagraph"/>
        <w:ind w:left="1069"/>
        <w:rPr>
          <w:szCs w:val="24"/>
        </w:rPr>
      </w:pPr>
      <w:r w:rsidRPr="00C40E86">
        <w:rPr>
          <w:szCs w:val="24"/>
        </w:rPr>
        <w:t>Copyright Commonwealth of Australia, Bureau of Meteorology.</w:t>
      </w:r>
    </w:p>
    <w:p w:rsidR="00916EDF" w:rsidRDefault="00916EDF" w:rsidP="00916EDF">
      <w:pPr>
        <w:rPr>
          <w:szCs w:val="24"/>
        </w:rPr>
      </w:pPr>
    </w:p>
    <w:p w:rsidR="00916EDF" w:rsidRPr="00916EDF" w:rsidRDefault="00916EDF" w:rsidP="00916EDF">
      <w:pPr>
        <w:rPr>
          <w:szCs w:val="24"/>
        </w:rPr>
      </w:pPr>
    </w:p>
    <w:p w:rsidR="00C40E86" w:rsidRPr="00C40E86" w:rsidRDefault="00207A70" w:rsidP="00E278C5">
      <w:pPr>
        <w:pStyle w:val="Heading1"/>
        <w:numPr>
          <w:ilvl w:val="0"/>
          <w:numId w:val="7"/>
        </w:numPr>
      </w:pPr>
      <w:bookmarkStart w:id="3" w:name="_Toc140257814"/>
      <w:r>
        <w:t>Data Cleaning</w:t>
      </w:r>
      <w:bookmarkEnd w:id="3"/>
    </w:p>
    <w:p w:rsidR="00916EDF" w:rsidRPr="00692AFC" w:rsidRDefault="00C40E86" w:rsidP="00FB6D8B">
      <w:pPr>
        <w:pStyle w:val="Heading2"/>
        <w:numPr>
          <w:ilvl w:val="1"/>
          <w:numId w:val="7"/>
        </w:numPr>
      </w:pPr>
      <w:bookmarkStart w:id="4" w:name="_Toc140257815"/>
      <w:r w:rsidRPr="00C40E86">
        <w:t>Data Cleaning Tools – Excel &amp; Python</w:t>
      </w:r>
      <w:bookmarkEnd w:id="4"/>
    </w:p>
    <w:p w:rsidR="00C40E86" w:rsidRDefault="00C40E86" w:rsidP="00E278C5">
      <w:pPr>
        <w:pStyle w:val="ListParagraph"/>
        <w:ind w:left="1069"/>
        <w:rPr>
          <w:szCs w:val="24"/>
        </w:rPr>
      </w:pPr>
      <w:r w:rsidRPr="00C40E86">
        <w:rPr>
          <w:szCs w:val="24"/>
        </w:rPr>
        <w:t>Most data cleaning works were completed in Excel. Cleaning in Python was mainly for the purpose of modelling, which includes change of data type, removal of null value etc. This will be discussed in details in modelling section.</w:t>
      </w:r>
    </w:p>
    <w:p w:rsidR="00916EDF" w:rsidRPr="00C40E86" w:rsidRDefault="00916EDF" w:rsidP="00C40E86">
      <w:pPr>
        <w:pStyle w:val="ListParagraph"/>
        <w:ind w:left="1440"/>
        <w:rPr>
          <w:szCs w:val="24"/>
        </w:rPr>
      </w:pPr>
    </w:p>
    <w:p w:rsidR="00E278C5" w:rsidRPr="00692AFC" w:rsidRDefault="00916EDF" w:rsidP="00FB6D8B">
      <w:pPr>
        <w:pStyle w:val="Heading2"/>
        <w:numPr>
          <w:ilvl w:val="1"/>
          <w:numId w:val="7"/>
        </w:numPr>
      </w:pPr>
      <w:bookmarkStart w:id="5" w:name="_Toc140257816"/>
      <w:r w:rsidRPr="00E278C5">
        <w:t>Data Cleaning Brief</w:t>
      </w:r>
      <w:bookmarkEnd w:id="5"/>
    </w:p>
    <w:p w:rsidR="00916EDF" w:rsidRDefault="00916EDF" w:rsidP="00E278C5">
      <w:pPr>
        <w:pStyle w:val="ListParagraph"/>
        <w:numPr>
          <w:ilvl w:val="2"/>
          <w:numId w:val="3"/>
        </w:numPr>
        <w:rPr>
          <w:szCs w:val="24"/>
        </w:rPr>
      </w:pPr>
      <w:r w:rsidRPr="00E278C5">
        <w:rPr>
          <w:szCs w:val="24"/>
        </w:rPr>
        <w:t>Missing and “NA” were checked for all columns of 2008-2017 data set. More than 5</w:t>
      </w:r>
      <w:r w:rsidR="00364E08" w:rsidRPr="00E278C5">
        <w:rPr>
          <w:szCs w:val="24"/>
        </w:rPr>
        <w:t>000</w:t>
      </w:r>
      <w:r w:rsidRPr="00E278C5">
        <w:rPr>
          <w:szCs w:val="24"/>
        </w:rPr>
        <w:t xml:space="preserve"> missing values were found in columns Evaporation, Sunshine, Cloud 9am and Cloud 3pm</w:t>
      </w:r>
      <w:r w:rsidR="00364E08" w:rsidRPr="00E278C5">
        <w:rPr>
          <w:szCs w:val="24"/>
        </w:rPr>
        <w:t xml:space="preserve">. These 4 columns were checked separately to see if the missing values </w:t>
      </w:r>
      <w:r w:rsidR="00692AFC">
        <w:rPr>
          <w:szCs w:val="24"/>
        </w:rPr>
        <w:t xml:space="preserve">were </w:t>
      </w:r>
      <w:r w:rsidR="00364E08" w:rsidRPr="00E278C5">
        <w:rPr>
          <w:szCs w:val="24"/>
        </w:rPr>
        <w:t>concentrated on the same locations. In the end 20 out of 50 locations were left for analysis as they all ha</w:t>
      </w:r>
      <w:r w:rsidR="00692AFC">
        <w:rPr>
          <w:szCs w:val="24"/>
        </w:rPr>
        <w:t>d</w:t>
      </w:r>
      <w:r w:rsidR="00364E08" w:rsidRPr="00E278C5">
        <w:rPr>
          <w:szCs w:val="24"/>
        </w:rPr>
        <w:t xml:space="preserve"> less than 1000 missing values in every column.</w:t>
      </w:r>
    </w:p>
    <w:p w:rsidR="00E278C5" w:rsidRPr="00E278C5" w:rsidRDefault="00E278C5" w:rsidP="00E278C5">
      <w:pPr>
        <w:pStyle w:val="ListParagraph"/>
        <w:ind w:left="1314"/>
        <w:rPr>
          <w:szCs w:val="24"/>
        </w:rPr>
      </w:pPr>
    </w:p>
    <w:p w:rsidR="00364E08" w:rsidRDefault="00364E08" w:rsidP="00916EDF">
      <w:pPr>
        <w:pStyle w:val="ListParagraph"/>
        <w:numPr>
          <w:ilvl w:val="2"/>
          <w:numId w:val="3"/>
        </w:numPr>
        <w:rPr>
          <w:szCs w:val="24"/>
        </w:rPr>
      </w:pPr>
      <w:r w:rsidRPr="00E278C5">
        <w:rPr>
          <w:szCs w:val="24"/>
        </w:rPr>
        <w:t xml:space="preserve">The </w:t>
      </w:r>
      <w:r w:rsidR="00692AFC">
        <w:rPr>
          <w:szCs w:val="24"/>
        </w:rPr>
        <w:t>monthly median values for each feature and each location were calculated using array formula, then populated into the cells missing value.</w:t>
      </w:r>
    </w:p>
    <w:p w:rsidR="00692AFC" w:rsidRPr="00692AFC" w:rsidRDefault="00692AFC" w:rsidP="00692AFC">
      <w:pPr>
        <w:pStyle w:val="ListParagraph"/>
        <w:rPr>
          <w:szCs w:val="24"/>
        </w:rPr>
      </w:pPr>
    </w:p>
    <w:p w:rsidR="00692AFC" w:rsidRDefault="00692AFC" w:rsidP="00916EDF">
      <w:pPr>
        <w:pStyle w:val="ListParagraph"/>
        <w:numPr>
          <w:ilvl w:val="2"/>
          <w:numId w:val="3"/>
        </w:numPr>
        <w:rPr>
          <w:szCs w:val="24"/>
        </w:rPr>
      </w:pPr>
      <w:r>
        <w:rPr>
          <w:szCs w:val="24"/>
        </w:rPr>
        <w:lastRenderedPageBreak/>
        <w:t>Value “Calm” in Wind Speed columns were change to 0 to match the numeric format.</w:t>
      </w:r>
    </w:p>
    <w:p w:rsidR="00692AFC" w:rsidRPr="00692AFC" w:rsidRDefault="00692AFC" w:rsidP="00692AFC">
      <w:pPr>
        <w:pStyle w:val="ListParagraph"/>
        <w:rPr>
          <w:szCs w:val="24"/>
        </w:rPr>
      </w:pPr>
    </w:p>
    <w:p w:rsidR="00692AFC" w:rsidRDefault="00692AFC" w:rsidP="00916EDF">
      <w:pPr>
        <w:pStyle w:val="ListParagraph"/>
        <w:numPr>
          <w:ilvl w:val="2"/>
          <w:numId w:val="3"/>
        </w:numPr>
        <w:rPr>
          <w:szCs w:val="24"/>
        </w:rPr>
      </w:pPr>
      <w:r>
        <w:rPr>
          <w:szCs w:val="24"/>
        </w:rPr>
        <w:t xml:space="preserve">Missing values in Wind Directions columns were left as blank as they cannot be populated using median values. </w:t>
      </w:r>
    </w:p>
    <w:p w:rsidR="00CD4C47" w:rsidRPr="00CD4C47" w:rsidRDefault="00CD4C47" w:rsidP="00CD4C47">
      <w:pPr>
        <w:pStyle w:val="ListParagraph"/>
        <w:rPr>
          <w:szCs w:val="24"/>
        </w:rPr>
      </w:pPr>
    </w:p>
    <w:p w:rsidR="00CD4C47" w:rsidRDefault="00CD4C47" w:rsidP="00916EDF">
      <w:pPr>
        <w:pStyle w:val="ListParagraph"/>
        <w:numPr>
          <w:ilvl w:val="2"/>
          <w:numId w:val="3"/>
        </w:numPr>
        <w:rPr>
          <w:szCs w:val="24"/>
        </w:rPr>
      </w:pPr>
      <w:r>
        <w:rPr>
          <w:szCs w:val="24"/>
        </w:rPr>
        <w:t>Column Rainfall Category was added based on the rainfall amount on Column Rainfall</w:t>
      </w:r>
      <w:r w:rsidR="00770984">
        <w:rPr>
          <w:szCs w:val="24"/>
        </w:rPr>
        <w:t>.</w:t>
      </w:r>
    </w:p>
    <w:p w:rsidR="00CD4C47" w:rsidRPr="00CD4C47" w:rsidRDefault="00CD4C47" w:rsidP="00CD4C47">
      <w:pPr>
        <w:pStyle w:val="ListParagraph"/>
        <w:rPr>
          <w:szCs w:val="24"/>
        </w:rPr>
      </w:pPr>
    </w:p>
    <w:p w:rsidR="00CD4C47" w:rsidRDefault="00CD4C47" w:rsidP="00CD4C47">
      <w:pPr>
        <w:pStyle w:val="ListParagraph"/>
        <w:numPr>
          <w:ilvl w:val="2"/>
          <w:numId w:val="3"/>
        </w:numPr>
        <w:rPr>
          <w:szCs w:val="24"/>
        </w:rPr>
      </w:pPr>
      <w:r>
        <w:rPr>
          <w:szCs w:val="24"/>
        </w:rPr>
        <w:t>Data Dictionary was added referencing to BOM websites:</w:t>
      </w:r>
    </w:p>
    <w:p w:rsidR="00CD4C47" w:rsidRDefault="00CD4C47" w:rsidP="00CD4C47">
      <w:pPr>
        <w:pStyle w:val="ListParagraph"/>
        <w:ind w:left="1030"/>
        <w:rPr>
          <w:szCs w:val="24"/>
        </w:rPr>
      </w:pPr>
      <w:hyperlink r:id="rId11" w:history="1">
        <w:r w:rsidRPr="00CD4C47">
          <w:rPr>
            <w:rStyle w:val="Hyperlink"/>
            <w:szCs w:val="24"/>
          </w:rPr>
          <w:t>http://www.bom.gov.au/climate/dwo/IDCJDW0000.shtml</w:t>
        </w:r>
      </w:hyperlink>
    </w:p>
    <w:p w:rsidR="00CD4C47" w:rsidRDefault="00CD4C47" w:rsidP="00CD4C47">
      <w:pPr>
        <w:pStyle w:val="ListParagraph"/>
        <w:ind w:left="1030"/>
        <w:rPr>
          <w:szCs w:val="24"/>
        </w:rPr>
      </w:pPr>
      <w:hyperlink r:id="rId12" w:history="1">
        <w:r w:rsidRPr="00CD4C47">
          <w:rPr>
            <w:rStyle w:val="Hyperlink"/>
            <w:szCs w:val="24"/>
          </w:rPr>
          <w:t>http://www</w:t>
        </w:r>
        <w:r w:rsidRPr="00CD4C47">
          <w:rPr>
            <w:rStyle w:val="Hyperlink"/>
            <w:szCs w:val="24"/>
          </w:rPr>
          <w:t>.</w:t>
        </w:r>
        <w:r w:rsidRPr="00CD4C47">
          <w:rPr>
            <w:rStyle w:val="Hyperlink"/>
            <w:szCs w:val="24"/>
          </w:rPr>
          <w:t>bom.gov.au/climate/data-services/content/faqs-elements.html</w:t>
        </w:r>
      </w:hyperlink>
    </w:p>
    <w:p w:rsidR="00CD4C47" w:rsidRPr="00CD4C47" w:rsidRDefault="00CD4C47" w:rsidP="00CD4C47">
      <w:pPr>
        <w:pStyle w:val="ListParagraph"/>
        <w:ind w:left="1030"/>
        <w:rPr>
          <w:szCs w:val="24"/>
        </w:rPr>
      </w:pPr>
    </w:p>
    <w:p w:rsidR="00CD4C47" w:rsidRPr="00CD4C47" w:rsidRDefault="00CD4C47" w:rsidP="00CD4C47">
      <w:pPr>
        <w:pStyle w:val="ListParagraph"/>
        <w:numPr>
          <w:ilvl w:val="2"/>
          <w:numId w:val="3"/>
        </w:numPr>
        <w:rPr>
          <w:szCs w:val="24"/>
        </w:rPr>
      </w:pPr>
      <w:r>
        <w:rPr>
          <w:szCs w:val="24"/>
        </w:rPr>
        <w:t>Similar cleaning process was carried out for 2022-2023 dataset.</w:t>
      </w:r>
    </w:p>
    <w:p w:rsidR="00C40E86" w:rsidRDefault="00C40E86" w:rsidP="00C40E86">
      <w:pPr>
        <w:pStyle w:val="ListParagraph"/>
        <w:ind w:left="1440"/>
      </w:pPr>
    </w:p>
    <w:p w:rsidR="00C40E86" w:rsidRDefault="00C40E86" w:rsidP="00C40E86">
      <w:pPr>
        <w:pStyle w:val="ListParagraph"/>
        <w:ind w:left="360"/>
      </w:pPr>
    </w:p>
    <w:p w:rsidR="00770984" w:rsidRPr="00C40E86" w:rsidRDefault="00770984" w:rsidP="00C40E86">
      <w:pPr>
        <w:pStyle w:val="ListParagraph"/>
        <w:ind w:left="360"/>
      </w:pPr>
    </w:p>
    <w:p w:rsidR="00207A70" w:rsidRDefault="00D857D5" w:rsidP="00CD4C47">
      <w:pPr>
        <w:pStyle w:val="Heading1"/>
        <w:numPr>
          <w:ilvl w:val="0"/>
          <w:numId w:val="7"/>
        </w:numPr>
      </w:pPr>
      <w:bookmarkStart w:id="6" w:name="_Toc140257817"/>
      <w:r>
        <w:t>Non-Technical Presentation</w:t>
      </w:r>
      <w:bookmarkEnd w:id="6"/>
    </w:p>
    <w:p w:rsidR="00CD4C47" w:rsidRDefault="00CD4C47" w:rsidP="00CD4C47">
      <w:pPr>
        <w:pStyle w:val="Heading2"/>
        <w:numPr>
          <w:ilvl w:val="1"/>
          <w:numId w:val="7"/>
        </w:numPr>
      </w:pPr>
      <w:bookmarkStart w:id="7" w:name="_Toc140257818"/>
      <w:r>
        <w:t>Presentation Tool – Tableau</w:t>
      </w:r>
      <w:bookmarkEnd w:id="7"/>
    </w:p>
    <w:p w:rsidR="00CD4C47" w:rsidRDefault="00CD4C47" w:rsidP="00CD4C47">
      <w:pPr>
        <w:ind w:left="1069"/>
      </w:pPr>
      <w:r>
        <w:t>Multiple sheets and dashboard were built in tableau to form into a 7 pages story discussing climate in Australia</w:t>
      </w:r>
      <w:r w:rsidR="00770984">
        <w:t>.</w:t>
      </w:r>
    </w:p>
    <w:p w:rsidR="00CD4C47" w:rsidRDefault="00CD4C47" w:rsidP="00CD4C47">
      <w:pPr>
        <w:pStyle w:val="Heading2"/>
        <w:numPr>
          <w:ilvl w:val="1"/>
          <w:numId w:val="7"/>
        </w:numPr>
      </w:pPr>
      <w:bookmarkStart w:id="8" w:name="_Toc140257819"/>
      <w:r>
        <w:t>Presentation Brief</w:t>
      </w:r>
      <w:bookmarkEnd w:id="8"/>
    </w:p>
    <w:p w:rsidR="00CD4C47" w:rsidRPr="00960A55" w:rsidRDefault="00850905" w:rsidP="00CD4C47">
      <w:pPr>
        <w:pStyle w:val="ListParagraph"/>
        <w:numPr>
          <w:ilvl w:val="2"/>
          <w:numId w:val="7"/>
        </w:numPr>
      </w:pPr>
      <w:r>
        <w:rPr>
          <w:szCs w:val="24"/>
        </w:rPr>
        <w:t xml:space="preserve">The </w:t>
      </w:r>
      <w:r w:rsidR="00E37819" w:rsidRPr="00960A55">
        <w:rPr>
          <w:szCs w:val="24"/>
        </w:rPr>
        <w:t xml:space="preserve">definition </w:t>
      </w:r>
      <w:r w:rsidR="00960A55" w:rsidRPr="00960A55">
        <w:rPr>
          <w:szCs w:val="24"/>
        </w:rPr>
        <w:t>of</w:t>
      </w:r>
      <w:r>
        <w:rPr>
          <w:szCs w:val="24"/>
        </w:rPr>
        <w:t xml:space="preserve"> a</w:t>
      </w:r>
      <w:r w:rsidR="00960A55" w:rsidRPr="00960A55">
        <w:rPr>
          <w:szCs w:val="24"/>
        </w:rPr>
        <w:t xml:space="preserve"> rainy day</w:t>
      </w:r>
      <w:r>
        <w:rPr>
          <w:szCs w:val="24"/>
        </w:rPr>
        <w:t xml:space="preserve"> </w:t>
      </w:r>
      <w:r w:rsidR="00960A55" w:rsidRPr="00960A55">
        <w:rPr>
          <w:szCs w:val="24"/>
        </w:rPr>
        <w:t xml:space="preserve">is </w:t>
      </w:r>
      <w:r>
        <w:rPr>
          <w:szCs w:val="24"/>
        </w:rPr>
        <w:t>any day with</w:t>
      </w:r>
      <w:r w:rsidR="00960A55" w:rsidRPr="00960A55">
        <w:rPr>
          <w:szCs w:val="24"/>
        </w:rPr>
        <w:t xml:space="preserve"> rainfall total of at least 0.2 mm</w:t>
      </w:r>
      <w:r w:rsidR="00960A55">
        <w:rPr>
          <w:szCs w:val="24"/>
        </w:rPr>
        <w:t xml:space="preserve">. 0.2 mm is quite small amount of rain and unlikely to have much </w:t>
      </w:r>
      <w:bookmarkStart w:id="9" w:name="_GoBack"/>
      <w:bookmarkEnd w:id="9"/>
      <w:r w:rsidR="00960A55">
        <w:rPr>
          <w:szCs w:val="24"/>
        </w:rPr>
        <w:t xml:space="preserve">impact on many activities. </w:t>
      </w:r>
      <w:r w:rsidR="00234BBA">
        <w:rPr>
          <w:szCs w:val="24"/>
        </w:rPr>
        <w:t>BOM has set</w:t>
      </w:r>
      <w:r w:rsidR="00960A55">
        <w:rPr>
          <w:szCs w:val="24"/>
        </w:rPr>
        <w:t xml:space="preserve"> a few thresholds as indicators of rains. This analysis follows the same definition.</w:t>
      </w:r>
    </w:p>
    <w:p w:rsidR="00D52450" w:rsidRDefault="00D52450" w:rsidP="00960A55">
      <w:pPr>
        <w:ind w:left="1314"/>
      </w:pPr>
      <w:r>
        <w:t>We can see that in 10 years period, most days are counted as no rain across different locations. There’s only 1304 day count</w:t>
      </w:r>
      <w:r w:rsidR="001974C0">
        <w:t>s</w:t>
      </w:r>
      <w:r>
        <w:t xml:space="preserve"> in total of heavy rains and storm.</w:t>
      </w:r>
    </w:p>
    <w:p w:rsidR="00850905" w:rsidRDefault="00850905" w:rsidP="00960A55">
      <w:pPr>
        <w:ind w:left="1314"/>
      </w:pPr>
      <w:r>
        <w:t>Putting the 10 years total rainfall on a map we can see the geographical pattern. Darwin and Cairns on the north have the largest amount of rainfall, followed by Brisbane and Sydney on the eastern coast, then Melbourne, Perth on the south. Alice Springs in the middle had only 26 hundred rainfall during 10 years.</w:t>
      </w:r>
    </w:p>
    <w:p w:rsidR="00850905" w:rsidRPr="004C1810" w:rsidRDefault="00850905" w:rsidP="00850905">
      <w:pPr>
        <w:pStyle w:val="ListParagraph"/>
        <w:numPr>
          <w:ilvl w:val="2"/>
          <w:numId w:val="7"/>
        </w:numPr>
      </w:pPr>
      <w:r>
        <w:rPr>
          <w:szCs w:val="24"/>
        </w:rPr>
        <w:t>Comparing this to the average annual rainfall map provided by BOM we see the same trend. Northern spot has</w:t>
      </w:r>
      <w:r w:rsidR="004C1810">
        <w:rPr>
          <w:szCs w:val="24"/>
        </w:rPr>
        <w:t xml:space="preserve"> above 2000mm annual rainfall. Cairns has more than 3000mm. Alice Springs has around 200 to 300 mm annual rainfall, which matche</w:t>
      </w:r>
      <w:r w:rsidR="003E4081">
        <w:rPr>
          <w:szCs w:val="24"/>
        </w:rPr>
        <w:t>s</w:t>
      </w:r>
      <w:r w:rsidR="004C1810">
        <w:rPr>
          <w:szCs w:val="24"/>
        </w:rPr>
        <w:t xml:space="preserve"> our 10 years </w:t>
      </w:r>
      <w:r w:rsidR="003E4081">
        <w:rPr>
          <w:szCs w:val="24"/>
        </w:rPr>
        <w:t>number</w:t>
      </w:r>
      <w:r w:rsidR="004C1810">
        <w:rPr>
          <w:szCs w:val="24"/>
        </w:rPr>
        <w:t>.</w:t>
      </w:r>
    </w:p>
    <w:p w:rsidR="00674490" w:rsidRDefault="004C1810" w:rsidP="004C1810">
      <w:pPr>
        <w:ind w:left="1314"/>
      </w:pPr>
      <w:r>
        <w:lastRenderedPageBreak/>
        <w:t>The</w:t>
      </w:r>
      <w:r w:rsidR="00253B4B">
        <w:t xml:space="preserve"> </w:t>
      </w:r>
      <w:r w:rsidR="003E4081">
        <w:t xml:space="preserve">main </w:t>
      </w:r>
      <w:r w:rsidR="00253B4B">
        <w:t xml:space="preserve">reason </w:t>
      </w:r>
      <w:r w:rsidR="003E4081">
        <w:t xml:space="preserve">for this pattern </w:t>
      </w:r>
      <w:r w:rsidR="00253B4B">
        <w:t xml:space="preserve">is the climate zone across the Australia continent. The total rainfall is clearly differentiated by the climate zone boundaries. </w:t>
      </w:r>
      <w:r w:rsidR="00674490">
        <w:t>Darwin and Cairns are in the tropical zone, Brisbane in subtropical, Sydney and Perth in between subtropical and temperate, lastly Melbourne and Portland in temperate zone.</w:t>
      </w:r>
    </w:p>
    <w:p w:rsidR="00530ADC" w:rsidRPr="00530ADC" w:rsidRDefault="00530ADC" w:rsidP="00530ADC">
      <w:pPr>
        <w:pStyle w:val="ListParagraph"/>
        <w:numPr>
          <w:ilvl w:val="2"/>
          <w:numId w:val="7"/>
        </w:numPr>
      </w:pPr>
      <w:r>
        <w:rPr>
          <w:szCs w:val="24"/>
        </w:rPr>
        <w:t xml:space="preserve">Put these locations in a scattered plot and trying to find clusters for them, it’s also quite accurate. There are only 3 features used including average temperature, rainfall amount and humidity. </w:t>
      </w:r>
    </w:p>
    <w:p w:rsidR="00530ADC" w:rsidRDefault="00530ADC" w:rsidP="00530ADC">
      <w:pPr>
        <w:pStyle w:val="ListParagraph"/>
        <w:ind w:left="1314"/>
      </w:pPr>
    </w:p>
    <w:p w:rsidR="00530ADC" w:rsidRDefault="00530ADC" w:rsidP="00530ADC">
      <w:pPr>
        <w:pStyle w:val="ListParagraph"/>
        <w:ind w:left="1314"/>
      </w:pPr>
      <w:r>
        <w:t>Wagga</w:t>
      </w:r>
      <w:r w:rsidR="00397DB3">
        <w:t xml:space="preserve"> Wagga and Melbourne on this chart are almost overlapping, which means they must have a large difference in humidity to be put in different clusters. This is also true in fact because Wagga Wagga is in a semi-arid climate which means</w:t>
      </w:r>
      <w:r w:rsidR="0000798E">
        <w:t xml:space="preserve"> it’s</w:t>
      </w:r>
      <w:r w:rsidR="00397DB3">
        <w:t xml:space="preserve"> close to the dessert.</w:t>
      </w:r>
    </w:p>
    <w:p w:rsidR="00397DB3" w:rsidRDefault="00397DB3" w:rsidP="00530ADC">
      <w:pPr>
        <w:pStyle w:val="ListParagraph"/>
        <w:ind w:left="1314"/>
      </w:pPr>
    </w:p>
    <w:p w:rsidR="00397DB3" w:rsidRPr="00397DB3" w:rsidRDefault="00397DB3" w:rsidP="00397DB3">
      <w:pPr>
        <w:pStyle w:val="ListParagraph"/>
        <w:numPr>
          <w:ilvl w:val="2"/>
          <w:numId w:val="7"/>
        </w:numPr>
      </w:pPr>
      <w:r>
        <w:rPr>
          <w:szCs w:val="24"/>
        </w:rPr>
        <w:t>Now we look back to the total rainfall over 10 years and the day counts of different rainfall types.</w:t>
      </w:r>
    </w:p>
    <w:p w:rsidR="00397DB3" w:rsidRDefault="00397DB3" w:rsidP="00397DB3">
      <w:pPr>
        <w:pStyle w:val="ListParagraph"/>
        <w:ind w:left="1314"/>
      </w:pPr>
    </w:p>
    <w:p w:rsidR="00397DB3" w:rsidRDefault="00397DB3" w:rsidP="00530ADC">
      <w:pPr>
        <w:pStyle w:val="ListParagraph"/>
        <w:ind w:left="1314"/>
      </w:pPr>
      <w:r>
        <w:rPr>
          <w:rFonts w:hint="eastAsia"/>
        </w:rPr>
        <w:t>Alice</w:t>
      </w:r>
      <w:r>
        <w:t xml:space="preserve"> Springs has the lowest rainfall and the most days</w:t>
      </w:r>
      <w:r w:rsidR="0000798E">
        <w:t xml:space="preserve"> without rain</w:t>
      </w:r>
      <w:r>
        <w:t xml:space="preserve">. Cairns has the large amount of rainfall. Portland, interestingly has the </w:t>
      </w:r>
      <w:r w:rsidR="00CE0F58">
        <w:t xml:space="preserve">lowest no rain days, however its rain amount is only in the middle range. </w:t>
      </w:r>
    </w:p>
    <w:p w:rsidR="00CE0F58" w:rsidRDefault="00CE0F58" w:rsidP="00530ADC">
      <w:pPr>
        <w:pStyle w:val="ListParagraph"/>
        <w:ind w:left="1314"/>
      </w:pPr>
    </w:p>
    <w:p w:rsidR="00CE0F58" w:rsidRDefault="00CE0F58" w:rsidP="00530ADC">
      <w:pPr>
        <w:pStyle w:val="ListParagraph"/>
        <w:ind w:left="1314"/>
      </w:pPr>
      <w:r>
        <w:t>We can conclude that the amount of heavy rains and moderate rains contribute most to rainfall amount. They are mostly in the same trend.</w:t>
      </w:r>
    </w:p>
    <w:p w:rsidR="00CE0F58" w:rsidRDefault="00CE0F58" w:rsidP="00530ADC">
      <w:pPr>
        <w:pStyle w:val="ListParagraph"/>
        <w:ind w:left="1314"/>
      </w:pPr>
    </w:p>
    <w:p w:rsidR="00CE0F58" w:rsidRPr="00CE0F58" w:rsidRDefault="00CE0F58" w:rsidP="00CE0F58">
      <w:pPr>
        <w:pStyle w:val="ListParagraph"/>
        <w:numPr>
          <w:ilvl w:val="2"/>
          <w:numId w:val="7"/>
        </w:numPr>
      </w:pPr>
      <w:r>
        <w:rPr>
          <w:szCs w:val="24"/>
        </w:rPr>
        <w:t xml:space="preserve">There’s also </w:t>
      </w:r>
      <w:r w:rsidRPr="00CE0F58">
        <w:rPr>
          <w:szCs w:val="24"/>
        </w:rPr>
        <w:t>characteristic</w:t>
      </w:r>
      <w:r>
        <w:rPr>
          <w:szCs w:val="24"/>
        </w:rPr>
        <w:t xml:space="preserve"> in the seasonality of rain. We’re more likely to see seasonality where rainfall amount is large, especially in Darwin and Cairns.</w:t>
      </w:r>
    </w:p>
    <w:p w:rsidR="00CE0F58" w:rsidRPr="00CE0F58" w:rsidRDefault="00CE0F58" w:rsidP="00CE0F58">
      <w:pPr>
        <w:pStyle w:val="ListParagraph"/>
        <w:ind w:left="1314"/>
      </w:pPr>
    </w:p>
    <w:p w:rsidR="00E1009D" w:rsidRDefault="00E1009D" w:rsidP="00CE0F58">
      <w:pPr>
        <w:pStyle w:val="ListParagraph"/>
        <w:numPr>
          <w:ilvl w:val="2"/>
          <w:numId w:val="7"/>
        </w:numPr>
      </w:pPr>
      <w:r>
        <w:t>See the seasonality in a monthly average point of view, the rainfall in tropical zone follows same trend, when it moves to the south, the largest rain happens with the lowest temperature.</w:t>
      </w:r>
    </w:p>
    <w:p w:rsidR="00E1009D" w:rsidRDefault="00E1009D" w:rsidP="00E1009D">
      <w:pPr>
        <w:pStyle w:val="ListParagraph"/>
      </w:pPr>
    </w:p>
    <w:p w:rsidR="00CE0F58" w:rsidRDefault="00CE0F58" w:rsidP="00E1009D">
      <w:pPr>
        <w:pStyle w:val="ListParagraph"/>
        <w:ind w:left="1314"/>
      </w:pPr>
      <w:r>
        <w:t xml:space="preserve">Compare different locations on dashboard with all features. Some key points are: Clouds coverage are somehow </w:t>
      </w:r>
      <w:r>
        <w:rPr>
          <w:rFonts w:hint="eastAsia"/>
        </w:rPr>
        <w:t>tow</w:t>
      </w:r>
      <w:r>
        <w:t xml:space="preserve">ards two extreme ends; Winds are mostly ocean wind; </w:t>
      </w:r>
    </w:p>
    <w:p w:rsidR="00E1009D" w:rsidRDefault="00E1009D" w:rsidP="00E1009D">
      <w:pPr>
        <w:pStyle w:val="ListParagraph"/>
        <w:ind w:left="1314"/>
      </w:pPr>
    </w:p>
    <w:p w:rsidR="00E1009D" w:rsidRDefault="00E1009D" w:rsidP="00E1009D">
      <w:pPr>
        <w:pStyle w:val="ListParagraph"/>
        <w:numPr>
          <w:ilvl w:val="2"/>
          <w:numId w:val="7"/>
        </w:numPr>
      </w:pPr>
      <w:r>
        <w:t xml:space="preserve">Last but not least we compare the old data to current year. The </w:t>
      </w:r>
      <w:r w:rsidR="00FB6D8B">
        <w:t xml:space="preserve">current year </w:t>
      </w:r>
      <w:r>
        <w:t>average temperature is lower</w:t>
      </w:r>
      <w:r w:rsidR="00FB6D8B">
        <w:t xml:space="preserve"> than 10-year average; Rainfall is higher; Humidity and pressure are both higher. </w:t>
      </w:r>
    </w:p>
    <w:p w:rsidR="00FB6D8B" w:rsidRDefault="00FB6D8B" w:rsidP="00FB6D8B">
      <w:pPr>
        <w:ind w:left="1314"/>
      </w:pPr>
      <w:r>
        <w:rPr>
          <w:rFonts w:hint="eastAsia"/>
        </w:rPr>
        <w:t>The</w:t>
      </w:r>
      <w:r>
        <w:t xml:space="preserve"> reason is the alteration of El Nino and La Nina, which is the warming and cooling of tropical Pacific.</w:t>
      </w:r>
    </w:p>
    <w:p w:rsidR="00FB6D8B" w:rsidRDefault="00FB6D8B" w:rsidP="00FB6D8B">
      <w:pPr>
        <w:ind w:left="1314"/>
      </w:pPr>
      <w:r>
        <w:lastRenderedPageBreak/>
        <w:t>Between 2008 and 2017, there were a few El Nino and La Nina. They eliminated each other’s impact in the average line. We experienced 3-year consecutive La Nina until 2023, which explains the lower temperature and more rainfall. However, BOM has announced that 2022-2023 La Nina has ended. There’ a 70% chance of El Nino forming in late 2023.</w:t>
      </w:r>
    </w:p>
    <w:p w:rsidR="00D52450" w:rsidRDefault="00D52450" w:rsidP="00E1009D"/>
    <w:p w:rsidR="00FB6D8B" w:rsidRPr="00CD4C47" w:rsidRDefault="00FB6D8B" w:rsidP="00E1009D"/>
    <w:p w:rsidR="00D857D5" w:rsidRDefault="00D857D5" w:rsidP="00CD4C47">
      <w:pPr>
        <w:pStyle w:val="Heading1"/>
        <w:numPr>
          <w:ilvl w:val="0"/>
          <w:numId w:val="7"/>
        </w:numPr>
      </w:pPr>
      <w:bookmarkStart w:id="10" w:name="_Toc140257820"/>
      <w:r>
        <w:t>Technical Analysis – Modelling</w:t>
      </w:r>
      <w:bookmarkEnd w:id="10"/>
    </w:p>
    <w:p w:rsidR="00FB6D8B" w:rsidRDefault="00FB6D8B" w:rsidP="00FB6D8B">
      <w:pPr>
        <w:pStyle w:val="Heading2"/>
        <w:numPr>
          <w:ilvl w:val="1"/>
          <w:numId w:val="7"/>
        </w:numPr>
      </w:pPr>
      <w:bookmarkStart w:id="11" w:name="_Toc140257821"/>
      <w:r>
        <w:t>Exploration</w:t>
      </w:r>
      <w:bookmarkEnd w:id="11"/>
    </w:p>
    <w:p w:rsidR="001F1B71" w:rsidRDefault="001F1B71" w:rsidP="00FB6D8B">
      <w:pPr>
        <w:pStyle w:val="ListParagraph"/>
        <w:numPr>
          <w:ilvl w:val="2"/>
          <w:numId w:val="7"/>
        </w:numPr>
        <w:rPr>
          <w:szCs w:val="24"/>
        </w:rPr>
      </w:pPr>
      <w:r>
        <w:rPr>
          <w:szCs w:val="24"/>
        </w:rPr>
        <w:t xml:space="preserve">Pandas, </w:t>
      </w:r>
      <w:proofErr w:type="spellStart"/>
      <w:r>
        <w:rPr>
          <w:szCs w:val="24"/>
        </w:rPr>
        <w:t>matplot</w:t>
      </w:r>
      <w:proofErr w:type="spellEnd"/>
      <w:r>
        <w:rPr>
          <w:szCs w:val="24"/>
        </w:rPr>
        <w:t xml:space="preserve"> and seaborn library </w:t>
      </w:r>
      <w:r w:rsidR="002D0B6A">
        <w:rPr>
          <w:szCs w:val="24"/>
        </w:rPr>
        <w:t>are</w:t>
      </w:r>
      <w:r>
        <w:rPr>
          <w:szCs w:val="24"/>
        </w:rPr>
        <w:t xml:space="preserve"> imported.</w:t>
      </w:r>
    </w:p>
    <w:p w:rsidR="002D0D57" w:rsidRDefault="002D0D57" w:rsidP="00FB6D8B">
      <w:pPr>
        <w:pStyle w:val="ListParagraph"/>
        <w:numPr>
          <w:ilvl w:val="2"/>
          <w:numId w:val="7"/>
        </w:numPr>
        <w:rPr>
          <w:szCs w:val="24"/>
        </w:rPr>
      </w:pPr>
      <w:r>
        <w:rPr>
          <w:szCs w:val="24"/>
        </w:rPr>
        <w:t>There are 60926 rows and 22 columns in the 2008-2017 dataset</w:t>
      </w:r>
      <w:r w:rsidR="001F1B71">
        <w:rPr>
          <w:szCs w:val="24"/>
        </w:rPr>
        <w:t>.</w:t>
      </w:r>
    </w:p>
    <w:p w:rsidR="001F1B71" w:rsidRDefault="001F1B71" w:rsidP="00FB6D8B">
      <w:pPr>
        <w:pStyle w:val="ListParagraph"/>
        <w:numPr>
          <w:ilvl w:val="2"/>
          <w:numId w:val="7"/>
        </w:numPr>
        <w:rPr>
          <w:szCs w:val="24"/>
        </w:rPr>
      </w:pPr>
      <w:r>
        <w:rPr>
          <w:szCs w:val="24"/>
        </w:rPr>
        <w:t xml:space="preserve">Date column </w:t>
      </w:r>
      <w:r w:rsidR="002D0B6A">
        <w:rPr>
          <w:szCs w:val="24"/>
        </w:rPr>
        <w:t>is</w:t>
      </w:r>
      <w:r>
        <w:rPr>
          <w:szCs w:val="24"/>
        </w:rPr>
        <w:t xml:space="preserve"> changed from data type “object” to “datetime”.</w:t>
      </w:r>
    </w:p>
    <w:p w:rsidR="001F1B71" w:rsidRDefault="001F1B71" w:rsidP="00FB6D8B">
      <w:pPr>
        <w:pStyle w:val="ListParagraph"/>
        <w:numPr>
          <w:ilvl w:val="2"/>
          <w:numId w:val="7"/>
        </w:numPr>
        <w:rPr>
          <w:szCs w:val="24"/>
        </w:rPr>
      </w:pPr>
      <w:r>
        <w:rPr>
          <w:szCs w:val="24"/>
        </w:rPr>
        <w:t xml:space="preserve">No outliers </w:t>
      </w:r>
      <w:r w:rsidR="002D0B6A">
        <w:rPr>
          <w:szCs w:val="24"/>
        </w:rPr>
        <w:t>are</w:t>
      </w:r>
      <w:r>
        <w:rPr>
          <w:szCs w:val="24"/>
        </w:rPr>
        <w:t xml:space="preserve"> found in the dataset.</w:t>
      </w:r>
    </w:p>
    <w:p w:rsidR="001F1B71" w:rsidRDefault="001F1B71" w:rsidP="00FB6D8B">
      <w:pPr>
        <w:pStyle w:val="ListParagraph"/>
        <w:numPr>
          <w:ilvl w:val="2"/>
          <w:numId w:val="7"/>
        </w:numPr>
        <w:rPr>
          <w:szCs w:val="24"/>
        </w:rPr>
      </w:pPr>
      <w:r>
        <w:rPr>
          <w:szCs w:val="24"/>
        </w:rPr>
        <w:t xml:space="preserve">Rainfall values </w:t>
      </w:r>
      <w:r w:rsidR="002D0B6A">
        <w:rPr>
          <w:szCs w:val="24"/>
        </w:rPr>
        <w:t>are</w:t>
      </w:r>
      <w:r>
        <w:rPr>
          <w:szCs w:val="24"/>
        </w:rPr>
        <w:t xml:space="preserve"> right skewed. Most rainfall are concentrated to lower than 5 mm.</w:t>
      </w:r>
    </w:p>
    <w:p w:rsidR="00FB6D8B" w:rsidRDefault="001F1B71" w:rsidP="00FB6D8B">
      <w:pPr>
        <w:pStyle w:val="ListParagraph"/>
        <w:numPr>
          <w:ilvl w:val="2"/>
          <w:numId w:val="7"/>
        </w:numPr>
        <w:rPr>
          <w:szCs w:val="24"/>
        </w:rPr>
      </w:pPr>
      <w:r>
        <w:rPr>
          <w:szCs w:val="24"/>
        </w:rPr>
        <w:t xml:space="preserve">There are some low to </w:t>
      </w:r>
      <w:proofErr w:type="spellStart"/>
      <w:r>
        <w:rPr>
          <w:szCs w:val="24"/>
        </w:rPr>
        <w:t>midium</w:t>
      </w:r>
      <w:proofErr w:type="spellEnd"/>
      <w:r>
        <w:rPr>
          <w:szCs w:val="24"/>
        </w:rPr>
        <w:t xml:space="preserve"> correlations between features:</w:t>
      </w:r>
    </w:p>
    <w:p w:rsidR="001F1B71" w:rsidRDefault="001F1B71" w:rsidP="001F1B71">
      <w:pPr>
        <w:pStyle w:val="ListParagraph"/>
        <w:numPr>
          <w:ilvl w:val="3"/>
          <w:numId w:val="7"/>
        </w:numPr>
        <w:rPr>
          <w:szCs w:val="24"/>
        </w:rPr>
      </w:pPr>
      <w:r>
        <w:rPr>
          <w:szCs w:val="24"/>
        </w:rPr>
        <w:t>Temp3pm – Evaporations: 0.57</w:t>
      </w:r>
    </w:p>
    <w:p w:rsidR="001F1B71" w:rsidRDefault="001F1B71" w:rsidP="001F1B71">
      <w:pPr>
        <w:pStyle w:val="ListParagraph"/>
        <w:numPr>
          <w:ilvl w:val="3"/>
          <w:numId w:val="7"/>
        </w:numPr>
        <w:rPr>
          <w:szCs w:val="24"/>
        </w:rPr>
      </w:pPr>
      <w:r>
        <w:rPr>
          <w:szCs w:val="24"/>
        </w:rPr>
        <w:t>Temp3pm – sunshine: 0.37</w:t>
      </w:r>
    </w:p>
    <w:p w:rsidR="001F1B71" w:rsidRDefault="001F1B71" w:rsidP="001F1B71">
      <w:pPr>
        <w:pStyle w:val="ListParagraph"/>
        <w:numPr>
          <w:ilvl w:val="3"/>
          <w:numId w:val="7"/>
        </w:numPr>
        <w:rPr>
          <w:szCs w:val="24"/>
        </w:rPr>
      </w:pPr>
      <w:r>
        <w:rPr>
          <w:szCs w:val="24"/>
        </w:rPr>
        <w:t xml:space="preserve">Humidity3pm – </w:t>
      </w:r>
      <w:proofErr w:type="spellStart"/>
      <w:r>
        <w:rPr>
          <w:szCs w:val="24"/>
        </w:rPr>
        <w:t>MaxTemp</w:t>
      </w:r>
      <w:proofErr w:type="spellEnd"/>
      <w:r>
        <w:rPr>
          <w:szCs w:val="24"/>
        </w:rPr>
        <w:t>: -0.45</w:t>
      </w:r>
    </w:p>
    <w:p w:rsidR="001F1B71" w:rsidRDefault="001F1B71" w:rsidP="001F1B71">
      <w:pPr>
        <w:pStyle w:val="ListParagraph"/>
        <w:numPr>
          <w:ilvl w:val="3"/>
          <w:numId w:val="7"/>
        </w:numPr>
        <w:rPr>
          <w:szCs w:val="24"/>
        </w:rPr>
      </w:pPr>
      <w:r>
        <w:rPr>
          <w:szCs w:val="24"/>
        </w:rPr>
        <w:t>Humidity9am – Sunshine: -0.40</w:t>
      </w:r>
    </w:p>
    <w:p w:rsidR="001F1B71" w:rsidRDefault="002D0B6A" w:rsidP="002D0B6A">
      <w:pPr>
        <w:rPr>
          <w:szCs w:val="24"/>
        </w:rPr>
      </w:pPr>
      <w:r>
        <w:rPr>
          <w:szCs w:val="24"/>
        </w:rPr>
        <w:tab/>
      </w:r>
      <w:r>
        <w:rPr>
          <w:szCs w:val="24"/>
        </w:rPr>
        <w:tab/>
      </w:r>
      <w:r w:rsidR="001F1B71">
        <w:rPr>
          <w:szCs w:val="24"/>
        </w:rPr>
        <w:t>But correlations between Rainfall and other columns are at most 25%</w:t>
      </w:r>
    </w:p>
    <w:p w:rsidR="001F1B71" w:rsidRDefault="001F1B71" w:rsidP="001F1B71">
      <w:pPr>
        <w:pStyle w:val="ListParagraph"/>
        <w:numPr>
          <w:ilvl w:val="2"/>
          <w:numId w:val="7"/>
        </w:numPr>
        <w:rPr>
          <w:szCs w:val="24"/>
        </w:rPr>
      </w:pPr>
      <w:r>
        <w:rPr>
          <w:szCs w:val="24"/>
        </w:rPr>
        <w:t xml:space="preserve">Average Temperature, </w:t>
      </w:r>
      <w:proofErr w:type="spellStart"/>
      <w:r>
        <w:rPr>
          <w:szCs w:val="24"/>
        </w:rPr>
        <w:t>WindSpeed</w:t>
      </w:r>
      <w:proofErr w:type="spellEnd"/>
      <w:r>
        <w:rPr>
          <w:szCs w:val="24"/>
        </w:rPr>
        <w:t>, Humidity and Month columns are created for the purpose of modelling.</w:t>
      </w:r>
    </w:p>
    <w:p w:rsidR="001F1B71" w:rsidRDefault="001F1B71" w:rsidP="001F1B71">
      <w:pPr>
        <w:pStyle w:val="ListParagraph"/>
        <w:ind w:left="1314"/>
        <w:rPr>
          <w:szCs w:val="24"/>
        </w:rPr>
      </w:pPr>
    </w:p>
    <w:p w:rsidR="001F1B71" w:rsidRDefault="001F1B71" w:rsidP="001F1B71">
      <w:pPr>
        <w:pStyle w:val="Heading2"/>
        <w:numPr>
          <w:ilvl w:val="1"/>
          <w:numId w:val="7"/>
        </w:numPr>
      </w:pPr>
      <w:bookmarkStart w:id="12" w:name="_Toc140257822"/>
      <w:r>
        <w:t>KNN Modelling</w:t>
      </w:r>
      <w:bookmarkEnd w:id="12"/>
    </w:p>
    <w:p w:rsidR="002D0B6A" w:rsidRDefault="002D0B6A" w:rsidP="002D0B6A">
      <w:pPr>
        <w:pStyle w:val="ListParagraph"/>
        <w:numPr>
          <w:ilvl w:val="2"/>
          <w:numId w:val="7"/>
        </w:numPr>
        <w:rPr>
          <w:szCs w:val="24"/>
        </w:rPr>
      </w:pPr>
      <w:proofErr w:type="spellStart"/>
      <w:r>
        <w:rPr>
          <w:szCs w:val="24"/>
        </w:rPr>
        <w:t>Sklearn</w:t>
      </w:r>
      <w:proofErr w:type="spellEnd"/>
      <w:r>
        <w:rPr>
          <w:szCs w:val="24"/>
        </w:rPr>
        <w:t xml:space="preserve"> library is imported.</w:t>
      </w:r>
    </w:p>
    <w:p w:rsidR="002D0B6A" w:rsidRDefault="002D0B6A" w:rsidP="002D0B6A">
      <w:pPr>
        <w:pStyle w:val="ListParagraph"/>
        <w:numPr>
          <w:ilvl w:val="2"/>
          <w:numId w:val="7"/>
        </w:numPr>
        <w:rPr>
          <w:szCs w:val="24"/>
        </w:rPr>
      </w:pPr>
      <w:r>
        <w:rPr>
          <w:szCs w:val="24"/>
        </w:rPr>
        <w:t>Categorical columns such as Location and Rain Category are converted to dummies.</w:t>
      </w:r>
    </w:p>
    <w:p w:rsidR="002D0B6A" w:rsidRDefault="002D0B6A" w:rsidP="002D0B6A">
      <w:pPr>
        <w:pStyle w:val="ListParagraph"/>
        <w:numPr>
          <w:ilvl w:val="2"/>
          <w:numId w:val="7"/>
        </w:numPr>
        <w:rPr>
          <w:szCs w:val="24"/>
        </w:rPr>
      </w:pPr>
      <w:r>
        <w:rPr>
          <w:szCs w:val="24"/>
        </w:rPr>
        <w:t>Null values are checked for selected columns. There are 696 missing values for Humidity.</w:t>
      </w:r>
    </w:p>
    <w:p w:rsidR="002D0B6A" w:rsidRDefault="002D0B6A" w:rsidP="002D0B6A">
      <w:pPr>
        <w:pStyle w:val="ListParagraph"/>
        <w:numPr>
          <w:ilvl w:val="2"/>
          <w:numId w:val="7"/>
        </w:numPr>
        <w:rPr>
          <w:szCs w:val="24"/>
        </w:rPr>
      </w:pPr>
      <w:r>
        <w:rPr>
          <w:szCs w:val="24"/>
        </w:rPr>
        <w:t>Humidity missing values are removed.</w:t>
      </w:r>
    </w:p>
    <w:p w:rsidR="002D0B6A" w:rsidRDefault="002D0B6A" w:rsidP="002D0B6A">
      <w:pPr>
        <w:pStyle w:val="ListParagraph"/>
        <w:numPr>
          <w:ilvl w:val="2"/>
          <w:numId w:val="7"/>
        </w:numPr>
        <w:rPr>
          <w:szCs w:val="24"/>
        </w:rPr>
      </w:pPr>
      <w:r>
        <w:rPr>
          <w:szCs w:val="24"/>
        </w:rPr>
        <w:t>2008-2017 data is assigned as training data, while 2022-2023 is test data.</w:t>
      </w:r>
    </w:p>
    <w:p w:rsidR="002D0B6A" w:rsidRDefault="002D0B6A" w:rsidP="002D0B6A">
      <w:pPr>
        <w:pStyle w:val="ListParagraph"/>
        <w:numPr>
          <w:ilvl w:val="2"/>
          <w:numId w:val="7"/>
        </w:numPr>
        <w:rPr>
          <w:szCs w:val="24"/>
        </w:rPr>
      </w:pPr>
      <w:r>
        <w:rPr>
          <w:szCs w:val="24"/>
        </w:rPr>
        <w:t>The model accuracy is 0.6405 with k = 10.</w:t>
      </w:r>
    </w:p>
    <w:p w:rsidR="002D0B6A" w:rsidRDefault="002D0B6A" w:rsidP="002D0B6A">
      <w:pPr>
        <w:pStyle w:val="ListParagraph"/>
        <w:numPr>
          <w:ilvl w:val="2"/>
          <w:numId w:val="7"/>
        </w:numPr>
        <w:rPr>
          <w:szCs w:val="24"/>
        </w:rPr>
      </w:pPr>
      <w:r>
        <w:rPr>
          <w:szCs w:val="24"/>
        </w:rPr>
        <w:t>The null accuracy is 0.6153 which is lower than model accuracy.</w:t>
      </w:r>
    </w:p>
    <w:p w:rsidR="002D0B6A" w:rsidRDefault="002D0B6A" w:rsidP="002D0B6A">
      <w:pPr>
        <w:pStyle w:val="ListParagraph"/>
        <w:numPr>
          <w:ilvl w:val="2"/>
          <w:numId w:val="7"/>
        </w:numPr>
        <w:rPr>
          <w:szCs w:val="24"/>
        </w:rPr>
      </w:pPr>
      <w:r>
        <w:rPr>
          <w:szCs w:val="24"/>
        </w:rPr>
        <w:t>Use k plot to find the best fit k value.</w:t>
      </w:r>
    </w:p>
    <w:p w:rsidR="002D0B6A" w:rsidRDefault="002D0B6A" w:rsidP="002D0B6A">
      <w:pPr>
        <w:pStyle w:val="ListParagraph"/>
        <w:numPr>
          <w:ilvl w:val="2"/>
          <w:numId w:val="7"/>
        </w:numPr>
        <w:rPr>
          <w:szCs w:val="24"/>
        </w:rPr>
      </w:pPr>
      <w:r>
        <w:rPr>
          <w:szCs w:val="24"/>
        </w:rPr>
        <w:t>k = 5 was selected using elbow method.</w:t>
      </w:r>
    </w:p>
    <w:p w:rsidR="00FB6D8B" w:rsidRPr="002D0B6A" w:rsidRDefault="002D0B6A" w:rsidP="00FB6D8B">
      <w:pPr>
        <w:pStyle w:val="ListParagraph"/>
        <w:numPr>
          <w:ilvl w:val="2"/>
          <w:numId w:val="7"/>
        </w:numPr>
        <w:rPr>
          <w:szCs w:val="24"/>
        </w:rPr>
      </w:pPr>
      <w:r>
        <w:rPr>
          <w:szCs w:val="24"/>
        </w:rPr>
        <w:t>The final model accuracy is 0.6181, which is still higher than null accuracy.</w:t>
      </w:r>
    </w:p>
    <w:p w:rsidR="00D857D5" w:rsidRDefault="00D857D5" w:rsidP="00CD4C47">
      <w:pPr>
        <w:pStyle w:val="Heading1"/>
        <w:numPr>
          <w:ilvl w:val="0"/>
          <w:numId w:val="7"/>
        </w:numPr>
      </w:pPr>
      <w:bookmarkStart w:id="13" w:name="_Toc140257823"/>
      <w:r>
        <w:lastRenderedPageBreak/>
        <w:t>Summary</w:t>
      </w:r>
      <w:bookmarkEnd w:id="13"/>
    </w:p>
    <w:p w:rsidR="0015589C" w:rsidRDefault="002D0B6A" w:rsidP="002D0B6A">
      <w:pPr>
        <w:pStyle w:val="ListParagraph"/>
      </w:pPr>
      <w:r>
        <w:t xml:space="preserve">This analysis shows that there’s </w:t>
      </w:r>
      <w:r>
        <w:rPr>
          <w:rFonts w:hint="eastAsia"/>
        </w:rPr>
        <w:t>d</w:t>
      </w:r>
      <w:r>
        <w:t xml:space="preserve">istinguishable climate patterns in Australia </w:t>
      </w:r>
      <w:r w:rsidR="0015589C">
        <w:t xml:space="preserve">based on the </w:t>
      </w:r>
      <w:r>
        <w:t xml:space="preserve">locations. </w:t>
      </w:r>
    </w:p>
    <w:p w:rsidR="0015589C" w:rsidRDefault="0015589C" w:rsidP="002D0B6A">
      <w:pPr>
        <w:pStyle w:val="ListParagraph"/>
      </w:pPr>
    </w:p>
    <w:p w:rsidR="002D0B6A" w:rsidRDefault="0015589C" w:rsidP="0015589C">
      <w:pPr>
        <w:pStyle w:val="ListParagraph"/>
        <w:rPr>
          <w:rFonts w:hint="eastAsia"/>
        </w:rPr>
      </w:pPr>
      <w:r>
        <w:t>Coastal areas have higher rainfall comparing to the central areas. Among coastal areas, r</w:t>
      </w:r>
      <w:r w:rsidR="002D0B6A">
        <w:t>ainfall</w:t>
      </w:r>
      <w:r>
        <w:t xml:space="preserve"> amount is the highest in the tropical areas and it decreases as the location moves towards south east.</w:t>
      </w:r>
    </w:p>
    <w:p w:rsidR="00207A70" w:rsidRDefault="00207A70" w:rsidP="002D0B6A">
      <w:pPr>
        <w:ind w:left="108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9C4149">
      <w:pPr>
        <w:ind w:left="720" w:hanging="360"/>
      </w:pPr>
    </w:p>
    <w:p w:rsidR="00207A70" w:rsidRDefault="00207A70" w:rsidP="00207A70">
      <w:pPr>
        <w:pStyle w:val="ListParagraph"/>
      </w:pPr>
    </w:p>
    <w:p w:rsidR="009C4149" w:rsidRDefault="009C4149" w:rsidP="00567DA2">
      <w:pPr>
        <w:pStyle w:val="ListParagraph"/>
      </w:pPr>
    </w:p>
    <w:sectPr w:rsidR="009C4149" w:rsidSect="00867060">
      <w:headerReference w:type="first" r:id="rId13"/>
      <w:pgSz w:w="11906" w:h="16838"/>
      <w:pgMar w:top="1440" w:right="1800" w:bottom="1440" w:left="180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541" w:rsidRDefault="00793541" w:rsidP="00B66EBA">
      <w:pPr>
        <w:spacing w:after="0" w:line="240" w:lineRule="auto"/>
      </w:pPr>
      <w:r>
        <w:separator/>
      </w:r>
    </w:p>
  </w:endnote>
  <w:endnote w:type="continuationSeparator" w:id="0">
    <w:p w:rsidR="00793541" w:rsidRDefault="00793541" w:rsidP="00B6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541" w:rsidRDefault="00793541" w:rsidP="00B66EBA">
      <w:pPr>
        <w:spacing w:after="0" w:line="240" w:lineRule="auto"/>
      </w:pPr>
      <w:r>
        <w:separator/>
      </w:r>
    </w:p>
  </w:footnote>
  <w:footnote w:type="continuationSeparator" w:id="0">
    <w:p w:rsidR="00793541" w:rsidRDefault="00793541" w:rsidP="00B66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384838"/>
      <w:docPartObj>
        <w:docPartGallery w:val="Page Numbers (Top of Page)"/>
        <w:docPartUnique/>
      </w:docPartObj>
    </w:sdtPr>
    <w:sdtEndPr>
      <w:rPr>
        <w:color w:val="7F7F7F" w:themeColor="background1" w:themeShade="7F"/>
        <w:spacing w:val="60"/>
      </w:rPr>
    </w:sdtEndPr>
    <w:sdtContent>
      <w:p w:rsidR="00FB6D8B" w:rsidRDefault="00FB6D8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FB6D8B" w:rsidRDefault="00FB6D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335810"/>
      <w:docPartObj>
        <w:docPartGallery w:val="Page Numbers (Top of Page)"/>
        <w:docPartUnique/>
      </w:docPartObj>
    </w:sdtPr>
    <w:sdtEndPr>
      <w:rPr>
        <w:color w:val="7F7F7F" w:themeColor="background1" w:themeShade="7F"/>
        <w:spacing w:val="60"/>
      </w:rPr>
    </w:sdtEndPr>
    <w:sdtContent>
      <w:p w:rsidR="00FB6D8B" w:rsidRDefault="00FB6D8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FB6D8B" w:rsidRDefault="00FB6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2B4"/>
    <w:multiLevelType w:val="hybridMultilevel"/>
    <w:tmpl w:val="4170CE7A"/>
    <w:lvl w:ilvl="0" w:tplc="0C09000F">
      <w:start w:val="1"/>
      <w:numFmt w:val="decimal"/>
      <w:lvlText w:val="%1."/>
      <w:lvlJc w:val="left"/>
      <w:pPr>
        <w:ind w:left="720" w:hanging="360"/>
      </w:pPr>
      <w:rPr>
        <w:rFonts w:hint="default"/>
      </w:rPr>
    </w:lvl>
    <w:lvl w:ilvl="1" w:tplc="0C090011">
      <w:start w:val="1"/>
      <w:numFmt w:val="decimal"/>
      <w:lvlText w:val="%2)"/>
      <w:lvlJc w:val="left"/>
      <w:pPr>
        <w:ind w:left="1069" w:hanging="360"/>
      </w:pPr>
    </w:lvl>
    <w:lvl w:ilvl="2" w:tplc="0C09001B">
      <w:start w:val="1"/>
      <w:numFmt w:val="lowerRoman"/>
      <w:lvlText w:val="%3."/>
      <w:lvlJc w:val="right"/>
      <w:pPr>
        <w:ind w:left="103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3C2506"/>
    <w:multiLevelType w:val="hybridMultilevel"/>
    <w:tmpl w:val="37AC53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C15A82"/>
    <w:multiLevelType w:val="hybridMultilevel"/>
    <w:tmpl w:val="D9A40C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4473BC"/>
    <w:multiLevelType w:val="hybridMultilevel"/>
    <w:tmpl w:val="9CF6F6F0"/>
    <w:lvl w:ilvl="0" w:tplc="793444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AC67E8F"/>
    <w:multiLevelType w:val="hybridMultilevel"/>
    <w:tmpl w:val="EE3C1FA4"/>
    <w:lvl w:ilvl="0" w:tplc="0C090013">
      <w:start w:val="1"/>
      <w:numFmt w:val="upp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5" w15:restartNumberingAfterBreak="0">
    <w:nsid w:val="19020854"/>
    <w:multiLevelType w:val="hybridMultilevel"/>
    <w:tmpl w:val="B55AC7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0D4BCD"/>
    <w:multiLevelType w:val="hybridMultilevel"/>
    <w:tmpl w:val="C80020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387ED8"/>
    <w:multiLevelType w:val="hybridMultilevel"/>
    <w:tmpl w:val="8AAA43CE"/>
    <w:lvl w:ilvl="0" w:tplc="0C09000F">
      <w:start w:val="1"/>
      <w:numFmt w:val="decimal"/>
      <w:lvlText w:val="%1."/>
      <w:lvlJc w:val="left"/>
      <w:pPr>
        <w:ind w:left="720" w:hanging="360"/>
      </w:pPr>
      <w:rPr>
        <w:rFonts w:hint="default"/>
      </w:rPr>
    </w:lvl>
    <w:lvl w:ilvl="1" w:tplc="0C090011">
      <w:start w:val="1"/>
      <w:numFmt w:val="decimal"/>
      <w:lvlText w:val="%2)"/>
      <w:lvlJc w:val="left"/>
      <w:pPr>
        <w:ind w:left="1069" w:hanging="360"/>
      </w:pPr>
    </w:lvl>
    <w:lvl w:ilvl="2" w:tplc="0C09001B">
      <w:start w:val="1"/>
      <w:numFmt w:val="lowerRoman"/>
      <w:lvlText w:val="%3."/>
      <w:lvlJc w:val="right"/>
      <w:pPr>
        <w:ind w:left="1314"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1F761B"/>
    <w:multiLevelType w:val="hybridMultilevel"/>
    <w:tmpl w:val="4D040D3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9DD3F4D"/>
    <w:multiLevelType w:val="hybridMultilevel"/>
    <w:tmpl w:val="82AA4E36"/>
    <w:lvl w:ilvl="0" w:tplc="0C090011">
      <w:start w:val="1"/>
      <w:numFmt w:val="decimal"/>
      <w:lvlText w:val="%1)"/>
      <w:lvlJc w:val="left"/>
      <w:pPr>
        <w:ind w:left="720" w:hanging="360"/>
      </w:pPr>
      <w:rPr>
        <w:rFonts w:hint="default"/>
      </w:rPr>
    </w:lvl>
    <w:lvl w:ilvl="1" w:tplc="0C090011">
      <w:start w:val="1"/>
      <w:numFmt w:val="decimal"/>
      <w:lvlText w:val="%2)"/>
      <w:lvlJc w:val="left"/>
      <w:pPr>
        <w:ind w:left="1069" w:hanging="360"/>
      </w:pPr>
    </w:lvl>
    <w:lvl w:ilvl="2" w:tplc="0C09001B">
      <w:start w:val="1"/>
      <w:numFmt w:val="lowerRoman"/>
      <w:lvlText w:val="%3."/>
      <w:lvlJc w:val="right"/>
      <w:pPr>
        <w:ind w:left="1314"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932239"/>
    <w:multiLevelType w:val="multilevel"/>
    <w:tmpl w:val="72AE09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7"/>
  </w:num>
  <w:num w:numId="8">
    <w:abstractNumId w:val="9"/>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49"/>
    <w:rsid w:val="0000798E"/>
    <w:rsid w:val="00150884"/>
    <w:rsid w:val="0015589C"/>
    <w:rsid w:val="001974C0"/>
    <w:rsid w:val="001F1B71"/>
    <w:rsid w:val="00207A70"/>
    <w:rsid w:val="00234BBA"/>
    <w:rsid w:val="00243CA1"/>
    <w:rsid w:val="00253B4B"/>
    <w:rsid w:val="002C4F0D"/>
    <w:rsid w:val="002C62EB"/>
    <w:rsid w:val="002D0B6A"/>
    <w:rsid w:val="002D0D57"/>
    <w:rsid w:val="00364E08"/>
    <w:rsid w:val="00397DB3"/>
    <w:rsid w:val="003E4081"/>
    <w:rsid w:val="004A5118"/>
    <w:rsid w:val="004C1810"/>
    <w:rsid w:val="00530ADC"/>
    <w:rsid w:val="00567DA2"/>
    <w:rsid w:val="00674490"/>
    <w:rsid w:val="00692AFC"/>
    <w:rsid w:val="007129AA"/>
    <w:rsid w:val="00770984"/>
    <w:rsid w:val="00793541"/>
    <w:rsid w:val="007C6ECF"/>
    <w:rsid w:val="00850905"/>
    <w:rsid w:val="00867060"/>
    <w:rsid w:val="0088108D"/>
    <w:rsid w:val="00916EDF"/>
    <w:rsid w:val="00933D17"/>
    <w:rsid w:val="00960A55"/>
    <w:rsid w:val="009C4149"/>
    <w:rsid w:val="00B25605"/>
    <w:rsid w:val="00B66EBA"/>
    <w:rsid w:val="00BA3CFC"/>
    <w:rsid w:val="00C40E86"/>
    <w:rsid w:val="00CD4C47"/>
    <w:rsid w:val="00CE0F58"/>
    <w:rsid w:val="00CE5667"/>
    <w:rsid w:val="00D52450"/>
    <w:rsid w:val="00D857D5"/>
    <w:rsid w:val="00E1009D"/>
    <w:rsid w:val="00E278C5"/>
    <w:rsid w:val="00E37819"/>
    <w:rsid w:val="00FB6D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9094B"/>
  <w15:chartTrackingRefBased/>
  <w15:docId w15:val="{CDA960E5-15E2-49AC-918E-0912BAE2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C47"/>
    <w:rPr>
      <w:sz w:val="24"/>
    </w:rPr>
  </w:style>
  <w:style w:type="paragraph" w:styleId="Heading1">
    <w:name w:val="heading 1"/>
    <w:basedOn w:val="Normal"/>
    <w:next w:val="Normal"/>
    <w:link w:val="Heading1Char"/>
    <w:uiPriority w:val="9"/>
    <w:qFormat/>
    <w:rsid w:val="00CD4C47"/>
    <w:pPr>
      <w:keepNext/>
      <w:keepLines/>
      <w:spacing w:before="240" w:after="0"/>
      <w:outlineLvl w:val="0"/>
    </w:pPr>
    <w:rPr>
      <w:rFonts w:ascii="Calibri" w:eastAsiaTheme="majorEastAsia" w:hAnsi="Calibr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4C47"/>
    <w:pPr>
      <w:keepNext/>
      <w:keepLines/>
      <w:spacing w:before="40" w:after="0"/>
      <w:outlineLvl w:val="1"/>
    </w:pPr>
    <w:rPr>
      <w:rFonts w:ascii="Calibri" w:eastAsiaTheme="majorEastAsia" w:hAnsi="Calibri" w:cstheme="majorBidi"/>
      <w:sz w:val="26"/>
      <w:szCs w:val="26"/>
    </w:rPr>
  </w:style>
  <w:style w:type="paragraph" w:styleId="Heading3">
    <w:name w:val="heading 3"/>
    <w:basedOn w:val="Normal"/>
    <w:next w:val="Normal"/>
    <w:link w:val="Heading3Char"/>
    <w:uiPriority w:val="9"/>
    <w:semiHidden/>
    <w:unhideWhenUsed/>
    <w:qFormat/>
    <w:rsid w:val="00CD4C47"/>
    <w:pPr>
      <w:keepNext/>
      <w:keepLines/>
      <w:spacing w:before="40" w:after="0"/>
      <w:outlineLvl w:val="2"/>
    </w:pPr>
    <w:rPr>
      <w:rFonts w:ascii="Calibri" w:eastAsiaTheme="majorEastAsia" w:hAnsi="Calibr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49"/>
    <w:pPr>
      <w:ind w:left="720"/>
      <w:contextualSpacing/>
    </w:pPr>
  </w:style>
  <w:style w:type="paragraph" w:styleId="Title">
    <w:name w:val="Title"/>
    <w:basedOn w:val="Normal"/>
    <w:next w:val="Normal"/>
    <w:link w:val="TitleChar"/>
    <w:uiPriority w:val="10"/>
    <w:qFormat/>
    <w:rsid w:val="00207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A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A5118"/>
    <w:rPr>
      <w:color w:val="0563C1" w:themeColor="hyperlink"/>
      <w:u w:val="single"/>
    </w:rPr>
  </w:style>
  <w:style w:type="character" w:styleId="UnresolvedMention">
    <w:name w:val="Unresolved Mention"/>
    <w:basedOn w:val="DefaultParagraphFont"/>
    <w:uiPriority w:val="99"/>
    <w:semiHidden/>
    <w:unhideWhenUsed/>
    <w:rsid w:val="004A5118"/>
    <w:rPr>
      <w:color w:val="605E5C"/>
      <w:shd w:val="clear" w:color="auto" w:fill="E1DFDD"/>
    </w:rPr>
  </w:style>
  <w:style w:type="paragraph" w:styleId="NoSpacing">
    <w:name w:val="No Spacing"/>
    <w:link w:val="NoSpacingChar"/>
    <w:uiPriority w:val="1"/>
    <w:qFormat/>
    <w:rsid w:val="00B66EBA"/>
    <w:pPr>
      <w:spacing w:after="0" w:line="240" w:lineRule="auto"/>
    </w:pPr>
    <w:rPr>
      <w:lang w:val="en-US" w:eastAsia="en-US"/>
    </w:rPr>
  </w:style>
  <w:style w:type="character" w:customStyle="1" w:styleId="NoSpacingChar">
    <w:name w:val="No Spacing Char"/>
    <w:basedOn w:val="DefaultParagraphFont"/>
    <w:link w:val="NoSpacing"/>
    <w:uiPriority w:val="1"/>
    <w:rsid w:val="00B66EBA"/>
    <w:rPr>
      <w:lang w:val="en-US" w:eastAsia="en-US"/>
    </w:rPr>
  </w:style>
  <w:style w:type="character" w:customStyle="1" w:styleId="Heading1Char">
    <w:name w:val="Heading 1 Char"/>
    <w:basedOn w:val="DefaultParagraphFont"/>
    <w:link w:val="Heading1"/>
    <w:uiPriority w:val="9"/>
    <w:rsid w:val="00CD4C47"/>
    <w:rPr>
      <w:rFonts w:ascii="Calibri" w:eastAsiaTheme="majorEastAsia" w:hAnsi="Calibri" w:cstheme="majorBidi"/>
      <w:color w:val="2E74B5" w:themeColor="accent1" w:themeShade="BF"/>
      <w:sz w:val="32"/>
      <w:szCs w:val="32"/>
    </w:rPr>
  </w:style>
  <w:style w:type="paragraph" w:styleId="TOCHeading">
    <w:name w:val="TOC Heading"/>
    <w:basedOn w:val="Heading1"/>
    <w:next w:val="Normal"/>
    <w:uiPriority w:val="39"/>
    <w:unhideWhenUsed/>
    <w:qFormat/>
    <w:rsid w:val="00B66EBA"/>
    <w:pPr>
      <w:outlineLvl w:val="9"/>
    </w:pPr>
    <w:rPr>
      <w:lang w:val="en-US" w:eastAsia="en-US"/>
    </w:rPr>
  </w:style>
  <w:style w:type="paragraph" w:styleId="TOC1">
    <w:name w:val="toc 1"/>
    <w:basedOn w:val="Normal"/>
    <w:next w:val="Normal"/>
    <w:autoRedefine/>
    <w:uiPriority w:val="39"/>
    <w:unhideWhenUsed/>
    <w:rsid w:val="00E278C5"/>
    <w:pPr>
      <w:tabs>
        <w:tab w:val="left" w:pos="440"/>
        <w:tab w:val="right" w:leader="dot" w:pos="8296"/>
      </w:tabs>
      <w:spacing w:after="100"/>
    </w:pPr>
  </w:style>
  <w:style w:type="paragraph" w:styleId="Header">
    <w:name w:val="header"/>
    <w:basedOn w:val="Normal"/>
    <w:link w:val="HeaderChar"/>
    <w:uiPriority w:val="99"/>
    <w:unhideWhenUsed/>
    <w:rsid w:val="00B66E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EBA"/>
  </w:style>
  <w:style w:type="paragraph" w:styleId="Footer">
    <w:name w:val="footer"/>
    <w:basedOn w:val="Normal"/>
    <w:link w:val="FooterChar"/>
    <w:uiPriority w:val="99"/>
    <w:unhideWhenUsed/>
    <w:rsid w:val="00B66E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EBA"/>
  </w:style>
  <w:style w:type="character" w:customStyle="1" w:styleId="Heading2Char">
    <w:name w:val="Heading 2 Char"/>
    <w:basedOn w:val="DefaultParagraphFont"/>
    <w:link w:val="Heading2"/>
    <w:uiPriority w:val="9"/>
    <w:rsid w:val="00CD4C47"/>
    <w:rPr>
      <w:rFonts w:ascii="Calibri" w:eastAsiaTheme="majorEastAsia" w:hAnsi="Calibri" w:cstheme="majorBidi"/>
      <w:sz w:val="26"/>
      <w:szCs w:val="26"/>
    </w:rPr>
  </w:style>
  <w:style w:type="paragraph" w:styleId="TOC2">
    <w:name w:val="toc 2"/>
    <w:basedOn w:val="Normal"/>
    <w:next w:val="Normal"/>
    <w:autoRedefine/>
    <w:uiPriority w:val="39"/>
    <w:unhideWhenUsed/>
    <w:rsid w:val="00E278C5"/>
    <w:pPr>
      <w:spacing w:after="100"/>
      <w:ind w:left="220"/>
    </w:pPr>
  </w:style>
  <w:style w:type="character" w:styleId="FollowedHyperlink">
    <w:name w:val="FollowedHyperlink"/>
    <w:basedOn w:val="DefaultParagraphFont"/>
    <w:uiPriority w:val="99"/>
    <w:semiHidden/>
    <w:unhideWhenUsed/>
    <w:rsid w:val="00CD4C47"/>
    <w:rPr>
      <w:color w:val="954F72" w:themeColor="followedHyperlink"/>
      <w:u w:val="single"/>
    </w:rPr>
  </w:style>
  <w:style w:type="character" w:customStyle="1" w:styleId="Heading3Char">
    <w:name w:val="Heading 3 Char"/>
    <w:basedOn w:val="DefaultParagraphFont"/>
    <w:link w:val="Heading3"/>
    <w:uiPriority w:val="9"/>
    <w:semiHidden/>
    <w:rsid w:val="00CD4C47"/>
    <w:rPr>
      <w:rFonts w:ascii="Calibri" w:eastAsiaTheme="majorEastAsia" w:hAnsi="Calibr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m.gov.au/climate/data-services/content/faqs-elemen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m.gov.au/climate/dwo/IDCJDW0000.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om.gov.au/climate/dwo/index.shtml" TargetMode="External"/><Relationship Id="rId4" Type="http://schemas.openxmlformats.org/officeDocument/2006/relationships/settings" Target="settings.xml"/><Relationship Id="rId9" Type="http://schemas.openxmlformats.org/officeDocument/2006/relationships/hyperlink" Target="https://www.kaggle.com/datasets/jsphyg/weather-dataset-rattle-packag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4C16E-A5E2-41C1-9BC9-9B18E3C1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7</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7</cp:revision>
  <dcterms:created xsi:type="dcterms:W3CDTF">2023-07-08T01:55:00Z</dcterms:created>
  <dcterms:modified xsi:type="dcterms:W3CDTF">2023-07-14T10:49:00Z</dcterms:modified>
</cp:coreProperties>
</file>