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3849" w:rsidRPr="008C7CCE" w:rsidRDefault="00C767D8" w:rsidP="00EF3849">
      <w:pPr>
        <w:spacing w:line="276" w:lineRule="auto"/>
        <w:rPr>
          <w:rFonts w:ascii="Arial" w:hAnsi="Arial" w:cs="Arial"/>
          <w:b/>
          <w:bCs/>
          <w:lang w:val="en-US"/>
        </w:rPr>
      </w:pPr>
      <w:r>
        <w:rPr>
          <w:rFonts w:ascii="Arial" w:hAnsi="Arial" w:cs="Arial"/>
          <w:b/>
          <w:bCs/>
          <w:lang w:val="en-US"/>
        </w:rPr>
        <w:t xml:space="preserve">Reply to </w:t>
      </w:r>
      <w:proofErr w:type="spellStart"/>
      <w:r w:rsidRPr="00C767D8">
        <w:rPr>
          <w:rFonts w:ascii="Arial" w:hAnsi="Arial" w:cs="Arial"/>
          <w:b/>
          <w:bCs/>
          <w:lang w:val="en-US"/>
        </w:rPr>
        <w:t>Dages</w:t>
      </w:r>
      <w:proofErr w:type="spellEnd"/>
      <w:r w:rsidRPr="00C767D8">
        <w:rPr>
          <w:rFonts w:ascii="Arial" w:hAnsi="Arial" w:cs="Arial"/>
          <w:b/>
          <w:bCs/>
          <w:lang w:val="en-US"/>
        </w:rPr>
        <w:t xml:space="preserve">, et al. </w:t>
      </w:r>
      <w:r w:rsidR="00EF3849" w:rsidRPr="008C7CCE">
        <w:rPr>
          <w:rFonts w:ascii="Arial" w:hAnsi="Arial" w:cs="Arial"/>
          <w:b/>
          <w:bCs/>
        </w:rPr>
        <w:t>You AIn’t using it right: Artificial intelligence progress in allergy</w:t>
      </w:r>
      <w:r w:rsidR="00EF3849" w:rsidRPr="008C7CCE">
        <w:rPr>
          <w:rFonts w:ascii="Arial" w:hAnsi="Arial" w:cs="Arial"/>
          <w:b/>
          <w:bCs/>
          <w:lang w:val="en-US"/>
        </w:rPr>
        <w:t>.</w:t>
      </w:r>
    </w:p>
    <w:p w:rsidR="00836A16" w:rsidRDefault="00836A16" w:rsidP="00836A16">
      <w:pPr>
        <w:spacing w:line="276" w:lineRule="auto"/>
        <w:rPr>
          <w:rFonts w:ascii="Arial" w:hAnsi="Arial" w:cs="Arial"/>
          <w:lang w:val="en-US"/>
        </w:rPr>
      </w:pPr>
      <w:r w:rsidRPr="00222DD4">
        <w:rPr>
          <w:rFonts w:ascii="Arial" w:hAnsi="Arial" w:cs="Arial"/>
          <w:lang w:val="en-US"/>
        </w:rPr>
        <w:t>Dylan Lawless,</w:t>
      </w:r>
      <w:r>
        <w:rPr>
          <w:rFonts w:ascii="Arial" w:hAnsi="Arial" w:cs="Arial"/>
          <w:lang w:val="en-US"/>
        </w:rPr>
        <w:t xml:space="preserve"> PhD</w:t>
      </w:r>
      <w:r w:rsidRPr="00836A16">
        <w:rPr>
          <w:rFonts w:ascii="Arial" w:hAnsi="Arial" w:cs="Arial"/>
          <w:vertAlign w:val="superscript"/>
          <w:lang w:val="en-US"/>
        </w:rPr>
        <w:t>1</w:t>
      </w:r>
      <w:r>
        <w:rPr>
          <w:rFonts w:ascii="Arial" w:hAnsi="Arial" w:cs="Arial"/>
          <w:vertAlign w:val="superscript"/>
          <w:lang w:val="en-US"/>
        </w:rPr>
        <w:t>,2</w:t>
      </w:r>
    </w:p>
    <w:p w:rsidR="00836A16" w:rsidRDefault="00836A16" w:rsidP="00836A16">
      <w:pPr>
        <w:spacing w:line="276" w:lineRule="auto"/>
        <w:rPr>
          <w:rFonts w:ascii="Arial" w:hAnsi="Arial" w:cs="Arial"/>
          <w:lang w:val="en-US"/>
        </w:rPr>
      </w:pPr>
    </w:p>
    <w:p w:rsidR="00836A16" w:rsidRDefault="00836A16" w:rsidP="00836A16">
      <w:pPr>
        <w:spacing w:line="276" w:lineRule="auto"/>
        <w:rPr>
          <w:rFonts w:ascii="Arial" w:hAnsi="Arial" w:cs="Arial"/>
          <w:lang w:val="en-US"/>
        </w:rPr>
      </w:pPr>
      <w:r>
        <w:rPr>
          <w:rFonts w:ascii="Arial" w:hAnsi="Arial" w:cs="Arial"/>
          <w:lang w:val="en-US"/>
        </w:rPr>
        <w:t xml:space="preserve">1. </w:t>
      </w:r>
      <w:r w:rsidRPr="00222DD4">
        <w:rPr>
          <w:rFonts w:ascii="Arial" w:hAnsi="Arial" w:cs="Arial"/>
          <w:lang w:val="en-US"/>
        </w:rPr>
        <w:t>Department of Intensive Care and Neonatology, University Children's Hospital Zurich,</w:t>
      </w:r>
      <w:r>
        <w:rPr>
          <w:rFonts w:ascii="Arial" w:hAnsi="Arial" w:cs="Arial"/>
          <w:lang w:val="en-US"/>
        </w:rPr>
        <w:t xml:space="preserve"> </w:t>
      </w:r>
      <w:r w:rsidRPr="008954F6">
        <w:rPr>
          <w:rFonts w:ascii="Arial" w:hAnsi="Arial" w:cs="Arial"/>
          <w:lang w:val="en-US"/>
        </w:rPr>
        <w:t>University of Z</w:t>
      </w:r>
      <w:r>
        <w:rPr>
          <w:rFonts w:ascii="Arial" w:hAnsi="Arial" w:cs="Arial"/>
          <w:lang w:val="en-US"/>
        </w:rPr>
        <w:t>u</w:t>
      </w:r>
      <w:r w:rsidRPr="008954F6">
        <w:rPr>
          <w:rFonts w:ascii="Arial" w:hAnsi="Arial" w:cs="Arial"/>
          <w:lang w:val="en-US"/>
        </w:rPr>
        <w:t>rich</w:t>
      </w:r>
      <w:r>
        <w:rPr>
          <w:rFonts w:ascii="Arial" w:hAnsi="Arial" w:cs="Arial"/>
          <w:lang w:val="en-US"/>
        </w:rPr>
        <w:t>.</w:t>
      </w:r>
    </w:p>
    <w:p w:rsidR="00836A16" w:rsidRDefault="00836A16" w:rsidP="00836A16">
      <w:pPr>
        <w:spacing w:line="276" w:lineRule="auto"/>
        <w:rPr>
          <w:rFonts w:ascii="Arial" w:hAnsi="Arial" w:cs="Arial"/>
          <w:lang w:val="en-US"/>
        </w:rPr>
      </w:pPr>
      <w:r>
        <w:rPr>
          <w:rFonts w:ascii="Arial" w:hAnsi="Arial" w:cs="Arial"/>
          <w:lang w:val="en-US"/>
        </w:rPr>
        <w:t xml:space="preserve">2. </w:t>
      </w:r>
      <w:r w:rsidRPr="00222DD4">
        <w:rPr>
          <w:rFonts w:ascii="Arial" w:hAnsi="Arial" w:cs="Arial"/>
        </w:rPr>
        <w:t>Global Health Institute, School of Life Sciences, Ecole Polytechnique Fédérale de</w:t>
      </w:r>
      <w:r w:rsidRPr="00222DD4">
        <w:rPr>
          <w:rFonts w:ascii="Arial" w:hAnsi="Arial" w:cs="Arial"/>
          <w:lang w:val="en-US"/>
        </w:rPr>
        <w:t xml:space="preserve"> </w:t>
      </w:r>
      <w:r w:rsidRPr="00222DD4">
        <w:rPr>
          <w:rFonts w:ascii="Arial" w:hAnsi="Arial" w:cs="Arial"/>
        </w:rPr>
        <w:t>Lausanne, Switzerland</w:t>
      </w:r>
      <w:r>
        <w:rPr>
          <w:rFonts w:ascii="Arial" w:hAnsi="Arial" w:cs="Arial"/>
          <w:lang w:val="en-US"/>
        </w:rPr>
        <w:t>.</w:t>
      </w:r>
    </w:p>
    <w:p w:rsidR="00836A16" w:rsidRPr="0043657D" w:rsidRDefault="00836A16" w:rsidP="00EF3849">
      <w:pPr>
        <w:spacing w:line="276" w:lineRule="auto"/>
        <w:rPr>
          <w:rFonts w:ascii="Arial" w:hAnsi="Arial" w:cs="Arial"/>
          <w:lang w:val="en-US"/>
        </w:rPr>
      </w:pPr>
      <w:r w:rsidRPr="00451ECD">
        <w:rPr>
          <w:rFonts w:ascii="Arial" w:hAnsi="Arial" w:cs="Arial"/>
          <w:lang w:val="en-US"/>
        </w:rPr>
        <w:t>Dylan</w:t>
      </w:r>
      <w:r w:rsidR="00451ECD" w:rsidRPr="00451ECD">
        <w:rPr>
          <w:rFonts w:ascii="Arial" w:hAnsi="Arial" w:cs="Arial"/>
          <w:lang w:val="en-US"/>
        </w:rPr>
        <w:t xml:space="preserve"> (dot) </w:t>
      </w:r>
      <w:r w:rsidRPr="00451ECD">
        <w:rPr>
          <w:rFonts w:ascii="Arial" w:hAnsi="Arial" w:cs="Arial"/>
          <w:lang w:val="en-US"/>
        </w:rPr>
        <w:t xml:space="preserve">Lawless (at) </w:t>
      </w:r>
      <w:proofErr w:type="spellStart"/>
      <w:r w:rsidRPr="00451ECD">
        <w:rPr>
          <w:rFonts w:ascii="Arial" w:hAnsi="Arial" w:cs="Arial"/>
          <w:lang w:val="en-US"/>
        </w:rPr>
        <w:t>epfl</w:t>
      </w:r>
      <w:proofErr w:type="spellEnd"/>
      <w:r w:rsidRPr="00451ECD">
        <w:rPr>
          <w:rFonts w:ascii="Arial" w:hAnsi="Arial" w:cs="Arial"/>
          <w:lang w:val="en-US"/>
        </w:rPr>
        <w:t xml:space="preserve"> (dot) </w:t>
      </w:r>
      <w:proofErr w:type="spellStart"/>
      <w:r w:rsidRPr="00451ECD">
        <w:rPr>
          <w:rFonts w:ascii="Arial" w:hAnsi="Arial" w:cs="Arial"/>
          <w:lang w:val="en-US"/>
        </w:rPr>
        <w:t>ch</w:t>
      </w:r>
      <w:proofErr w:type="spellEnd"/>
    </w:p>
    <w:p w:rsidR="00836A16" w:rsidRDefault="00836A16" w:rsidP="00EF3849">
      <w:pPr>
        <w:spacing w:line="276" w:lineRule="auto"/>
        <w:rPr>
          <w:rFonts w:ascii="Arial" w:hAnsi="Arial" w:cs="Arial"/>
        </w:rPr>
      </w:pPr>
    </w:p>
    <w:p w:rsidR="00254C95" w:rsidRPr="00254C95" w:rsidRDefault="00254C95" w:rsidP="00EF3849">
      <w:pPr>
        <w:spacing w:line="276" w:lineRule="auto"/>
        <w:rPr>
          <w:rFonts w:ascii="Arial" w:hAnsi="Arial" w:cs="Arial"/>
          <w:b/>
          <w:bCs/>
          <w:lang w:val="en-US"/>
        </w:rPr>
      </w:pPr>
      <w:r w:rsidRPr="00254C95">
        <w:rPr>
          <w:rFonts w:ascii="Arial" w:hAnsi="Arial" w:cs="Arial"/>
          <w:b/>
          <w:bCs/>
          <w:lang w:val="en-US"/>
        </w:rPr>
        <w:t>Abstract</w:t>
      </w:r>
    </w:p>
    <w:p w:rsidR="00254C95" w:rsidRPr="00254C95" w:rsidRDefault="00254C95" w:rsidP="00254C95">
      <w:pPr>
        <w:spacing w:line="276" w:lineRule="auto"/>
        <w:rPr>
          <w:rFonts w:ascii="Arial" w:hAnsi="Arial" w:cs="Arial"/>
        </w:rPr>
      </w:pPr>
      <w:r w:rsidRPr="00254C95">
        <w:rPr>
          <w:rFonts w:ascii="Arial" w:hAnsi="Arial" w:cs="Arial"/>
        </w:rPr>
        <w:t>We present our playful yet serious response to Dages et al.'s letter on AI limitations in allergy, specifically the AI model, ChatGPT. Our lighthearted title, "</w:t>
      </w:r>
      <w:r w:rsidRPr="00254C95">
        <w:rPr>
          <w:rFonts w:ascii="Arial" w:hAnsi="Arial" w:cs="Arial"/>
          <w:i/>
          <w:iCs/>
        </w:rPr>
        <w:t>You AIn’t using it right: Artificial intelligence progress in allergy</w:t>
      </w:r>
      <w:r w:rsidRPr="00254C95">
        <w:rPr>
          <w:rFonts w:ascii="Arial" w:hAnsi="Arial" w:cs="Arial"/>
        </w:rPr>
        <w:t>," belies our intent to show how AI tools can be used differently to yield reliable, factual information that can enhance the field of medical sciences. We demonstrate by using AI to build a computer program to download and analyse PubMed sources, summarise the content, provide supporting primary evidence, and produce figures to enlighten the reader. We believe that the correct and increasingly automated application of AI can</w:t>
      </w:r>
      <w:r w:rsidRPr="00254C95">
        <w:rPr>
          <w:rFonts w:ascii="Arial" w:hAnsi="Arial" w:cs="Arial"/>
          <w:lang w:val="en-US"/>
        </w:rPr>
        <w:t xml:space="preserve"> </w:t>
      </w:r>
      <w:r w:rsidRPr="00254C95">
        <w:rPr>
          <w:rFonts w:ascii="Arial" w:hAnsi="Arial" w:cs="Arial"/>
        </w:rPr>
        <w:t>revolutionize its use in medicine, catalyzing its evolution to deliver significant benefits</w:t>
      </w:r>
      <w:r w:rsidRPr="00254C95">
        <w:rPr>
          <w:rFonts w:ascii="Arial" w:hAnsi="Arial" w:cs="Arial"/>
          <w:lang w:val="en-US"/>
        </w:rPr>
        <w:t xml:space="preserve">. </w:t>
      </w:r>
      <w:r w:rsidRPr="00254C95">
        <w:rPr>
          <w:rFonts w:ascii="Arial" w:hAnsi="Arial" w:cs="Arial"/>
        </w:rPr>
        <w:t>Therefore, while caution is required</w:t>
      </w:r>
      <w:r w:rsidRPr="00254C95">
        <w:rPr>
          <w:rFonts w:ascii="Arial" w:hAnsi="Arial" w:cs="Arial"/>
          <w:lang w:val="en-US"/>
        </w:rPr>
        <w:t>,</w:t>
      </w:r>
      <w:r w:rsidRPr="00254C95">
        <w:rPr>
          <w:rFonts w:ascii="Arial" w:hAnsi="Arial" w:cs="Arial"/>
        </w:rPr>
        <w:t xml:space="preserve"> we should not default to dismissing the power of these new tools.</w:t>
      </w:r>
    </w:p>
    <w:p w:rsidR="00254C95" w:rsidRDefault="00254C95" w:rsidP="00EF3849">
      <w:pPr>
        <w:spacing w:line="276" w:lineRule="auto"/>
        <w:rPr>
          <w:rFonts w:ascii="Arial" w:hAnsi="Arial" w:cs="Arial"/>
        </w:rPr>
      </w:pPr>
    </w:p>
    <w:p w:rsidR="00254C95" w:rsidRPr="00254C95" w:rsidRDefault="00254C95" w:rsidP="00EF3849">
      <w:pPr>
        <w:spacing w:line="276" w:lineRule="auto"/>
        <w:rPr>
          <w:rFonts w:ascii="Arial" w:hAnsi="Arial" w:cs="Arial"/>
          <w:b/>
          <w:bCs/>
          <w:lang w:val="en-US"/>
        </w:rPr>
      </w:pPr>
      <w:r w:rsidRPr="00254C95">
        <w:rPr>
          <w:rFonts w:ascii="Arial" w:hAnsi="Arial" w:cs="Arial"/>
          <w:b/>
          <w:bCs/>
          <w:lang w:val="en-US"/>
        </w:rPr>
        <w:t>Main</w:t>
      </w:r>
    </w:p>
    <w:p w:rsidR="0053686F" w:rsidRPr="00030787" w:rsidRDefault="0053686F" w:rsidP="0053686F">
      <w:pPr>
        <w:spacing w:line="276" w:lineRule="auto"/>
        <w:rPr>
          <w:rFonts w:ascii="Arial" w:hAnsi="Arial" w:cs="Arial"/>
          <w:lang w:val="en-US"/>
        </w:rPr>
      </w:pPr>
      <w:r w:rsidRPr="00EF3849">
        <w:rPr>
          <w:rFonts w:ascii="Arial" w:hAnsi="Arial" w:cs="Arial"/>
        </w:rPr>
        <w:t>We</w:t>
      </w:r>
      <w:r>
        <w:rPr>
          <w:rFonts w:ascii="Arial" w:hAnsi="Arial" w:cs="Arial"/>
          <w:lang w:val="en-US"/>
        </w:rPr>
        <w:t xml:space="preserve"> (</w:t>
      </w:r>
      <w:proofErr w:type="spellStart"/>
      <w:r>
        <w:rPr>
          <w:rFonts w:ascii="Arial" w:hAnsi="Arial" w:cs="Arial"/>
          <w:lang w:val="en-US"/>
        </w:rPr>
        <w:t>ChatGPT</w:t>
      </w:r>
      <w:proofErr w:type="spellEnd"/>
      <w:r>
        <w:rPr>
          <w:rFonts w:ascii="Arial" w:hAnsi="Arial" w:cs="Arial"/>
          <w:lang w:val="en-US"/>
        </w:rPr>
        <w:t xml:space="preserve"> and I)</w:t>
      </w:r>
      <w:r w:rsidRPr="00EF3849">
        <w:rPr>
          <w:rFonts w:ascii="Arial" w:hAnsi="Arial" w:cs="Arial"/>
        </w:rPr>
        <w:t xml:space="preserve"> read with interest</w:t>
      </w:r>
      <w:r>
        <w:rPr>
          <w:rFonts w:ascii="Arial" w:hAnsi="Arial" w:cs="Arial"/>
          <w:lang w:val="en-US"/>
        </w:rPr>
        <w:t xml:space="preserve"> </w:t>
      </w:r>
      <w:r w:rsidRPr="00EF3849">
        <w:rPr>
          <w:rFonts w:ascii="Arial" w:hAnsi="Arial" w:cs="Arial"/>
        </w:rPr>
        <w:t>the letter by Dages et al.,</w:t>
      </w:r>
      <w:r>
        <w:rPr>
          <w:rFonts w:ascii="Arial" w:hAnsi="Arial" w:cs="Arial"/>
          <w:lang w:val="en-US"/>
        </w:rPr>
        <w:t xml:space="preserve"> </w:t>
      </w:r>
      <w:r w:rsidRPr="00EF3849">
        <w:rPr>
          <w:rFonts w:ascii="Arial" w:hAnsi="Arial" w:cs="Arial"/>
        </w:rPr>
        <w:t xml:space="preserve">regarding the limitations of </w:t>
      </w:r>
      <w:r>
        <w:rPr>
          <w:rFonts w:ascii="Arial" w:hAnsi="Arial" w:cs="Arial"/>
          <w:lang w:val="en-US"/>
        </w:rPr>
        <w:t xml:space="preserve">the AI tool </w:t>
      </w:r>
      <w:proofErr w:type="spellStart"/>
      <w:r>
        <w:rPr>
          <w:rFonts w:ascii="Arial" w:hAnsi="Arial" w:cs="Arial"/>
          <w:lang w:val="en-US"/>
        </w:rPr>
        <w:t>ChatGPT</w:t>
      </w:r>
      <w:proofErr w:type="spellEnd"/>
      <w:r>
        <w:rPr>
          <w:rFonts w:ascii="Arial" w:hAnsi="Arial" w:cs="Arial"/>
          <w:lang w:val="en-US"/>
        </w:rPr>
        <w:t xml:space="preserve"> </w:t>
      </w:r>
      <w:r w:rsidRPr="00EF3849">
        <w:rPr>
          <w:rFonts w:ascii="Arial" w:hAnsi="Arial" w:cs="Arial"/>
        </w:rPr>
        <w:t xml:space="preserve">[1]. We concur that the tool did not accurately address their query on cefazolin administration in a penicillin-allergic patient. However, we believe this outcome reflects the current limitations of the tool's use as a search engine rather than the AI model itself. </w:t>
      </w:r>
      <w:r w:rsidRPr="00030787">
        <w:rPr>
          <w:rFonts w:ascii="Arial" w:hAnsi="Arial" w:cs="Arial"/>
        </w:rPr>
        <w:t xml:space="preserve">We fully agree that their submission </w:t>
      </w:r>
      <w:r>
        <w:rPr>
          <w:rFonts w:ascii="Arial" w:hAnsi="Arial" w:cs="Arial"/>
          <w:lang w:val="en-US"/>
        </w:rPr>
        <w:t>is</w:t>
      </w:r>
      <w:r w:rsidRPr="00030787">
        <w:rPr>
          <w:rFonts w:ascii="Arial" w:hAnsi="Arial" w:cs="Arial"/>
        </w:rPr>
        <w:t xml:space="preserve"> typical and acknowledge that results can often deviate convincingly from what is expected.</w:t>
      </w:r>
      <w:r>
        <w:rPr>
          <w:rFonts w:ascii="Arial" w:hAnsi="Arial" w:cs="Arial"/>
          <w:lang w:val="en-US"/>
        </w:rPr>
        <w:t xml:space="preserve"> Their report is thus an important cautionary example.</w:t>
      </w:r>
    </w:p>
    <w:p w:rsidR="0053686F" w:rsidRPr="00EF3849" w:rsidRDefault="0053686F" w:rsidP="0053686F">
      <w:pPr>
        <w:spacing w:line="276" w:lineRule="auto"/>
        <w:rPr>
          <w:rFonts w:ascii="Arial" w:hAnsi="Arial" w:cs="Arial"/>
        </w:rPr>
      </w:pPr>
    </w:p>
    <w:p w:rsidR="0053686F" w:rsidRPr="00DA583A" w:rsidRDefault="0053686F" w:rsidP="0053686F">
      <w:pPr>
        <w:spacing w:line="276" w:lineRule="auto"/>
        <w:rPr>
          <w:rFonts w:ascii="Arial" w:hAnsi="Arial" w:cs="Arial"/>
          <w:lang w:val="en-US"/>
        </w:rPr>
      </w:pPr>
      <w:r>
        <w:rPr>
          <w:rFonts w:ascii="Arial" w:hAnsi="Arial" w:cs="Arial"/>
          <w:lang w:val="en-US"/>
        </w:rPr>
        <w:t>Since l</w:t>
      </w:r>
      <w:r w:rsidRPr="00EF3849">
        <w:rPr>
          <w:rFonts w:ascii="Arial" w:hAnsi="Arial" w:cs="Arial"/>
        </w:rPr>
        <w:t>anguage model</w:t>
      </w:r>
      <w:r>
        <w:rPr>
          <w:rFonts w:ascii="Arial" w:hAnsi="Arial" w:cs="Arial"/>
          <w:lang w:val="en-US"/>
        </w:rPr>
        <w:t>s</w:t>
      </w:r>
      <w:r w:rsidRPr="00EF3849">
        <w:rPr>
          <w:rFonts w:ascii="Arial" w:hAnsi="Arial" w:cs="Arial"/>
        </w:rPr>
        <w:t xml:space="preserve"> generate responses based on data likelihood, not factual accuracy</w:t>
      </w:r>
      <w:r>
        <w:rPr>
          <w:rFonts w:ascii="Arial" w:hAnsi="Arial" w:cs="Arial"/>
          <w:lang w:val="en-US"/>
        </w:rPr>
        <w:t>, it is important that we understand their function to use them</w:t>
      </w:r>
      <w:r w:rsidRPr="00EF3849">
        <w:rPr>
          <w:rFonts w:ascii="Arial" w:hAnsi="Arial" w:cs="Arial"/>
        </w:rPr>
        <w:t xml:space="preserve"> effectivel</w:t>
      </w:r>
      <w:r>
        <w:rPr>
          <w:rFonts w:ascii="Arial" w:hAnsi="Arial" w:cs="Arial"/>
          <w:lang w:val="en-US"/>
        </w:rPr>
        <w:t>y.</w:t>
      </w:r>
    </w:p>
    <w:p w:rsidR="0053686F" w:rsidRPr="00EF3849" w:rsidRDefault="0053686F" w:rsidP="0053686F">
      <w:pPr>
        <w:spacing w:line="276" w:lineRule="auto"/>
        <w:rPr>
          <w:rFonts w:ascii="Arial" w:hAnsi="Arial" w:cs="Arial"/>
        </w:rPr>
      </w:pPr>
    </w:p>
    <w:p w:rsidR="0053686F" w:rsidRDefault="0053686F" w:rsidP="0053686F">
      <w:pPr>
        <w:spacing w:line="276" w:lineRule="auto"/>
        <w:rPr>
          <w:rFonts w:ascii="Arial" w:hAnsi="Arial" w:cs="Arial"/>
        </w:rPr>
      </w:pPr>
      <w:r w:rsidRPr="00EF3849">
        <w:rPr>
          <w:rFonts w:ascii="Arial" w:hAnsi="Arial" w:cs="Arial"/>
        </w:rPr>
        <w:t xml:space="preserve">To demonstrate, we used ChatGPT v4 for a more complex </w:t>
      </w:r>
      <w:r>
        <w:rPr>
          <w:rFonts w:ascii="Arial" w:hAnsi="Arial" w:cs="Arial"/>
          <w:lang w:val="en-US"/>
        </w:rPr>
        <w:t>approach to</w:t>
      </w:r>
      <w:r w:rsidRPr="00EF3849">
        <w:rPr>
          <w:rFonts w:ascii="Arial" w:hAnsi="Arial" w:cs="Arial"/>
        </w:rPr>
        <w:t xml:space="preserve"> answer the author's same question. We propose th</w:t>
      </w:r>
      <w:r>
        <w:rPr>
          <w:rFonts w:ascii="Arial" w:hAnsi="Arial" w:cs="Arial"/>
          <w:lang w:val="en-US"/>
        </w:rPr>
        <w:t>at one must (for now)</w:t>
      </w:r>
      <w:r w:rsidRPr="00EF3849">
        <w:rPr>
          <w:rFonts w:ascii="Arial" w:hAnsi="Arial" w:cs="Arial"/>
        </w:rPr>
        <w:t xml:space="preserve"> </w:t>
      </w:r>
      <w:r>
        <w:rPr>
          <w:rFonts w:ascii="Arial" w:hAnsi="Arial" w:cs="Arial"/>
          <w:lang w:val="en-US"/>
        </w:rPr>
        <w:t>explicitly ask</w:t>
      </w:r>
      <w:r w:rsidRPr="00EF3849">
        <w:rPr>
          <w:rFonts w:ascii="Arial" w:hAnsi="Arial" w:cs="Arial"/>
        </w:rPr>
        <w:t xml:space="preserve"> </w:t>
      </w:r>
      <w:r>
        <w:rPr>
          <w:rFonts w:ascii="Arial" w:hAnsi="Arial" w:cs="Arial"/>
          <w:lang w:val="en-US"/>
        </w:rPr>
        <w:t xml:space="preserve">queries such as </w:t>
      </w:r>
      <w:r w:rsidRPr="00EF3849">
        <w:rPr>
          <w:rFonts w:ascii="Arial" w:hAnsi="Arial" w:cs="Arial"/>
        </w:rPr>
        <w:t xml:space="preserve">"Can we automate </w:t>
      </w:r>
      <w:r>
        <w:rPr>
          <w:rFonts w:ascii="Arial" w:hAnsi="Arial" w:cs="Arial"/>
          <w:lang w:val="en-US"/>
        </w:rPr>
        <w:t>downloads from</w:t>
      </w:r>
      <w:r w:rsidRPr="00EF3849">
        <w:rPr>
          <w:rFonts w:ascii="Arial" w:hAnsi="Arial" w:cs="Arial"/>
        </w:rPr>
        <w:t xml:space="preserve"> PubMed, analyze the </w:t>
      </w:r>
      <w:r>
        <w:rPr>
          <w:rFonts w:ascii="Arial" w:hAnsi="Arial" w:cs="Arial"/>
          <w:lang w:val="en-US"/>
        </w:rPr>
        <w:t>content</w:t>
      </w:r>
      <w:r w:rsidRPr="00EF3849">
        <w:rPr>
          <w:rFonts w:ascii="Arial" w:hAnsi="Arial" w:cs="Arial"/>
        </w:rPr>
        <w:t xml:space="preserve">, and interpret the result concerning the safety of cefazolin for penicillin-allergic patients?”. </w:t>
      </w:r>
    </w:p>
    <w:p w:rsidR="0053686F" w:rsidRPr="00EF3849" w:rsidRDefault="0053686F" w:rsidP="0053686F">
      <w:pPr>
        <w:spacing w:line="276" w:lineRule="auto"/>
        <w:rPr>
          <w:rFonts w:ascii="Arial" w:hAnsi="Arial" w:cs="Arial"/>
        </w:rPr>
      </w:pPr>
    </w:p>
    <w:p w:rsidR="0053686F" w:rsidRDefault="0053686F" w:rsidP="0053686F">
      <w:pPr>
        <w:spacing w:line="276" w:lineRule="auto"/>
        <w:rPr>
          <w:rFonts w:ascii="Arial" w:hAnsi="Arial" w:cs="Arial"/>
          <w:lang w:val="en-US"/>
        </w:rPr>
      </w:pPr>
      <w:r w:rsidRPr="00EF3849">
        <w:rPr>
          <w:rFonts w:ascii="Arial" w:hAnsi="Arial" w:cs="Arial"/>
        </w:rPr>
        <w:t>We beg</w:t>
      </w:r>
      <w:r>
        <w:rPr>
          <w:rFonts w:ascii="Arial" w:hAnsi="Arial" w:cs="Arial"/>
          <w:lang w:val="en-US"/>
        </w:rPr>
        <w:t>a</w:t>
      </w:r>
      <w:r w:rsidRPr="00EF3849">
        <w:rPr>
          <w:rFonts w:ascii="Arial" w:hAnsi="Arial" w:cs="Arial"/>
        </w:rPr>
        <w:t>n by asking "what R package is able to query PubMed and return abstracts?"</w:t>
      </w:r>
      <w:r>
        <w:rPr>
          <w:rFonts w:ascii="Arial" w:hAnsi="Arial" w:cs="Arial"/>
          <w:lang w:val="en-US"/>
        </w:rPr>
        <w:t xml:space="preserve"> </w:t>
      </w:r>
      <w:r w:rsidRPr="00EF3849">
        <w:rPr>
          <w:rFonts w:ascii="Arial" w:hAnsi="Arial" w:cs="Arial"/>
        </w:rPr>
        <w:t>(</w:t>
      </w:r>
      <w:r>
        <w:rPr>
          <w:rFonts w:ascii="Arial" w:hAnsi="Arial" w:cs="Arial"/>
          <w:lang w:val="en-US"/>
        </w:rPr>
        <w:t>R being our</w:t>
      </w:r>
      <w:r w:rsidRPr="00EF3849">
        <w:rPr>
          <w:rFonts w:ascii="Arial" w:hAnsi="Arial" w:cs="Arial"/>
        </w:rPr>
        <w:t xml:space="preserve"> </w:t>
      </w:r>
      <w:r>
        <w:rPr>
          <w:rFonts w:ascii="Arial" w:hAnsi="Arial" w:cs="Arial"/>
          <w:lang w:val="en-US"/>
        </w:rPr>
        <w:t xml:space="preserve">programming </w:t>
      </w:r>
      <w:r w:rsidRPr="00EF3849">
        <w:rPr>
          <w:rFonts w:ascii="Arial" w:hAnsi="Arial" w:cs="Arial"/>
        </w:rPr>
        <w:t>language of</w:t>
      </w:r>
      <w:r>
        <w:rPr>
          <w:rFonts w:ascii="Arial" w:hAnsi="Arial" w:cs="Arial"/>
          <w:lang w:val="en-US"/>
        </w:rPr>
        <w:t xml:space="preserve"> </w:t>
      </w:r>
      <w:r w:rsidRPr="00EF3849">
        <w:rPr>
          <w:rFonts w:ascii="Arial" w:hAnsi="Arial" w:cs="Arial"/>
        </w:rPr>
        <w:t>choice).</w:t>
      </w:r>
      <w:r>
        <w:rPr>
          <w:rFonts w:ascii="Arial" w:hAnsi="Arial" w:cs="Arial"/>
          <w:lang w:val="en-US"/>
        </w:rPr>
        <w:t xml:space="preserve"> </w:t>
      </w:r>
      <w:r w:rsidRPr="00EF3849">
        <w:rPr>
          <w:rFonts w:ascii="Arial" w:hAnsi="Arial" w:cs="Arial"/>
        </w:rPr>
        <w:t xml:space="preserve">ChatGPT automatically generated R code which could gather relevant </w:t>
      </w:r>
      <w:r>
        <w:rPr>
          <w:rFonts w:ascii="Arial" w:hAnsi="Arial" w:cs="Arial"/>
          <w:lang w:val="en-US"/>
        </w:rPr>
        <w:t xml:space="preserve">abstracts </w:t>
      </w:r>
      <w:r w:rsidRPr="00EF3849">
        <w:rPr>
          <w:rFonts w:ascii="Arial" w:hAnsi="Arial" w:cs="Arial"/>
        </w:rPr>
        <w:t>from PubMed</w:t>
      </w:r>
      <w:r>
        <w:rPr>
          <w:rFonts w:ascii="Arial" w:hAnsi="Arial" w:cs="Arial"/>
          <w:lang w:val="en-US"/>
        </w:rPr>
        <w:t xml:space="preserve"> using our </w:t>
      </w:r>
      <w:r>
        <w:rPr>
          <w:rFonts w:ascii="Arial" w:hAnsi="Arial" w:cs="Arial"/>
          <w:lang w:val="en-US"/>
        </w:rPr>
        <w:lastRenderedPageBreak/>
        <w:t xml:space="preserve">keywords. </w:t>
      </w:r>
      <w:r w:rsidRPr="00EF3849">
        <w:rPr>
          <w:rFonts w:ascii="Arial" w:hAnsi="Arial" w:cs="Arial"/>
        </w:rPr>
        <w:t xml:space="preserve">From here we </w:t>
      </w:r>
      <w:r>
        <w:rPr>
          <w:rFonts w:ascii="Arial" w:hAnsi="Arial" w:cs="Arial"/>
          <w:lang w:val="en-US"/>
        </w:rPr>
        <w:t xml:space="preserve">incrementally </w:t>
      </w:r>
      <w:r w:rsidRPr="00EF3849">
        <w:rPr>
          <w:rFonts w:ascii="Arial" w:hAnsi="Arial" w:cs="Arial"/>
        </w:rPr>
        <w:t>asked for additional code to process and interpret the information.</w:t>
      </w:r>
    </w:p>
    <w:p w:rsidR="0053686F" w:rsidRDefault="0053686F" w:rsidP="0053686F">
      <w:pPr>
        <w:spacing w:line="276" w:lineRule="auto"/>
        <w:rPr>
          <w:rFonts w:ascii="Arial" w:hAnsi="Arial" w:cs="Arial"/>
          <w:lang w:val="en-US"/>
        </w:rPr>
      </w:pPr>
    </w:p>
    <w:p w:rsidR="0053686F" w:rsidRPr="00172BBC" w:rsidRDefault="0053686F" w:rsidP="0053686F">
      <w:pPr>
        <w:spacing w:line="276" w:lineRule="auto"/>
        <w:rPr>
          <w:rFonts w:ascii="Arial" w:hAnsi="Arial" w:cs="Arial"/>
          <w:lang w:val="en-US"/>
        </w:rPr>
      </w:pPr>
      <w:r>
        <w:rPr>
          <w:rFonts w:ascii="Arial" w:hAnsi="Arial" w:cs="Arial"/>
          <w:lang w:val="en-US"/>
        </w:rPr>
        <w:t xml:space="preserve">The full code set provided us with </w:t>
      </w:r>
      <w:r w:rsidRPr="00EF3849">
        <w:rPr>
          <w:rFonts w:ascii="Arial" w:hAnsi="Arial" w:cs="Arial"/>
        </w:rPr>
        <w:t>a</w:t>
      </w:r>
      <w:r>
        <w:rPr>
          <w:rFonts w:ascii="Arial" w:hAnsi="Arial" w:cs="Arial"/>
          <w:lang w:val="en-US"/>
        </w:rPr>
        <w:t>n R</w:t>
      </w:r>
      <w:r w:rsidRPr="00EF3849">
        <w:rPr>
          <w:rFonts w:ascii="Arial" w:hAnsi="Arial" w:cs="Arial"/>
        </w:rPr>
        <w:t xml:space="preserve"> </w:t>
      </w:r>
      <w:r>
        <w:rPr>
          <w:rFonts w:ascii="Arial" w:hAnsi="Arial" w:cs="Arial"/>
          <w:lang w:val="en-US"/>
        </w:rPr>
        <w:t xml:space="preserve">computer </w:t>
      </w:r>
      <w:r w:rsidRPr="00EF3849">
        <w:rPr>
          <w:rFonts w:ascii="Arial" w:hAnsi="Arial" w:cs="Arial"/>
        </w:rPr>
        <w:t>program</w:t>
      </w:r>
      <w:r>
        <w:rPr>
          <w:rFonts w:ascii="Arial" w:hAnsi="Arial" w:cs="Arial"/>
          <w:lang w:val="en-US"/>
        </w:rPr>
        <w:t>,</w:t>
      </w:r>
      <w:r w:rsidRPr="00EF3849">
        <w:rPr>
          <w:rFonts w:ascii="Arial" w:hAnsi="Arial" w:cs="Arial"/>
        </w:rPr>
        <w:t xml:space="preserve"> </w:t>
      </w:r>
      <w:r>
        <w:rPr>
          <w:rFonts w:ascii="Arial" w:hAnsi="Arial" w:cs="Arial"/>
          <w:lang w:val="en-US"/>
        </w:rPr>
        <w:t xml:space="preserve">written by </w:t>
      </w:r>
      <w:r w:rsidRPr="00EF3849">
        <w:rPr>
          <w:rFonts w:ascii="Arial" w:hAnsi="Arial" w:cs="Arial"/>
        </w:rPr>
        <w:t>ChatGPT</w:t>
      </w:r>
      <w:r>
        <w:rPr>
          <w:rFonts w:ascii="Arial" w:hAnsi="Arial" w:cs="Arial"/>
          <w:lang w:val="en-US"/>
        </w:rPr>
        <w:t xml:space="preserve">, which performs the automated PubMed queries </w:t>
      </w:r>
      <w:r w:rsidRPr="00EF3849">
        <w:rPr>
          <w:rFonts w:ascii="Arial" w:hAnsi="Arial" w:cs="Arial"/>
        </w:rPr>
        <w:t>relative to the question</w:t>
      </w:r>
      <w:r>
        <w:rPr>
          <w:rFonts w:ascii="Arial" w:hAnsi="Arial" w:cs="Arial"/>
          <w:lang w:val="en-US"/>
        </w:rPr>
        <w:t xml:space="preserve"> and saves all abstracts and references</w:t>
      </w:r>
      <w:r w:rsidR="00451ECD">
        <w:rPr>
          <w:rFonts w:ascii="Arial" w:hAnsi="Arial" w:cs="Arial"/>
          <w:lang w:val="en-US"/>
        </w:rPr>
        <w:t xml:space="preserve"> (supplemental)</w:t>
      </w:r>
      <w:r>
        <w:rPr>
          <w:rFonts w:ascii="Arial" w:hAnsi="Arial" w:cs="Arial"/>
          <w:lang w:val="en-US"/>
        </w:rPr>
        <w:t>. It then</w:t>
      </w:r>
      <w:r w:rsidRPr="00EF3849">
        <w:rPr>
          <w:rFonts w:ascii="Arial" w:hAnsi="Arial" w:cs="Arial"/>
        </w:rPr>
        <w:t xml:space="preserve"> perform</w:t>
      </w:r>
      <w:r>
        <w:rPr>
          <w:rFonts w:ascii="Arial" w:hAnsi="Arial" w:cs="Arial"/>
          <w:lang w:val="en-US"/>
        </w:rPr>
        <w:t>s</w:t>
      </w:r>
      <w:r w:rsidRPr="00EF3849">
        <w:rPr>
          <w:rFonts w:ascii="Arial" w:hAnsi="Arial" w:cs="Arial"/>
        </w:rPr>
        <w:t xml:space="preserve"> term-frequenc</w:t>
      </w:r>
      <w:r>
        <w:rPr>
          <w:rFonts w:ascii="Arial" w:hAnsi="Arial" w:cs="Arial"/>
          <w:lang w:val="en-US"/>
        </w:rPr>
        <w:t>y</w:t>
      </w:r>
      <w:r w:rsidRPr="00EF3849">
        <w:rPr>
          <w:rFonts w:ascii="Arial" w:hAnsi="Arial" w:cs="Arial"/>
        </w:rPr>
        <w:t xml:space="preserve"> and correlation analysis on the</w:t>
      </w:r>
      <w:r>
        <w:rPr>
          <w:rFonts w:ascii="Arial" w:hAnsi="Arial" w:cs="Arial"/>
          <w:lang w:val="en-US"/>
        </w:rPr>
        <w:t xml:space="preserve"> texts. Lastly, the text corpus is used as input for </w:t>
      </w:r>
      <w:proofErr w:type="spellStart"/>
      <w:r>
        <w:rPr>
          <w:rFonts w:ascii="Arial" w:hAnsi="Arial" w:cs="Arial"/>
          <w:lang w:val="en-US"/>
        </w:rPr>
        <w:t>ChatGPT’s</w:t>
      </w:r>
      <w:proofErr w:type="spellEnd"/>
      <w:r>
        <w:rPr>
          <w:rFonts w:ascii="Arial" w:hAnsi="Arial" w:cs="Arial"/>
          <w:lang w:val="en-US"/>
        </w:rPr>
        <w:t xml:space="preserve"> interpretation of the original question to</w:t>
      </w:r>
      <w:r w:rsidRPr="00EF3849">
        <w:rPr>
          <w:rFonts w:ascii="Arial" w:hAnsi="Arial" w:cs="Arial"/>
        </w:rPr>
        <w:t xml:space="preserve"> return a response based on the</w:t>
      </w:r>
      <w:r>
        <w:rPr>
          <w:rFonts w:ascii="Arial" w:hAnsi="Arial" w:cs="Arial"/>
          <w:lang w:val="en-US"/>
        </w:rPr>
        <w:t xml:space="preserve"> referenced</w:t>
      </w:r>
      <w:r w:rsidRPr="00EF3849">
        <w:rPr>
          <w:rFonts w:ascii="Arial" w:hAnsi="Arial" w:cs="Arial"/>
        </w:rPr>
        <w:t xml:space="preserve"> summaries</w:t>
      </w:r>
      <w:r w:rsidR="00451ECD">
        <w:rPr>
          <w:rFonts w:ascii="Arial" w:hAnsi="Arial" w:cs="Arial"/>
          <w:lang w:val="en-US"/>
        </w:rPr>
        <w:t xml:space="preserve"> (</w:t>
      </w:r>
      <w:r w:rsidR="00451ECD">
        <w:rPr>
          <w:rFonts w:ascii="Arial" w:hAnsi="Arial" w:cs="Arial"/>
          <w:lang w:val="en-US"/>
        </w:rPr>
        <w:t>supplemental</w:t>
      </w:r>
      <w:r w:rsidR="00451ECD">
        <w:rPr>
          <w:rFonts w:ascii="Arial" w:hAnsi="Arial" w:cs="Arial"/>
          <w:lang w:val="en-US"/>
        </w:rPr>
        <w:t>)</w:t>
      </w:r>
      <w:r>
        <w:rPr>
          <w:rFonts w:ascii="Arial" w:hAnsi="Arial" w:cs="Arial"/>
          <w:lang w:val="en-US"/>
        </w:rPr>
        <w:t xml:space="preserve">. The result </w:t>
      </w:r>
      <w:r w:rsidRPr="00EF3849">
        <w:rPr>
          <w:rFonts w:ascii="Arial" w:hAnsi="Arial" w:cs="Arial"/>
        </w:rPr>
        <w:t>intuitively demonstrate</w:t>
      </w:r>
      <w:r>
        <w:rPr>
          <w:rFonts w:ascii="Arial" w:hAnsi="Arial" w:cs="Arial"/>
          <w:lang w:val="en-US"/>
        </w:rPr>
        <w:t>s</w:t>
      </w:r>
      <w:r w:rsidRPr="00EF3849">
        <w:rPr>
          <w:rFonts w:ascii="Arial" w:hAnsi="Arial" w:cs="Arial"/>
        </w:rPr>
        <w:t>, to the human reader,</w:t>
      </w:r>
      <w:r>
        <w:rPr>
          <w:rFonts w:ascii="Arial" w:hAnsi="Arial" w:cs="Arial"/>
          <w:lang w:val="en-US"/>
        </w:rPr>
        <w:t xml:space="preserve"> what </w:t>
      </w:r>
      <w:r w:rsidRPr="00EF3849">
        <w:rPr>
          <w:rFonts w:ascii="Arial" w:hAnsi="Arial" w:cs="Arial"/>
        </w:rPr>
        <w:t>the text-based information</w:t>
      </w:r>
      <w:r>
        <w:rPr>
          <w:rFonts w:ascii="Arial" w:hAnsi="Arial" w:cs="Arial"/>
          <w:lang w:val="en-US"/>
        </w:rPr>
        <w:t xml:space="preserve"> consisted of before being interpreted by </w:t>
      </w:r>
      <w:proofErr w:type="spellStart"/>
      <w:r>
        <w:rPr>
          <w:rFonts w:ascii="Arial" w:hAnsi="Arial" w:cs="Arial"/>
          <w:lang w:val="en-US"/>
        </w:rPr>
        <w:t>ChatGPT’s</w:t>
      </w:r>
      <w:proofErr w:type="spellEnd"/>
      <w:r>
        <w:rPr>
          <w:rFonts w:ascii="Arial" w:hAnsi="Arial" w:cs="Arial"/>
          <w:lang w:val="en-US"/>
        </w:rPr>
        <w:t xml:space="preserve"> model.</w:t>
      </w:r>
    </w:p>
    <w:p w:rsidR="0053686F" w:rsidRPr="00EF3849" w:rsidRDefault="0053686F" w:rsidP="0053686F">
      <w:pPr>
        <w:spacing w:line="276" w:lineRule="auto"/>
        <w:rPr>
          <w:rFonts w:ascii="Arial" w:hAnsi="Arial" w:cs="Arial"/>
        </w:rPr>
      </w:pPr>
    </w:p>
    <w:p w:rsidR="00254C95" w:rsidRDefault="0053686F" w:rsidP="0053686F">
      <w:pPr>
        <w:spacing w:line="276" w:lineRule="auto"/>
        <w:rPr>
          <w:rFonts w:ascii="Arial" w:hAnsi="Arial" w:cs="Arial"/>
          <w:noProof/>
          <w:lang w:val="en-US"/>
        </w:rPr>
      </w:pPr>
      <w:r w:rsidRPr="00EF3849">
        <w:rPr>
          <w:rFonts w:ascii="Arial" w:hAnsi="Arial" w:cs="Arial"/>
        </w:rPr>
        <w:t xml:space="preserve">The final </w:t>
      </w:r>
      <w:r>
        <w:rPr>
          <w:rFonts w:ascii="Arial" w:hAnsi="Arial" w:cs="Arial"/>
          <w:lang w:val="en-US"/>
        </w:rPr>
        <w:t xml:space="preserve">result consists of </w:t>
      </w:r>
      <w:r w:rsidRPr="00BD3B82">
        <w:rPr>
          <w:rFonts w:ascii="Arial" w:hAnsi="Arial" w:cs="Arial"/>
          <w:b/>
          <w:bCs/>
        </w:rPr>
        <w:t>Figure</w:t>
      </w:r>
      <w:r>
        <w:rPr>
          <w:rFonts w:ascii="Arial" w:hAnsi="Arial" w:cs="Arial"/>
          <w:lang w:val="en-US"/>
        </w:rPr>
        <w:t xml:space="preserve"> </w:t>
      </w:r>
      <w:r w:rsidRPr="0013623C">
        <w:rPr>
          <w:rFonts w:ascii="Arial" w:hAnsi="Arial" w:cs="Arial"/>
          <w:b/>
          <w:bCs/>
          <w:lang w:val="en-US"/>
        </w:rPr>
        <w:t>1 (A</w:t>
      </w:r>
      <w:r>
        <w:rPr>
          <w:rFonts w:ascii="Arial" w:hAnsi="Arial" w:cs="Arial"/>
          <w:b/>
          <w:bCs/>
          <w:lang w:val="en-US"/>
        </w:rPr>
        <w:t>-D</w:t>
      </w:r>
      <w:r w:rsidRPr="0013623C">
        <w:rPr>
          <w:rFonts w:ascii="Arial" w:hAnsi="Arial" w:cs="Arial"/>
          <w:b/>
          <w:bCs/>
          <w:lang w:val="en-US"/>
        </w:rPr>
        <w:t>)</w:t>
      </w:r>
      <w:r>
        <w:rPr>
          <w:rFonts w:ascii="Arial" w:hAnsi="Arial" w:cs="Arial"/>
          <w:lang w:val="en-US"/>
        </w:rPr>
        <w:t xml:space="preserve"> illustrating the summarized content from PubMed, </w:t>
      </w:r>
      <w:r w:rsidRPr="0013623C">
        <w:rPr>
          <w:rFonts w:ascii="Arial" w:hAnsi="Arial" w:cs="Arial"/>
          <w:b/>
          <w:bCs/>
          <w:lang w:val="en-US"/>
        </w:rPr>
        <w:t>(E)</w:t>
      </w:r>
      <w:r>
        <w:rPr>
          <w:rFonts w:ascii="Arial" w:hAnsi="Arial" w:cs="Arial"/>
          <w:lang w:val="en-US"/>
        </w:rPr>
        <w:t xml:space="preserve"> a balanced text report based on those summaries, and </w:t>
      </w:r>
      <w:r w:rsidRPr="0013623C">
        <w:rPr>
          <w:rFonts w:ascii="Arial" w:hAnsi="Arial" w:cs="Arial"/>
          <w:b/>
          <w:bCs/>
          <w:lang w:val="en-US"/>
        </w:rPr>
        <w:t>(</w:t>
      </w:r>
      <w:r>
        <w:rPr>
          <w:rFonts w:ascii="Arial" w:hAnsi="Arial" w:cs="Arial"/>
          <w:b/>
          <w:bCs/>
          <w:lang w:val="en-US"/>
        </w:rPr>
        <w:t>F</w:t>
      </w:r>
      <w:r w:rsidRPr="0013623C">
        <w:rPr>
          <w:rFonts w:ascii="Arial" w:hAnsi="Arial" w:cs="Arial"/>
          <w:b/>
          <w:bCs/>
          <w:lang w:val="en-US"/>
        </w:rPr>
        <w:t>)</w:t>
      </w:r>
      <w:r>
        <w:rPr>
          <w:rFonts w:ascii="Arial" w:hAnsi="Arial" w:cs="Arial"/>
          <w:lang w:val="en-US"/>
        </w:rPr>
        <w:t xml:space="preserve"> </w:t>
      </w:r>
      <w:r w:rsidR="0087797C">
        <w:rPr>
          <w:rFonts w:ascii="Arial" w:hAnsi="Arial" w:cs="Arial"/>
          <w:lang w:val="en-US"/>
        </w:rPr>
        <w:t>the</w:t>
      </w:r>
      <w:r>
        <w:rPr>
          <w:rFonts w:ascii="Arial" w:hAnsi="Arial" w:cs="Arial"/>
          <w:lang w:val="en-US"/>
        </w:rPr>
        <w:t xml:space="preserve"> list of publications</w:t>
      </w:r>
      <w:r w:rsidR="0087797C">
        <w:rPr>
          <w:rFonts w:ascii="Arial" w:hAnsi="Arial" w:cs="Arial"/>
          <w:lang w:val="en-US"/>
        </w:rPr>
        <w:t xml:space="preserve"> </w:t>
      </w:r>
      <w:r>
        <w:rPr>
          <w:rFonts w:ascii="Arial" w:hAnsi="Arial" w:cs="Arial"/>
          <w:lang w:val="en-US"/>
        </w:rPr>
        <w:t>used in the analysis.</w:t>
      </w:r>
      <w:r w:rsidR="00254C95" w:rsidRPr="00254C95">
        <w:rPr>
          <w:rFonts w:ascii="Arial" w:hAnsi="Arial" w:cs="Arial"/>
          <w:noProof/>
          <w:lang w:val="en-US"/>
        </w:rPr>
        <w:t xml:space="preserve"> </w:t>
      </w:r>
    </w:p>
    <w:p w:rsidR="00455C8D" w:rsidRDefault="00455C8D" w:rsidP="0053686F">
      <w:pPr>
        <w:spacing w:line="276" w:lineRule="auto"/>
        <w:rPr>
          <w:rFonts w:ascii="Arial" w:hAnsi="Arial" w:cs="Arial"/>
          <w:noProof/>
          <w:lang w:val="en-US"/>
        </w:rPr>
      </w:pPr>
    </w:p>
    <w:p w:rsidR="00455C8D" w:rsidRDefault="00455C8D" w:rsidP="00455C8D">
      <w:pPr>
        <w:spacing w:line="276" w:lineRule="auto"/>
        <w:rPr>
          <w:rFonts w:ascii="Arial" w:hAnsi="Arial" w:cs="Arial"/>
          <w:lang w:val="en-US"/>
        </w:rPr>
      </w:pPr>
      <w:r>
        <w:rPr>
          <w:rFonts w:ascii="Arial" w:hAnsi="Arial" w:cs="Arial"/>
          <w:noProof/>
          <w:lang w:val="en-US"/>
        </w:rPr>
        <w:drawing>
          <wp:inline distT="0" distB="0" distL="0" distR="0" wp14:anchorId="7D15E079" wp14:editId="4B517951">
            <wp:extent cx="5727700" cy="272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728595"/>
                    </a:xfrm>
                    <a:prstGeom prst="rect">
                      <a:avLst/>
                    </a:prstGeom>
                  </pic:spPr>
                </pic:pic>
              </a:graphicData>
            </a:graphic>
          </wp:inline>
        </w:drawing>
      </w:r>
    </w:p>
    <w:p w:rsidR="00455C8D" w:rsidRDefault="00455C8D" w:rsidP="00455C8D">
      <w:pPr>
        <w:spacing w:line="276" w:lineRule="auto"/>
        <w:rPr>
          <w:rFonts w:ascii="Arial" w:hAnsi="Arial" w:cs="Arial"/>
          <w:lang w:val="en-US"/>
        </w:rPr>
      </w:pPr>
    </w:p>
    <w:p w:rsidR="00455C8D" w:rsidRPr="00254C95" w:rsidRDefault="00455C8D" w:rsidP="00455C8D">
      <w:pPr>
        <w:spacing w:line="276" w:lineRule="auto"/>
        <w:rPr>
          <w:rFonts w:ascii="Arial" w:hAnsi="Arial" w:cs="Arial"/>
          <w:lang w:val="en-US"/>
        </w:rPr>
      </w:pPr>
      <w:r w:rsidRPr="00254C95">
        <w:rPr>
          <w:rFonts w:ascii="Arial" w:hAnsi="Arial" w:cs="Arial"/>
          <w:b/>
          <w:bCs/>
        </w:rPr>
        <w:t>Figure 1. Term frequency in automated PubMed queries</w:t>
      </w:r>
      <w:r w:rsidRPr="00254C95">
        <w:rPr>
          <w:rFonts w:ascii="Arial" w:hAnsi="Arial" w:cs="Arial"/>
          <w:b/>
          <w:bCs/>
          <w:lang w:val="en-US"/>
        </w:rPr>
        <w:t xml:space="preserve"> and final interpretation</w:t>
      </w:r>
      <w:r w:rsidRPr="00254C95">
        <w:rPr>
          <w:rFonts w:ascii="Arial" w:hAnsi="Arial" w:cs="Arial"/>
          <w:b/>
          <w:bCs/>
        </w:rPr>
        <w:t>.</w:t>
      </w:r>
      <w:r w:rsidRPr="00254C95">
        <w:rPr>
          <w:rFonts w:ascii="Arial" w:hAnsi="Arial" w:cs="Arial"/>
        </w:rPr>
        <w:t xml:space="preserve"> </w:t>
      </w:r>
      <w:r w:rsidRPr="00254C95">
        <w:rPr>
          <w:rFonts w:ascii="Arial" w:hAnsi="Arial" w:cs="Arial"/>
          <w:b/>
          <w:bCs/>
        </w:rPr>
        <w:t>[A]</w:t>
      </w:r>
      <w:r w:rsidRPr="00254C95">
        <w:rPr>
          <w:rFonts w:ascii="Arial" w:hAnsi="Arial" w:cs="Arial"/>
        </w:rPr>
        <w:t xml:space="preserve"> Most common words in abstracts related to cefazolin and penicillin allergy (quantile 0.95</w:t>
      </w:r>
      <w:r w:rsidRPr="00254C95">
        <w:rPr>
          <w:rFonts w:ascii="Arial" w:hAnsi="Arial" w:cs="Arial"/>
          <w:lang w:val="en-US"/>
        </w:rPr>
        <w:t xml:space="preserve"> shown</w:t>
      </w:r>
      <w:r w:rsidRPr="00254C95">
        <w:rPr>
          <w:rFonts w:ascii="Arial" w:hAnsi="Arial" w:cs="Arial"/>
        </w:rPr>
        <w:t>).</w:t>
      </w:r>
      <w:r w:rsidRPr="00254C95">
        <w:rPr>
          <w:rFonts w:ascii="Arial" w:hAnsi="Arial" w:cs="Arial"/>
          <w:lang w:val="en-US"/>
        </w:rPr>
        <w:t xml:space="preserve"> </w:t>
      </w:r>
      <w:r w:rsidRPr="00254C95">
        <w:rPr>
          <w:rFonts w:ascii="Arial" w:hAnsi="Arial" w:cs="Arial"/>
          <w:b/>
          <w:bCs/>
        </w:rPr>
        <w:t xml:space="preserve">[B] </w:t>
      </w:r>
      <w:r w:rsidRPr="00254C95">
        <w:rPr>
          <w:rFonts w:ascii="Arial" w:hAnsi="Arial" w:cs="Arial"/>
        </w:rPr>
        <w:t xml:space="preserve">TF-IDF for terms of interest in abstracts related to </w:t>
      </w:r>
      <w:r w:rsidRPr="00254C95">
        <w:rPr>
          <w:rFonts w:ascii="Arial" w:hAnsi="Arial" w:cs="Arial"/>
          <w:lang w:val="en-US"/>
        </w:rPr>
        <w:t>“</w:t>
      </w:r>
      <w:r w:rsidRPr="00254C95">
        <w:rPr>
          <w:rFonts w:ascii="Arial" w:hAnsi="Arial" w:cs="Arial"/>
        </w:rPr>
        <w:t>cefazolin</w:t>
      </w:r>
      <w:r w:rsidRPr="00254C95">
        <w:rPr>
          <w:rFonts w:ascii="Arial" w:hAnsi="Arial" w:cs="Arial"/>
          <w:lang w:val="en-US"/>
        </w:rPr>
        <w:t>”</w:t>
      </w:r>
      <w:r w:rsidRPr="00254C95">
        <w:rPr>
          <w:rFonts w:ascii="Arial" w:hAnsi="Arial" w:cs="Arial"/>
        </w:rPr>
        <w:t xml:space="preserve"> and </w:t>
      </w:r>
      <w:r w:rsidRPr="00254C95">
        <w:rPr>
          <w:rFonts w:ascii="Arial" w:hAnsi="Arial" w:cs="Arial"/>
          <w:lang w:val="en-US"/>
        </w:rPr>
        <w:t>“</w:t>
      </w:r>
      <w:r w:rsidRPr="00254C95">
        <w:rPr>
          <w:rFonts w:ascii="Arial" w:hAnsi="Arial" w:cs="Arial"/>
        </w:rPr>
        <w:t>penicillin</w:t>
      </w:r>
      <w:r w:rsidRPr="00254C95">
        <w:rPr>
          <w:rFonts w:ascii="Arial" w:hAnsi="Arial" w:cs="Arial"/>
          <w:lang w:val="en-US"/>
        </w:rPr>
        <w:t>”</w:t>
      </w:r>
      <w:r w:rsidRPr="00254C95">
        <w:rPr>
          <w:rFonts w:ascii="Arial" w:hAnsi="Arial" w:cs="Arial"/>
        </w:rPr>
        <w:t xml:space="preserve"> </w:t>
      </w:r>
      <w:r w:rsidRPr="00254C95">
        <w:rPr>
          <w:rFonts w:ascii="Arial" w:hAnsi="Arial" w:cs="Arial"/>
          <w:lang w:val="en-US"/>
        </w:rPr>
        <w:t>“</w:t>
      </w:r>
      <w:r w:rsidRPr="00254C95">
        <w:rPr>
          <w:rFonts w:ascii="Arial" w:hAnsi="Arial" w:cs="Arial"/>
        </w:rPr>
        <w:t>allergy</w:t>
      </w:r>
      <w:r w:rsidRPr="00254C95">
        <w:rPr>
          <w:rFonts w:ascii="Arial" w:hAnsi="Arial" w:cs="Arial"/>
          <w:lang w:val="en-US"/>
        </w:rPr>
        <w:t>”</w:t>
      </w:r>
      <w:r w:rsidRPr="00254C95">
        <w:rPr>
          <w:rFonts w:ascii="Arial" w:hAnsi="Arial" w:cs="Arial"/>
        </w:rPr>
        <w:t xml:space="preserve"> (text labels highlight matches to the three terms). </w:t>
      </w:r>
      <w:r w:rsidRPr="00254C95">
        <w:rPr>
          <w:rFonts w:ascii="Arial" w:hAnsi="Arial" w:cs="Arial"/>
          <w:b/>
          <w:bCs/>
        </w:rPr>
        <w:t>[</w:t>
      </w:r>
      <w:r w:rsidRPr="00254C95">
        <w:rPr>
          <w:rFonts w:ascii="Arial" w:hAnsi="Arial" w:cs="Arial"/>
          <w:b/>
          <w:bCs/>
          <w:lang w:val="en-US"/>
        </w:rPr>
        <w:t>C</w:t>
      </w:r>
      <w:r w:rsidRPr="00254C95">
        <w:rPr>
          <w:rFonts w:ascii="Arial" w:hAnsi="Arial" w:cs="Arial"/>
          <w:b/>
          <w:bCs/>
        </w:rPr>
        <w:t>]</w:t>
      </w:r>
      <w:r w:rsidRPr="00254C95">
        <w:rPr>
          <w:rFonts w:ascii="Arial" w:hAnsi="Arial" w:cs="Arial"/>
        </w:rPr>
        <w:t xml:space="preserve"> Network plot of edge weights based on the frequency of co-occurrence in abstracts related to cefazolin and penicillin allergy (quantile 0.98</w:t>
      </w:r>
      <w:r w:rsidRPr="00254C95">
        <w:rPr>
          <w:rFonts w:ascii="Arial" w:hAnsi="Arial" w:cs="Arial"/>
          <w:lang w:val="en-US"/>
        </w:rPr>
        <w:t xml:space="preserve"> shown</w:t>
      </w:r>
      <w:r w:rsidRPr="00254C95">
        <w:rPr>
          <w:rFonts w:ascii="Arial" w:hAnsi="Arial" w:cs="Arial"/>
        </w:rPr>
        <w:t xml:space="preserve">). </w:t>
      </w:r>
      <w:r w:rsidRPr="00254C95">
        <w:rPr>
          <w:rFonts w:ascii="Arial" w:hAnsi="Arial" w:cs="Arial"/>
          <w:b/>
          <w:bCs/>
        </w:rPr>
        <w:t>[</w:t>
      </w:r>
      <w:r w:rsidRPr="00254C95">
        <w:rPr>
          <w:rFonts w:ascii="Arial" w:hAnsi="Arial" w:cs="Arial"/>
          <w:b/>
          <w:bCs/>
          <w:lang w:val="en-US"/>
        </w:rPr>
        <w:t>D</w:t>
      </w:r>
      <w:r w:rsidRPr="00254C95">
        <w:rPr>
          <w:rFonts w:ascii="Arial" w:hAnsi="Arial" w:cs="Arial"/>
          <w:b/>
          <w:bCs/>
        </w:rPr>
        <w:t>]</w:t>
      </w:r>
      <w:r w:rsidRPr="00254C95">
        <w:rPr>
          <w:rFonts w:ascii="Arial" w:hAnsi="Arial" w:cs="Arial"/>
        </w:rPr>
        <w:t xml:space="preserve"> Heatmap of term co-occurrence in abstracts (co-occurrence threshold &gt;9</w:t>
      </w:r>
      <w:r w:rsidRPr="00254C95">
        <w:rPr>
          <w:rFonts w:ascii="Arial" w:hAnsi="Arial" w:cs="Arial"/>
          <w:lang w:val="en-US"/>
        </w:rPr>
        <w:t xml:space="preserve"> shown</w:t>
      </w:r>
      <w:r w:rsidRPr="00254C95">
        <w:rPr>
          <w:rFonts w:ascii="Arial" w:hAnsi="Arial" w:cs="Arial"/>
        </w:rPr>
        <w:t>).</w:t>
      </w:r>
      <w:r w:rsidRPr="00254C95">
        <w:rPr>
          <w:rFonts w:ascii="Arial" w:hAnsi="Arial" w:cs="Arial"/>
          <w:lang w:val="en-US"/>
        </w:rPr>
        <w:t xml:space="preserve"> This same dataset throughout was used for subsequent interpretation by </w:t>
      </w:r>
      <w:proofErr w:type="spellStart"/>
      <w:r w:rsidRPr="00254C95">
        <w:rPr>
          <w:rFonts w:ascii="Arial" w:hAnsi="Arial" w:cs="Arial"/>
          <w:lang w:val="en-US"/>
        </w:rPr>
        <w:t>ChatGPT</w:t>
      </w:r>
      <w:proofErr w:type="spellEnd"/>
      <w:r w:rsidRPr="00254C95">
        <w:rPr>
          <w:rFonts w:ascii="Arial" w:hAnsi="Arial" w:cs="Arial"/>
          <w:lang w:val="en-US"/>
        </w:rPr>
        <w:t xml:space="preserve">. </w:t>
      </w:r>
      <w:r w:rsidRPr="00254C95">
        <w:rPr>
          <w:rFonts w:ascii="Arial" w:hAnsi="Arial" w:cs="Arial"/>
          <w:b/>
          <w:bCs/>
          <w:lang w:val="en-US"/>
        </w:rPr>
        <w:t>[E]</w:t>
      </w:r>
      <w:r w:rsidRPr="00254C95">
        <w:rPr>
          <w:rFonts w:ascii="Arial" w:hAnsi="Arial" w:cs="Arial"/>
          <w:lang w:val="en-US"/>
        </w:rPr>
        <w:t xml:space="preserve"> Final response by </w:t>
      </w:r>
      <w:proofErr w:type="spellStart"/>
      <w:r w:rsidRPr="00254C95">
        <w:rPr>
          <w:rFonts w:ascii="Arial" w:hAnsi="Arial" w:cs="Arial"/>
          <w:lang w:val="en-US"/>
        </w:rPr>
        <w:t>ChatGPT</w:t>
      </w:r>
      <w:proofErr w:type="spellEnd"/>
      <w:r w:rsidRPr="00254C95">
        <w:rPr>
          <w:rFonts w:ascii="Arial" w:hAnsi="Arial" w:cs="Arial"/>
          <w:lang w:val="en-US"/>
        </w:rPr>
        <w:t xml:space="preserve"> based on summaries from abstracts. </w:t>
      </w:r>
      <w:r w:rsidRPr="00254C95">
        <w:rPr>
          <w:rFonts w:ascii="Arial" w:hAnsi="Arial" w:cs="Arial"/>
          <w:b/>
          <w:bCs/>
          <w:lang w:val="en-US"/>
        </w:rPr>
        <w:t>[F]</w:t>
      </w:r>
      <w:r w:rsidRPr="00254C95">
        <w:rPr>
          <w:rFonts w:ascii="Arial" w:hAnsi="Arial" w:cs="Arial"/>
          <w:lang w:val="en-US"/>
        </w:rPr>
        <w:t xml:space="preserve"> References used for </w:t>
      </w:r>
      <w:proofErr w:type="spellStart"/>
      <w:r w:rsidRPr="00254C95">
        <w:rPr>
          <w:rFonts w:ascii="Arial" w:hAnsi="Arial" w:cs="Arial"/>
          <w:lang w:val="en-US"/>
        </w:rPr>
        <w:t>ChatGPT’s</w:t>
      </w:r>
      <w:proofErr w:type="spellEnd"/>
      <w:r w:rsidRPr="00254C95">
        <w:rPr>
          <w:rFonts w:ascii="Arial" w:hAnsi="Arial" w:cs="Arial"/>
          <w:lang w:val="en-US"/>
        </w:rPr>
        <w:t xml:space="preserve"> final response. </w:t>
      </w:r>
      <w:r w:rsidRPr="00254C95">
        <w:rPr>
          <w:rFonts w:ascii="Arial" w:hAnsi="Arial" w:cs="Arial"/>
        </w:rPr>
        <w:t>TF-IDF, term frequency-inverse document frequency.</w:t>
      </w:r>
    </w:p>
    <w:p w:rsidR="0053686F" w:rsidRDefault="0053686F" w:rsidP="0053686F">
      <w:pPr>
        <w:spacing w:line="276" w:lineRule="auto"/>
        <w:rPr>
          <w:rFonts w:ascii="Arial" w:hAnsi="Arial" w:cs="Arial"/>
          <w:lang w:val="en-US"/>
        </w:rPr>
      </w:pPr>
    </w:p>
    <w:p w:rsidR="0053686F" w:rsidRDefault="0053686F" w:rsidP="0053686F">
      <w:pPr>
        <w:spacing w:line="276" w:lineRule="auto"/>
        <w:rPr>
          <w:rFonts w:ascii="Arial" w:hAnsi="Arial" w:cs="Arial"/>
        </w:rPr>
      </w:pPr>
      <w:r>
        <w:rPr>
          <w:rFonts w:ascii="Arial" w:hAnsi="Arial" w:cs="Arial"/>
          <w:lang w:val="en-US"/>
        </w:rPr>
        <w:lastRenderedPageBreak/>
        <w:t xml:space="preserve">The supporting data was automatically sourced for the first twenty PubMed results, the URLs and PMIDs printed and automatically imported into a citation manager. We limited the method to the default of twenty publication abstracts so that it is easy to replicate, however using </w:t>
      </w:r>
      <w:proofErr w:type="spellStart"/>
      <w:r>
        <w:rPr>
          <w:rFonts w:ascii="Arial" w:hAnsi="Arial" w:cs="Arial"/>
          <w:lang w:val="en-US"/>
        </w:rPr>
        <w:t>ChatGPT</w:t>
      </w:r>
      <w:proofErr w:type="spellEnd"/>
      <w:r>
        <w:rPr>
          <w:rFonts w:ascii="Arial" w:hAnsi="Arial" w:cs="Arial"/>
          <w:lang w:val="en-US"/>
        </w:rPr>
        <w:t xml:space="preserve"> API the system could be automated, with relative ease, to run on far larger datasets.</w:t>
      </w:r>
    </w:p>
    <w:p w:rsidR="0053686F" w:rsidRPr="00EF3849" w:rsidRDefault="0053686F" w:rsidP="0053686F">
      <w:pPr>
        <w:spacing w:line="276" w:lineRule="auto"/>
        <w:rPr>
          <w:rFonts w:ascii="Arial" w:hAnsi="Arial" w:cs="Arial"/>
        </w:rPr>
      </w:pPr>
    </w:p>
    <w:p w:rsidR="0053686F" w:rsidRPr="00D53610" w:rsidRDefault="0053686F" w:rsidP="0053686F">
      <w:pPr>
        <w:spacing w:line="276" w:lineRule="auto"/>
        <w:rPr>
          <w:rFonts w:ascii="Arial" w:hAnsi="Arial" w:cs="Arial"/>
          <w:lang w:val="en-US"/>
        </w:rPr>
      </w:pPr>
      <w:r w:rsidRPr="00EF3849">
        <w:rPr>
          <w:rFonts w:ascii="Arial" w:hAnsi="Arial" w:cs="Arial"/>
        </w:rPr>
        <w:t>O</w:t>
      </w:r>
      <w:bookmarkStart w:id="0" w:name="_GoBack"/>
      <w:bookmarkEnd w:id="0"/>
      <w:r w:rsidRPr="00EF3849">
        <w:rPr>
          <w:rFonts w:ascii="Arial" w:hAnsi="Arial" w:cs="Arial"/>
        </w:rPr>
        <w:t>ur findings show that AI can provide valuable</w:t>
      </w:r>
      <w:r w:rsidR="00913BFD">
        <w:rPr>
          <w:rFonts w:ascii="Arial" w:hAnsi="Arial" w:cs="Arial"/>
          <w:lang w:val="en-US"/>
        </w:rPr>
        <w:t xml:space="preserve"> </w:t>
      </w:r>
      <w:r w:rsidRPr="00EF3849">
        <w:rPr>
          <w:rFonts w:ascii="Arial" w:hAnsi="Arial" w:cs="Arial"/>
        </w:rPr>
        <w:t>information for problem solving. We believe our colleagues' concerns are justified since most users initially assume that responses to queries are supposed to be fact-based. By adjusting the approach, we can use AI tools to improve how we find and analyse information</w:t>
      </w:r>
      <w:r>
        <w:rPr>
          <w:rFonts w:ascii="Arial" w:hAnsi="Arial" w:cs="Arial"/>
          <w:lang w:val="en-US"/>
        </w:rPr>
        <w:t>.</w:t>
      </w:r>
    </w:p>
    <w:p w:rsidR="0053686F" w:rsidRDefault="0053686F" w:rsidP="0053686F">
      <w:pPr>
        <w:spacing w:line="276" w:lineRule="auto"/>
        <w:rPr>
          <w:rFonts w:ascii="Arial" w:hAnsi="Arial" w:cs="Arial"/>
        </w:rPr>
      </w:pPr>
    </w:p>
    <w:p w:rsidR="00455C8D" w:rsidRDefault="0053686F" w:rsidP="0053686F">
      <w:pPr>
        <w:spacing w:line="276" w:lineRule="auto"/>
        <w:rPr>
          <w:rFonts w:ascii="Arial" w:hAnsi="Arial" w:cs="Arial"/>
        </w:rPr>
      </w:pPr>
      <w:r w:rsidRPr="00EF3849">
        <w:rPr>
          <w:rFonts w:ascii="Arial" w:hAnsi="Arial" w:cs="Arial"/>
        </w:rPr>
        <w:t xml:space="preserve">However, we must highlight that the process, as it stands, is time-intensive - our session </w:t>
      </w:r>
      <w:r>
        <w:rPr>
          <w:rFonts w:ascii="Arial" w:hAnsi="Arial" w:cs="Arial"/>
          <w:lang w:val="en-US"/>
        </w:rPr>
        <w:t>required</w:t>
      </w:r>
      <w:r w:rsidRPr="00EF3849">
        <w:rPr>
          <w:rFonts w:ascii="Arial" w:hAnsi="Arial" w:cs="Arial"/>
        </w:rPr>
        <w:t xml:space="preserve"> two hours. It would be unrealistic to expect every user to dedicate such effort. We anticipate the advent of more user-friendly tools and interfaces, making </w:t>
      </w:r>
      <w:r>
        <w:rPr>
          <w:rFonts w:ascii="Arial" w:hAnsi="Arial" w:cs="Arial"/>
          <w:lang w:val="en-US"/>
        </w:rPr>
        <w:t xml:space="preserve">data </w:t>
      </w:r>
      <w:r w:rsidRPr="00EF3849">
        <w:rPr>
          <w:rFonts w:ascii="Arial" w:hAnsi="Arial" w:cs="Arial"/>
        </w:rPr>
        <w:t>retrieval and analysis accessible and efficient.</w:t>
      </w:r>
    </w:p>
    <w:p w:rsidR="005D29C7" w:rsidRPr="007823A9" w:rsidRDefault="005D29C7" w:rsidP="00E9051D">
      <w:pPr>
        <w:spacing w:line="276" w:lineRule="auto"/>
        <w:rPr>
          <w:rFonts w:ascii="Arial" w:hAnsi="Arial" w:cs="Arial"/>
          <w:lang w:val="en-US"/>
        </w:rPr>
      </w:pPr>
    </w:p>
    <w:p w:rsidR="00EF3849" w:rsidRPr="000C398B" w:rsidRDefault="00EF3849" w:rsidP="00EF3849">
      <w:pPr>
        <w:spacing w:line="276" w:lineRule="auto"/>
        <w:rPr>
          <w:rFonts w:ascii="Arial" w:hAnsi="Arial" w:cs="Arial"/>
          <w:b/>
          <w:bCs/>
        </w:rPr>
      </w:pPr>
      <w:r w:rsidRPr="000C398B">
        <w:rPr>
          <w:rFonts w:ascii="Arial" w:hAnsi="Arial" w:cs="Arial"/>
          <w:b/>
          <w:bCs/>
        </w:rPr>
        <w:t>References</w:t>
      </w:r>
    </w:p>
    <w:p w:rsidR="00F14630" w:rsidRPr="00DF1D07" w:rsidRDefault="00BF4BC4" w:rsidP="00EF3849">
      <w:pPr>
        <w:pStyle w:val="ListParagraph"/>
        <w:numPr>
          <w:ilvl w:val="0"/>
          <w:numId w:val="1"/>
        </w:numPr>
        <w:spacing w:line="276" w:lineRule="auto"/>
        <w:rPr>
          <w:rFonts w:ascii="Arial" w:hAnsi="Arial" w:cs="Arial"/>
          <w:sz w:val="21"/>
          <w:szCs w:val="21"/>
          <w:lang w:val="en-US"/>
        </w:rPr>
      </w:pPr>
      <w:proofErr w:type="spellStart"/>
      <w:r w:rsidRPr="006B7078">
        <w:rPr>
          <w:rFonts w:ascii="Arial" w:hAnsi="Arial" w:cs="Arial"/>
          <w:sz w:val="21"/>
          <w:szCs w:val="21"/>
          <w:lang w:val="de-CH"/>
        </w:rPr>
        <w:t>Dages</w:t>
      </w:r>
      <w:proofErr w:type="spellEnd"/>
      <w:r w:rsidRPr="006B7078">
        <w:rPr>
          <w:rFonts w:ascii="Arial" w:hAnsi="Arial" w:cs="Arial"/>
          <w:sz w:val="21"/>
          <w:szCs w:val="21"/>
          <w:lang w:val="de-CH"/>
        </w:rPr>
        <w:t xml:space="preserve">, K.N., Ender, E.C., Park, M.A. </w:t>
      </w:r>
      <w:proofErr w:type="spellStart"/>
      <w:r w:rsidRPr="006B7078">
        <w:rPr>
          <w:rFonts w:ascii="Arial" w:hAnsi="Arial" w:cs="Arial"/>
          <w:sz w:val="21"/>
          <w:szCs w:val="21"/>
          <w:lang w:val="de-CH"/>
        </w:rPr>
        <w:t>and</w:t>
      </w:r>
      <w:proofErr w:type="spellEnd"/>
      <w:r w:rsidRPr="006B7078">
        <w:rPr>
          <w:rFonts w:ascii="Arial" w:hAnsi="Arial" w:cs="Arial"/>
          <w:sz w:val="21"/>
          <w:szCs w:val="21"/>
          <w:lang w:val="de-CH"/>
        </w:rPr>
        <w:t xml:space="preserve"> Li, J.T., 2023. </w:t>
      </w:r>
      <w:r w:rsidRPr="006B7078">
        <w:rPr>
          <w:rFonts w:ascii="Arial" w:hAnsi="Arial" w:cs="Arial"/>
          <w:sz w:val="21"/>
          <w:szCs w:val="21"/>
          <w:lang w:val="en-US"/>
        </w:rPr>
        <w:t xml:space="preserve">It </w:t>
      </w:r>
      <w:proofErr w:type="spellStart"/>
      <w:r w:rsidRPr="006B7078">
        <w:rPr>
          <w:rFonts w:ascii="Arial" w:hAnsi="Arial" w:cs="Arial"/>
          <w:sz w:val="21"/>
          <w:szCs w:val="21"/>
          <w:lang w:val="en-US"/>
        </w:rPr>
        <w:t>AIn’t</w:t>
      </w:r>
      <w:proofErr w:type="spellEnd"/>
      <w:r w:rsidRPr="006B7078">
        <w:rPr>
          <w:rFonts w:ascii="Arial" w:hAnsi="Arial" w:cs="Arial"/>
          <w:sz w:val="21"/>
          <w:szCs w:val="21"/>
          <w:lang w:val="en-US"/>
        </w:rPr>
        <w:t xml:space="preserve"> perfect: Artificial intelligence errors in allergy. Journal of Allergy and Clinical Immunology.</w:t>
      </w:r>
      <w:r w:rsidR="008628BC">
        <w:rPr>
          <w:lang w:val="en-US"/>
        </w:rPr>
        <w:t xml:space="preserve"> </w:t>
      </w:r>
      <w:hyperlink r:id="rId9" w:history="1">
        <w:r w:rsidR="00451ECD" w:rsidRPr="00C20E53">
          <w:rPr>
            <w:rStyle w:val="Hyperlink"/>
            <w:rFonts w:ascii="Arial" w:hAnsi="Arial" w:cs="Arial"/>
            <w:sz w:val="21"/>
            <w:szCs w:val="21"/>
            <w:lang w:val="en-US"/>
          </w:rPr>
          <w:t>https://doi.org/10.1016/j.jaci.2023.06.009</w:t>
        </w:r>
      </w:hyperlink>
    </w:p>
    <w:sectPr w:rsidR="00F14630" w:rsidRPr="00DF1D07" w:rsidSect="00CD7F8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64A1" w:rsidRDefault="005664A1" w:rsidP="00D67207">
      <w:r>
        <w:separator/>
      </w:r>
    </w:p>
  </w:endnote>
  <w:endnote w:type="continuationSeparator" w:id="0">
    <w:p w:rsidR="005664A1" w:rsidRDefault="005664A1" w:rsidP="00D6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465972"/>
      <w:docPartObj>
        <w:docPartGallery w:val="Page Numbers (Bottom of Page)"/>
        <w:docPartUnique/>
      </w:docPartObj>
    </w:sdtPr>
    <w:sdtEndPr>
      <w:rPr>
        <w:rStyle w:val="PageNumber"/>
      </w:rPr>
    </w:sdtEndPr>
    <w:sdtContent>
      <w:p w:rsidR="006B7078" w:rsidRDefault="006B7078" w:rsidP="001E2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7078" w:rsidRDefault="006B7078" w:rsidP="006B70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756990"/>
      <w:docPartObj>
        <w:docPartGallery w:val="Page Numbers (Bottom of Page)"/>
        <w:docPartUnique/>
      </w:docPartObj>
    </w:sdtPr>
    <w:sdtEndPr>
      <w:rPr>
        <w:rStyle w:val="PageNumber"/>
      </w:rPr>
    </w:sdtEndPr>
    <w:sdtContent>
      <w:p w:rsidR="006B7078" w:rsidRDefault="006B7078" w:rsidP="001E2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B7078" w:rsidRDefault="006B7078" w:rsidP="006B70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64A1" w:rsidRDefault="005664A1" w:rsidP="00D67207">
      <w:r>
        <w:separator/>
      </w:r>
    </w:p>
  </w:footnote>
  <w:footnote w:type="continuationSeparator" w:id="0">
    <w:p w:rsidR="005664A1" w:rsidRDefault="005664A1" w:rsidP="00D67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B3646"/>
    <w:multiLevelType w:val="hybridMultilevel"/>
    <w:tmpl w:val="A1DA9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49"/>
    <w:rsid w:val="00030787"/>
    <w:rsid w:val="000404D9"/>
    <w:rsid w:val="000549C6"/>
    <w:rsid w:val="00095258"/>
    <w:rsid w:val="000C398B"/>
    <w:rsid w:val="000D6C40"/>
    <w:rsid w:val="00131C9A"/>
    <w:rsid w:val="0013623C"/>
    <w:rsid w:val="00172BBC"/>
    <w:rsid w:val="00174D7B"/>
    <w:rsid w:val="001C76BE"/>
    <w:rsid w:val="001E5170"/>
    <w:rsid w:val="001F38E9"/>
    <w:rsid w:val="00222DD4"/>
    <w:rsid w:val="00254C95"/>
    <w:rsid w:val="00264761"/>
    <w:rsid w:val="00287CFF"/>
    <w:rsid w:val="00376E3B"/>
    <w:rsid w:val="003B1AD8"/>
    <w:rsid w:val="003B1FA0"/>
    <w:rsid w:val="00410C81"/>
    <w:rsid w:val="0043657D"/>
    <w:rsid w:val="00451ECD"/>
    <w:rsid w:val="00455C8D"/>
    <w:rsid w:val="004D1207"/>
    <w:rsid w:val="004F44E9"/>
    <w:rsid w:val="004F6D49"/>
    <w:rsid w:val="0053686F"/>
    <w:rsid w:val="005664A1"/>
    <w:rsid w:val="005B606A"/>
    <w:rsid w:val="005D29C7"/>
    <w:rsid w:val="00687E17"/>
    <w:rsid w:val="006B7078"/>
    <w:rsid w:val="007010EE"/>
    <w:rsid w:val="00724F5B"/>
    <w:rsid w:val="00765C98"/>
    <w:rsid w:val="007823A9"/>
    <w:rsid w:val="007C4D3B"/>
    <w:rsid w:val="00836A16"/>
    <w:rsid w:val="008628BC"/>
    <w:rsid w:val="0087797C"/>
    <w:rsid w:val="00893F05"/>
    <w:rsid w:val="008954F6"/>
    <w:rsid w:val="008C7CCE"/>
    <w:rsid w:val="008E57BB"/>
    <w:rsid w:val="00913BFD"/>
    <w:rsid w:val="009A1251"/>
    <w:rsid w:val="009B4EA2"/>
    <w:rsid w:val="00A54C7E"/>
    <w:rsid w:val="00A73B10"/>
    <w:rsid w:val="00A90767"/>
    <w:rsid w:val="00AD17C9"/>
    <w:rsid w:val="00AF13D5"/>
    <w:rsid w:val="00B16427"/>
    <w:rsid w:val="00B412A8"/>
    <w:rsid w:val="00B91E11"/>
    <w:rsid w:val="00BB1153"/>
    <w:rsid w:val="00BD07CE"/>
    <w:rsid w:val="00BD3B82"/>
    <w:rsid w:val="00BF4BC4"/>
    <w:rsid w:val="00C1038A"/>
    <w:rsid w:val="00C1359C"/>
    <w:rsid w:val="00C767D8"/>
    <w:rsid w:val="00CC24A0"/>
    <w:rsid w:val="00CC52A8"/>
    <w:rsid w:val="00CD7F84"/>
    <w:rsid w:val="00CF3EE0"/>
    <w:rsid w:val="00D0375C"/>
    <w:rsid w:val="00D05683"/>
    <w:rsid w:val="00D132DE"/>
    <w:rsid w:val="00D4284F"/>
    <w:rsid w:val="00D57970"/>
    <w:rsid w:val="00D67207"/>
    <w:rsid w:val="00D7723F"/>
    <w:rsid w:val="00D90C09"/>
    <w:rsid w:val="00DF1D07"/>
    <w:rsid w:val="00E109F2"/>
    <w:rsid w:val="00E51D71"/>
    <w:rsid w:val="00E9051D"/>
    <w:rsid w:val="00EA4B25"/>
    <w:rsid w:val="00EF3849"/>
    <w:rsid w:val="00F14630"/>
    <w:rsid w:val="00F338D3"/>
    <w:rsid w:val="00FB773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0C50"/>
  <w15:chartTrackingRefBased/>
  <w15:docId w15:val="{936B9095-3F44-D742-B034-53FA8894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EE0"/>
    <w:rPr>
      <w:color w:val="0563C1" w:themeColor="hyperlink"/>
      <w:u w:val="single"/>
    </w:rPr>
  </w:style>
  <w:style w:type="character" w:styleId="UnresolvedMention">
    <w:name w:val="Unresolved Mention"/>
    <w:basedOn w:val="DefaultParagraphFont"/>
    <w:uiPriority w:val="99"/>
    <w:semiHidden/>
    <w:unhideWhenUsed/>
    <w:rsid w:val="00CF3EE0"/>
    <w:rPr>
      <w:color w:val="605E5C"/>
      <w:shd w:val="clear" w:color="auto" w:fill="E1DFDD"/>
    </w:rPr>
  </w:style>
  <w:style w:type="paragraph" w:styleId="FootnoteText">
    <w:name w:val="footnote text"/>
    <w:basedOn w:val="Normal"/>
    <w:link w:val="FootnoteTextChar"/>
    <w:uiPriority w:val="99"/>
    <w:semiHidden/>
    <w:unhideWhenUsed/>
    <w:rsid w:val="00D67207"/>
    <w:rPr>
      <w:sz w:val="20"/>
      <w:szCs w:val="20"/>
    </w:rPr>
  </w:style>
  <w:style w:type="character" w:customStyle="1" w:styleId="FootnoteTextChar">
    <w:name w:val="Footnote Text Char"/>
    <w:basedOn w:val="DefaultParagraphFont"/>
    <w:link w:val="FootnoteText"/>
    <w:uiPriority w:val="99"/>
    <w:semiHidden/>
    <w:rsid w:val="00D67207"/>
    <w:rPr>
      <w:sz w:val="20"/>
      <w:szCs w:val="20"/>
    </w:rPr>
  </w:style>
  <w:style w:type="character" w:styleId="FootnoteReference">
    <w:name w:val="footnote reference"/>
    <w:basedOn w:val="DefaultParagraphFont"/>
    <w:uiPriority w:val="99"/>
    <w:semiHidden/>
    <w:unhideWhenUsed/>
    <w:rsid w:val="00D67207"/>
    <w:rPr>
      <w:vertAlign w:val="superscript"/>
    </w:rPr>
  </w:style>
  <w:style w:type="paragraph" w:styleId="EndnoteText">
    <w:name w:val="endnote text"/>
    <w:basedOn w:val="Normal"/>
    <w:link w:val="EndnoteTextChar"/>
    <w:uiPriority w:val="99"/>
    <w:semiHidden/>
    <w:unhideWhenUsed/>
    <w:rsid w:val="00C1359C"/>
    <w:rPr>
      <w:sz w:val="20"/>
      <w:szCs w:val="20"/>
    </w:rPr>
  </w:style>
  <w:style w:type="character" w:customStyle="1" w:styleId="EndnoteTextChar">
    <w:name w:val="Endnote Text Char"/>
    <w:basedOn w:val="DefaultParagraphFont"/>
    <w:link w:val="EndnoteText"/>
    <w:uiPriority w:val="99"/>
    <w:semiHidden/>
    <w:rsid w:val="00C1359C"/>
    <w:rPr>
      <w:sz w:val="20"/>
      <w:szCs w:val="20"/>
    </w:rPr>
  </w:style>
  <w:style w:type="character" w:styleId="EndnoteReference">
    <w:name w:val="endnote reference"/>
    <w:basedOn w:val="DefaultParagraphFont"/>
    <w:uiPriority w:val="99"/>
    <w:semiHidden/>
    <w:unhideWhenUsed/>
    <w:rsid w:val="00C1359C"/>
    <w:rPr>
      <w:vertAlign w:val="superscript"/>
    </w:rPr>
  </w:style>
  <w:style w:type="paragraph" w:styleId="Bibliography">
    <w:name w:val="Bibliography"/>
    <w:basedOn w:val="Normal"/>
    <w:next w:val="Normal"/>
    <w:uiPriority w:val="37"/>
    <w:unhideWhenUsed/>
    <w:rsid w:val="000404D9"/>
    <w:pPr>
      <w:tabs>
        <w:tab w:val="left" w:pos="260"/>
      </w:tabs>
      <w:spacing w:line="480" w:lineRule="auto"/>
      <w:ind w:left="264" w:hanging="264"/>
    </w:pPr>
  </w:style>
  <w:style w:type="paragraph" w:styleId="ListParagraph">
    <w:name w:val="List Paragraph"/>
    <w:basedOn w:val="Normal"/>
    <w:uiPriority w:val="34"/>
    <w:qFormat/>
    <w:rsid w:val="00BF4BC4"/>
    <w:pPr>
      <w:ind w:left="720"/>
      <w:contextualSpacing/>
    </w:pPr>
  </w:style>
  <w:style w:type="paragraph" w:styleId="Footer">
    <w:name w:val="footer"/>
    <w:basedOn w:val="Normal"/>
    <w:link w:val="FooterChar"/>
    <w:uiPriority w:val="99"/>
    <w:unhideWhenUsed/>
    <w:rsid w:val="006B7078"/>
    <w:pPr>
      <w:tabs>
        <w:tab w:val="center" w:pos="4513"/>
        <w:tab w:val="right" w:pos="9026"/>
      </w:tabs>
    </w:pPr>
  </w:style>
  <w:style w:type="character" w:customStyle="1" w:styleId="FooterChar">
    <w:name w:val="Footer Char"/>
    <w:basedOn w:val="DefaultParagraphFont"/>
    <w:link w:val="Footer"/>
    <w:uiPriority w:val="99"/>
    <w:rsid w:val="006B7078"/>
  </w:style>
  <w:style w:type="character" w:styleId="PageNumber">
    <w:name w:val="page number"/>
    <w:basedOn w:val="DefaultParagraphFont"/>
    <w:uiPriority w:val="99"/>
    <w:semiHidden/>
    <w:unhideWhenUsed/>
    <w:rsid w:val="006B7078"/>
  </w:style>
  <w:style w:type="character" w:styleId="FollowedHyperlink">
    <w:name w:val="FollowedHyperlink"/>
    <w:basedOn w:val="DefaultParagraphFont"/>
    <w:uiPriority w:val="99"/>
    <w:semiHidden/>
    <w:unhideWhenUsed/>
    <w:rsid w:val="004F44E9"/>
    <w:rPr>
      <w:color w:val="954F72" w:themeColor="followedHyperlink"/>
      <w:u w:val="single"/>
    </w:rPr>
  </w:style>
  <w:style w:type="character" w:customStyle="1" w:styleId="apple-converted-space">
    <w:name w:val="apple-converted-space"/>
    <w:basedOn w:val="DefaultParagraphFont"/>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22220">
      <w:bodyDiv w:val="1"/>
      <w:marLeft w:val="0"/>
      <w:marRight w:val="0"/>
      <w:marTop w:val="0"/>
      <w:marBottom w:val="0"/>
      <w:divBdr>
        <w:top w:val="none" w:sz="0" w:space="0" w:color="auto"/>
        <w:left w:val="none" w:sz="0" w:space="0" w:color="auto"/>
        <w:bottom w:val="none" w:sz="0" w:space="0" w:color="auto"/>
        <w:right w:val="none" w:sz="0" w:space="0" w:color="auto"/>
      </w:divBdr>
    </w:div>
    <w:div w:id="544102894">
      <w:bodyDiv w:val="1"/>
      <w:marLeft w:val="0"/>
      <w:marRight w:val="0"/>
      <w:marTop w:val="0"/>
      <w:marBottom w:val="0"/>
      <w:divBdr>
        <w:top w:val="none" w:sz="0" w:space="0" w:color="auto"/>
        <w:left w:val="none" w:sz="0" w:space="0" w:color="auto"/>
        <w:bottom w:val="none" w:sz="0" w:space="0" w:color="auto"/>
        <w:right w:val="none" w:sz="0" w:space="0" w:color="auto"/>
      </w:divBdr>
    </w:div>
    <w:div w:id="785851840">
      <w:bodyDiv w:val="1"/>
      <w:marLeft w:val="0"/>
      <w:marRight w:val="0"/>
      <w:marTop w:val="0"/>
      <w:marBottom w:val="0"/>
      <w:divBdr>
        <w:top w:val="none" w:sz="0" w:space="0" w:color="auto"/>
        <w:left w:val="none" w:sz="0" w:space="0" w:color="auto"/>
        <w:bottom w:val="none" w:sz="0" w:space="0" w:color="auto"/>
        <w:right w:val="none" w:sz="0" w:space="0" w:color="auto"/>
      </w:divBdr>
    </w:div>
    <w:div w:id="801265539">
      <w:bodyDiv w:val="1"/>
      <w:marLeft w:val="0"/>
      <w:marRight w:val="0"/>
      <w:marTop w:val="0"/>
      <w:marBottom w:val="0"/>
      <w:divBdr>
        <w:top w:val="none" w:sz="0" w:space="0" w:color="auto"/>
        <w:left w:val="none" w:sz="0" w:space="0" w:color="auto"/>
        <w:bottom w:val="none" w:sz="0" w:space="0" w:color="auto"/>
        <w:right w:val="none" w:sz="0" w:space="0" w:color="auto"/>
      </w:divBdr>
    </w:div>
    <w:div w:id="1033962175">
      <w:bodyDiv w:val="1"/>
      <w:marLeft w:val="0"/>
      <w:marRight w:val="0"/>
      <w:marTop w:val="0"/>
      <w:marBottom w:val="0"/>
      <w:divBdr>
        <w:top w:val="none" w:sz="0" w:space="0" w:color="auto"/>
        <w:left w:val="none" w:sz="0" w:space="0" w:color="auto"/>
        <w:bottom w:val="none" w:sz="0" w:space="0" w:color="auto"/>
        <w:right w:val="none" w:sz="0" w:space="0" w:color="auto"/>
      </w:divBdr>
      <w:divsChild>
        <w:div w:id="1795899725">
          <w:marLeft w:val="0"/>
          <w:marRight w:val="0"/>
          <w:marTop w:val="0"/>
          <w:marBottom w:val="0"/>
          <w:divBdr>
            <w:top w:val="none" w:sz="0" w:space="0" w:color="auto"/>
            <w:left w:val="none" w:sz="0" w:space="0" w:color="auto"/>
            <w:bottom w:val="none" w:sz="0" w:space="0" w:color="auto"/>
            <w:right w:val="none" w:sz="0" w:space="0" w:color="auto"/>
          </w:divBdr>
          <w:divsChild>
            <w:div w:id="324667291">
              <w:marLeft w:val="0"/>
              <w:marRight w:val="0"/>
              <w:marTop w:val="0"/>
              <w:marBottom w:val="0"/>
              <w:divBdr>
                <w:top w:val="none" w:sz="0" w:space="0" w:color="auto"/>
                <w:left w:val="none" w:sz="0" w:space="0" w:color="auto"/>
                <w:bottom w:val="none" w:sz="0" w:space="0" w:color="auto"/>
                <w:right w:val="none" w:sz="0" w:space="0" w:color="auto"/>
              </w:divBdr>
              <w:divsChild>
                <w:div w:id="1004742416">
                  <w:marLeft w:val="360"/>
                  <w:marRight w:val="96"/>
                  <w:marTop w:val="0"/>
                  <w:marBottom w:val="0"/>
                  <w:divBdr>
                    <w:top w:val="none" w:sz="0" w:space="0" w:color="auto"/>
                    <w:left w:val="none" w:sz="0" w:space="0" w:color="auto"/>
                    <w:bottom w:val="none" w:sz="0" w:space="0" w:color="auto"/>
                    <w:right w:val="none" w:sz="0" w:space="0" w:color="auto"/>
                  </w:divBdr>
                </w:div>
              </w:divsChild>
            </w:div>
            <w:div w:id="1290163926">
              <w:marLeft w:val="0"/>
              <w:marRight w:val="0"/>
              <w:marTop w:val="0"/>
              <w:marBottom w:val="0"/>
              <w:divBdr>
                <w:top w:val="none" w:sz="0" w:space="0" w:color="auto"/>
                <w:left w:val="none" w:sz="0" w:space="0" w:color="auto"/>
                <w:bottom w:val="none" w:sz="0" w:space="0" w:color="auto"/>
                <w:right w:val="none" w:sz="0" w:space="0" w:color="auto"/>
              </w:divBdr>
              <w:divsChild>
                <w:div w:id="1269041645">
                  <w:marLeft w:val="360"/>
                  <w:marRight w:val="96"/>
                  <w:marTop w:val="0"/>
                  <w:marBottom w:val="0"/>
                  <w:divBdr>
                    <w:top w:val="none" w:sz="0" w:space="0" w:color="auto"/>
                    <w:left w:val="none" w:sz="0" w:space="0" w:color="auto"/>
                    <w:bottom w:val="none" w:sz="0" w:space="0" w:color="auto"/>
                    <w:right w:val="none" w:sz="0" w:space="0" w:color="auto"/>
                  </w:divBdr>
                </w:div>
              </w:divsChild>
            </w:div>
            <w:div w:id="466093476">
              <w:marLeft w:val="0"/>
              <w:marRight w:val="0"/>
              <w:marTop w:val="0"/>
              <w:marBottom w:val="0"/>
              <w:divBdr>
                <w:top w:val="none" w:sz="0" w:space="0" w:color="auto"/>
                <w:left w:val="none" w:sz="0" w:space="0" w:color="auto"/>
                <w:bottom w:val="none" w:sz="0" w:space="0" w:color="auto"/>
                <w:right w:val="none" w:sz="0" w:space="0" w:color="auto"/>
              </w:divBdr>
              <w:divsChild>
                <w:div w:id="1825051326">
                  <w:marLeft w:val="360"/>
                  <w:marRight w:val="96"/>
                  <w:marTop w:val="0"/>
                  <w:marBottom w:val="0"/>
                  <w:divBdr>
                    <w:top w:val="none" w:sz="0" w:space="0" w:color="auto"/>
                    <w:left w:val="none" w:sz="0" w:space="0" w:color="auto"/>
                    <w:bottom w:val="none" w:sz="0" w:space="0" w:color="auto"/>
                    <w:right w:val="none" w:sz="0" w:space="0" w:color="auto"/>
                  </w:divBdr>
                </w:div>
              </w:divsChild>
            </w:div>
            <w:div w:id="1147162250">
              <w:marLeft w:val="0"/>
              <w:marRight w:val="0"/>
              <w:marTop w:val="0"/>
              <w:marBottom w:val="0"/>
              <w:divBdr>
                <w:top w:val="none" w:sz="0" w:space="0" w:color="auto"/>
                <w:left w:val="none" w:sz="0" w:space="0" w:color="auto"/>
                <w:bottom w:val="none" w:sz="0" w:space="0" w:color="auto"/>
                <w:right w:val="none" w:sz="0" w:space="0" w:color="auto"/>
              </w:divBdr>
              <w:divsChild>
                <w:div w:id="1948391374">
                  <w:marLeft w:val="360"/>
                  <w:marRight w:val="96"/>
                  <w:marTop w:val="0"/>
                  <w:marBottom w:val="0"/>
                  <w:divBdr>
                    <w:top w:val="none" w:sz="0" w:space="0" w:color="auto"/>
                    <w:left w:val="none" w:sz="0" w:space="0" w:color="auto"/>
                    <w:bottom w:val="none" w:sz="0" w:space="0" w:color="auto"/>
                    <w:right w:val="none" w:sz="0" w:space="0" w:color="auto"/>
                  </w:divBdr>
                </w:div>
              </w:divsChild>
            </w:div>
            <w:div w:id="1734504866">
              <w:marLeft w:val="0"/>
              <w:marRight w:val="0"/>
              <w:marTop w:val="0"/>
              <w:marBottom w:val="0"/>
              <w:divBdr>
                <w:top w:val="none" w:sz="0" w:space="0" w:color="auto"/>
                <w:left w:val="none" w:sz="0" w:space="0" w:color="auto"/>
                <w:bottom w:val="none" w:sz="0" w:space="0" w:color="auto"/>
                <w:right w:val="none" w:sz="0" w:space="0" w:color="auto"/>
              </w:divBdr>
              <w:divsChild>
                <w:div w:id="592476852">
                  <w:marLeft w:val="360"/>
                  <w:marRight w:val="96"/>
                  <w:marTop w:val="0"/>
                  <w:marBottom w:val="0"/>
                  <w:divBdr>
                    <w:top w:val="none" w:sz="0" w:space="0" w:color="auto"/>
                    <w:left w:val="none" w:sz="0" w:space="0" w:color="auto"/>
                    <w:bottom w:val="none" w:sz="0" w:space="0" w:color="auto"/>
                    <w:right w:val="none" w:sz="0" w:space="0" w:color="auto"/>
                  </w:divBdr>
                </w:div>
              </w:divsChild>
            </w:div>
            <w:div w:id="1131557327">
              <w:marLeft w:val="0"/>
              <w:marRight w:val="0"/>
              <w:marTop w:val="0"/>
              <w:marBottom w:val="0"/>
              <w:divBdr>
                <w:top w:val="none" w:sz="0" w:space="0" w:color="auto"/>
                <w:left w:val="none" w:sz="0" w:space="0" w:color="auto"/>
                <w:bottom w:val="none" w:sz="0" w:space="0" w:color="auto"/>
                <w:right w:val="none" w:sz="0" w:space="0" w:color="auto"/>
              </w:divBdr>
              <w:divsChild>
                <w:div w:id="2587154">
                  <w:marLeft w:val="360"/>
                  <w:marRight w:val="96"/>
                  <w:marTop w:val="0"/>
                  <w:marBottom w:val="0"/>
                  <w:divBdr>
                    <w:top w:val="none" w:sz="0" w:space="0" w:color="auto"/>
                    <w:left w:val="none" w:sz="0" w:space="0" w:color="auto"/>
                    <w:bottom w:val="none" w:sz="0" w:space="0" w:color="auto"/>
                    <w:right w:val="none" w:sz="0" w:space="0" w:color="auto"/>
                  </w:divBdr>
                </w:div>
              </w:divsChild>
            </w:div>
            <w:div w:id="80762546">
              <w:marLeft w:val="0"/>
              <w:marRight w:val="0"/>
              <w:marTop w:val="0"/>
              <w:marBottom w:val="0"/>
              <w:divBdr>
                <w:top w:val="none" w:sz="0" w:space="0" w:color="auto"/>
                <w:left w:val="none" w:sz="0" w:space="0" w:color="auto"/>
                <w:bottom w:val="none" w:sz="0" w:space="0" w:color="auto"/>
                <w:right w:val="none" w:sz="0" w:space="0" w:color="auto"/>
              </w:divBdr>
              <w:divsChild>
                <w:div w:id="1818718493">
                  <w:marLeft w:val="360"/>
                  <w:marRight w:val="96"/>
                  <w:marTop w:val="0"/>
                  <w:marBottom w:val="0"/>
                  <w:divBdr>
                    <w:top w:val="none" w:sz="0" w:space="0" w:color="auto"/>
                    <w:left w:val="none" w:sz="0" w:space="0" w:color="auto"/>
                    <w:bottom w:val="none" w:sz="0" w:space="0" w:color="auto"/>
                    <w:right w:val="none" w:sz="0" w:space="0" w:color="auto"/>
                  </w:divBdr>
                </w:div>
              </w:divsChild>
            </w:div>
            <w:div w:id="1122964191">
              <w:marLeft w:val="0"/>
              <w:marRight w:val="0"/>
              <w:marTop w:val="0"/>
              <w:marBottom w:val="0"/>
              <w:divBdr>
                <w:top w:val="none" w:sz="0" w:space="0" w:color="auto"/>
                <w:left w:val="none" w:sz="0" w:space="0" w:color="auto"/>
                <w:bottom w:val="none" w:sz="0" w:space="0" w:color="auto"/>
                <w:right w:val="none" w:sz="0" w:space="0" w:color="auto"/>
              </w:divBdr>
              <w:divsChild>
                <w:div w:id="303587163">
                  <w:marLeft w:val="360"/>
                  <w:marRight w:val="96"/>
                  <w:marTop w:val="0"/>
                  <w:marBottom w:val="0"/>
                  <w:divBdr>
                    <w:top w:val="none" w:sz="0" w:space="0" w:color="auto"/>
                    <w:left w:val="none" w:sz="0" w:space="0" w:color="auto"/>
                    <w:bottom w:val="none" w:sz="0" w:space="0" w:color="auto"/>
                    <w:right w:val="none" w:sz="0" w:space="0" w:color="auto"/>
                  </w:divBdr>
                </w:div>
              </w:divsChild>
            </w:div>
            <w:div w:id="1584947270">
              <w:marLeft w:val="0"/>
              <w:marRight w:val="0"/>
              <w:marTop w:val="0"/>
              <w:marBottom w:val="0"/>
              <w:divBdr>
                <w:top w:val="none" w:sz="0" w:space="0" w:color="auto"/>
                <w:left w:val="none" w:sz="0" w:space="0" w:color="auto"/>
                <w:bottom w:val="none" w:sz="0" w:space="0" w:color="auto"/>
                <w:right w:val="none" w:sz="0" w:space="0" w:color="auto"/>
              </w:divBdr>
              <w:divsChild>
                <w:div w:id="220364738">
                  <w:marLeft w:val="360"/>
                  <w:marRight w:val="96"/>
                  <w:marTop w:val="0"/>
                  <w:marBottom w:val="0"/>
                  <w:divBdr>
                    <w:top w:val="none" w:sz="0" w:space="0" w:color="auto"/>
                    <w:left w:val="none" w:sz="0" w:space="0" w:color="auto"/>
                    <w:bottom w:val="none" w:sz="0" w:space="0" w:color="auto"/>
                    <w:right w:val="none" w:sz="0" w:space="0" w:color="auto"/>
                  </w:divBdr>
                </w:div>
              </w:divsChild>
            </w:div>
            <w:div w:id="946960096">
              <w:marLeft w:val="0"/>
              <w:marRight w:val="0"/>
              <w:marTop w:val="0"/>
              <w:marBottom w:val="0"/>
              <w:divBdr>
                <w:top w:val="none" w:sz="0" w:space="0" w:color="auto"/>
                <w:left w:val="none" w:sz="0" w:space="0" w:color="auto"/>
                <w:bottom w:val="none" w:sz="0" w:space="0" w:color="auto"/>
                <w:right w:val="none" w:sz="0" w:space="0" w:color="auto"/>
              </w:divBdr>
              <w:divsChild>
                <w:div w:id="1897468654">
                  <w:marLeft w:val="360"/>
                  <w:marRight w:val="96"/>
                  <w:marTop w:val="0"/>
                  <w:marBottom w:val="0"/>
                  <w:divBdr>
                    <w:top w:val="none" w:sz="0" w:space="0" w:color="auto"/>
                    <w:left w:val="none" w:sz="0" w:space="0" w:color="auto"/>
                    <w:bottom w:val="none" w:sz="0" w:space="0" w:color="auto"/>
                    <w:right w:val="none" w:sz="0" w:space="0" w:color="auto"/>
                  </w:divBdr>
                </w:div>
              </w:divsChild>
            </w:div>
            <w:div w:id="249701689">
              <w:marLeft w:val="0"/>
              <w:marRight w:val="0"/>
              <w:marTop w:val="0"/>
              <w:marBottom w:val="0"/>
              <w:divBdr>
                <w:top w:val="none" w:sz="0" w:space="0" w:color="auto"/>
                <w:left w:val="none" w:sz="0" w:space="0" w:color="auto"/>
                <w:bottom w:val="none" w:sz="0" w:space="0" w:color="auto"/>
                <w:right w:val="none" w:sz="0" w:space="0" w:color="auto"/>
              </w:divBdr>
              <w:divsChild>
                <w:div w:id="597444186">
                  <w:marLeft w:val="360"/>
                  <w:marRight w:val="96"/>
                  <w:marTop w:val="0"/>
                  <w:marBottom w:val="0"/>
                  <w:divBdr>
                    <w:top w:val="none" w:sz="0" w:space="0" w:color="auto"/>
                    <w:left w:val="none" w:sz="0" w:space="0" w:color="auto"/>
                    <w:bottom w:val="none" w:sz="0" w:space="0" w:color="auto"/>
                    <w:right w:val="none" w:sz="0" w:space="0" w:color="auto"/>
                  </w:divBdr>
                </w:div>
              </w:divsChild>
            </w:div>
            <w:div w:id="2124957170">
              <w:marLeft w:val="0"/>
              <w:marRight w:val="0"/>
              <w:marTop w:val="0"/>
              <w:marBottom w:val="0"/>
              <w:divBdr>
                <w:top w:val="none" w:sz="0" w:space="0" w:color="auto"/>
                <w:left w:val="none" w:sz="0" w:space="0" w:color="auto"/>
                <w:bottom w:val="none" w:sz="0" w:space="0" w:color="auto"/>
                <w:right w:val="none" w:sz="0" w:space="0" w:color="auto"/>
              </w:divBdr>
              <w:divsChild>
                <w:div w:id="151336747">
                  <w:marLeft w:val="360"/>
                  <w:marRight w:val="96"/>
                  <w:marTop w:val="0"/>
                  <w:marBottom w:val="0"/>
                  <w:divBdr>
                    <w:top w:val="none" w:sz="0" w:space="0" w:color="auto"/>
                    <w:left w:val="none" w:sz="0" w:space="0" w:color="auto"/>
                    <w:bottom w:val="none" w:sz="0" w:space="0" w:color="auto"/>
                    <w:right w:val="none" w:sz="0" w:space="0" w:color="auto"/>
                  </w:divBdr>
                </w:div>
              </w:divsChild>
            </w:div>
            <w:div w:id="350572031">
              <w:marLeft w:val="0"/>
              <w:marRight w:val="0"/>
              <w:marTop w:val="0"/>
              <w:marBottom w:val="0"/>
              <w:divBdr>
                <w:top w:val="none" w:sz="0" w:space="0" w:color="auto"/>
                <w:left w:val="none" w:sz="0" w:space="0" w:color="auto"/>
                <w:bottom w:val="none" w:sz="0" w:space="0" w:color="auto"/>
                <w:right w:val="none" w:sz="0" w:space="0" w:color="auto"/>
              </w:divBdr>
              <w:divsChild>
                <w:div w:id="2085446854">
                  <w:marLeft w:val="360"/>
                  <w:marRight w:val="96"/>
                  <w:marTop w:val="0"/>
                  <w:marBottom w:val="0"/>
                  <w:divBdr>
                    <w:top w:val="none" w:sz="0" w:space="0" w:color="auto"/>
                    <w:left w:val="none" w:sz="0" w:space="0" w:color="auto"/>
                    <w:bottom w:val="none" w:sz="0" w:space="0" w:color="auto"/>
                    <w:right w:val="none" w:sz="0" w:space="0" w:color="auto"/>
                  </w:divBdr>
                </w:div>
              </w:divsChild>
            </w:div>
            <w:div w:id="1283464781">
              <w:marLeft w:val="0"/>
              <w:marRight w:val="0"/>
              <w:marTop w:val="0"/>
              <w:marBottom w:val="0"/>
              <w:divBdr>
                <w:top w:val="none" w:sz="0" w:space="0" w:color="auto"/>
                <w:left w:val="none" w:sz="0" w:space="0" w:color="auto"/>
                <w:bottom w:val="none" w:sz="0" w:space="0" w:color="auto"/>
                <w:right w:val="none" w:sz="0" w:space="0" w:color="auto"/>
              </w:divBdr>
              <w:divsChild>
                <w:div w:id="1494226557">
                  <w:marLeft w:val="360"/>
                  <w:marRight w:val="96"/>
                  <w:marTop w:val="0"/>
                  <w:marBottom w:val="0"/>
                  <w:divBdr>
                    <w:top w:val="none" w:sz="0" w:space="0" w:color="auto"/>
                    <w:left w:val="none" w:sz="0" w:space="0" w:color="auto"/>
                    <w:bottom w:val="none" w:sz="0" w:space="0" w:color="auto"/>
                    <w:right w:val="none" w:sz="0" w:space="0" w:color="auto"/>
                  </w:divBdr>
                </w:div>
              </w:divsChild>
            </w:div>
            <w:div w:id="1408306806">
              <w:marLeft w:val="0"/>
              <w:marRight w:val="0"/>
              <w:marTop w:val="0"/>
              <w:marBottom w:val="0"/>
              <w:divBdr>
                <w:top w:val="none" w:sz="0" w:space="0" w:color="auto"/>
                <w:left w:val="none" w:sz="0" w:space="0" w:color="auto"/>
                <w:bottom w:val="none" w:sz="0" w:space="0" w:color="auto"/>
                <w:right w:val="none" w:sz="0" w:space="0" w:color="auto"/>
              </w:divBdr>
              <w:divsChild>
                <w:div w:id="273825288">
                  <w:marLeft w:val="360"/>
                  <w:marRight w:val="96"/>
                  <w:marTop w:val="0"/>
                  <w:marBottom w:val="0"/>
                  <w:divBdr>
                    <w:top w:val="none" w:sz="0" w:space="0" w:color="auto"/>
                    <w:left w:val="none" w:sz="0" w:space="0" w:color="auto"/>
                    <w:bottom w:val="none" w:sz="0" w:space="0" w:color="auto"/>
                    <w:right w:val="none" w:sz="0" w:space="0" w:color="auto"/>
                  </w:divBdr>
                </w:div>
              </w:divsChild>
            </w:div>
            <w:div w:id="1622690153">
              <w:marLeft w:val="0"/>
              <w:marRight w:val="0"/>
              <w:marTop w:val="0"/>
              <w:marBottom w:val="0"/>
              <w:divBdr>
                <w:top w:val="none" w:sz="0" w:space="0" w:color="auto"/>
                <w:left w:val="none" w:sz="0" w:space="0" w:color="auto"/>
                <w:bottom w:val="none" w:sz="0" w:space="0" w:color="auto"/>
                <w:right w:val="none" w:sz="0" w:space="0" w:color="auto"/>
              </w:divBdr>
              <w:divsChild>
                <w:div w:id="1228613180">
                  <w:marLeft w:val="360"/>
                  <w:marRight w:val="96"/>
                  <w:marTop w:val="0"/>
                  <w:marBottom w:val="0"/>
                  <w:divBdr>
                    <w:top w:val="none" w:sz="0" w:space="0" w:color="auto"/>
                    <w:left w:val="none" w:sz="0" w:space="0" w:color="auto"/>
                    <w:bottom w:val="none" w:sz="0" w:space="0" w:color="auto"/>
                    <w:right w:val="none" w:sz="0" w:space="0" w:color="auto"/>
                  </w:divBdr>
                </w:div>
              </w:divsChild>
            </w:div>
            <w:div w:id="460538098">
              <w:marLeft w:val="0"/>
              <w:marRight w:val="0"/>
              <w:marTop w:val="0"/>
              <w:marBottom w:val="0"/>
              <w:divBdr>
                <w:top w:val="none" w:sz="0" w:space="0" w:color="auto"/>
                <w:left w:val="none" w:sz="0" w:space="0" w:color="auto"/>
                <w:bottom w:val="none" w:sz="0" w:space="0" w:color="auto"/>
                <w:right w:val="none" w:sz="0" w:space="0" w:color="auto"/>
              </w:divBdr>
              <w:divsChild>
                <w:div w:id="1882552482">
                  <w:marLeft w:val="360"/>
                  <w:marRight w:val="96"/>
                  <w:marTop w:val="0"/>
                  <w:marBottom w:val="0"/>
                  <w:divBdr>
                    <w:top w:val="none" w:sz="0" w:space="0" w:color="auto"/>
                    <w:left w:val="none" w:sz="0" w:space="0" w:color="auto"/>
                    <w:bottom w:val="none" w:sz="0" w:space="0" w:color="auto"/>
                    <w:right w:val="none" w:sz="0" w:space="0" w:color="auto"/>
                  </w:divBdr>
                </w:div>
              </w:divsChild>
            </w:div>
            <w:div w:id="2041474115">
              <w:marLeft w:val="0"/>
              <w:marRight w:val="0"/>
              <w:marTop w:val="0"/>
              <w:marBottom w:val="0"/>
              <w:divBdr>
                <w:top w:val="none" w:sz="0" w:space="0" w:color="auto"/>
                <w:left w:val="none" w:sz="0" w:space="0" w:color="auto"/>
                <w:bottom w:val="none" w:sz="0" w:space="0" w:color="auto"/>
                <w:right w:val="none" w:sz="0" w:space="0" w:color="auto"/>
              </w:divBdr>
              <w:divsChild>
                <w:div w:id="226889869">
                  <w:marLeft w:val="360"/>
                  <w:marRight w:val="96"/>
                  <w:marTop w:val="0"/>
                  <w:marBottom w:val="0"/>
                  <w:divBdr>
                    <w:top w:val="none" w:sz="0" w:space="0" w:color="auto"/>
                    <w:left w:val="none" w:sz="0" w:space="0" w:color="auto"/>
                    <w:bottom w:val="none" w:sz="0" w:space="0" w:color="auto"/>
                    <w:right w:val="none" w:sz="0" w:space="0" w:color="auto"/>
                  </w:divBdr>
                </w:div>
              </w:divsChild>
            </w:div>
            <w:div w:id="547883003">
              <w:marLeft w:val="0"/>
              <w:marRight w:val="0"/>
              <w:marTop w:val="0"/>
              <w:marBottom w:val="0"/>
              <w:divBdr>
                <w:top w:val="none" w:sz="0" w:space="0" w:color="auto"/>
                <w:left w:val="none" w:sz="0" w:space="0" w:color="auto"/>
                <w:bottom w:val="none" w:sz="0" w:space="0" w:color="auto"/>
                <w:right w:val="none" w:sz="0" w:space="0" w:color="auto"/>
              </w:divBdr>
              <w:divsChild>
                <w:div w:id="1596090576">
                  <w:marLeft w:val="360"/>
                  <w:marRight w:val="96"/>
                  <w:marTop w:val="0"/>
                  <w:marBottom w:val="0"/>
                  <w:divBdr>
                    <w:top w:val="none" w:sz="0" w:space="0" w:color="auto"/>
                    <w:left w:val="none" w:sz="0" w:space="0" w:color="auto"/>
                    <w:bottom w:val="none" w:sz="0" w:space="0" w:color="auto"/>
                    <w:right w:val="none" w:sz="0" w:space="0" w:color="auto"/>
                  </w:divBdr>
                </w:div>
              </w:divsChild>
            </w:div>
            <w:div w:id="2060593588">
              <w:marLeft w:val="0"/>
              <w:marRight w:val="0"/>
              <w:marTop w:val="0"/>
              <w:marBottom w:val="0"/>
              <w:divBdr>
                <w:top w:val="none" w:sz="0" w:space="0" w:color="auto"/>
                <w:left w:val="none" w:sz="0" w:space="0" w:color="auto"/>
                <w:bottom w:val="none" w:sz="0" w:space="0" w:color="auto"/>
                <w:right w:val="none" w:sz="0" w:space="0" w:color="auto"/>
              </w:divBdr>
              <w:divsChild>
                <w:div w:id="7614149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579807">
      <w:bodyDiv w:val="1"/>
      <w:marLeft w:val="0"/>
      <w:marRight w:val="0"/>
      <w:marTop w:val="0"/>
      <w:marBottom w:val="0"/>
      <w:divBdr>
        <w:top w:val="none" w:sz="0" w:space="0" w:color="auto"/>
        <w:left w:val="none" w:sz="0" w:space="0" w:color="auto"/>
        <w:bottom w:val="none" w:sz="0" w:space="0" w:color="auto"/>
        <w:right w:val="none" w:sz="0" w:space="0" w:color="auto"/>
      </w:divBdr>
    </w:div>
    <w:div w:id="1236011076">
      <w:bodyDiv w:val="1"/>
      <w:marLeft w:val="0"/>
      <w:marRight w:val="0"/>
      <w:marTop w:val="0"/>
      <w:marBottom w:val="0"/>
      <w:divBdr>
        <w:top w:val="none" w:sz="0" w:space="0" w:color="auto"/>
        <w:left w:val="none" w:sz="0" w:space="0" w:color="auto"/>
        <w:bottom w:val="none" w:sz="0" w:space="0" w:color="auto"/>
        <w:right w:val="none" w:sz="0" w:space="0" w:color="auto"/>
      </w:divBdr>
      <w:divsChild>
        <w:div w:id="1928423316">
          <w:marLeft w:val="0"/>
          <w:marRight w:val="0"/>
          <w:marTop w:val="0"/>
          <w:marBottom w:val="0"/>
          <w:divBdr>
            <w:top w:val="none" w:sz="0" w:space="0" w:color="auto"/>
            <w:left w:val="none" w:sz="0" w:space="0" w:color="auto"/>
            <w:bottom w:val="none" w:sz="0" w:space="0" w:color="auto"/>
            <w:right w:val="none" w:sz="0" w:space="0" w:color="auto"/>
          </w:divBdr>
          <w:divsChild>
            <w:div w:id="804397076">
              <w:marLeft w:val="0"/>
              <w:marRight w:val="0"/>
              <w:marTop w:val="0"/>
              <w:marBottom w:val="0"/>
              <w:divBdr>
                <w:top w:val="none" w:sz="0" w:space="0" w:color="auto"/>
                <w:left w:val="none" w:sz="0" w:space="0" w:color="auto"/>
                <w:bottom w:val="none" w:sz="0" w:space="0" w:color="auto"/>
                <w:right w:val="none" w:sz="0" w:space="0" w:color="auto"/>
              </w:divBdr>
              <w:divsChild>
                <w:div w:id="1744907909">
                  <w:marLeft w:val="360"/>
                  <w:marRight w:val="96"/>
                  <w:marTop w:val="0"/>
                  <w:marBottom w:val="0"/>
                  <w:divBdr>
                    <w:top w:val="none" w:sz="0" w:space="0" w:color="auto"/>
                    <w:left w:val="none" w:sz="0" w:space="0" w:color="auto"/>
                    <w:bottom w:val="none" w:sz="0" w:space="0" w:color="auto"/>
                    <w:right w:val="none" w:sz="0" w:space="0" w:color="auto"/>
                  </w:divBdr>
                </w:div>
              </w:divsChild>
            </w:div>
            <w:div w:id="4284519">
              <w:marLeft w:val="0"/>
              <w:marRight w:val="0"/>
              <w:marTop w:val="0"/>
              <w:marBottom w:val="0"/>
              <w:divBdr>
                <w:top w:val="none" w:sz="0" w:space="0" w:color="auto"/>
                <w:left w:val="none" w:sz="0" w:space="0" w:color="auto"/>
                <w:bottom w:val="none" w:sz="0" w:space="0" w:color="auto"/>
                <w:right w:val="none" w:sz="0" w:space="0" w:color="auto"/>
              </w:divBdr>
              <w:divsChild>
                <w:div w:id="989751003">
                  <w:marLeft w:val="360"/>
                  <w:marRight w:val="96"/>
                  <w:marTop w:val="0"/>
                  <w:marBottom w:val="0"/>
                  <w:divBdr>
                    <w:top w:val="none" w:sz="0" w:space="0" w:color="auto"/>
                    <w:left w:val="none" w:sz="0" w:space="0" w:color="auto"/>
                    <w:bottom w:val="none" w:sz="0" w:space="0" w:color="auto"/>
                    <w:right w:val="none" w:sz="0" w:space="0" w:color="auto"/>
                  </w:divBdr>
                </w:div>
              </w:divsChild>
            </w:div>
            <w:div w:id="2100590463">
              <w:marLeft w:val="0"/>
              <w:marRight w:val="0"/>
              <w:marTop w:val="0"/>
              <w:marBottom w:val="0"/>
              <w:divBdr>
                <w:top w:val="none" w:sz="0" w:space="0" w:color="auto"/>
                <w:left w:val="none" w:sz="0" w:space="0" w:color="auto"/>
                <w:bottom w:val="none" w:sz="0" w:space="0" w:color="auto"/>
                <w:right w:val="none" w:sz="0" w:space="0" w:color="auto"/>
              </w:divBdr>
              <w:divsChild>
                <w:div w:id="1755004652">
                  <w:marLeft w:val="360"/>
                  <w:marRight w:val="96"/>
                  <w:marTop w:val="0"/>
                  <w:marBottom w:val="0"/>
                  <w:divBdr>
                    <w:top w:val="none" w:sz="0" w:space="0" w:color="auto"/>
                    <w:left w:val="none" w:sz="0" w:space="0" w:color="auto"/>
                    <w:bottom w:val="none" w:sz="0" w:space="0" w:color="auto"/>
                    <w:right w:val="none" w:sz="0" w:space="0" w:color="auto"/>
                  </w:divBdr>
                </w:div>
              </w:divsChild>
            </w:div>
            <w:div w:id="1935019281">
              <w:marLeft w:val="0"/>
              <w:marRight w:val="0"/>
              <w:marTop w:val="0"/>
              <w:marBottom w:val="0"/>
              <w:divBdr>
                <w:top w:val="none" w:sz="0" w:space="0" w:color="auto"/>
                <w:left w:val="none" w:sz="0" w:space="0" w:color="auto"/>
                <w:bottom w:val="none" w:sz="0" w:space="0" w:color="auto"/>
                <w:right w:val="none" w:sz="0" w:space="0" w:color="auto"/>
              </w:divBdr>
              <w:divsChild>
                <w:div w:id="1622878924">
                  <w:marLeft w:val="360"/>
                  <w:marRight w:val="96"/>
                  <w:marTop w:val="0"/>
                  <w:marBottom w:val="0"/>
                  <w:divBdr>
                    <w:top w:val="none" w:sz="0" w:space="0" w:color="auto"/>
                    <w:left w:val="none" w:sz="0" w:space="0" w:color="auto"/>
                    <w:bottom w:val="none" w:sz="0" w:space="0" w:color="auto"/>
                    <w:right w:val="none" w:sz="0" w:space="0" w:color="auto"/>
                  </w:divBdr>
                </w:div>
              </w:divsChild>
            </w:div>
            <w:div w:id="1436515732">
              <w:marLeft w:val="0"/>
              <w:marRight w:val="0"/>
              <w:marTop w:val="0"/>
              <w:marBottom w:val="0"/>
              <w:divBdr>
                <w:top w:val="none" w:sz="0" w:space="0" w:color="auto"/>
                <w:left w:val="none" w:sz="0" w:space="0" w:color="auto"/>
                <w:bottom w:val="none" w:sz="0" w:space="0" w:color="auto"/>
                <w:right w:val="none" w:sz="0" w:space="0" w:color="auto"/>
              </w:divBdr>
              <w:divsChild>
                <w:div w:id="1240947330">
                  <w:marLeft w:val="360"/>
                  <w:marRight w:val="96"/>
                  <w:marTop w:val="0"/>
                  <w:marBottom w:val="0"/>
                  <w:divBdr>
                    <w:top w:val="none" w:sz="0" w:space="0" w:color="auto"/>
                    <w:left w:val="none" w:sz="0" w:space="0" w:color="auto"/>
                    <w:bottom w:val="none" w:sz="0" w:space="0" w:color="auto"/>
                    <w:right w:val="none" w:sz="0" w:space="0" w:color="auto"/>
                  </w:divBdr>
                </w:div>
              </w:divsChild>
            </w:div>
            <w:div w:id="1999459766">
              <w:marLeft w:val="0"/>
              <w:marRight w:val="0"/>
              <w:marTop w:val="0"/>
              <w:marBottom w:val="0"/>
              <w:divBdr>
                <w:top w:val="none" w:sz="0" w:space="0" w:color="auto"/>
                <w:left w:val="none" w:sz="0" w:space="0" w:color="auto"/>
                <w:bottom w:val="none" w:sz="0" w:space="0" w:color="auto"/>
                <w:right w:val="none" w:sz="0" w:space="0" w:color="auto"/>
              </w:divBdr>
              <w:divsChild>
                <w:div w:id="870415282">
                  <w:marLeft w:val="360"/>
                  <w:marRight w:val="96"/>
                  <w:marTop w:val="0"/>
                  <w:marBottom w:val="0"/>
                  <w:divBdr>
                    <w:top w:val="none" w:sz="0" w:space="0" w:color="auto"/>
                    <w:left w:val="none" w:sz="0" w:space="0" w:color="auto"/>
                    <w:bottom w:val="none" w:sz="0" w:space="0" w:color="auto"/>
                    <w:right w:val="none" w:sz="0" w:space="0" w:color="auto"/>
                  </w:divBdr>
                </w:div>
              </w:divsChild>
            </w:div>
            <w:div w:id="565531462">
              <w:marLeft w:val="0"/>
              <w:marRight w:val="0"/>
              <w:marTop w:val="0"/>
              <w:marBottom w:val="0"/>
              <w:divBdr>
                <w:top w:val="none" w:sz="0" w:space="0" w:color="auto"/>
                <w:left w:val="none" w:sz="0" w:space="0" w:color="auto"/>
                <w:bottom w:val="none" w:sz="0" w:space="0" w:color="auto"/>
                <w:right w:val="none" w:sz="0" w:space="0" w:color="auto"/>
              </w:divBdr>
              <w:divsChild>
                <w:div w:id="1355881508">
                  <w:marLeft w:val="360"/>
                  <w:marRight w:val="96"/>
                  <w:marTop w:val="0"/>
                  <w:marBottom w:val="0"/>
                  <w:divBdr>
                    <w:top w:val="none" w:sz="0" w:space="0" w:color="auto"/>
                    <w:left w:val="none" w:sz="0" w:space="0" w:color="auto"/>
                    <w:bottom w:val="none" w:sz="0" w:space="0" w:color="auto"/>
                    <w:right w:val="none" w:sz="0" w:space="0" w:color="auto"/>
                  </w:divBdr>
                </w:div>
              </w:divsChild>
            </w:div>
            <w:div w:id="1227571335">
              <w:marLeft w:val="0"/>
              <w:marRight w:val="0"/>
              <w:marTop w:val="0"/>
              <w:marBottom w:val="0"/>
              <w:divBdr>
                <w:top w:val="none" w:sz="0" w:space="0" w:color="auto"/>
                <w:left w:val="none" w:sz="0" w:space="0" w:color="auto"/>
                <w:bottom w:val="none" w:sz="0" w:space="0" w:color="auto"/>
                <w:right w:val="none" w:sz="0" w:space="0" w:color="auto"/>
              </w:divBdr>
              <w:divsChild>
                <w:div w:id="1118136266">
                  <w:marLeft w:val="360"/>
                  <w:marRight w:val="96"/>
                  <w:marTop w:val="0"/>
                  <w:marBottom w:val="0"/>
                  <w:divBdr>
                    <w:top w:val="none" w:sz="0" w:space="0" w:color="auto"/>
                    <w:left w:val="none" w:sz="0" w:space="0" w:color="auto"/>
                    <w:bottom w:val="none" w:sz="0" w:space="0" w:color="auto"/>
                    <w:right w:val="none" w:sz="0" w:space="0" w:color="auto"/>
                  </w:divBdr>
                </w:div>
              </w:divsChild>
            </w:div>
            <w:div w:id="164783714">
              <w:marLeft w:val="0"/>
              <w:marRight w:val="0"/>
              <w:marTop w:val="0"/>
              <w:marBottom w:val="0"/>
              <w:divBdr>
                <w:top w:val="none" w:sz="0" w:space="0" w:color="auto"/>
                <w:left w:val="none" w:sz="0" w:space="0" w:color="auto"/>
                <w:bottom w:val="none" w:sz="0" w:space="0" w:color="auto"/>
                <w:right w:val="none" w:sz="0" w:space="0" w:color="auto"/>
              </w:divBdr>
              <w:divsChild>
                <w:div w:id="262612611">
                  <w:marLeft w:val="360"/>
                  <w:marRight w:val="96"/>
                  <w:marTop w:val="0"/>
                  <w:marBottom w:val="0"/>
                  <w:divBdr>
                    <w:top w:val="none" w:sz="0" w:space="0" w:color="auto"/>
                    <w:left w:val="none" w:sz="0" w:space="0" w:color="auto"/>
                    <w:bottom w:val="none" w:sz="0" w:space="0" w:color="auto"/>
                    <w:right w:val="none" w:sz="0" w:space="0" w:color="auto"/>
                  </w:divBdr>
                </w:div>
              </w:divsChild>
            </w:div>
            <w:div w:id="642544483">
              <w:marLeft w:val="0"/>
              <w:marRight w:val="0"/>
              <w:marTop w:val="0"/>
              <w:marBottom w:val="0"/>
              <w:divBdr>
                <w:top w:val="none" w:sz="0" w:space="0" w:color="auto"/>
                <w:left w:val="none" w:sz="0" w:space="0" w:color="auto"/>
                <w:bottom w:val="none" w:sz="0" w:space="0" w:color="auto"/>
                <w:right w:val="none" w:sz="0" w:space="0" w:color="auto"/>
              </w:divBdr>
              <w:divsChild>
                <w:div w:id="1609586358">
                  <w:marLeft w:val="360"/>
                  <w:marRight w:val="96"/>
                  <w:marTop w:val="0"/>
                  <w:marBottom w:val="0"/>
                  <w:divBdr>
                    <w:top w:val="none" w:sz="0" w:space="0" w:color="auto"/>
                    <w:left w:val="none" w:sz="0" w:space="0" w:color="auto"/>
                    <w:bottom w:val="none" w:sz="0" w:space="0" w:color="auto"/>
                    <w:right w:val="none" w:sz="0" w:space="0" w:color="auto"/>
                  </w:divBdr>
                </w:div>
              </w:divsChild>
            </w:div>
            <w:div w:id="1207375848">
              <w:marLeft w:val="0"/>
              <w:marRight w:val="0"/>
              <w:marTop w:val="0"/>
              <w:marBottom w:val="0"/>
              <w:divBdr>
                <w:top w:val="none" w:sz="0" w:space="0" w:color="auto"/>
                <w:left w:val="none" w:sz="0" w:space="0" w:color="auto"/>
                <w:bottom w:val="none" w:sz="0" w:space="0" w:color="auto"/>
                <w:right w:val="none" w:sz="0" w:space="0" w:color="auto"/>
              </w:divBdr>
              <w:divsChild>
                <w:div w:id="1055004805">
                  <w:marLeft w:val="360"/>
                  <w:marRight w:val="96"/>
                  <w:marTop w:val="0"/>
                  <w:marBottom w:val="0"/>
                  <w:divBdr>
                    <w:top w:val="none" w:sz="0" w:space="0" w:color="auto"/>
                    <w:left w:val="none" w:sz="0" w:space="0" w:color="auto"/>
                    <w:bottom w:val="none" w:sz="0" w:space="0" w:color="auto"/>
                    <w:right w:val="none" w:sz="0" w:space="0" w:color="auto"/>
                  </w:divBdr>
                </w:div>
              </w:divsChild>
            </w:div>
            <w:div w:id="2053311115">
              <w:marLeft w:val="0"/>
              <w:marRight w:val="0"/>
              <w:marTop w:val="0"/>
              <w:marBottom w:val="0"/>
              <w:divBdr>
                <w:top w:val="none" w:sz="0" w:space="0" w:color="auto"/>
                <w:left w:val="none" w:sz="0" w:space="0" w:color="auto"/>
                <w:bottom w:val="none" w:sz="0" w:space="0" w:color="auto"/>
                <w:right w:val="none" w:sz="0" w:space="0" w:color="auto"/>
              </w:divBdr>
              <w:divsChild>
                <w:div w:id="628904185">
                  <w:marLeft w:val="360"/>
                  <w:marRight w:val="96"/>
                  <w:marTop w:val="0"/>
                  <w:marBottom w:val="0"/>
                  <w:divBdr>
                    <w:top w:val="none" w:sz="0" w:space="0" w:color="auto"/>
                    <w:left w:val="none" w:sz="0" w:space="0" w:color="auto"/>
                    <w:bottom w:val="none" w:sz="0" w:space="0" w:color="auto"/>
                    <w:right w:val="none" w:sz="0" w:space="0" w:color="auto"/>
                  </w:divBdr>
                </w:div>
              </w:divsChild>
            </w:div>
            <w:div w:id="163053650">
              <w:marLeft w:val="0"/>
              <w:marRight w:val="0"/>
              <w:marTop w:val="0"/>
              <w:marBottom w:val="0"/>
              <w:divBdr>
                <w:top w:val="none" w:sz="0" w:space="0" w:color="auto"/>
                <w:left w:val="none" w:sz="0" w:space="0" w:color="auto"/>
                <w:bottom w:val="none" w:sz="0" w:space="0" w:color="auto"/>
                <w:right w:val="none" w:sz="0" w:space="0" w:color="auto"/>
              </w:divBdr>
              <w:divsChild>
                <w:div w:id="2043094219">
                  <w:marLeft w:val="360"/>
                  <w:marRight w:val="96"/>
                  <w:marTop w:val="0"/>
                  <w:marBottom w:val="0"/>
                  <w:divBdr>
                    <w:top w:val="none" w:sz="0" w:space="0" w:color="auto"/>
                    <w:left w:val="none" w:sz="0" w:space="0" w:color="auto"/>
                    <w:bottom w:val="none" w:sz="0" w:space="0" w:color="auto"/>
                    <w:right w:val="none" w:sz="0" w:space="0" w:color="auto"/>
                  </w:divBdr>
                </w:div>
              </w:divsChild>
            </w:div>
            <w:div w:id="1042245001">
              <w:marLeft w:val="0"/>
              <w:marRight w:val="0"/>
              <w:marTop w:val="0"/>
              <w:marBottom w:val="0"/>
              <w:divBdr>
                <w:top w:val="none" w:sz="0" w:space="0" w:color="auto"/>
                <w:left w:val="none" w:sz="0" w:space="0" w:color="auto"/>
                <w:bottom w:val="none" w:sz="0" w:space="0" w:color="auto"/>
                <w:right w:val="none" w:sz="0" w:space="0" w:color="auto"/>
              </w:divBdr>
              <w:divsChild>
                <w:div w:id="1087112371">
                  <w:marLeft w:val="360"/>
                  <w:marRight w:val="96"/>
                  <w:marTop w:val="0"/>
                  <w:marBottom w:val="0"/>
                  <w:divBdr>
                    <w:top w:val="none" w:sz="0" w:space="0" w:color="auto"/>
                    <w:left w:val="none" w:sz="0" w:space="0" w:color="auto"/>
                    <w:bottom w:val="none" w:sz="0" w:space="0" w:color="auto"/>
                    <w:right w:val="none" w:sz="0" w:space="0" w:color="auto"/>
                  </w:divBdr>
                </w:div>
              </w:divsChild>
            </w:div>
            <w:div w:id="1599020423">
              <w:marLeft w:val="0"/>
              <w:marRight w:val="0"/>
              <w:marTop w:val="0"/>
              <w:marBottom w:val="0"/>
              <w:divBdr>
                <w:top w:val="none" w:sz="0" w:space="0" w:color="auto"/>
                <w:left w:val="none" w:sz="0" w:space="0" w:color="auto"/>
                <w:bottom w:val="none" w:sz="0" w:space="0" w:color="auto"/>
                <w:right w:val="none" w:sz="0" w:space="0" w:color="auto"/>
              </w:divBdr>
              <w:divsChild>
                <w:div w:id="1724788318">
                  <w:marLeft w:val="360"/>
                  <w:marRight w:val="96"/>
                  <w:marTop w:val="0"/>
                  <w:marBottom w:val="0"/>
                  <w:divBdr>
                    <w:top w:val="none" w:sz="0" w:space="0" w:color="auto"/>
                    <w:left w:val="none" w:sz="0" w:space="0" w:color="auto"/>
                    <w:bottom w:val="none" w:sz="0" w:space="0" w:color="auto"/>
                    <w:right w:val="none" w:sz="0" w:space="0" w:color="auto"/>
                  </w:divBdr>
                </w:div>
              </w:divsChild>
            </w:div>
            <w:div w:id="606818635">
              <w:marLeft w:val="0"/>
              <w:marRight w:val="0"/>
              <w:marTop w:val="0"/>
              <w:marBottom w:val="0"/>
              <w:divBdr>
                <w:top w:val="none" w:sz="0" w:space="0" w:color="auto"/>
                <w:left w:val="none" w:sz="0" w:space="0" w:color="auto"/>
                <w:bottom w:val="none" w:sz="0" w:space="0" w:color="auto"/>
                <w:right w:val="none" w:sz="0" w:space="0" w:color="auto"/>
              </w:divBdr>
              <w:divsChild>
                <w:div w:id="1137720398">
                  <w:marLeft w:val="360"/>
                  <w:marRight w:val="96"/>
                  <w:marTop w:val="0"/>
                  <w:marBottom w:val="0"/>
                  <w:divBdr>
                    <w:top w:val="none" w:sz="0" w:space="0" w:color="auto"/>
                    <w:left w:val="none" w:sz="0" w:space="0" w:color="auto"/>
                    <w:bottom w:val="none" w:sz="0" w:space="0" w:color="auto"/>
                    <w:right w:val="none" w:sz="0" w:space="0" w:color="auto"/>
                  </w:divBdr>
                </w:div>
              </w:divsChild>
            </w:div>
            <w:div w:id="1779181639">
              <w:marLeft w:val="0"/>
              <w:marRight w:val="0"/>
              <w:marTop w:val="0"/>
              <w:marBottom w:val="0"/>
              <w:divBdr>
                <w:top w:val="none" w:sz="0" w:space="0" w:color="auto"/>
                <w:left w:val="none" w:sz="0" w:space="0" w:color="auto"/>
                <w:bottom w:val="none" w:sz="0" w:space="0" w:color="auto"/>
                <w:right w:val="none" w:sz="0" w:space="0" w:color="auto"/>
              </w:divBdr>
              <w:divsChild>
                <w:div w:id="1464157525">
                  <w:marLeft w:val="360"/>
                  <w:marRight w:val="96"/>
                  <w:marTop w:val="0"/>
                  <w:marBottom w:val="0"/>
                  <w:divBdr>
                    <w:top w:val="none" w:sz="0" w:space="0" w:color="auto"/>
                    <w:left w:val="none" w:sz="0" w:space="0" w:color="auto"/>
                    <w:bottom w:val="none" w:sz="0" w:space="0" w:color="auto"/>
                    <w:right w:val="none" w:sz="0" w:space="0" w:color="auto"/>
                  </w:divBdr>
                </w:div>
              </w:divsChild>
            </w:div>
            <w:div w:id="29841036">
              <w:marLeft w:val="0"/>
              <w:marRight w:val="0"/>
              <w:marTop w:val="0"/>
              <w:marBottom w:val="0"/>
              <w:divBdr>
                <w:top w:val="none" w:sz="0" w:space="0" w:color="auto"/>
                <w:left w:val="none" w:sz="0" w:space="0" w:color="auto"/>
                <w:bottom w:val="none" w:sz="0" w:space="0" w:color="auto"/>
                <w:right w:val="none" w:sz="0" w:space="0" w:color="auto"/>
              </w:divBdr>
              <w:divsChild>
                <w:div w:id="1284919462">
                  <w:marLeft w:val="360"/>
                  <w:marRight w:val="96"/>
                  <w:marTop w:val="0"/>
                  <w:marBottom w:val="0"/>
                  <w:divBdr>
                    <w:top w:val="none" w:sz="0" w:space="0" w:color="auto"/>
                    <w:left w:val="none" w:sz="0" w:space="0" w:color="auto"/>
                    <w:bottom w:val="none" w:sz="0" w:space="0" w:color="auto"/>
                    <w:right w:val="none" w:sz="0" w:space="0" w:color="auto"/>
                  </w:divBdr>
                </w:div>
              </w:divsChild>
            </w:div>
            <w:div w:id="1761098525">
              <w:marLeft w:val="0"/>
              <w:marRight w:val="0"/>
              <w:marTop w:val="0"/>
              <w:marBottom w:val="0"/>
              <w:divBdr>
                <w:top w:val="none" w:sz="0" w:space="0" w:color="auto"/>
                <w:left w:val="none" w:sz="0" w:space="0" w:color="auto"/>
                <w:bottom w:val="none" w:sz="0" w:space="0" w:color="auto"/>
                <w:right w:val="none" w:sz="0" w:space="0" w:color="auto"/>
              </w:divBdr>
              <w:divsChild>
                <w:div w:id="1217473855">
                  <w:marLeft w:val="360"/>
                  <w:marRight w:val="96"/>
                  <w:marTop w:val="0"/>
                  <w:marBottom w:val="0"/>
                  <w:divBdr>
                    <w:top w:val="none" w:sz="0" w:space="0" w:color="auto"/>
                    <w:left w:val="none" w:sz="0" w:space="0" w:color="auto"/>
                    <w:bottom w:val="none" w:sz="0" w:space="0" w:color="auto"/>
                    <w:right w:val="none" w:sz="0" w:space="0" w:color="auto"/>
                  </w:divBdr>
                </w:div>
              </w:divsChild>
            </w:div>
            <w:div w:id="198512751">
              <w:marLeft w:val="0"/>
              <w:marRight w:val="0"/>
              <w:marTop w:val="0"/>
              <w:marBottom w:val="0"/>
              <w:divBdr>
                <w:top w:val="none" w:sz="0" w:space="0" w:color="auto"/>
                <w:left w:val="none" w:sz="0" w:space="0" w:color="auto"/>
                <w:bottom w:val="none" w:sz="0" w:space="0" w:color="auto"/>
                <w:right w:val="none" w:sz="0" w:space="0" w:color="auto"/>
              </w:divBdr>
              <w:divsChild>
                <w:div w:id="1938712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01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aci.2023.06.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2DA7F-DADF-1341-A52C-EA2A5822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60</cp:revision>
  <cp:lastPrinted>2023-08-12T10:57:00Z</cp:lastPrinted>
  <dcterms:created xsi:type="dcterms:W3CDTF">2023-07-31T14:53:00Z</dcterms:created>
  <dcterms:modified xsi:type="dcterms:W3CDTF">2023-08-15T06:16:00Z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id="8HlSbLI4"/&gt;&lt;style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