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7D0F1" w14:textId="77777777" w:rsidR="00356A18" w:rsidRPr="00356A18" w:rsidRDefault="00356A18" w:rsidP="00356A18">
      <w:r w:rsidRPr="00356A18">
        <w:t>Termos de Uso para Trabalhos de Conclusão de Curso (TCC)</w:t>
      </w:r>
    </w:p>
    <w:p w14:paraId="3CF78105" w14:textId="77777777" w:rsidR="00356A18" w:rsidRPr="00356A18" w:rsidRDefault="00356A18" w:rsidP="00356A18">
      <w:r w:rsidRPr="00356A18">
        <w:t>Propriedade Intelectual: Os trabalhos de conclusão de curso (</w:t>
      </w:r>
      <w:proofErr w:type="spellStart"/>
      <w:r w:rsidRPr="00356A18">
        <w:t>TCCs</w:t>
      </w:r>
      <w:proofErr w:type="spellEnd"/>
      <w:r w:rsidRPr="00356A18">
        <w:t>) disponibilizados nesta biblioteca são propriedade intelectual dos respectivos autores, a menos que indicado de outra forma.</w:t>
      </w:r>
    </w:p>
    <w:p w14:paraId="7E1D83FD" w14:textId="77777777" w:rsidR="00356A18" w:rsidRPr="00356A18" w:rsidRDefault="00356A18" w:rsidP="00356A18">
      <w:r w:rsidRPr="00356A18">
        <w:t xml:space="preserve">Licença de Uso: Os </w:t>
      </w:r>
      <w:proofErr w:type="spellStart"/>
      <w:r w:rsidRPr="00356A18">
        <w:t>TCCs</w:t>
      </w:r>
      <w:proofErr w:type="spellEnd"/>
      <w:r w:rsidRPr="00356A18">
        <w:t xml:space="preserve"> são disponibilizados para uso não comercial, não exclusivo e não transferível. Os usuários podem visualizar, baixar, imprimir e distribuir cópias dos </w:t>
      </w:r>
      <w:proofErr w:type="spellStart"/>
      <w:r w:rsidRPr="00356A18">
        <w:t>TCCs</w:t>
      </w:r>
      <w:proofErr w:type="spellEnd"/>
      <w:r w:rsidRPr="00356A18">
        <w:t xml:space="preserve"> para fins educacionais e de pesquisa, desde que não sejam modificados e que seja atribuído crédito ao autor original.</w:t>
      </w:r>
    </w:p>
    <w:p w14:paraId="4D5D85AF" w14:textId="77777777" w:rsidR="00356A18" w:rsidRPr="00356A18" w:rsidRDefault="00356A18" w:rsidP="00356A18">
      <w:r w:rsidRPr="00356A18">
        <w:t xml:space="preserve">Restrições de Uso: É proibido o uso dos </w:t>
      </w:r>
      <w:proofErr w:type="spellStart"/>
      <w:r w:rsidRPr="00356A18">
        <w:t>TCCs</w:t>
      </w:r>
      <w:proofErr w:type="spellEnd"/>
      <w:r w:rsidRPr="00356A18">
        <w:t xml:space="preserve"> para fins comerciais sem autorização prévia por escrito do autor. Além disso, não é permitido modificar, adaptar ou criar trabalhos derivados com base nos </w:t>
      </w:r>
      <w:proofErr w:type="spellStart"/>
      <w:r w:rsidRPr="00356A18">
        <w:t>TCCs</w:t>
      </w:r>
      <w:proofErr w:type="spellEnd"/>
      <w:r w:rsidRPr="00356A18">
        <w:t xml:space="preserve"> sem autorização expressa do autor.</w:t>
      </w:r>
    </w:p>
    <w:p w14:paraId="17DE5F52" w14:textId="77777777" w:rsidR="00356A18" w:rsidRPr="00356A18" w:rsidRDefault="00356A18" w:rsidP="00356A18">
      <w:r w:rsidRPr="00356A18">
        <w:t xml:space="preserve">Divulgação: Os </w:t>
      </w:r>
      <w:proofErr w:type="spellStart"/>
      <w:r w:rsidRPr="00356A18">
        <w:t>TCCs</w:t>
      </w:r>
      <w:proofErr w:type="spellEnd"/>
      <w:r w:rsidRPr="00356A18">
        <w:t xml:space="preserve"> serão disponibilizados publicamente nesta biblioteca digital, sendo acessíveis a membros da comunidade acadêmica e ao público em geral.</w:t>
      </w:r>
    </w:p>
    <w:p w14:paraId="48FB90F9" w14:textId="77777777" w:rsidR="00356A18" w:rsidRPr="00356A18" w:rsidRDefault="00356A18" w:rsidP="00356A18">
      <w:r w:rsidRPr="00356A18">
        <w:t xml:space="preserve">Consentimento do Autor: Os autores concedem à instituição de ensino o direito não exclusivo de reproduzir, distribuir e exibir seus </w:t>
      </w:r>
      <w:proofErr w:type="spellStart"/>
      <w:r w:rsidRPr="00356A18">
        <w:t>TCCs</w:t>
      </w:r>
      <w:proofErr w:type="spellEnd"/>
      <w:r w:rsidRPr="00356A18">
        <w:t>, bem como de incluí-los em repositórios acadêmicos e bibliotecas digitais.</w:t>
      </w:r>
    </w:p>
    <w:p w14:paraId="75F58588" w14:textId="77777777" w:rsidR="00356A18" w:rsidRPr="00356A18" w:rsidRDefault="00356A18" w:rsidP="00356A18">
      <w:r w:rsidRPr="00356A18">
        <w:t xml:space="preserve">Responsabilidade do Usuário: Os usuários são responsáveis pelo uso ético e legal dos </w:t>
      </w:r>
      <w:proofErr w:type="spellStart"/>
      <w:r w:rsidRPr="00356A18">
        <w:t>TCCs</w:t>
      </w:r>
      <w:proofErr w:type="spellEnd"/>
      <w:r w:rsidRPr="00356A18">
        <w:t>, incluindo a obtenção de todas as permissões necessárias para o uso de materiais protegidos por direitos autorais incluídos nos trabalhos.</w:t>
      </w:r>
    </w:p>
    <w:p w14:paraId="6710B3E1" w14:textId="77777777" w:rsidR="00356A18" w:rsidRPr="00356A18" w:rsidRDefault="00356A18" w:rsidP="00356A18">
      <w:r w:rsidRPr="00356A18">
        <w:t>Alterações nos Termos de Uso: Estes termos de uso estão sujeitos a alterações sem aviso prévio. Os usuários são encorajados a consultar regularmente os termos de uso para se manterem atualizados sobre quaisquer mudanças.</w:t>
      </w:r>
    </w:p>
    <w:p w14:paraId="06D1BA26" w14:textId="77777777" w:rsidR="00356A18" w:rsidRPr="00356A18" w:rsidRDefault="00356A18" w:rsidP="00356A18">
      <w:r w:rsidRPr="00356A18">
        <w:t xml:space="preserve">Ao acessar e usar os </w:t>
      </w:r>
      <w:proofErr w:type="spellStart"/>
      <w:r w:rsidRPr="00356A18">
        <w:t>TCCs</w:t>
      </w:r>
      <w:proofErr w:type="spellEnd"/>
      <w:r w:rsidRPr="00356A18">
        <w:t xml:space="preserve"> disponíveis nesta biblioteca, você concorda com estes termos de uso. Se não concordar com estes termos, por favor, não use os </w:t>
      </w:r>
      <w:proofErr w:type="spellStart"/>
      <w:r w:rsidRPr="00356A18">
        <w:t>TCCs</w:t>
      </w:r>
      <w:proofErr w:type="spellEnd"/>
      <w:r w:rsidRPr="00356A18">
        <w:t xml:space="preserve"> disponíveis nesta biblioteca.</w:t>
      </w:r>
    </w:p>
    <w:p w14:paraId="7284A3E2" w14:textId="77777777" w:rsidR="007A66DA" w:rsidRDefault="007A66DA"/>
    <w:sectPr w:rsidR="007A6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66D27"/>
    <w:multiLevelType w:val="multilevel"/>
    <w:tmpl w:val="6DE2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02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18"/>
    <w:rsid w:val="00356A18"/>
    <w:rsid w:val="007A66DA"/>
    <w:rsid w:val="00DC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CCB08"/>
  <w15:chartTrackingRefBased/>
  <w15:docId w15:val="{7CBF7C25-098E-4934-B792-6224C8D3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6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6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6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6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6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6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6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6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6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6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6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6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6A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6A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6A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6A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6A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6A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6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6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6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6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6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6A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6A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6A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6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6A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6A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6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56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Sayuri</dc:creator>
  <cp:keywords/>
  <dc:description/>
  <cp:lastModifiedBy>Kian Sayuri</cp:lastModifiedBy>
  <cp:revision>2</cp:revision>
  <dcterms:created xsi:type="dcterms:W3CDTF">2024-04-29T19:25:00Z</dcterms:created>
  <dcterms:modified xsi:type="dcterms:W3CDTF">2024-04-29T19:27:00Z</dcterms:modified>
</cp:coreProperties>
</file>