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B9AB" w14:textId="77777777" w:rsidR="00EF5139" w:rsidRDefault="00EF5139" w:rsidP="00EF5139">
      <w:r>
        <w:t>Load Case 1.1</w:t>
      </w:r>
    </w:p>
    <w:p w14:paraId="46BBACAD" w14:textId="77777777" w:rsidR="00EF5139" w:rsidRDefault="00EF5139" w:rsidP="00EF5139">
      <w:pPr>
        <w:pStyle w:val="ListParagraph"/>
        <w:numPr>
          <w:ilvl w:val="0"/>
          <w:numId w:val="1"/>
        </w:numPr>
      </w:pPr>
      <w:r>
        <w:t>Use Rotor Thrust and Tower Load</w:t>
      </w:r>
    </w:p>
    <w:p w14:paraId="29E33ACE" w14:textId="3EFE4D41" w:rsidR="00EF5139" w:rsidRPr="00EF5139" w:rsidRDefault="00EF5139" w:rsidP="00EF5139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</w:rPr>
        <w:t>U</w:t>
      </w:r>
      <w:r>
        <w:rPr>
          <w:rFonts w:ascii="TimesNewRomanPSMT" w:hAnsi="TimesNewRomanPSMT"/>
        </w:rPr>
        <w:t xml:space="preserve">nidirectional waves co-directional with currents </w:t>
      </w:r>
    </w:p>
    <w:p w14:paraId="7C0BCCC8" w14:textId="495C0AF9" w:rsidR="00EF5139" w:rsidRPr="00A75DC1" w:rsidRDefault="00EF5139" w:rsidP="00EF5139">
      <w:pPr>
        <w:pStyle w:val="NormalWeb"/>
        <w:numPr>
          <w:ilvl w:val="0"/>
          <w:numId w:val="1"/>
        </w:numPr>
        <w:shd w:val="clear" w:color="auto" w:fill="FFFFFF"/>
      </w:pPr>
      <w:r w:rsidRPr="00EF5139">
        <w:rPr>
          <w:rFonts w:ascii="TimesNewRomanPSMT" w:hAnsi="TimesNewRomanPSMT"/>
        </w:rPr>
        <w:t xml:space="preserve">calculate loads for one selected combination of waves, currents and water levels prescribed by the code. </w:t>
      </w:r>
    </w:p>
    <w:p w14:paraId="2815BDA3" w14:textId="1A25114C" w:rsidR="00A75DC1" w:rsidRPr="00537332" w:rsidRDefault="00A75DC1" w:rsidP="00A75DC1">
      <w:pPr>
        <w:pStyle w:val="NormalWeb"/>
        <w:shd w:val="clear" w:color="auto" w:fill="FFFFFF"/>
        <w:ind w:firstLine="720"/>
      </w:pPr>
      <w:r>
        <w:rPr>
          <w:rFonts w:ascii="TimesNewRomanPSMT" w:hAnsi="TimesNewRomanPSMT"/>
        </w:rPr>
        <w:t>Wave</w:t>
      </w:r>
    </w:p>
    <w:p w14:paraId="00166C57" w14:textId="7DF2EBFE" w:rsidR="00537332" w:rsidRDefault="00537332" w:rsidP="00A75DC1">
      <w:pPr>
        <w:pStyle w:val="NormalWeb"/>
        <w:shd w:val="clear" w:color="auto" w:fill="FFFFFF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T = 5.8 seconds</w:t>
      </w:r>
    </w:p>
    <w:p w14:paraId="5F020072" w14:textId="77777777" w:rsidR="00A75DC1" w:rsidRDefault="00A75DC1" w:rsidP="00537332">
      <w:pPr>
        <w:pStyle w:val="NormalWeb"/>
        <w:shd w:val="clear" w:color="auto" w:fill="FFFFFF"/>
        <w:ind w:left="720"/>
        <w:rPr>
          <w:rFonts w:eastAsiaTheme="minorEastAsia"/>
        </w:rPr>
      </w:pPr>
      <w:r>
        <w:rPr>
          <w:rFonts w:ascii="TimesNewRomanPSMT" w:hAnsi="TimesNewRomanPSMT"/>
        </w:rPr>
        <w:tab/>
        <w:t xml:space="preserve">L = </w:t>
      </w:r>
      <w:r w:rsidRPr="00F00238">
        <w:rPr>
          <w:rFonts w:eastAsiaTheme="minorEastAsia"/>
        </w:rPr>
        <w:t>51.7m</w:t>
      </w:r>
      <w:r>
        <w:rPr>
          <w:rFonts w:eastAsiaTheme="minorEastAsia"/>
        </w:rPr>
        <w:t>, D/L&lt;0.2, D &lt; 0.2 * 51.7, D &lt; 10.34m</w:t>
      </w:r>
    </w:p>
    <w:p w14:paraId="203CF8F8" w14:textId="6AD8110B" w:rsidR="00537332" w:rsidRDefault="00A75DC1" w:rsidP="00537332">
      <w:pPr>
        <w:pStyle w:val="NormalWeb"/>
        <w:shd w:val="clear" w:color="auto" w:fill="FFFFFF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>
        <w:rPr>
          <w:rFonts w:eastAsiaTheme="minorEastAsia"/>
        </w:rPr>
        <w:t xml:space="preserve"> </w:t>
      </w:r>
    </w:p>
    <w:p w14:paraId="79558638" w14:textId="77777777" w:rsidR="00537332" w:rsidRDefault="00537332" w:rsidP="00537332">
      <w:pPr>
        <w:pStyle w:val="NormalWeb"/>
        <w:shd w:val="clear" w:color="auto" w:fill="FFFFFF"/>
      </w:pPr>
    </w:p>
    <w:p w14:paraId="6B0B4B39" w14:textId="5DA1F93B" w:rsidR="00472C9B" w:rsidRDefault="00EF5139">
      <w:r>
        <w:t>Load Case 6.1c</w:t>
      </w:r>
    </w:p>
    <w:p w14:paraId="25E33837" w14:textId="6C1059D7" w:rsidR="00EF5139" w:rsidRDefault="00EF5139" w:rsidP="00EF5139">
      <w:pPr>
        <w:pStyle w:val="ListParagraph"/>
        <w:numPr>
          <w:ilvl w:val="0"/>
          <w:numId w:val="1"/>
        </w:numPr>
      </w:pPr>
      <w:r>
        <w:t>Use Tower Load</w:t>
      </w:r>
    </w:p>
    <w:p w14:paraId="73660DA3" w14:textId="400D906E" w:rsidR="00EF5139" w:rsidRDefault="00EF5139" w:rsidP="00EF5139">
      <w:pPr>
        <w:pStyle w:val="ListParagraph"/>
        <w:numPr>
          <w:ilvl w:val="0"/>
          <w:numId w:val="1"/>
        </w:numPr>
      </w:pPr>
      <w:r>
        <w:t>Calculate corresponding to Highest Astronomical Tide conditions.</w:t>
      </w:r>
    </w:p>
    <w:p w14:paraId="6C63C473" w14:textId="77777777" w:rsidR="00EF5139" w:rsidRDefault="00EF5139" w:rsidP="00EF5139"/>
    <w:p w14:paraId="76B88F0C" w14:textId="5A9C854F" w:rsidR="00EF5139" w:rsidRDefault="00EF5139" w:rsidP="00EF5139">
      <w:r>
        <w:t>Compare Load Cases and Specify ultimate design loads.</w:t>
      </w:r>
    </w:p>
    <w:p w14:paraId="47EA4FA7" w14:textId="77777777" w:rsidR="00EF5139" w:rsidRDefault="00EF5139" w:rsidP="00EF5139"/>
    <w:p w14:paraId="75BC98FC" w14:textId="2154A929" w:rsidR="00EF5139" w:rsidRDefault="00EF5139" w:rsidP="00EF5139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For calculating waves and current loads use the method for slender structures. Discuss the applicability of this approximation for your structure and wave-current conditions. Discuss alternative methods of calculating wave-current loads. You can use Figure 7-1 from DNV- RP-C205 to help you in your discussion. </w:t>
      </w:r>
    </w:p>
    <w:p w14:paraId="60CDFEEE" w14:textId="77777777" w:rsidR="00EF5139" w:rsidRDefault="00EF5139" w:rsidP="00EF5139">
      <w:pPr>
        <w:rPr>
          <w:rFonts w:ascii="TimesNewRomanPSMT" w:hAnsi="TimesNewRomanPSMT"/>
        </w:rPr>
      </w:pPr>
    </w:p>
    <w:p w14:paraId="4AB7996F" w14:textId="77777777" w:rsidR="00EF5139" w:rsidRDefault="00EF5139" w:rsidP="00EF5139">
      <w:pPr>
        <w:rPr>
          <w:rFonts w:ascii="TimesNewRomanPSMT" w:hAnsi="TimesNewRomanPSMT"/>
        </w:rPr>
      </w:pPr>
    </w:p>
    <w:p w14:paraId="31C90FE1" w14:textId="1E864734" w:rsidR="00EF5139" w:rsidRDefault="00EF5139" w:rsidP="00EF5139">
      <w:pPr>
        <w:rPr>
          <w:rFonts w:ascii="TimesNewRomanPSMT" w:hAnsi="TimesNewRomanPSMT"/>
        </w:rPr>
      </w:pPr>
      <w:r>
        <w:rPr>
          <w:rFonts w:ascii="TimesNewRomanPSMT" w:hAnsi="TimesNewRomanPSMT"/>
        </w:rPr>
        <w:t>Morison’s Load Formula</w:t>
      </w:r>
    </w:p>
    <w:p w14:paraId="449B4478" w14:textId="77777777" w:rsidR="00EF5139" w:rsidRDefault="00EF5139" w:rsidP="00EF5139"/>
    <w:p w14:paraId="3BBAA0FE" w14:textId="4A3CAC62" w:rsidR="00537332" w:rsidRDefault="00EF5139" w:rsidP="00EF5139">
      <w:proofErr w:type="spellStart"/>
      <w:r>
        <w:t>Keul</w:t>
      </w:r>
      <w:r w:rsidR="00537332">
        <w:t>egan</w:t>
      </w:r>
      <w:proofErr w:type="spellEnd"/>
      <w:r w:rsidR="00537332">
        <w:t xml:space="preserve">-Carpenter number: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537332">
        <w:rPr>
          <w:rFonts w:eastAsiaTheme="minorEastAsia"/>
        </w:rPr>
        <w:t xml:space="preserve">, T = </w:t>
      </w:r>
    </w:p>
    <w:sectPr w:rsidR="0053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F38"/>
    <w:multiLevelType w:val="multilevel"/>
    <w:tmpl w:val="DB1A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139DF"/>
    <w:multiLevelType w:val="multilevel"/>
    <w:tmpl w:val="B40A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90D"/>
    <w:multiLevelType w:val="hybridMultilevel"/>
    <w:tmpl w:val="CC06BE50"/>
    <w:lvl w:ilvl="0" w:tplc="CCDA5A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337449"/>
    <w:multiLevelType w:val="multilevel"/>
    <w:tmpl w:val="AC6C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562624">
    <w:abstractNumId w:val="2"/>
  </w:num>
  <w:num w:numId="2" w16cid:durableId="1961301514">
    <w:abstractNumId w:val="3"/>
  </w:num>
  <w:num w:numId="3" w16cid:durableId="1050881375">
    <w:abstractNumId w:val="0"/>
  </w:num>
  <w:num w:numId="4" w16cid:durableId="187264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39"/>
    <w:rsid w:val="001C6BAB"/>
    <w:rsid w:val="00320A75"/>
    <w:rsid w:val="00472C9B"/>
    <w:rsid w:val="00537332"/>
    <w:rsid w:val="00A75DC1"/>
    <w:rsid w:val="00BA0503"/>
    <w:rsid w:val="00BE77A0"/>
    <w:rsid w:val="00C330F0"/>
    <w:rsid w:val="00E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ADB0"/>
  <w15:chartTrackingRefBased/>
  <w15:docId w15:val="{123420BC-4941-D84F-9979-0F67CDA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A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0A75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0A75"/>
    <w:pPr>
      <w:keepNext/>
      <w:keepLines/>
      <w:spacing w:before="40" w:line="259" w:lineRule="auto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6BAB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75"/>
    <w:rPr>
      <w:rFonts w:ascii="Times New Roman" w:eastAsiaTheme="majorEastAsia" w:hAnsi="Times New Roman" w:cstheme="majorBidi"/>
      <w:b/>
      <w:bCs/>
      <w:color w:val="000000" w:themeColor="text1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20A75"/>
    <w:rPr>
      <w:rFonts w:ascii="Times New Roman" w:eastAsiaTheme="majorEastAsia" w:hAnsi="Times New Roman" w:cstheme="majorBidi"/>
      <w:b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BAB"/>
    <w:rPr>
      <w:rFonts w:ascii="Times New Roman" w:eastAsiaTheme="majorEastAsia" w:hAnsi="Times New Roman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F51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139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373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Penney, Dylan</dc:creator>
  <cp:keywords/>
  <dc:description/>
  <cp:lastModifiedBy>Penney, Dylan</cp:lastModifiedBy>
  <cp:revision>1</cp:revision>
  <dcterms:created xsi:type="dcterms:W3CDTF">2024-01-05T18:51:00Z</dcterms:created>
  <dcterms:modified xsi:type="dcterms:W3CDTF">2024-01-06T15:11:00Z</dcterms:modified>
</cp:coreProperties>
</file>