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BEE1" w14:textId="3474DCDC" w:rsidR="00180E0E" w:rsidRDefault="00721AB7">
      <w:r>
        <w:t>Dylan Perkins</w:t>
      </w:r>
    </w:p>
    <w:p w14:paraId="0249A184" w14:textId="50D889AC" w:rsidR="00721AB7" w:rsidRDefault="00721AB7">
      <w:r>
        <w:t>3/18/2023</w:t>
      </w:r>
    </w:p>
    <w:p w14:paraId="1E2676B6" w14:textId="44449E6C" w:rsidR="00721AB7" w:rsidRDefault="00721AB7">
      <w:r>
        <w:t>Week 3: Research</w:t>
      </w:r>
    </w:p>
    <w:p w14:paraId="177E72BF" w14:textId="6904D73C" w:rsidR="00721AB7" w:rsidRDefault="00721AB7"/>
    <w:p w14:paraId="79C20E6E" w14:textId="2A251179" w:rsidR="00721AB7" w:rsidRDefault="00721AB7" w:rsidP="00721AB7">
      <w:r>
        <w:t>1.</w:t>
      </w:r>
    </w:p>
    <w:p w14:paraId="6B1C2040" w14:textId="77777777" w:rsidR="00721AB7" w:rsidRDefault="00721AB7" w:rsidP="00721AB7"/>
    <w:sectPr w:rsidR="0072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6071E"/>
    <w:multiLevelType w:val="hybridMultilevel"/>
    <w:tmpl w:val="9CFA9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00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B7"/>
    <w:rsid w:val="00180E0E"/>
    <w:rsid w:val="001E55BC"/>
    <w:rsid w:val="00721AB7"/>
    <w:rsid w:val="00807576"/>
    <w:rsid w:val="00D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E7D5"/>
  <w15:chartTrackingRefBased/>
  <w15:docId w15:val="{9930BA4E-2293-4EC2-B485-615F557B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Perkins</dc:creator>
  <cp:keywords/>
  <dc:description/>
  <cp:lastModifiedBy>Dylan Perkins</cp:lastModifiedBy>
  <cp:revision>2</cp:revision>
  <dcterms:created xsi:type="dcterms:W3CDTF">2023-03-19T02:41:00Z</dcterms:created>
  <dcterms:modified xsi:type="dcterms:W3CDTF">2023-03-19T02:58:00Z</dcterms:modified>
</cp:coreProperties>
</file>