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308C" w14:textId="5A4536C6" w:rsidR="0089780D" w:rsidRDefault="001E6ACE">
      <w:r>
        <w:t>Trần Quốc Phước – 22AD040</w:t>
      </w:r>
    </w:p>
    <w:p w14:paraId="0F7B6C9E" w14:textId="55CF5B62" w:rsidR="001E6ACE" w:rsidRDefault="001E6ACE">
      <w:r w:rsidRPr="001E6ACE">
        <w:drawing>
          <wp:inline distT="0" distB="0" distL="0" distR="0" wp14:anchorId="0EF1A40F" wp14:editId="672F84AD">
            <wp:extent cx="3905795" cy="1419423"/>
            <wp:effectExtent l="0" t="0" r="0" b="9525"/>
            <wp:docPr id="1312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1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0D3C" w14:textId="77777777" w:rsidR="001E6ACE" w:rsidRDefault="001E6ACE"/>
    <w:sectPr w:rsidR="001E6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CE"/>
    <w:rsid w:val="00164BEB"/>
    <w:rsid w:val="001E6ACE"/>
    <w:rsid w:val="003F1275"/>
    <w:rsid w:val="00421FA1"/>
    <w:rsid w:val="0068614E"/>
    <w:rsid w:val="00820173"/>
    <w:rsid w:val="0089780D"/>
    <w:rsid w:val="00BF0C49"/>
    <w:rsid w:val="00C026FE"/>
    <w:rsid w:val="00C751C3"/>
    <w:rsid w:val="00F34385"/>
    <w:rsid w:val="00FA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041C"/>
  <w15:chartTrackingRefBased/>
  <w15:docId w15:val="{199B58C9-298E-4395-807F-6264B643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A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A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A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6A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6A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Phuoc</dc:creator>
  <cp:keywords/>
  <dc:description/>
  <cp:lastModifiedBy>Tran Phuoc</cp:lastModifiedBy>
  <cp:revision>1</cp:revision>
  <dcterms:created xsi:type="dcterms:W3CDTF">2026-08-19T03:05:00Z</dcterms:created>
  <dcterms:modified xsi:type="dcterms:W3CDTF">2026-08-19T03:08:00Z</dcterms:modified>
</cp:coreProperties>
</file>