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1">
      <w:pPr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&lt;asp:TextBox ID=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f5f5f5" w:val="clear"/>
          <w:rtl w:val="0"/>
        </w:rPr>
        <w:t xml:space="preserve">"txtName"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runat=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f5f5f5" w:val="clear"/>
          <w:rtl w:val="0"/>
        </w:rPr>
        <w:t xml:space="preserve">"server"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&gt;&lt;/asp:TextBox&gt;</w:t>
        <w:br w:type="textWrapping"/>
        <w:t xml:space="preserve">    &lt;asp:RegularExpressionValidator ID=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f5f5f5" w:val="clear"/>
          <w:rtl w:val="0"/>
        </w:rPr>
        <w:t xml:space="preserve">"regName"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runat=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f5f5f5" w:val="clear"/>
          <w:rtl w:val="0"/>
        </w:rPr>
        <w:t xml:space="preserve">"server"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  <w:br w:type="textWrapping"/>
        <w:t xml:space="preserve">       ControlToValidate=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f5f5f5" w:val="clear"/>
          <w:rtl w:val="0"/>
        </w:rPr>
        <w:t xml:space="preserve">"txtName"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  <w:br w:type="textWrapping"/>
        <w:t xml:space="preserve">       ValidationExpression=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f5f5f5" w:val="clear"/>
          <w:rtl w:val="0"/>
        </w:rPr>
        <w:t xml:space="preserve">"^[a-zA-Z'.\s]{1,50}"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br w:type="textWrapping"/>
        <w:t xml:space="preserve">       Text=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f5f5f5" w:val="clear"/>
          <w:rtl w:val="0"/>
        </w:rPr>
        <w:t xml:space="preserve">"Enter a valid name"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/&gt;</w:t>
      </w:r>
    </w:p>
    <w:p w:rsidR="00000000" w:rsidDel="00000000" w:rsidP="00000000" w:rsidRDefault="00000000" w:rsidRPr="00000000" w14:paraId="00000002">
      <w:pPr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20" w:line="312" w:lineRule="auto"/>
        <w:contextualSpacing w:val="0"/>
        <w:rPr>
          <w:rFonts w:ascii="Consolas" w:cs="Consolas" w:eastAsia="Consolas" w:hAnsi="Consolas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&lt;asp:RegularExpressionValidator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4320"/>
          <w:sz w:val="20"/>
          <w:szCs w:val="20"/>
          <w:shd w:fill="eff0f1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f74bd"/>
          <w:sz w:val="20"/>
          <w:szCs w:val="20"/>
          <w:shd w:fill="eff0f1" w:val="clear"/>
          <w:rtl w:val="0"/>
        </w:rPr>
        <w:t xml:space="preserve">"regexEmailValid"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4320"/>
          <w:sz w:val="20"/>
          <w:szCs w:val="20"/>
          <w:shd w:fill="eff0f1" w:val="clear"/>
          <w:rtl w:val="0"/>
        </w:rPr>
        <w:t xml:space="preserve">runat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f74bd"/>
          <w:sz w:val="20"/>
          <w:szCs w:val="20"/>
          <w:shd w:fill="eff0f1" w:val="clear"/>
          <w:rtl w:val="0"/>
        </w:rPr>
        <w:t xml:space="preserve">"server"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4320"/>
          <w:sz w:val="20"/>
          <w:szCs w:val="20"/>
          <w:shd w:fill="eff0f1" w:val="clear"/>
          <w:rtl w:val="0"/>
        </w:rPr>
        <w:t xml:space="preserve">ValidationExpression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f74bd"/>
          <w:sz w:val="20"/>
          <w:szCs w:val="20"/>
          <w:shd w:fill="eff0f1" w:val="clear"/>
          <w:rtl w:val="0"/>
        </w:rPr>
        <w:t xml:space="preserve">"\w+([-+.]\w+)*@\w+([-.]\w+)*\.\w+([-.]\w+)*"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4320"/>
          <w:sz w:val="20"/>
          <w:szCs w:val="20"/>
          <w:shd w:fill="eff0f1" w:val="clear"/>
          <w:rtl w:val="0"/>
        </w:rPr>
        <w:t xml:space="preserve">ControlToValidate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f74bd"/>
          <w:sz w:val="20"/>
          <w:szCs w:val="20"/>
          <w:shd w:fill="eff0f1" w:val="clear"/>
          <w:rtl w:val="0"/>
        </w:rPr>
        <w:t xml:space="preserve">"tbEmail"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4320"/>
          <w:sz w:val="20"/>
          <w:szCs w:val="20"/>
          <w:shd w:fill="eff0f1" w:val="clear"/>
          <w:rtl w:val="0"/>
        </w:rPr>
        <w:t xml:space="preserve">ErrorMessage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f74bd"/>
          <w:sz w:val="20"/>
          <w:szCs w:val="20"/>
          <w:shd w:fill="eff0f1" w:val="clear"/>
          <w:rtl w:val="0"/>
        </w:rPr>
        <w:t xml:space="preserve">"Invalid Email Format"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&gt;&lt;/asp:RegularExpressionValidator&gt;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Phone Number:</w:t>
      </w:r>
    </w:p>
    <w:p w:rsidR="00000000" w:rsidDel="00000000" w:rsidP="00000000" w:rsidRDefault="00000000" w:rsidRPr="00000000" w14:paraId="00000006">
      <w:pPr>
        <w:spacing w:after="320" w:line="312" w:lineRule="auto"/>
        <w:contextualSpacing w:val="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^\(?([0-9]{3})\)?[-. ]?([0-9]{3})[-. ]?([0-9]{4})$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Postal Code</w:t>
      </w:r>
    </w:p>
    <w:p w:rsidR="00000000" w:rsidDel="00000000" w:rsidP="00000000" w:rsidRDefault="00000000" w:rsidRPr="00000000" w14:paraId="00000008">
      <w:pPr>
        <w:spacing w:after="320" w:line="312" w:lineRule="auto"/>
        <w:contextualSpacing w:val="0"/>
        <w:rPr>
          <w:rFonts w:ascii="Verdana" w:cs="Verdana" w:eastAsia="Verdana" w:hAnsi="Verdana"/>
          <w:color w:val="333333"/>
          <w:sz w:val="17"/>
          <w:szCs w:val="17"/>
          <w:shd w:fill="edffd6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edffd6" w:val="clear"/>
          <w:rtl w:val="0"/>
        </w:rPr>
        <w:t xml:space="preserve">^[a-zA-Z]{1}[0-9]{1}[a-zA-Z]{1}(\-| |){1}[0-9]{1}[a-zA-Z]{1}[0-9]{1}$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Street Address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^\d{1,6}\040([A-Z]{1}[a-z]{1,}\040[A-Z]{1}[a-z]{1,})$|^\d{1,6}\040([A-Z]{1}[a-z]{1,}\040[A-Z]{1}[a-z]{1,}\040[A-Z]{1}[a-z]{1,})$|^\d{1,6}\040([A-Z]{1}[a-z]{1,}\040[A-Z]{1}[a-z]{1,}\040[A-Z]{1}[a-z]{1,}\040[A-Z]{1}[a-z]{1,})$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242729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18"/>
          <w:szCs w:val="18"/>
          <w:shd w:fill="f7f7f7" w:val="clear"/>
          <w:rtl w:val="0"/>
        </w:rPr>
        <w:t xml:space="preserve">^(?=.*[a-z])(?=.*[A-Z])(?=.*\d)(?=.*[$@$!%*?&amp;])[A-Za-z\d$@$!%*?&amp;]{8,}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 Minimum 8 characters at least 1 Uppercase Alphabet, 1 Lowercase Alphabet, 1 Number and 1 Special Character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