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EEB6E" w14:textId="77777777" w:rsidR="00424895" w:rsidRDefault="00424895" w:rsidP="00424895"/>
    <w:p w14:paraId="3F5AA823" w14:textId="77777777" w:rsidR="00424895" w:rsidRDefault="00424895" w:rsidP="00424895">
      <w:r>
        <w:tab/>
        <w:t>Number of Units Sold by Month</w:t>
      </w:r>
    </w:p>
    <w:p w14:paraId="13F12401" w14:textId="5DFFC66A" w:rsidR="00424895" w:rsidRDefault="00EE205E" w:rsidP="00424895">
      <w:r>
        <w:rPr>
          <w:noProof/>
        </w:rPr>
        <w:drawing>
          <wp:inline distT="0" distB="0" distL="0" distR="0" wp14:anchorId="27CB1C04" wp14:editId="5EA43E88">
            <wp:extent cx="6850380" cy="5181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0380" cy="518160"/>
                    </a:xfrm>
                    <a:prstGeom prst="rect">
                      <a:avLst/>
                    </a:prstGeom>
                    <a:noFill/>
                    <a:ln>
                      <a:noFill/>
                    </a:ln>
                  </pic:spPr>
                </pic:pic>
              </a:graphicData>
            </a:graphic>
          </wp:inline>
        </w:drawing>
      </w:r>
    </w:p>
    <w:p w14:paraId="1273FD78" w14:textId="77777777" w:rsidR="002C6F56" w:rsidRDefault="00F649FA" w:rsidP="002C6F56">
      <w:pPr>
        <w:pStyle w:val="ListParagraph"/>
        <w:ind w:firstLine="720"/>
      </w:pPr>
      <w:r>
        <w:t>The first table provides data on the number of units sold per month by model type. Overall it can be seen that road bikes perform the best, followed by mountain and touring bikes</w:t>
      </w:r>
      <w:r w:rsidR="00EE205E">
        <w:t xml:space="preserve"> respectively. Road bikes outperform the sales of the other two model types in every month, usually by a factor of 1.5-2 for mountain bikes. However when compared to touring bikes we can see a much more varied number of purchases per month when compared to the other types. For example in February road bikes outperform touring bike sales by around twice the number or purchases, but for one month later in March road bikes outperform touring bikes by around 4.5 time the number of purchases. In addition a general trend of purchases for all models occurs between January to May before dropping off until August.</w:t>
      </w:r>
    </w:p>
    <w:p w14:paraId="66FDE5B5" w14:textId="77777777" w:rsidR="002C6F56" w:rsidRDefault="002C6F56" w:rsidP="002C6F56">
      <w:pPr>
        <w:pStyle w:val="ListParagraph"/>
        <w:ind w:firstLine="720"/>
      </w:pPr>
    </w:p>
    <w:p w14:paraId="43C72CC4" w14:textId="23E40AA1" w:rsidR="00EE205E" w:rsidRDefault="002C6F56" w:rsidP="002C6F56">
      <w:pPr>
        <w:pStyle w:val="ListParagraph"/>
        <w:ind w:firstLine="720"/>
      </w:pPr>
      <w:r>
        <w:t>Based on this data I would recommend looking into how to boost sales for the few months that they drop off in the middle of the year in June and July. Having a summer sale of some sort and offering promotions in the months of June and July could be beneficial to boost sales number in these months, but further analysis would also need to be done into which types of promotions are effective and not only driving sales, but also ensuring that profit is made as there is a fine line when it comes to promotions and profit.</w:t>
      </w:r>
    </w:p>
    <w:p w14:paraId="1F56A62B" w14:textId="77777777" w:rsidR="00F649FA" w:rsidRDefault="00F649FA" w:rsidP="00C90B38">
      <w:pPr>
        <w:pStyle w:val="ListParagraph"/>
      </w:pPr>
    </w:p>
    <w:p w14:paraId="4C3A4F51" w14:textId="77777777" w:rsidR="00424895" w:rsidRDefault="00424895" w:rsidP="00424895">
      <w:r>
        <w:t>Number Sold by Promotion</w:t>
      </w:r>
    </w:p>
    <w:p w14:paraId="7401ACBE" w14:textId="77777777" w:rsidR="00424895" w:rsidRDefault="00424895" w:rsidP="00424895">
      <w:r>
        <w:rPr>
          <w:noProof/>
        </w:rPr>
        <w:drawing>
          <wp:inline distT="0" distB="0" distL="0" distR="0" wp14:anchorId="7F4CD873" wp14:editId="341D3DD5">
            <wp:extent cx="6134100" cy="4264531"/>
            <wp:effectExtent l="0" t="0" r="0" b="3175"/>
            <wp:docPr id="5" name="Picture 5"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building&#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50605" cy="4276005"/>
                    </a:xfrm>
                    <a:prstGeom prst="rect">
                      <a:avLst/>
                    </a:prstGeom>
                    <a:noFill/>
                    <a:ln>
                      <a:noFill/>
                    </a:ln>
                  </pic:spPr>
                </pic:pic>
              </a:graphicData>
            </a:graphic>
          </wp:inline>
        </w:drawing>
      </w:r>
    </w:p>
    <w:p w14:paraId="098C1C7A" w14:textId="77927A7E" w:rsidR="00266E5B" w:rsidRDefault="002C6F56" w:rsidP="009108F3">
      <w:pPr>
        <w:pStyle w:val="ListParagraph"/>
        <w:ind w:firstLine="720"/>
      </w:pPr>
      <w:r>
        <w:lastRenderedPageBreak/>
        <w:t xml:space="preserve">This table provides data of the number of sales in each month per promotion. </w:t>
      </w:r>
      <w:r w:rsidR="009108F3">
        <w:t>It can be seen that some promotions are much more effective than others, and some promotions do not even garner any sales at all and are completely ineffective. Since the data is categorized  by month, it can also be seen which months have the greatest number of sales due to discounts. This can be combined with the general sales data for months to determine when sales should be taking place in order to maximize profit and the number of models sold. The highest number of promotional sales occur in December through February, and remain stable for the rest of the year.</w:t>
      </w:r>
    </w:p>
    <w:p w14:paraId="49723BEB" w14:textId="7ACCB5A2" w:rsidR="009108F3" w:rsidRDefault="009108F3" w:rsidP="00C90B38">
      <w:pPr>
        <w:pStyle w:val="ListParagraph"/>
      </w:pPr>
      <w:r>
        <w:tab/>
        <w:t>Based off this data I would recommend focusing on running promotions in the summer in order to try and increase the number of sales in these months, and reduce the number of promotions in January through May since those are already high performing months that will not benefit as much from running promotions. I would also suggest running different promotion types in place of the ineffective ones in order to move inventory in a timely fashion.</w:t>
      </w:r>
    </w:p>
    <w:p w14:paraId="33A90D3F" w14:textId="0B3ADEA4" w:rsidR="00A268E6" w:rsidRDefault="00A268E6" w:rsidP="00A268E6">
      <w:r>
        <w:tab/>
      </w:r>
    </w:p>
    <w:p w14:paraId="6C7BE6D5" w14:textId="187D592F" w:rsidR="00A268E6" w:rsidRDefault="00A268E6">
      <w:r>
        <w:tab/>
        <w:t>Number of Units Sold by Model Size</w:t>
      </w:r>
      <w:r w:rsidR="006300CD">
        <w:rPr>
          <w:noProof/>
        </w:rPr>
        <w:drawing>
          <wp:inline distT="0" distB="0" distL="0" distR="0" wp14:anchorId="3B191E47" wp14:editId="2367BD10">
            <wp:extent cx="6850380" cy="19964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0380" cy="1996440"/>
                    </a:xfrm>
                    <a:prstGeom prst="rect">
                      <a:avLst/>
                    </a:prstGeom>
                    <a:noFill/>
                    <a:ln>
                      <a:noFill/>
                    </a:ln>
                  </pic:spPr>
                </pic:pic>
              </a:graphicData>
            </a:graphic>
          </wp:inline>
        </w:drawing>
      </w:r>
    </w:p>
    <w:p w14:paraId="65E27A70" w14:textId="747A04D9" w:rsidR="00B4297A" w:rsidRDefault="006300CD" w:rsidP="00B4297A">
      <w:pPr>
        <w:pStyle w:val="ListParagraph"/>
      </w:pPr>
      <w:r>
        <w:tab/>
      </w:r>
      <w:r w:rsidR="009108F3">
        <w:t>This table provides data on the number of units sold based on the size of the bike model. From this data we can see that the most popular size is 48, and the least popular is 56. This information is critical to understand when it comes to ordering stock from suppliers, as well as creating a re-order schedule that reduces the length of time that models are sold. Since the data specifically shows the number of units sold per model by size, it also shows which models do not need to be stocked at all since they do not generate any sales at all.</w:t>
      </w:r>
    </w:p>
    <w:p w14:paraId="0819004E" w14:textId="64B0D955" w:rsidR="009108F3" w:rsidRDefault="009108F3" w:rsidP="00B4297A">
      <w:pPr>
        <w:pStyle w:val="ListParagraph"/>
      </w:pPr>
      <w:r>
        <w:tab/>
      </w:r>
    </w:p>
    <w:p w14:paraId="6F8E8471" w14:textId="078895C2" w:rsidR="009108F3" w:rsidRDefault="009108F3" w:rsidP="00B4297A">
      <w:pPr>
        <w:pStyle w:val="ListParagraph"/>
      </w:pPr>
      <w:r>
        <w:tab/>
        <w:t>Based on this data I would recommend keeping no current stock for any models that have no sales, and a low inventory for models that do sell poorly in comparison to other models. The low selling models could not be kept in stock and strictly only available for purchase upon request where the model would then be shipped to the store and sold the customer at a premium</w:t>
      </w:r>
      <w:r w:rsidR="0074456F">
        <w:t xml:space="preserve"> instead of keeping it in stock and taking up space where a higher selling model could be. This data is useful for determining the general percent of which models and sizes should be ordered in order to keep up with customer demand.</w:t>
      </w:r>
    </w:p>
    <w:p w14:paraId="2472491E" w14:textId="7033DD99" w:rsidR="009108F3" w:rsidRDefault="009108F3" w:rsidP="00B4297A">
      <w:pPr>
        <w:pStyle w:val="ListParagraph"/>
      </w:pPr>
    </w:p>
    <w:p w14:paraId="10C93AAF" w14:textId="12DD080B" w:rsidR="00155187" w:rsidRDefault="00155187" w:rsidP="00B4297A">
      <w:pPr>
        <w:pStyle w:val="ListParagraph"/>
      </w:pPr>
    </w:p>
    <w:p w14:paraId="448A57E0" w14:textId="0A5A09F7" w:rsidR="00155187" w:rsidRDefault="00155187" w:rsidP="00B4297A">
      <w:pPr>
        <w:pStyle w:val="ListParagraph"/>
      </w:pPr>
    </w:p>
    <w:p w14:paraId="3B3CF730" w14:textId="2CE3B798" w:rsidR="00155187" w:rsidRDefault="00155187" w:rsidP="00B4297A">
      <w:pPr>
        <w:pStyle w:val="ListParagraph"/>
      </w:pPr>
    </w:p>
    <w:p w14:paraId="3706FCD0" w14:textId="221D930D" w:rsidR="00155187" w:rsidRDefault="00155187" w:rsidP="00B4297A">
      <w:pPr>
        <w:pStyle w:val="ListParagraph"/>
      </w:pPr>
    </w:p>
    <w:p w14:paraId="639F2B3E" w14:textId="6C4ADB56" w:rsidR="00155187" w:rsidRDefault="00155187" w:rsidP="00B4297A">
      <w:pPr>
        <w:pStyle w:val="ListParagraph"/>
      </w:pPr>
    </w:p>
    <w:p w14:paraId="0ECD6F13" w14:textId="77777777" w:rsidR="00155187" w:rsidRDefault="00155187" w:rsidP="00B4297A">
      <w:pPr>
        <w:pStyle w:val="ListParagraph"/>
      </w:pPr>
    </w:p>
    <w:p w14:paraId="766EA11E" w14:textId="77777777" w:rsidR="009108F3" w:rsidRDefault="009108F3" w:rsidP="00B4297A">
      <w:pPr>
        <w:pStyle w:val="ListParagraph"/>
      </w:pPr>
    </w:p>
    <w:p w14:paraId="3C800490" w14:textId="77777777" w:rsidR="00B4297A" w:rsidRDefault="00B4297A" w:rsidP="00B4297A">
      <w:pPr>
        <w:pStyle w:val="ListParagraph"/>
      </w:pPr>
      <w:r>
        <w:lastRenderedPageBreak/>
        <w:t>Number of Units Sold per Color of Model</w:t>
      </w:r>
    </w:p>
    <w:p w14:paraId="163BD50B" w14:textId="77777777" w:rsidR="00B4297A" w:rsidRDefault="00B4297A" w:rsidP="00B4297A">
      <w:pPr>
        <w:pStyle w:val="ListParagraph"/>
      </w:pPr>
    </w:p>
    <w:p w14:paraId="1068BA7A" w14:textId="60754BF3" w:rsidR="00B4297A" w:rsidRDefault="00B4297A" w:rsidP="00B4297A">
      <w:pPr>
        <w:pStyle w:val="ListParagraph"/>
      </w:pPr>
      <w:r>
        <w:rPr>
          <w:noProof/>
        </w:rPr>
        <w:drawing>
          <wp:inline distT="0" distB="0" distL="0" distR="0" wp14:anchorId="07014AE2" wp14:editId="57A267F6">
            <wp:extent cx="4069080" cy="3116580"/>
            <wp:effectExtent l="0" t="0" r="7620" b="762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9080" cy="3116580"/>
                    </a:xfrm>
                    <a:prstGeom prst="rect">
                      <a:avLst/>
                    </a:prstGeom>
                    <a:noFill/>
                    <a:ln>
                      <a:noFill/>
                    </a:ln>
                  </pic:spPr>
                </pic:pic>
              </a:graphicData>
            </a:graphic>
          </wp:inline>
        </w:drawing>
      </w:r>
    </w:p>
    <w:p w14:paraId="0EEF81D9" w14:textId="7A649D49" w:rsidR="00B81925" w:rsidRDefault="00B81925" w:rsidP="00B4297A">
      <w:pPr>
        <w:pStyle w:val="ListParagraph"/>
      </w:pPr>
      <w:r>
        <w:tab/>
      </w:r>
    </w:p>
    <w:p w14:paraId="00F2E7BE" w14:textId="0912B875" w:rsidR="00B81925" w:rsidRDefault="00B81925" w:rsidP="00B4297A">
      <w:pPr>
        <w:pStyle w:val="ListParagraph"/>
      </w:pPr>
      <w:r>
        <w:tab/>
        <w:t>The final table shows the number of sales per color for each model of bike. From this data we an see that the most popular colors in general are black, then yellow, then red, then silver. We can also see that there are quite a few models that have no sales in certain colors. It is unclear from this data whether or not certain models are offered in those colors, and nobody is buying them, or the colors are unavailable for those models. In this case we will assume that those models are not available in those colors in the first place. Based on models that do have sales however, this data is useful in knowing consumer preferences for colors when multiple colors are offered so they know which colors of each model they need to stock relatively.</w:t>
      </w:r>
    </w:p>
    <w:p w14:paraId="2E3B054C" w14:textId="21537961" w:rsidR="00B81925" w:rsidRDefault="00B81925" w:rsidP="00B4297A">
      <w:pPr>
        <w:pStyle w:val="ListParagraph"/>
      </w:pPr>
      <w:r>
        <w:tab/>
      </w:r>
    </w:p>
    <w:p w14:paraId="1A644FC3" w14:textId="4322B668" w:rsidR="00B81925" w:rsidRDefault="00B81925" w:rsidP="00B4297A">
      <w:pPr>
        <w:pStyle w:val="ListParagraph"/>
      </w:pPr>
      <w:r>
        <w:tab/>
        <w:t>Based on this data I would recommend stocking bikes in the more popular color and less in the less popular colors. A simple ratio of which color to stock can be come up with by comparing the sales of each model per color available. While for most models it appears that the ratio is even per color, some models like the Road-650 should be stocked much higher in red than black as that fits consumer preference.</w:t>
      </w:r>
    </w:p>
    <w:p w14:paraId="4EC20F64" w14:textId="693BCFB2" w:rsidR="00A268E6" w:rsidRDefault="0074456F" w:rsidP="00424895">
      <w:r>
        <w:tab/>
      </w:r>
      <w:r>
        <w:tab/>
      </w:r>
      <w:r>
        <w:tab/>
      </w:r>
    </w:p>
    <w:p w14:paraId="63C2AE04" w14:textId="77777777" w:rsidR="00A268E6" w:rsidRDefault="00A268E6" w:rsidP="00A268E6"/>
    <w:p w14:paraId="7E5C443E" w14:textId="77777777" w:rsidR="00A268E6" w:rsidRDefault="00A268E6" w:rsidP="00A268E6"/>
    <w:p w14:paraId="540E62BC" w14:textId="77777777" w:rsidR="00266E5B" w:rsidRDefault="00266E5B" w:rsidP="00C90B38">
      <w:pPr>
        <w:pStyle w:val="ListParagraph"/>
      </w:pPr>
    </w:p>
    <w:p w14:paraId="4CB8A26B" w14:textId="77777777" w:rsidR="00266E5B" w:rsidRDefault="00266E5B" w:rsidP="00C90B38">
      <w:pPr>
        <w:pStyle w:val="ListParagraph"/>
      </w:pPr>
    </w:p>
    <w:p w14:paraId="2AFC8A2F" w14:textId="77777777" w:rsidR="00266E5B" w:rsidRDefault="00266E5B" w:rsidP="00C90B38">
      <w:pPr>
        <w:pStyle w:val="ListParagraph"/>
      </w:pPr>
    </w:p>
    <w:p w14:paraId="7E79F299" w14:textId="77777777" w:rsidR="00A268E6" w:rsidRDefault="00A268E6"/>
    <w:p w14:paraId="3B0A48DA" w14:textId="1870F43D" w:rsidR="00266E5B" w:rsidRDefault="00266E5B" w:rsidP="00C90B38">
      <w:pPr>
        <w:pStyle w:val="ListParagraph"/>
      </w:pPr>
    </w:p>
    <w:p w14:paraId="405685D4" w14:textId="77777777" w:rsidR="00266E5B" w:rsidRDefault="00266E5B">
      <w:r>
        <w:br w:type="page"/>
      </w:r>
    </w:p>
    <w:p w14:paraId="624A8437" w14:textId="216039FE" w:rsidR="00B4297A" w:rsidRPr="00B4297A" w:rsidRDefault="00A268E6" w:rsidP="00B4297A">
      <w:pPr>
        <w:pStyle w:val="ListParagraph"/>
        <w:jc w:val="center"/>
        <w:rPr>
          <w:sz w:val="40"/>
          <w:szCs w:val="40"/>
        </w:rPr>
      </w:pPr>
      <w:r w:rsidRPr="00266E5B">
        <w:rPr>
          <w:sz w:val="40"/>
          <w:szCs w:val="40"/>
        </w:rPr>
        <w:lastRenderedPageBreak/>
        <w:t>Appendix</w:t>
      </w:r>
      <w:r w:rsidR="00B4297A">
        <w:rPr>
          <w:sz w:val="40"/>
          <w:szCs w:val="40"/>
        </w:rPr>
        <w:t>/Queries</w:t>
      </w:r>
    </w:p>
    <w:p w14:paraId="3641D3B1" w14:textId="77777777" w:rsidR="00B4297A" w:rsidRDefault="00B4297A" w:rsidP="00B4297A">
      <w:pPr>
        <w:pStyle w:val="ListParagraph"/>
      </w:pPr>
      <w:r>
        <w:t>Month:</w:t>
      </w:r>
    </w:p>
    <w:p w14:paraId="16630BA3" w14:textId="77777777" w:rsidR="00B4297A" w:rsidRDefault="00B4297A" w:rsidP="00B429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AdventureWorksDW2014</w:t>
      </w:r>
    </w:p>
    <w:p w14:paraId="70C239FD" w14:textId="77777777" w:rsidR="00B4297A" w:rsidRDefault="00B4297A" w:rsidP="00B429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p>
    <w:p w14:paraId="66378D94" w14:textId="77777777" w:rsidR="00B4297A" w:rsidRDefault="00B4297A" w:rsidP="00B429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EnglishProductSubcategoryName</w:t>
      </w:r>
    </w:p>
    <w:p w14:paraId="7C3F4B8A" w14:textId="77777777" w:rsidR="00B4297A" w:rsidRDefault="00B4297A" w:rsidP="00B429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OrderQuantity</w:t>
      </w:r>
    </w:p>
    <w:p w14:paraId="2341F91A" w14:textId="77777777" w:rsidR="00B4297A" w:rsidRDefault="00B4297A" w:rsidP="00B429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[Month]</w:t>
      </w:r>
    </w:p>
    <w:p w14:paraId="34FE199C" w14:textId="77777777" w:rsidR="00B4297A" w:rsidRDefault="00B4297A" w:rsidP="00B429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FactResellerSales f</w:t>
      </w:r>
    </w:p>
    <w:p w14:paraId="1329543C" w14:textId="77777777" w:rsidR="00B4297A" w:rsidRDefault="00B4297A" w:rsidP="00B429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DimProduct p</w:t>
      </w:r>
    </w:p>
    <w:p w14:paraId="33913E1E" w14:textId="77777777" w:rsidR="00B4297A" w:rsidRDefault="00B4297A" w:rsidP="00B429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ProductKey </w:t>
      </w:r>
      <w:r>
        <w:rPr>
          <w:rFonts w:ascii="Consolas" w:hAnsi="Consolas" w:cs="Consolas"/>
          <w:color w:val="808080"/>
          <w:sz w:val="19"/>
          <w:szCs w:val="19"/>
        </w:rPr>
        <w:t>=</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ProductKey</w:t>
      </w:r>
    </w:p>
    <w:p w14:paraId="6608C0D7" w14:textId="77777777" w:rsidR="00B4297A" w:rsidRDefault="00B4297A" w:rsidP="00B429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DimProductSubcategory s</w:t>
      </w:r>
    </w:p>
    <w:p w14:paraId="78DADDEE" w14:textId="77777777" w:rsidR="00B4297A" w:rsidRDefault="00B4297A" w:rsidP="00B429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ProductSubcategoryKey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ProductSubcategoryKey</w:t>
      </w:r>
    </w:p>
    <w:p w14:paraId="7F80EDE4" w14:textId="77777777" w:rsidR="00B4297A" w:rsidRDefault="00B4297A" w:rsidP="00B429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DimProductCategory c</w:t>
      </w:r>
    </w:p>
    <w:p w14:paraId="10333C8A" w14:textId="77777777" w:rsidR="00B4297A" w:rsidRDefault="00B4297A" w:rsidP="00B429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ProductCategoryKey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ProductCategoryKey</w:t>
      </w:r>
    </w:p>
    <w:p w14:paraId="18A64597" w14:textId="77777777" w:rsidR="00B4297A" w:rsidRDefault="00B4297A" w:rsidP="00B429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ProductSubcategoryAlternateKey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3DC861F6" w14:textId="77777777" w:rsidR="00B4297A" w:rsidRDefault="00B4297A" w:rsidP="00B429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MonthData</w:t>
      </w:r>
    </w:p>
    <w:p w14:paraId="4B62E55F" w14:textId="77777777" w:rsidR="00B4297A" w:rsidRDefault="00B4297A" w:rsidP="00B429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PIVOT</w:t>
      </w:r>
    </w:p>
    <w:p w14:paraId="2C064089" w14:textId="77777777" w:rsidR="00B4297A" w:rsidRDefault="00B4297A" w:rsidP="00B429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OrderQuantity</w:t>
      </w:r>
      <w:r>
        <w:rPr>
          <w:rFonts w:ascii="Consolas" w:hAnsi="Consolas" w:cs="Consolas"/>
          <w:color w:val="808080"/>
          <w:sz w:val="19"/>
          <w:szCs w:val="19"/>
        </w:rPr>
        <w:t>)</w:t>
      </w:r>
    </w:p>
    <w:p w14:paraId="06E68524" w14:textId="77777777" w:rsidR="00B4297A" w:rsidRDefault="00B4297A" w:rsidP="00B429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[Month] </w:t>
      </w:r>
      <w:r>
        <w:rPr>
          <w:rFonts w:ascii="Consolas" w:hAnsi="Consolas" w:cs="Consolas"/>
          <w:color w:val="808080"/>
          <w:sz w:val="19"/>
          <w:szCs w:val="19"/>
        </w:rPr>
        <w:t>IN(</w:t>
      </w:r>
      <w:r>
        <w:rPr>
          <w:rFonts w:ascii="Consolas" w:hAnsi="Consolas" w:cs="Consolas"/>
          <w:color w:val="000000"/>
          <w:sz w:val="19"/>
          <w:szCs w:val="19"/>
        </w:rPr>
        <w:t>January</w:t>
      </w:r>
      <w:r>
        <w:rPr>
          <w:rFonts w:ascii="Consolas" w:hAnsi="Consolas" w:cs="Consolas"/>
          <w:color w:val="808080"/>
          <w:sz w:val="19"/>
          <w:szCs w:val="19"/>
        </w:rPr>
        <w:t>,</w:t>
      </w:r>
      <w:r>
        <w:rPr>
          <w:rFonts w:ascii="Consolas" w:hAnsi="Consolas" w:cs="Consolas"/>
          <w:color w:val="000000"/>
          <w:sz w:val="19"/>
          <w:szCs w:val="19"/>
        </w:rPr>
        <w:t xml:space="preserve"> February</w:t>
      </w:r>
      <w:r>
        <w:rPr>
          <w:rFonts w:ascii="Consolas" w:hAnsi="Consolas" w:cs="Consolas"/>
          <w:color w:val="808080"/>
          <w:sz w:val="19"/>
          <w:szCs w:val="19"/>
        </w:rPr>
        <w:t>,</w:t>
      </w:r>
      <w:r>
        <w:rPr>
          <w:rFonts w:ascii="Consolas" w:hAnsi="Consolas" w:cs="Consolas"/>
          <w:color w:val="000000"/>
          <w:sz w:val="19"/>
          <w:szCs w:val="19"/>
        </w:rPr>
        <w:t xml:space="preserve"> March</w:t>
      </w:r>
      <w:r>
        <w:rPr>
          <w:rFonts w:ascii="Consolas" w:hAnsi="Consolas" w:cs="Consolas"/>
          <w:color w:val="808080"/>
          <w:sz w:val="19"/>
          <w:szCs w:val="19"/>
        </w:rPr>
        <w:t>,</w:t>
      </w:r>
      <w:r>
        <w:rPr>
          <w:rFonts w:ascii="Consolas" w:hAnsi="Consolas" w:cs="Consolas"/>
          <w:color w:val="000000"/>
          <w:sz w:val="19"/>
          <w:szCs w:val="19"/>
        </w:rPr>
        <w:t xml:space="preserve"> April</w:t>
      </w:r>
      <w:r>
        <w:rPr>
          <w:rFonts w:ascii="Consolas" w:hAnsi="Consolas" w:cs="Consolas"/>
          <w:color w:val="808080"/>
          <w:sz w:val="19"/>
          <w:szCs w:val="19"/>
        </w:rPr>
        <w:t>,</w:t>
      </w:r>
      <w:r>
        <w:rPr>
          <w:rFonts w:ascii="Consolas" w:hAnsi="Consolas" w:cs="Consolas"/>
          <w:color w:val="000000"/>
          <w:sz w:val="19"/>
          <w:szCs w:val="19"/>
        </w:rPr>
        <w:t xml:space="preserve"> May</w:t>
      </w:r>
      <w:r>
        <w:rPr>
          <w:rFonts w:ascii="Consolas" w:hAnsi="Consolas" w:cs="Consolas"/>
          <w:color w:val="808080"/>
          <w:sz w:val="19"/>
          <w:szCs w:val="19"/>
        </w:rPr>
        <w:t>,</w:t>
      </w:r>
      <w:r>
        <w:rPr>
          <w:rFonts w:ascii="Consolas" w:hAnsi="Consolas" w:cs="Consolas"/>
          <w:color w:val="000000"/>
          <w:sz w:val="19"/>
          <w:szCs w:val="19"/>
        </w:rPr>
        <w:t xml:space="preserve"> June</w:t>
      </w:r>
      <w:r>
        <w:rPr>
          <w:rFonts w:ascii="Consolas" w:hAnsi="Consolas" w:cs="Consolas"/>
          <w:color w:val="808080"/>
          <w:sz w:val="19"/>
          <w:szCs w:val="19"/>
        </w:rPr>
        <w:t>,</w:t>
      </w:r>
      <w:r>
        <w:rPr>
          <w:rFonts w:ascii="Consolas" w:hAnsi="Consolas" w:cs="Consolas"/>
          <w:color w:val="000000"/>
          <w:sz w:val="19"/>
          <w:szCs w:val="19"/>
        </w:rPr>
        <w:t xml:space="preserve"> July</w:t>
      </w:r>
      <w:r>
        <w:rPr>
          <w:rFonts w:ascii="Consolas" w:hAnsi="Consolas" w:cs="Consolas"/>
          <w:color w:val="808080"/>
          <w:sz w:val="19"/>
          <w:szCs w:val="19"/>
        </w:rPr>
        <w:t>,</w:t>
      </w:r>
      <w:r>
        <w:rPr>
          <w:rFonts w:ascii="Consolas" w:hAnsi="Consolas" w:cs="Consolas"/>
          <w:color w:val="000000"/>
          <w:sz w:val="19"/>
          <w:szCs w:val="19"/>
        </w:rPr>
        <w:t xml:space="preserve"> August</w:t>
      </w:r>
      <w:r>
        <w:rPr>
          <w:rFonts w:ascii="Consolas" w:hAnsi="Consolas" w:cs="Consolas"/>
          <w:color w:val="808080"/>
          <w:sz w:val="19"/>
          <w:szCs w:val="19"/>
        </w:rPr>
        <w:t>,</w:t>
      </w:r>
      <w:r>
        <w:rPr>
          <w:rFonts w:ascii="Consolas" w:hAnsi="Consolas" w:cs="Consolas"/>
          <w:color w:val="000000"/>
          <w:sz w:val="19"/>
          <w:szCs w:val="19"/>
        </w:rPr>
        <w:t xml:space="preserve"> September</w:t>
      </w:r>
      <w:r>
        <w:rPr>
          <w:rFonts w:ascii="Consolas" w:hAnsi="Consolas" w:cs="Consolas"/>
          <w:color w:val="808080"/>
          <w:sz w:val="19"/>
          <w:szCs w:val="19"/>
        </w:rPr>
        <w:t>,</w:t>
      </w:r>
      <w:r>
        <w:rPr>
          <w:rFonts w:ascii="Consolas" w:hAnsi="Consolas" w:cs="Consolas"/>
          <w:color w:val="000000"/>
          <w:sz w:val="19"/>
          <w:szCs w:val="19"/>
        </w:rPr>
        <w:t xml:space="preserve"> October</w:t>
      </w:r>
      <w:r>
        <w:rPr>
          <w:rFonts w:ascii="Consolas" w:hAnsi="Consolas" w:cs="Consolas"/>
          <w:color w:val="808080"/>
          <w:sz w:val="19"/>
          <w:szCs w:val="19"/>
        </w:rPr>
        <w:t>,</w:t>
      </w:r>
      <w:r>
        <w:rPr>
          <w:rFonts w:ascii="Consolas" w:hAnsi="Consolas" w:cs="Consolas"/>
          <w:color w:val="000000"/>
          <w:sz w:val="19"/>
          <w:szCs w:val="19"/>
        </w:rPr>
        <w:t xml:space="preserve"> November</w:t>
      </w:r>
      <w:r>
        <w:rPr>
          <w:rFonts w:ascii="Consolas" w:hAnsi="Consolas" w:cs="Consolas"/>
          <w:color w:val="808080"/>
          <w:sz w:val="19"/>
          <w:szCs w:val="19"/>
        </w:rPr>
        <w:t>,</w:t>
      </w:r>
    </w:p>
    <w:p w14:paraId="548E607D" w14:textId="77777777" w:rsidR="00B4297A" w:rsidRDefault="00B4297A" w:rsidP="00B429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December</w:t>
      </w:r>
      <w:r>
        <w:rPr>
          <w:rFonts w:ascii="Consolas" w:hAnsi="Consolas" w:cs="Consolas"/>
          <w:color w:val="808080"/>
          <w:sz w:val="19"/>
          <w:szCs w:val="19"/>
        </w:rPr>
        <w:t>)</w:t>
      </w:r>
    </w:p>
    <w:p w14:paraId="75186DE7" w14:textId="77777777" w:rsidR="00B4297A" w:rsidRDefault="00B4297A" w:rsidP="00B4297A">
      <w:pPr>
        <w:pStyle w:val="ListParagraph"/>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PivotTable</w:t>
      </w:r>
    </w:p>
    <w:p w14:paraId="7C5A7B87" w14:textId="3DC8A287" w:rsidR="00B4297A" w:rsidRDefault="00B4297A" w:rsidP="00A268E6">
      <w:pPr>
        <w:pStyle w:val="ListParagraph"/>
      </w:pPr>
    </w:p>
    <w:p w14:paraId="60A23662" w14:textId="77777777" w:rsidR="00B4297A" w:rsidRDefault="00B4297A" w:rsidP="00B4297A">
      <w:pPr>
        <w:pStyle w:val="ListParagraph"/>
      </w:pPr>
      <w:r>
        <w:t>Promotions:</w:t>
      </w:r>
    </w:p>
    <w:p w14:paraId="4A0D2F4F" w14:textId="77777777" w:rsidR="00B4297A" w:rsidRDefault="00B4297A" w:rsidP="00B429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AdventureWorksDW2014</w:t>
      </w:r>
    </w:p>
    <w:p w14:paraId="76DCBE24" w14:textId="77777777" w:rsidR="00B4297A" w:rsidRDefault="00B4297A" w:rsidP="00B429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p>
    <w:p w14:paraId="0D77601F" w14:textId="77777777" w:rsidR="00B4297A" w:rsidRDefault="00B4297A" w:rsidP="00B429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ModelName</w:t>
      </w:r>
      <w:r>
        <w:rPr>
          <w:rFonts w:ascii="Consolas" w:hAnsi="Consolas" w:cs="Consolas"/>
          <w:color w:val="808080"/>
          <w:sz w:val="19"/>
          <w:szCs w:val="19"/>
        </w:rPr>
        <w:t>,</w:t>
      </w:r>
      <w:r>
        <w:rPr>
          <w:rFonts w:ascii="Consolas" w:hAnsi="Consolas" w:cs="Consolas"/>
          <w:color w:val="000000"/>
          <w:sz w:val="19"/>
          <w:szCs w:val="19"/>
        </w:rPr>
        <w:t xml:space="preserve"> EnglishPromotionName</w:t>
      </w:r>
      <w:r>
        <w:rPr>
          <w:rFonts w:ascii="Consolas" w:hAnsi="Consolas" w:cs="Consolas"/>
          <w:color w:val="808080"/>
          <w:sz w:val="19"/>
          <w:szCs w:val="19"/>
        </w:rPr>
        <w:t>,</w:t>
      </w:r>
      <w:r>
        <w:rPr>
          <w:rFonts w:ascii="Consolas" w:hAnsi="Consolas" w:cs="Consolas"/>
          <w:color w:val="000000"/>
          <w:sz w:val="19"/>
          <w:szCs w:val="19"/>
        </w:rPr>
        <w:t xml:space="preserve"> OrderQuantity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[Month]</w:t>
      </w:r>
    </w:p>
    <w:p w14:paraId="37AF2E40" w14:textId="77777777" w:rsidR="00B4297A" w:rsidRDefault="00B4297A" w:rsidP="00B429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FactResellerSales f</w:t>
      </w:r>
    </w:p>
    <w:p w14:paraId="568E0E70" w14:textId="77777777" w:rsidR="00B4297A" w:rsidRDefault="00B4297A" w:rsidP="00B429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DimPromotion </w:t>
      </w:r>
      <w:r>
        <w:rPr>
          <w:rFonts w:ascii="Consolas" w:hAnsi="Consolas" w:cs="Consolas"/>
          <w:color w:val="0000FF"/>
          <w:sz w:val="19"/>
          <w:szCs w:val="19"/>
        </w:rPr>
        <w:t>as</w:t>
      </w:r>
      <w:r>
        <w:rPr>
          <w:rFonts w:ascii="Consolas" w:hAnsi="Consolas" w:cs="Consolas"/>
          <w:color w:val="000000"/>
          <w:sz w:val="19"/>
          <w:szCs w:val="19"/>
        </w:rPr>
        <w:t xml:space="preserve"> t</w:t>
      </w:r>
    </w:p>
    <w:p w14:paraId="22CCB994" w14:textId="77777777" w:rsidR="00B4297A" w:rsidRDefault="00B4297A" w:rsidP="00B429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00"/>
          <w:sz w:val="19"/>
          <w:szCs w:val="19"/>
        </w:rPr>
        <w:t xml:space="preserve">PromotionKey </w:t>
      </w:r>
      <w:r>
        <w:rPr>
          <w:rFonts w:ascii="Consolas" w:hAnsi="Consolas" w:cs="Consolas"/>
          <w:color w:val="808080"/>
          <w:sz w:val="19"/>
          <w:szCs w:val="19"/>
        </w:rPr>
        <w:t>=</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PromotionKey</w:t>
      </w:r>
    </w:p>
    <w:p w14:paraId="22F822E8" w14:textId="77777777" w:rsidR="00B4297A" w:rsidRDefault="00B4297A" w:rsidP="00B429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DimProduct p</w:t>
      </w:r>
    </w:p>
    <w:p w14:paraId="245FE457" w14:textId="77777777" w:rsidR="00B4297A" w:rsidRDefault="00B4297A" w:rsidP="00B429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ProductKey </w:t>
      </w:r>
      <w:r>
        <w:rPr>
          <w:rFonts w:ascii="Consolas" w:hAnsi="Consolas" w:cs="Consolas"/>
          <w:color w:val="808080"/>
          <w:sz w:val="19"/>
          <w:szCs w:val="19"/>
        </w:rPr>
        <w:t>=</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ProductKey</w:t>
      </w:r>
    </w:p>
    <w:p w14:paraId="0DC7B114" w14:textId="77777777" w:rsidR="00B4297A" w:rsidRDefault="00B4297A" w:rsidP="00B429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DimProductSubcategory s</w:t>
      </w:r>
    </w:p>
    <w:p w14:paraId="40E10D14" w14:textId="77777777" w:rsidR="00B4297A" w:rsidRDefault="00B4297A" w:rsidP="00B429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ProductSubcategoryKey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ProductSubcategoryKey</w:t>
      </w:r>
    </w:p>
    <w:p w14:paraId="14BF96AE" w14:textId="77777777" w:rsidR="00B4297A" w:rsidRDefault="00B4297A" w:rsidP="00B429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DimProductCategory c</w:t>
      </w:r>
    </w:p>
    <w:p w14:paraId="15043F98" w14:textId="77777777" w:rsidR="00B4297A" w:rsidRDefault="00B4297A" w:rsidP="00B429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ProductCategoryKey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ProductCategoryKey</w:t>
      </w:r>
    </w:p>
    <w:p w14:paraId="5F086E67" w14:textId="77777777" w:rsidR="00B4297A" w:rsidRDefault="00B4297A" w:rsidP="00B429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ProductSubcategoryAlternateKey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61804A7F" w14:textId="77777777" w:rsidR="00B4297A" w:rsidRDefault="00B4297A" w:rsidP="00B429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EnglishPromotionName</w:t>
      </w:r>
      <w:r>
        <w:rPr>
          <w:rFonts w:ascii="Consolas" w:hAnsi="Consolas" w:cs="Consolas"/>
          <w:color w:val="808080"/>
          <w:sz w:val="19"/>
          <w:szCs w:val="19"/>
        </w:rPr>
        <w:t>,</w:t>
      </w:r>
      <w:r>
        <w:rPr>
          <w:rFonts w:ascii="Consolas" w:hAnsi="Consolas" w:cs="Consolas"/>
          <w:color w:val="000000"/>
          <w:sz w:val="19"/>
          <w:szCs w:val="19"/>
        </w:rPr>
        <w:t xml:space="preserve"> ModelName</w:t>
      </w:r>
      <w:r>
        <w:rPr>
          <w:rFonts w:ascii="Consolas" w:hAnsi="Consolas" w:cs="Consolas"/>
          <w:color w:val="808080"/>
          <w:sz w:val="19"/>
          <w:szCs w:val="19"/>
        </w:rPr>
        <w:t>,</w:t>
      </w:r>
      <w:r>
        <w:rPr>
          <w:rFonts w:ascii="Consolas" w:hAnsi="Consolas" w:cs="Consolas"/>
          <w:color w:val="000000"/>
          <w:sz w:val="19"/>
          <w:szCs w:val="19"/>
        </w:rPr>
        <w:t xml:space="preserve"> OrderQuantity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p>
    <w:p w14:paraId="11B6C541" w14:textId="77777777" w:rsidR="00B4297A" w:rsidRDefault="00B4297A" w:rsidP="00B429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SKUData</w:t>
      </w:r>
    </w:p>
    <w:p w14:paraId="2BB9FD4C" w14:textId="77777777" w:rsidR="00B4297A" w:rsidRDefault="00B4297A" w:rsidP="00B429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PIVOT</w:t>
      </w:r>
    </w:p>
    <w:p w14:paraId="1937064F" w14:textId="77777777" w:rsidR="00B4297A" w:rsidRDefault="00B4297A" w:rsidP="00B429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OrderQuantity</w:t>
      </w:r>
      <w:r>
        <w:rPr>
          <w:rFonts w:ascii="Consolas" w:hAnsi="Consolas" w:cs="Consolas"/>
          <w:color w:val="808080"/>
          <w:sz w:val="19"/>
          <w:szCs w:val="19"/>
        </w:rPr>
        <w:t>)</w:t>
      </w:r>
    </w:p>
    <w:p w14:paraId="6EF9B2ED" w14:textId="77777777" w:rsidR="00B4297A" w:rsidRDefault="00B4297A" w:rsidP="00B429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[Month]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[9]</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r>
        <w:rPr>
          <w:rFonts w:ascii="Consolas" w:hAnsi="Consolas" w:cs="Consolas"/>
          <w:color w:val="000000"/>
          <w:sz w:val="19"/>
          <w:szCs w:val="19"/>
        </w:rPr>
        <w:t xml:space="preserve"> [11]</w:t>
      </w:r>
      <w:r>
        <w:rPr>
          <w:rFonts w:ascii="Consolas" w:hAnsi="Consolas" w:cs="Consolas"/>
          <w:color w:val="808080"/>
          <w:sz w:val="19"/>
          <w:szCs w:val="19"/>
        </w:rPr>
        <w:t>,</w:t>
      </w:r>
      <w:r>
        <w:rPr>
          <w:rFonts w:ascii="Consolas" w:hAnsi="Consolas" w:cs="Consolas"/>
          <w:color w:val="000000"/>
          <w:sz w:val="19"/>
          <w:szCs w:val="19"/>
        </w:rPr>
        <w:t xml:space="preserve"> [12]</w:t>
      </w:r>
      <w:r>
        <w:rPr>
          <w:rFonts w:ascii="Consolas" w:hAnsi="Consolas" w:cs="Consolas"/>
          <w:color w:val="808080"/>
          <w:sz w:val="19"/>
          <w:szCs w:val="19"/>
        </w:rPr>
        <w:t>)</w:t>
      </w:r>
    </w:p>
    <w:p w14:paraId="7C523112" w14:textId="051C9E6B" w:rsidR="00B4297A" w:rsidRDefault="00B4297A" w:rsidP="00B4297A">
      <w:pPr>
        <w:pStyle w:val="ListParagraph"/>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PivotTable</w:t>
      </w:r>
    </w:p>
    <w:p w14:paraId="1408CEC0" w14:textId="30F04869" w:rsidR="00B4297A" w:rsidRDefault="00B4297A" w:rsidP="00B4297A">
      <w:pPr>
        <w:pStyle w:val="ListParagraph"/>
      </w:pPr>
    </w:p>
    <w:p w14:paraId="383EEF5D" w14:textId="77777777" w:rsidR="00B4297A" w:rsidRDefault="00B4297A" w:rsidP="00B4297A">
      <w:pPr>
        <w:pStyle w:val="ListParagraph"/>
      </w:pPr>
      <w:r>
        <w:t>Size:</w:t>
      </w:r>
    </w:p>
    <w:p w14:paraId="61719548" w14:textId="77777777" w:rsidR="00B4297A" w:rsidRDefault="00B4297A" w:rsidP="00B429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AdventureWorksDW2014</w:t>
      </w:r>
    </w:p>
    <w:p w14:paraId="5D78C478" w14:textId="77777777" w:rsidR="00B4297A" w:rsidRDefault="00B4297A" w:rsidP="00B429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p>
    <w:p w14:paraId="7D161D36" w14:textId="77777777" w:rsidR="00B4297A" w:rsidRDefault="00B4297A" w:rsidP="00B429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ModelName</w:t>
      </w:r>
      <w:r>
        <w:rPr>
          <w:rFonts w:ascii="Consolas" w:hAnsi="Consolas" w:cs="Consolas"/>
          <w:color w:val="808080"/>
          <w:sz w:val="19"/>
          <w:szCs w:val="19"/>
        </w:rPr>
        <w:t>,</w:t>
      </w:r>
      <w:r>
        <w:rPr>
          <w:rFonts w:ascii="Consolas" w:hAnsi="Consolas" w:cs="Consolas"/>
          <w:color w:val="000000"/>
          <w:sz w:val="19"/>
          <w:szCs w:val="19"/>
        </w:rPr>
        <w:t xml:space="preserve"> Size</w:t>
      </w:r>
      <w:r>
        <w:rPr>
          <w:rFonts w:ascii="Consolas" w:hAnsi="Consolas" w:cs="Consolas"/>
          <w:color w:val="808080"/>
          <w:sz w:val="19"/>
          <w:szCs w:val="19"/>
        </w:rPr>
        <w:t>,</w:t>
      </w:r>
      <w:r>
        <w:rPr>
          <w:rFonts w:ascii="Consolas" w:hAnsi="Consolas" w:cs="Consolas"/>
          <w:color w:val="000000"/>
          <w:sz w:val="19"/>
          <w:szCs w:val="19"/>
        </w:rPr>
        <w:t xml:space="preserve"> OrderQuantity</w:t>
      </w:r>
    </w:p>
    <w:p w14:paraId="546B96DA" w14:textId="77777777" w:rsidR="00B4297A" w:rsidRDefault="00B4297A" w:rsidP="00B429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FactResellerSales </w:t>
      </w:r>
      <w:r>
        <w:rPr>
          <w:rFonts w:ascii="Consolas" w:hAnsi="Consolas" w:cs="Consolas"/>
          <w:color w:val="0000FF"/>
          <w:sz w:val="19"/>
          <w:szCs w:val="19"/>
        </w:rPr>
        <w:t>AS</w:t>
      </w:r>
      <w:r>
        <w:rPr>
          <w:rFonts w:ascii="Consolas" w:hAnsi="Consolas" w:cs="Consolas"/>
          <w:color w:val="000000"/>
          <w:sz w:val="19"/>
          <w:szCs w:val="19"/>
        </w:rPr>
        <w:t xml:space="preserve"> f</w:t>
      </w:r>
    </w:p>
    <w:p w14:paraId="3E871B50" w14:textId="77777777" w:rsidR="00B4297A" w:rsidRDefault="00B4297A" w:rsidP="00B429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DimProduct p</w:t>
      </w:r>
    </w:p>
    <w:p w14:paraId="602F980A" w14:textId="77777777" w:rsidR="00B4297A" w:rsidRDefault="00B4297A" w:rsidP="00B429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ProductKey </w:t>
      </w:r>
      <w:r>
        <w:rPr>
          <w:rFonts w:ascii="Consolas" w:hAnsi="Consolas" w:cs="Consolas"/>
          <w:color w:val="808080"/>
          <w:sz w:val="19"/>
          <w:szCs w:val="19"/>
        </w:rPr>
        <w:t>=</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ProductKey</w:t>
      </w:r>
    </w:p>
    <w:p w14:paraId="1CE89884" w14:textId="77777777" w:rsidR="00B4297A" w:rsidRDefault="00B4297A" w:rsidP="00B429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DimProductSubcategory s</w:t>
      </w:r>
    </w:p>
    <w:p w14:paraId="222FD479" w14:textId="77777777" w:rsidR="00B4297A" w:rsidRDefault="00B4297A" w:rsidP="00B429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ProductSubcategoryKey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ProductSubcategoryKey</w:t>
      </w:r>
    </w:p>
    <w:p w14:paraId="1FF6FB9A" w14:textId="77777777" w:rsidR="00B4297A" w:rsidRDefault="00B4297A" w:rsidP="00B429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ProductSubcategoryAlternateKey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611F0E06" w14:textId="77777777" w:rsidR="00B4297A" w:rsidRDefault="00B4297A" w:rsidP="00B429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SizeData</w:t>
      </w:r>
    </w:p>
    <w:p w14:paraId="7F69D62A" w14:textId="77777777" w:rsidR="00B4297A" w:rsidRDefault="00B4297A" w:rsidP="00B429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PIVOT</w:t>
      </w:r>
    </w:p>
    <w:p w14:paraId="1A4A0F3B" w14:textId="77777777" w:rsidR="00B4297A" w:rsidRDefault="00B4297A" w:rsidP="00B429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OrderQuantity</w:t>
      </w:r>
      <w:r>
        <w:rPr>
          <w:rFonts w:ascii="Consolas" w:hAnsi="Consolas" w:cs="Consolas"/>
          <w:color w:val="808080"/>
          <w:sz w:val="19"/>
          <w:szCs w:val="19"/>
        </w:rPr>
        <w:t>)</w:t>
      </w:r>
    </w:p>
    <w:p w14:paraId="26371B95" w14:textId="77777777" w:rsidR="00B4297A" w:rsidRDefault="00B4297A" w:rsidP="00B429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Size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[38]</w:t>
      </w:r>
      <w:r>
        <w:rPr>
          <w:rFonts w:ascii="Consolas" w:hAnsi="Consolas" w:cs="Consolas"/>
          <w:color w:val="808080"/>
          <w:sz w:val="19"/>
          <w:szCs w:val="19"/>
        </w:rPr>
        <w:t>,</w:t>
      </w:r>
      <w:r>
        <w:rPr>
          <w:rFonts w:ascii="Consolas" w:hAnsi="Consolas" w:cs="Consolas"/>
          <w:color w:val="000000"/>
          <w:sz w:val="19"/>
          <w:szCs w:val="19"/>
        </w:rPr>
        <w:t xml:space="preserve"> [40]</w:t>
      </w:r>
      <w:r>
        <w:rPr>
          <w:rFonts w:ascii="Consolas" w:hAnsi="Consolas" w:cs="Consolas"/>
          <w:color w:val="808080"/>
          <w:sz w:val="19"/>
          <w:szCs w:val="19"/>
        </w:rPr>
        <w:t>,</w:t>
      </w:r>
      <w:r>
        <w:rPr>
          <w:rFonts w:ascii="Consolas" w:hAnsi="Consolas" w:cs="Consolas"/>
          <w:color w:val="000000"/>
          <w:sz w:val="19"/>
          <w:szCs w:val="19"/>
        </w:rPr>
        <w:t xml:space="preserve"> [42]</w:t>
      </w:r>
      <w:r>
        <w:rPr>
          <w:rFonts w:ascii="Consolas" w:hAnsi="Consolas" w:cs="Consolas"/>
          <w:color w:val="808080"/>
          <w:sz w:val="19"/>
          <w:szCs w:val="19"/>
        </w:rPr>
        <w:t>,</w:t>
      </w:r>
      <w:r>
        <w:rPr>
          <w:rFonts w:ascii="Consolas" w:hAnsi="Consolas" w:cs="Consolas"/>
          <w:color w:val="000000"/>
          <w:sz w:val="19"/>
          <w:szCs w:val="19"/>
        </w:rPr>
        <w:t xml:space="preserve"> [44]</w:t>
      </w:r>
      <w:r>
        <w:rPr>
          <w:rFonts w:ascii="Consolas" w:hAnsi="Consolas" w:cs="Consolas"/>
          <w:color w:val="808080"/>
          <w:sz w:val="19"/>
          <w:szCs w:val="19"/>
        </w:rPr>
        <w:t>,</w:t>
      </w:r>
      <w:r>
        <w:rPr>
          <w:rFonts w:ascii="Consolas" w:hAnsi="Consolas" w:cs="Consolas"/>
          <w:color w:val="000000"/>
          <w:sz w:val="19"/>
          <w:szCs w:val="19"/>
        </w:rPr>
        <w:t xml:space="preserve"> [46]</w:t>
      </w:r>
      <w:r>
        <w:rPr>
          <w:rFonts w:ascii="Consolas" w:hAnsi="Consolas" w:cs="Consolas"/>
          <w:color w:val="808080"/>
          <w:sz w:val="19"/>
          <w:szCs w:val="19"/>
        </w:rPr>
        <w:t>,</w:t>
      </w:r>
      <w:r>
        <w:rPr>
          <w:rFonts w:ascii="Consolas" w:hAnsi="Consolas" w:cs="Consolas"/>
          <w:color w:val="000000"/>
          <w:sz w:val="19"/>
          <w:szCs w:val="19"/>
        </w:rPr>
        <w:t xml:space="preserve"> [48]</w:t>
      </w:r>
      <w:r>
        <w:rPr>
          <w:rFonts w:ascii="Consolas" w:hAnsi="Consolas" w:cs="Consolas"/>
          <w:color w:val="808080"/>
          <w:sz w:val="19"/>
          <w:szCs w:val="19"/>
        </w:rPr>
        <w:t>,</w:t>
      </w:r>
      <w:r>
        <w:rPr>
          <w:rFonts w:ascii="Consolas" w:hAnsi="Consolas" w:cs="Consolas"/>
          <w:color w:val="000000"/>
          <w:sz w:val="19"/>
          <w:szCs w:val="19"/>
        </w:rPr>
        <w:t xml:space="preserve"> [50]</w:t>
      </w:r>
      <w:r>
        <w:rPr>
          <w:rFonts w:ascii="Consolas" w:hAnsi="Consolas" w:cs="Consolas"/>
          <w:color w:val="808080"/>
          <w:sz w:val="19"/>
          <w:szCs w:val="19"/>
        </w:rPr>
        <w:t>,</w:t>
      </w:r>
      <w:r>
        <w:rPr>
          <w:rFonts w:ascii="Consolas" w:hAnsi="Consolas" w:cs="Consolas"/>
          <w:color w:val="000000"/>
          <w:sz w:val="19"/>
          <w:szCs w:val="19"/>
        </w:rPr>
        <w:t xml:space="preserve"> [52]</w:t>
      </w:r>
      <w:r>
        <w:rPr>
          <w:rFonts w:ascii="Consolas" w:hAnsi="Consolas" w:cs="Consolas"/>
          <w:color w:val="808080"/>
          <w:sz w:val="19"/>
          <w:szCs w:val="19"/>
        </w:rPr>
        <w:t>,</w:t>
      </w:r>
      <w:r>
        <w:rPr>
          <w:rFonts w:ascii="Consolas" w:hAnsi="Consolas" w:cs="Consolas"/>
          <w:color w:val="000000"/>
          <w:sz w:val="19"/>
          <w:szCs w:val="19"/>
        </w:rPr>
        <w:t xml:space="preserve"> [54]</w:t>
      </w:r>
      <w:r>
        <w:rPr>
          <w:rFonts w:ascii="Consolas" w:hAnsi="Consolas" w:cs="Consolas"/>
          <w:color w:val="808080"/>
          <w:sz w:val="19"/>
          <w:szCs w:val="19"/>
        </w:rPr>
        <w:t>,</w:t>
      </w:r>
      <w:r>
        <w:rPr>
          <w:rFonts w:ascii="Consolas" w:hAnsi="Consolas" w:cs="Consolas"/>
          <w:color w:val="000000"/>
          <w:sz w:val="19"/>
          <w:szCs w:val="19"/>
        </w:rPr>
        <w:t xml:space="preserve"> [56]</w:t>
      </w:r>
      <w:r>
        <w:rPr>
          <w:rFonts w:ascii="Consolas" w:hAnsi="Consolas" w:cs="Consolas"/>
          <w:color w:val="808080"/>
          <w:sz w:val="19"/>
          <w:szCs w:val="19"/>
        </w:rPr>
        <w:t>,</w:t>
      </w:r>
      <w:r>
        <w:rPr>
          <w:rFonts w:ascii="Consolas" w:hAnsi="Consolas" w:cs="Consolas"/>
          <w:color w:val="000000"/>
          <w:sz w:val="19"/>
          <w:szCs w:val="19"/>
        </w:rPr>
        <w:t xml:space="preserve"> [58]</w:t>
      </w:r>
      <w:r>
        <w:rPr>
          <w:rFonts w:ascii="Consolas" w:hAnsi="Consolas" w:cs="Consolas"/>
          <w:color w:val="808080"/>
          <w:sz w:val="19"/>
          <w:szCs w:val="19"/>
        </w:rPr>
        <w:t>,</w:t>
      </w:r>
      <w:r>
        <w:rPr>
          <w:rFonts w:ascii="Consolas" w:hAnsi="Consolas" w:cs="Consolas"/>
          <w:color w:val="000000"/>
          <w:sz w:val="19"/>
          <w:szCs w:val="19"/>
        </w:rPr>
        <w:t xml:space="preserve"> [60]</w:t>
      </w:r>
      <w:r>
        <w:rPr>
          <w:rFonts w:ascii="Consolas" w:hAnsi="Consolas" w:cs="Consolas"/>
          <w:color w:val="808080"/>
          <w:sz w:val="19"/>
          <w:szCs w:val="19"/>
        </w:rPr>
        <w:t>,</w:t>
      </w:r>
      <w:r>
        <w:rPr>
          <w:rFonts w:ascii="Consolas" w:hAnsi="Consolas" w:cs="Consolas"/>
          <w:color w:val="000000"/>
          <w:sz w:val="19"/>
          <w:szCs w:val="19"/>
        </w:rPr>
        <w:t xml:space="preserve"> [62]</w:t>
      </w:r>
      <w:r>
        <w:rPr>
          <w:rFonts w:ascii="Consolas" w:hAnsi="Consolas" w:cs="Consolas"/>
          <w:color w:val="808080"/>
          <w:sz w:val="19"/>
          <w:szCs w:val="19"/>
        </w:rPr>
        <w:t>)</w:t>
      </w:r>
    </w:p>
    <w:p w14:paraId="2B29F21B" w14:textId="77777777" w:rsidR="00B4297A" w:rsidRDefault="00B4297A" w:rsidP="00B429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PivotTable</w:t>
      </w:r>
    </w:p>
    <w:p w14:paraId="0D16A184" w14:textId="77777777" w:rsidR="00B4297A" w:rsidRDefault="00B4297A" w:rsidP="00B4297A">
      <w:pPr>
        <w:pStyle w:val="ListParagraph"/>
      </w:pPr>
    </w:p>
    <w:p w14:paraId="550FF7CC" w14:textId="77777777" w:rsidR="00B4297A" w:rsidRDefault="00B4297A" w:rsidP="00A268E6">
      <w:pPr>
        <w:pStyle w:val="ListParagraph"/>
      </w:pPr>
    </w:p>
    <w:p w14:paraId="5563D4ED" w14:textId="43FDD829" w:rsidR="00A268E6" w:rsidRDefault="00A268E6" w:rsidP="00A268E6">
      <w:pPr>
        <w:pStyle w:val="ListParagraph"/>
      </w:pPr>
      <w:r>
        <w:t>Color:</w:t>
      </w:r>
    </w:p>
    <w:p w14:paraId="71EC5FFC" w14:textId="77777777" w:rsidR="00A268E6" w:rsidRDefault="00A268E6" w:rsidP="00A2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AdventureWorksDW2014</w:t>
      </w:r>
    </w:p>
    <w:p w14:paraId="142B493A" w14:textId="77777777" w:rsidR="00A268E6" w:rsidRDefault="00A268E6" w:rsidP="00A2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p>
    <w:p w14:paraId="5BA4E127" w14:textId="77777777" w:rsidR="00A268E6" w:rsidRDefault="00A268E6" w:rsidP="00A2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ModelName</w:t>
      </w:r>
      <w:r>
        <w:rPr>
          <w:rFonts w:ascii="Consolas" w:hAnsi="Consolas" w:cs="Consolas"/>
          <w:color w:val="808080"/>
          <w:sz w:val="19"/>
          <w:szCs w:val="19"/>
        </w:rPr>
        <w:t>,</w:t>
      </w:r>
      <w:r>
        <w:rPr>
          <w:rFonts w:ascii="Consolas" w:hAnsi="Consolas" w:cs="Consolas"/>
          <w:color w:val="000000"/>
          <w:sz w:val="19"/>
          <w:szCs w:val="19"/>
        </w:rPr>
        <w:t xml:space="preserve"> Color</w:t>
      </w:r>
      <w:r>
        <w:rPr>
          <w:rFonts w:ascii="Consolas" w:hAnsi="Consolas" w:cs="Consolas"/>
          <w:color w:val="808080"/>
          <w:sz w:val="19"/>
          <w:szCs w:val="19"/>
        </w:rPr>
        <w:t>,</w:t>
      </w:r>
      <w:r>
        <w:rPr>
          <w:rFonts w:ascii="Consolas" w:hAnsi="Consolas" w:cs="Consolas"/>
          <w:color w:val="000000"/>
          <w:sz w:val="19"/>
          <w:szCs w:val="19"/>
        </w:rPr>
        <w:t xml:space="preserve"> OrderQuantity</w:t>
      </w:r>
    </w:p>
    <w:p w14:paraId="5F5E8004" w14:textId="77777777" w:rsidR="00A268E6" w:rsidRDefault="00A268E6" w:rsidP="00A2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FactResellerSales </w:t>
      </w:r>
      <w:r>
        <w:rPr>
          <w:rFonts w:ascii="Consolas" w:hAnsi="Consolas" w:cs="Consolas"/>
          <w:color w:val="0000FF"/>
          <w:sz w:val="19"/>
          <w:szCs w:val="19"/>
        </w:rPr>
        <w:t>AS</w:t>
      </w:r>
      <w:r>
        <w:rPr>
          <w:rFonts w:ascii="Consolas" w:hAnsi="Consolas" w:cs="Consolas"/>
          <w:color w:val="000000"/>
          <w:sz w:val="19"/>
          <w:szCs w:val="19"/>
        </w:rPr>
        <w:t xml:space="preserve"> f</w:t>
      </w:r>
    </w:p>
    <w:p w14:paraId="4761F40B" w14:textId="77777777" w:rsidR="00A268E6" w:rsidRDefault="00A268E6" w:rsidP="00A2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DimProduct p</w:t>
      </w:r>
    </w:p>
    <w:p w14:paraId="13DC14A1" w14:textId="77777777" w:rsidR="00A268E6" w:rsidRDefault="00A268E6" w:rsidP="00A2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ProductKey </w:t>
      </w:r>
      <w:r>
        <w:rPr>
          <w:rFonts w:ascii="Consolas" w:hAnsi="Consolas" w:cs="Consolas"/>
          <w:color w:val="808080"/>
          <w:sz w:val="19"/>
          <w:szCs w:val="19"/>
        </w:rPr>
        <w:t>=</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ProductKey</w:t>
      </w:r>
    </w:p>
    <w:p w14:paraId="7D1014AA" w14:textId="77777777" w:rsidR="00A268E6" w:rsidRDefault="00A268E6" w:rsidP="00A2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DimProductSubcategory s</w:t>
      </w:r>
    </w:p>
    <w:p w14:paraId="6CF5B617" w14:textId="77777777" w:rsidR="00A268E6" w:rsidRDefault="00A268E6" w:rsidP="00A2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ProductSubcategoryKey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ProductSubcategoryKey</w:t>
      </w:r>
    </w:p>
    <w:p w14:paraId="295785C5" w14:textId="77777777" w:rsidR="00A268E6" w:rsidRDefault="00A268E6" w:rsidP="00A2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ProductSubcategoryAlternateKey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1DB3A252" w14:textId="77777777" w:rsidR="00A268E6" w:rsidRDefault="00A268E6" w:rsidP="00A2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RawData</w:t>
      </w:r>
    </w:p>
    <w:p w14:paraId="0F66EFC5" w14:textId="77777777" w:rsidR="00A268E6" w:rsidRDefault="00A268E6" w:rsidP="00A2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PIVOT</w:t>
      </w:r>
    </w:p>
    <w:p w14:paraId="7B091315" w14:textId="77777777" w:rsidR="00A268E6" w:rsidRDefault="00A268E6" w:rsidP="00A2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OrderQuantity</w:t>
      </w:r>
      <w:r>
        <w:rPr>
          <w:rFonts w:ascii="Consolas" w:hAnsi="Consolas" w:cs="Consolas"/>
          <w:color w:val="808080"/>
          <w:sz w:val="19"/>
          <w:szCs w:val="19"/>
        </w:rPr>
        <w:t>)</w:t>
      </w:r>
    </w:p>
    <w:p w14:paraId="262E0783" w14:textId="77777777" w:rsidR="00A268E6" w:rsidRDefault="00A268E6" w:rsidP="00A2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Color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Black</w:t>
      </w:r>
      <w:r>
        <w:rPr>
          <w:rFonts w:ascii="Consolas" w:hAnsi="Consolas" w:cs="Consolas"/>
          <w:color w:val="808080"/>
          <w:sz w:val="19"/>
          <w:szCs w:val="19"/>
        </w:rPr>
        <w:t>,</w:t>
      </w:r>
      <w:r>
        <w:rPr>
          <w:rFonts w:ascii="Consolas" w:hAnsi="Consolas" w:cs="Consolas"/>
          <w:color w:val="000000"/>
          <w:sz w:val="19"/>
          <w:szCs w:val="19"/>
        </w:rPr>
        <w:t xml:space="preserve"> Red</w:t>
      </w:r>
      <w:r>
        <w:rPr>
          <w:rFonts w:ascii="Consolas" w:hAnsi="Consolas" w:cs="Consolas"/>
          <w:color w:val="808080"/>
          <w:sz w:val="19"/>
          <w:szCs w:val="19"/>
        </w:rPr>
        <w:t>,</w:t>
      </w:r>
      <w:r>
        <w:rPr>
          <w:rFonts w:ascii="Consolas" w:hAnsi="Consolas" w:cs="Consolas"/>
          <w:color w:val="000000"/>
          <w:sz w:val="19"/>
          <w:szCs w:val="19"/>
        </w:rPr>
        <w:t xml:space="preserve"> Yellow</w:t>
      </w:r>
      <w:r>
        <w:rPr>
          <w:rFonts w:ascii="Consolas" w:hAnsi="Consolas" w:cs="Consolas"/>
          <w:color w:val="808080"/>
          <w:sz w:val="19"/>
          <w:szCs w:val="19"/>
        </w:rPr>
        <w:t>,</w:t>
      </w:r>
      <w:r>
        <w:rPr>
          <w:rFonts w:ascii="Consolas" w:hAnsi="Consolas" w:cs="Consolas"/>
          <w:color w:val="000000"/>
          <w:sz w:val="19"/>
          <w:szCs w:val="19"/>
        </w:rPr>
        <w:t xml:space="preserve"> Silver</w:t>
      </w:r>
      <w:r>
        <w:rPr>
          <w:rFonts w:ascii="Consolas" w:hAnsi="Consolas" w:cs="Consolas"/>
          <w:color w:val="808080"/>
          <w:sz w:val="19"/>
          <w:szCs w:val="19"/>
        </w:rPr>
        <w:t>)</w:t>
      </w:r>
    </w:p>
    <w:p w14:paraId="4EE3023B" w14:textId="77777777" w:rsidR="00A268E6" w:rsidRDefault="00A268E6" w:rsidP="00A2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PivotTable</w:t>
      </w:r>
    </w:p>
    <w:p w14:paraId="75D982DF" w14:textId="77777777" w:rsidR="00A268E6" w:rsidRDefault="00A268E6" w:rsidP="00A268E6">
      <w:pPr>
        <w:pStyle w:val="ListParagraph"/>
      </w:pPr>
    </w:p>
    <w:p w14:paraId="047F0860" w14:textId="1D4F967A" w:rsidR="00266E5B" w:rsidRDefault="00266E5B" w:rsidP="00C90B38">
      <w:pPr>
        <w:pStyle w:val="ListParagraph"/>
      </w:pPr>
    </w:p>
    <w:p w14:paraId="15E66F5C" w14:textId="450134F0" w:rsidR="006300CD" w:rsidRDefault="006300CD" w:rsidP="00C90B38">
      <w:pPr>
        <w:pStyle w:val="ListParagraph"/>
      </w:pPr>
    </w:p>
    <w:sectPr w:rsidR="006300CD" w:rsidSect="00F03655">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1A8CD" w14:textId="77777777" w:rsidR="00EA4CD8" w:rsidRDefault="00EA4CD8" w:rsidP="00266E5B">
      <w:pPr>
        <w:spacing w:after="0" w:line="240" w:lineRule="auto"/>
      </w:pPr>
      <w:r>
        <w:separator/>
      </w:r>
    </w:p>
  </w:endnote>
  <w:endnote w:type="continuationSeparator" w:id="0">
    <w:p w14:paraId="6DD3AA29" w14:textId="77777777" w:rsidR="00EA4CD8" w:rsidRDefault="00EA4CD8" w:rsidP="00266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86823" w14:textId="77777777" w:rsidR="00EA4CD8" w:rsidRDefault="00EA4CD8" w:rsidP="00266E5B">
      <w:pPr>
        <w:spacing w:after="0" w:line="240" w:lineRule="auto"/>
      </w:pPr>
      <w:r>
        <w:separator/>
      </w:r>
    </w:p>
  </w:footnote>
  <w:footnote w:type="continuationSeparator" w:id="0">
    <w:p w14:paraId="6355910D" w14:textId="77777777" w:rsidR="00EA4CD8" w:rsidRDefault="00EA4CD8" w:rsidP="00266E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BD46E" w14:textId="3C973151" w:rsidR="00266E5B" w:rsidRDefault="00266E5B" w:rsidP="00266E5B">
    <w:pPr>
      <w:pStyle w:val="Header"/>
      <w:jc w:val="right"/>
    </w:pPr>
    <w:r>
      <w:t>Dylan Tarlyn</w:t>
    </w:r>
  </w:p>
  <w:p w14:paraId="0F4BD129" w14:textId="51B6FE89" w:rsidR="00266E5B" w:rsidRDefault="00266E5B" w:rsidP="00266E5B">
    <w:pPr>
      <w:pStyle w:val="Header"/>
      <w:jc w:val="right"/>
    </w:pPr>
    <w:r>
      <w:t>MIS 420</w:t>
    </w:r>
  </w:p>
  <w:p w14:paraId="5B9B161C" w14:textId="189C174D" w:rsidR="00266E5B" w:rsidRDefault="00266E5B" w:rsidP="00266E5B">
    <w:pPr>
      <w:pStyle w:val="Header"/>
      <w:jc w:val="right"/>
    </w:pPr>
    <w:r>
      <w:t>10/10/2021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B3F02"/>
    <w:multiLevelType w:val="hybridMultilevel"/>
    <w:tmpl w:val="F2FEC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863"/>
    <w:rsid w:val="00053CE8"/>
    <w:rsid w:val="000E09D1"/>
    <w:rsid w:val="000E7F89"/>
    <w:rsid w:val="00116EDC"/>
    <w:rsid w:val="00123969"/>
    <w:rsid w:val="00155187"/>
    <w:rsid w:val="00191863"/>
    <w:rsid w:val="001922E3"/>
    <w:rsid w:val="00266E5B"/>
    <w:rsid w:val="002C6F56"/>
    <w:rsid w:val="00347DDD"/>
    <w:rsid w:val="003822D8"/>
    <w:rsid w:val="004234A8"/>
    <w:rsid w:val="004244BC"/>
    <w:rsid w:val="00424895"/>
    <w:rsid w:val="004704E0"/>
    <w:rsid w:val="00490F28"/>
    <w:rsid w:val="004F1F0E"/>
    <w:rsid w:val="004F7801"/>
    <w:rsid w:val="00526FFC"/>
    <w:rsid w:val="006300CD"/>
    <w:rsid w:val="00633886"/>
    <w:rsid w:val="006370C9"/>
    <w:rsid w:val="007273A6"/>
    <w:rsid w:val="0074456F"/>
    <w:rsid w:val="007A478F"/>
    <w:rsid w:val="007B7B49"/>
    <w:rsid w:val="009108F3"/>
    <w:rsid w:val="009B5B76"/>
    <w:rsid w:val="009B767F"/>
    <w:rsid w:val="009C42A6"/>
    <w:rsid w:val="00A268E6"/>
    <w:rsid w:val="00A80267"/>
    <w:rsid w:val="00B4297A"/>
    <w:rsid w:val="00B4472A"/>
    <w:rsid w:val="00B81925"/>
    <w:rsid w:val="00B926A2"/>
    <w:rsid w:val="00BB0D9F"/>
    <w:rsid w:val="00BE2079"/>
    <w:rsid w:val="00C90B38"/>
    <w:rsid w:val="00DC15F1"/>
    <w:rsid w:val="00DC6140"/>
    <w:rsid w:val="00EA4CD8"/>
    <w:rsid w:val="00EE205E"/>
    <w:rsid w:val="00EF48E3"/>
    <w:rsid w:val="00F03655"/>
    <w:rsid w:val="00F64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18830"/>
  <w15:chartTrackingRefBased/>
  <w15:docId w15:val="{32435D34-D30B-4089-B208-CEFC76094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DDD"/>
    <w:pPr>
      <w:ind w:left="720"/>
      <w:contextualSpacing/>
    </w:pPr>
  </w:style>
  <w:style w:type="paragraph" w:styleId="Header">
    <w:name w:val="header"/>
    <w:basedOn w:val="Normal"/>
    <w:link w:val="HeaderChar"/>
    <w:uiPriority w:val="99"/>
    <w:unhideWhenUsed/>
    <w:rsid w:val="00266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E5B"/>
  </w:style>
  <w:style w:type="paragraph" w:styleId="Footer">
    <w:name w:val="footer"/>
    <w:basedOn w:val="Normal"/>
    <w:link w:val="FooterChar"/>
    <w:uiPriority w:val="99"/>
    <w:unhideWhenUsed/>
    <w:rsid w:val="00266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E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82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5</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Featherman</dc:creator>
  <cp:keywords/>
  <dc:description/>
  <cp:lastModifiedBy>Tarlyn, Dylan M</cp:lastModifiedBy>
  <cp:revision>9</cp:revision>
  <dcterms:created xsi:type="dcterms:W3CDTF">2021-10-04T19:17:00Z</dcterms:created>
  <dcterms:modified xsi:type="dcterms:W3CDTF">2021-10-11T03:44:00Z</dcterms:modified>
</cp:coreProperties>
</file>