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BB90" w14:textId="0BCD67DF" w:rsidR="009B086D" w:rsidRDefault="009B086D" w:rsidP="009B08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B086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Chương 3 : IOT </w:t>
      </w:r>
      <w:proofErr w:type="spellStart"/>
      <w:r w:rsidRPr="009B086D">
        <w:rPr>
          <w:rFonts w:ascii="Times New Roman" w:hAnsi="Times New Roman" w:cs="Times New Roman"/>
          <w:b/>
          <w:bCs/>
          <w:sz w:val="32"/>
          <w:szCs w:val="32"/>
          <w:lang w:val="vi-VN"/>
        </w:rPr>
        <w:t>Networking</w:t>
      </w:r>
      <w:proofErr w:type="spellEnd"/>
    </w:p>
    <w:p w14:paraId="1B656B20" w14:textId="77777777" w:rsidR="009B086D" w:rsidRDefault="009B086D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Công nghệ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networking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đóng vai trò then chốt. Cho phép kết nối các thành phần trong hệ thống : </w:t>
      </w:r>
    </w:p>
    <w:p w14:paraId="4D41C806" w14:textId="3CDA3D10" w:rsidR="009B086D" w:rsidRPr="009B086D" w:rsidRDefault="009B086D" w:rsidP="009B0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B086D">
        <w:rPr>
          <w:rFonts w:ascii="Times New Roman" w:hAnsi="Times New Roman" w:cs="Times New Roman"/>
          <w:sz w:val="28"/>
          <w:szCs w:val="28"/>
          <w:lang w:val="vi-VN"/>
        </w:rPr>
        <w:t>kết nối có dây hoặc không dây ( đa số là không dây )</w:t>
      </w:r>
    </w:p>
    <w:p w14:paraId="5B56BE2E" w14:textId="0AF06FAE" w:rsidR="009B086D" w:rsidRDefault="009B086D" w:rsidP="009B0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B086D">
        <w:rPr>
          <w:rFonts w:ascii="Times New Roman" w:hAnsi="Times New Roman" w:cs="Times New Roman"/>
          <w:sz w:val="28"/>
          <w:szCs w:val="28"/>
          <w:lang w:val="vi-VN"/>
        </w:rPr>
        <w:t xml:space="preserve">kết nối tầm ngắn ( </w:t>
      </w:r>
      <w:proofErr w:type="spellStart"/>
      <w:r w:rsidRPr="009B086D">
        <w:rPr>
          <w:rFonts w:ascii="Times New Roman" w:hAnsi="Times New Roman" w:cs="Times New Roman"/>
          <w:sz w:val="28"/>
          <w:szCs w:val="28"/>
          <w:lang w:val="vi-VN"/>
        </w:rPr>
        <w:t>short</w:t>
      </w:r>
      <w:proofErr w:type="spellEnd"/>
      <w:r w:rsidRPr="009B086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B086D">
        <w:rPr>
          <w:rFonts w:ascii="Times New Roman" w:hAnsi="Times New Roman" w:cs="Times New Roman"/>
          <w:sz w:val="28"/>
          <w:szCs w:val="28"/>
          <w:lang w:val="vi-VN"/>
        </w:rPr>
        <w:t>range</w:t>
      </w:r>
      <w:proofErr w:type="spellEnd"/>
      <w:r w:rsidRPr="009B086D">
        <w:rPr>
          <w:rFonts w:ascii="Times New Roman" w:hAnsi="Times New Roman" w:cs="Times New Roman"/>
          <w:sz w:val="28"/>
          <w:szCs w:val="28"/>
          <w:lang w:val="vi-VN"/>
        </w:rPr>
        <w:t xml:space="preserve"> ) hoặc tầm xa ( long </w:t>
      </w:r>
      <w:proofErr w:type="spellStart"/>
      <w:r w:rsidRPr="009B086D">
        <w:rPr>
          <w:rFonts w:ascii="Times New Roman" w:hAnsi="Times New Roman" w:cs="Times New Roman"/>
          <w:sz w:val="28"/>
          <w:szCs w:val="28"/>
          <w:lang w:val="vi-VN"/>
        </w:rPr>
        <w:t>range</w:t>
      </w:r>
      <w:proofErr w:type="spellEnd"/>
      <w:r w:rsidRPr="009B086D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24949884" w14:textId="3FE71C90" w:rsidR="009B086D" w:rsidRDefault="009B086D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Mô hình tổng thể của IOT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networking</w:t>
      </w:r>
      <w:proofErr w:type="spellEnd"/>
    </w:p>
    <w:p w14:paraId="25FD83A2" w14:textId="02B0A003" w:rsidR="009B086D" w:rsidRDefault="009B086D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Tầm ngắn : RFID,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zigbee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wifi</w:t>
      </w:r>
      <w:proofErr w:type="spellEnd"/>
    </w:p>
    <w:p w14:paraId="546297FC" w14:textId="0A775F4A" w:rsidR="009B086D" w:rsidRDefault="009B086D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Tầm xa : non 3GPP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Standards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3GPP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standards</w:t>
      </w:r>
      <w:proofErr w:type="spellEnd"/>
    </w:p>
    <w:p w14:paraId="23770879" w14:textId="77777777" w:rsidR="009B086D" w:rsidRDefault="009B086D" w:rsidP="009B08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B3BB0E" w14:textId="0C8E2386" w:rsidR="009B086D" w:rsidRPr="00193879" w:rsidRDefault="009B086D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IOT Technologies </w:t>
      </w:r>
      <w:proofErr w:type="spellStart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>and</w:t>
      </w:r>
      <w:proofErr w:type="spellEnd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>proctocols</w:t>
      </w:r>
      <w:proofErr w:type="spellEnd"/>
    </w:p>
    <w:p w14:paraId="209099C1" w14:textId="251ADACA" w:rsidR="009B086D" w:rsidRDefault="00193879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9B086D">
        <w:rPr>
          <w:rFonts w:ascii="Times New Roman" w:hAnsi="Times New Roman" w:cs="Times New Roman"/>
          <w:sz w:val="28"/>
          <w:szCs w:val="28"/>
          <w:lang w:val="vi-VN"/>
        </w:rPr>
        <w:t xml:space="preserve">ông nghệ </w:t>
      </w:r>
      <w:proofErr w:type="spellStart"/>
      <w:r w:rsidR="009B086D">
        <w:rPr>
          <w:rFonts w:ascii="Times New Roman" w:hAnsi="Times New Roman" w:cs="Times New Roman"/>
          <w:sz w:val="28"/>
          <w:szCs w:val="28"/>
          <w:lang w:val="vi-VN"/>
        </w:rPr>
        <w:t>Networking</w:t>
      </w:r>
      <w:proofErr w:type="spellEnd"/>
      <w:r w:rsidR="009B086D">
        <w:rPr>
          <w:rFonts w:ascii="Times New Roman" w:hAnsi="Times New Roman" w:cs="Times New Roman"/>
          <w:sz w:val="28"/>
          <w:szCs w:val="28"/>
          <w:lang w:val="vi-VN"/>
        </w:rPr>
        <w:t xml:space="preserve"> dựa trên 2 mô hình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514CA95" w14:textId="77777777" w:rsidR="00193879" w:rsidRDefault="00193879" w:rsidP="00193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sz w:val="28"/>
          <w:szCs w:val="28"/>
          <w:lang w:val="vi-VN"/>
        </w:rPr>
        <w:t xml:space="preserve">OSI </w:t>
      </w:r>
      <w:proofErr w:type="spellStart"/>
      <w:r w:rsidRPr="00193879">
        <w:rPr>
          <w:rFonts w:ascii="Times New Roman" w:hAnsi="Times New Roman" w:cs="Times New Roman"/>
          <w:sz w:val="28"/>
          <w:szCs w:val="28"/>
          <w:lang w:val="vi-VN"/>
        </w:rPr>
        <w:t>model</w:t>
      </w:r>
      <w:proofErr w:type="spellEnd"/>
    </w:p>
    <w:p w14:paraId="20BC87DD" w14:textId="77777777" w:rsidR="00193879" w:rsidRDefault="00193879" w:rsidP="00193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IOT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stack</w:t>
      </w:r>
      <w:proofErr w:type="spellEnd"/>
    </w:p>
    <w:p w14:paraId="2DFED8B4" w14:textId="77777777" w:rsidR="00193879" w:rsidRPr="00193879" w:rsidRDefault="00193879" w:rsidP="00193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sz w:val="28"/>
          <w:szCs w:val="28"/>
          <w:lang w:val="vi-VN"/>
        </w:rPr>
        <w:t xml:space="preserve">IEEE 802.3 là chuẩn </w:t>
      </w:r>
      <w:proofErr w:type="spellStart"/>
      <w:r w:rsidRPr="00193879">
        <w:rPr>
          <w:rFonts w:ascii="Times New Roman" w:hAnsi="Times New Roman" w:cs="Times New Roman"/>
          <w:sz w:val="28"/>
          <w:szCs w:val="28"/>
          <w:lang w:val="vi-VN"/>
        </w:rPr>
        <w:t>Ethernet</w:t>
      </w:r>
      <w:proofErr w:type="spellEnd"/>
      <w:r w:rsidRPr="0019387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E44D403" w14:textId="77777777" w:rsidR="00193879" w:rsidRPr="00193879" w:rsidRDefault="00193879" w:rsidP="00193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sz w:val="28"/>
          <w:szCs w:val="28"/>
          <w:lang w:val="vi-VN"/>
        </w:rPr>
        <w:t xml:space="preserve">IEEE 802.11 là chuẩn </w:t>
      </w:r>
      <w:proofErr w:type="spellStart"/>
      <w:r w:rsidRPr="00193879">
        <w:rPr>
          <w:rFonts w:ascii="Times New Roman" w:hAnsi="Times New Roman" w:cs="Times New Roman"/>
          <w:sz w:val="28"/>
          <w:szCs w:val="28"/>
          <w:lang w:val="vi-VN"/>
        </w:rPr>
        <w:t>Wifi</w:t>
      </w:r>
      <w:proofErr w:type="spellEnd"/>
    </w:p>
    <w:p w14:paraId="1086D3F5" w14:textId="3B3399E5" w:rsidR="00193879" w:rsidRPr="00193879" w:rsidRDefault="00193879" w:rsidP="00193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sz w:val="28"/>
          <w:szCs w:val="28"/>
          <w:lang w:val="vi-VN"/>
        </w:rPr>
        <w:t>IPv4 và IPv6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+ 6LoWPan</w:t>
      </w:r>
    </w:p>
    <w:p w14:paraId="786FAB42" w14:textId="35F7CB73" w:rsidR="00193879" w:rsidRDefault="00193879" w:rsidP="001938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AE91903" w14:textId="01C4753D" w:rsidR="00193879" w:rsidRPr="00193879" w:rsidRDefault="00193879" w:rsidP="001938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>Key</w:t>
      </w:r>
      <w:proofErr w:type="spellEnd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to </w:t>
      </w:r>
      <w:proofErr w:type="spellStart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>protocol</w:t>
      </w:r>
      <w:proofErr w:type="spellEnd"/>
    </w:p>
    <w:p w14:paraId="6AAA5F59" w14:textId="31C3B7ED" w:rsidR="00193879" w:rsidRPr="00193879" w:rsidRDefault="00193879" w:rsidP="001938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IOT </w:t>
      </w:r>
      <w:proofErr w:type="spellStart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>protocol</w:t>
      </w:r>
      <w:proofErr w:type="spellEnd"/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43676C6" w14:textId="461C979E" w:rsidR="00193879" w:rsidRDefault="00193879" w:rsidP="001938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387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Giao thức truyền thông không dây cho IOT </w:t>
      </w:r>
    </w:p>
    <w:p w14:paraId="36329A3C" w14:textId="46507CB2" w:rsidR="00193879" w:rsidRPr="00193879" w:rsidRDefault="00193879" w:rsidP="001938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Tầm bao phủ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coverange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: từ vài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đến vài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km</w:t>
      </w:r>
      <w:proofErr w:type="spellEnd"/>
    </w:p>
    <w:p w14:paraId="6DB1A6DD" w14:textId="6B59DB40" w:rsidR="00193879" w:rsidRDefault="00193879" w:rsidP="001938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Mức tiêu thụ năng lượng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consumption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mW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đến vài W</w:t>
      </w:r>
    </w:p>
    <w:p w14:paraId="01A6F9D5" w14:textId="4DD451AF" w:rsidR="00193879" w:rsidRDefault="00193879" w:rsidP="001938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Băng thông ( : vài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ngày cho tới vài trăm MB/s</w:t>
      </w:r>
    </w:p>
    <w:p w14:paraId="66F3755E" w14:textId="38ECC9E9" w:rsidR="00193879" w:rsidRDefault="00193879" w:rsidP="0019387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Bảo mật : </w:t>
      </w:r>
    </w:p>
    <w:p w14:paraId="0F95B4B3" w14:textId="65C2CF69" w:rsidR="00193879" w:rsidRDefault="00193879" w:rsidP="0019387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….</w:t>
      </w:r>
    </w:p>
    <w:p w14:paraId="5EC1C2F7" w14:textId="77777777" w:rsidR="00193879" w:rsidRDefault="00193879" w:rsidP="001938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19DBC4" w14:textId="152085EF" w:rsidR="00193879" w:rsidRPr="00193879" w:rsidRDefault="00193879" w:rsidP="001938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Tầm bao phủ :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 LTE &lt;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LoRaWAN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 NB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&amp; LTE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– M &lt; GSM &amp;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Sigfox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Sate</w:t>
      </w:r>
      <w:r w:rsidR="007745BE">
        <w:rPr>
          <w:rFonts w:ascii="Times New Roman" w:hAnsi="Times New Roman" w:cs="Times New Roman"/>
          <w:sz w:val="28"/>
          <w:szCs w:val="28"/>
          <w:lang w:val="vi-VN"/>
        </w:rPr>
        <w:t>llite</w:t>
      </w:r>
      <w:proofErr w:type="spellEnd"/>
    </w:p>
    <w:p w14:paraId="1A1406A0" w14:textId="1BBED261" w:rsidR="00193879" w:rsidRDefault="00193879" w:rsidP="009B08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8982E3" w14:textId="77777777" w:rsidR="007745BE" w:rsidRPr="007745BE" w:rsidRDefault="007745BE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745B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IPv4 </w:t>
      </w:r>
    </w:p>
    <w:p w14:paraId="5ADCBD98" w14:textId="0387EC86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dùng địa chỉ 32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45BE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đánh địa chỉ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2 mũ 32 địa chỉ.</w:t>
      </w:r>
    </w:p>
    <w:p w14:paraId="6789D023" w14:textId="24F5E0FF" w:rsidR="007745BE" w:rsidRPr="007745BE" w:rsidRDefault="007745BE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745B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IPv6 </w:t>
      </w:r>
    </w:p>
    <w:p w14:paraId="39DB0820" w14:textId="77777777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00BEBD" w14:textId="77777777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97C8C1" w14:textId="4997F873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Exchange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</w:p>
    <w:p w14:paraId="17ED1CC5" w14:textId="66231E54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Ai là ngươi sẽ khởi động việc truyền thông ?</w:t>
      </w:r>
    </w:p>
    <w:p w14:paraId="3EE6A23C" w14:textId="7170699D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gateway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tự động quyết định truyền thông điệp đến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9546D52" w14:textId="26F2B151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yêu cầu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gateway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truyền thông điệp </w:t>
      </w:r>
    </w:p>
    <w:p w14:paraId="75440ECA" w14:textId="77777777" w:rsidR="007745BE" w:rsidRDefault="007745BE" w:rsidP="009B08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8DD13B" w14:textId="402B4898" w:rsidR="00213254" w:rsidRPr="00213254" w:rsidRDefault="00213254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REST – </w:t>
      </w:r>
      <w:proofErr w:type="spellStart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>Representational</w:t>
      </w:r>
      <w:proofErr w:type="spellEnd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>state</w:t>
      </w:r>
      <w:proofErr w:type="spellEnd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>transfer</w:t>
      </w:r>
      <w:proofErr w:type="spellEnd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>Không là giao thức, là 1 kiểu giải pháp và thông thường dựa trên HTTP</w:t>
      </w:r>
    </w:p>
    <w:p w14:paraId="06CA132E" w14:textId="6579D8C6" w:rsidR="00213254" w:rsidRPr="00213254" w:rsidRDefault="00213254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URI </w:t>
      </w:r>
    </w:p>
    <w:p w14:paraId="169950E8" w14:textId="1DF86EA6" w:rsidR="00213254" w:rsidRDefault="00213254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HTTP </w:t>
      </w:r>
      <w:proofErr w:type="spellStart"/>
      <w:r w:rsidRPr="00213254">
        <w:rPr>
          <w:rFonts w:ascii="Times New Roman" w:hAnsi="Times New Roman" w:cs="Times New Roman"/>
          <w:b/>
          <w:bCs/>
          <w:sz w:val="28"/>
          <w:szCs w:val="28"/>
          <w:lang w:val="vi-VN"/>
        </w:rPr>
        <w:t>method</w:t>
      </w:r>
      <w:proofErr w:type="spellEnd"/>
    </w:p>
    <w:p w14:paraId="508E24A9" w14:textId="66F9D854" w:rsidR="00213254" w:rsidRDefault="00213254" w:rsidP="009B086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MQTT 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Queue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Telemetry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Transport</w:t>
      </w:r>
      <w:proofErr w:type="spellEnd"/>
    </w:p>
    <w:p w14:paraId="32C863A4" w14:textId="110630EC" w:rsidR="00213254" w:rsidRDefault="00213254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1 giao thức thực hiện mở đơn giản, dựa trên mô hình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publish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subscribe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CA1EEB2" w14:textId="176BBD8A" w:rsidR="00213254" w:rsidRDefault="00213254" w:rsidP="009B08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Mô hình hoạt động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602BE1E8" w14:textId="6946BDB0" w:rsidR="00213254" w:rsidRDefault="00213254" w:rsidP="00213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Subscribe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one</w:t>
      </w:r>
      <w:proofErr w:type="spellEnd"/>
    </w:p>
    <w:p w14:paraId="32EA9BD3" w14:textId="714117C7" w:rsidR="00213254" w:rsidRDefault="00213254" w:rsidP="00213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Publish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to 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topic</w:t>
      </w:r>
      <w:proofErr w:type="spellEnd"/>
    </w:p>
    <w:p w14:paraId="781E30D0" w14:textId="2D9A47E4" w:rsidR="00213254" w:rsidRDefault="00213254" w:rsidP="00213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Receive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messages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related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subscribe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topics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345C5F5" w14:textId="0008C169" w:rsidR="00213254" w:rsidRDefault="003776C7" w:rsidP="00213254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Constrained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589921B" w14:textId="77777777" w:rsidR="003776C7" w:rsidRDefault="003776C7" w:rsidP="0021325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19E83A" w14:textId="58752A97" w:rsidR="003776C7" w:rsidRPr="00213254" w:rsidRDefault="003776C7" w:rsidP="0021325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776C7" w:rsidRPr="00213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428DA"/>
    <w:multiLevelType w:val="hybridMultilevel"/>
    <w:tmpl w:val="B88E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5B3A"/>
    <w:multiLevelType w:val="hybridMultilevel"/>
    <w:tmpl w:val="2000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44B15"/>
    <w:multiLevelType w:val="hybridMultilevel"/>
    <w:tmpl w:val="6D32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2727A"/>
    <w:multiLevelType w:val="hybridMultilevel"/>
    <w:tmpl w:val="FA92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3430259">
    <w:abstractNumId w:val="1"/>
  </w:num>
  <w:num w:numId="2" w16cid:durableId="287513853">
    <w:abstractNumId w:val="0"/>
  </w:num>
  <w:num w:numId="3" w16cid:durableId="1461916889">
    <w:abstractNumId w:val="3"/>
  </w:num>
  <w:num w:numId="4" w16cid:durableId="91470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6D"/>
    <w:rsid w:val="00193879"/>
    <w:rsid w:val="001C7903"/>
    <w:rsid w:val="00213254"/>
    <w:rsid w:val="003776C7"/>
    <w:rsid w:val="006D56F6"/>
    <w:rsid w:val="007745BE"/>
    <w:rsid w:val="009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35C47"/>
  <w15:chartTrackingRefBased/>
  <w15:docId w15:val="{B1A23BED-ECAD-4406-ADC0-D266D43E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2025-02-11T00:16:00Z</dcterms:created>
  <dcterms:modified xsi:type="dcterms:W3CDTF">2025-02-11T03:59:00Z</dcterms:modified>
</cp:coreProperties>
</file>