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1628775</wp:posOffset>
            </wp:positionH>
            <wp:positionV relativeFrom="paragraph">
              <wp:posOffset>114300</wp:posOffset>
            </wp:positionV>
            <wp:extent cx="2578139" cy="919163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78139" cy="9191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v32qp3l6rq9e" w:id="0"/>
      <w:bookmarkEnd w:id="0"/>
      <w:r w:rsidDel="00000000" w:rsidR="00000000" w:rsidRPr="00000000">
        <w:rPr>
          <w:sz w:val="28"/>
          <w:szCs w:val="28"/>
          <w:rtl w:val="0"/>
        </w:rPr>
        <w:t xml:space="preserve">Instituto Federal de Brasília</w:t>
      </w:r>
    </w:p>
    <w:p w:rsidR="00000000" w:rsidDel="00000000" w:rsidP="00000000" w:rsidRDefault="00000000" w:rsidRPr="00000000" w14:paraId="00000003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6zop3yc968ib" w:id="1"/>
      <w:bookmarkEnd w:id="1"/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Campus</w:t>
      </w:r>
      <w:r w:rsidDel="00000000" w:rsidR="00000000" w:rsidRPr="00000000">
        <w:rPr>
          <w:sz w:val="28"/>
          <w:szCs w:val="28"/>
          <w:rtl w:val="0"/>
        </w:rPr>
        <w:t xml:space="preserve"> Brasília</w:t>
      </w:r>
    </w:p>
    <w:p w:rsidR="00000000" w:rsidDel="00000000" w:rsidP="00000000" w:rsidRDefault="00000000" w:rsidRPr="00000000" w14:paraId="00000004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rrvdcaakkuwu" w:id="2"/>
      <w:bookmarkEnd w:id="2"/>
      <w:r w:rsidDel="00000000" w:rsidR="00000000" w:rsidRPr="00000000">
        <w:rPr>
          <w:sz w:val="28"/>
          <w:szCs w:val="28"/>
          <w:rtl w:val="0"/>
        </w:rPr>
        <w:t xml:space="preserve">Tecnólogo em Sistemas para Internet</w:t>
      </w:r>
    </w:p>
    <w:p w:rsidR="00000000" w:rsidDel="00000000" w:rsidP="00000000" w:rsidRDefault="00000000" w:rsidRPr="00000000" w14:paraId="00000005">
      <w:pPr>
        <w:pStyle w:val="Title"/>
        <w:keepNext w:val="0"/>
        <w:keepLines w:val="0"/>
        <w:spacing w:after="0" w:lineRule="auto"/>
        <w:jc w:val="center"/>
        <w:rPr>
          <w:sz w:val="23"/>
          <w:szCs w:val="23"/>
        </w:rPr>
      </w:pPr>
      <w:bookmarkStart w:colFirst="0" w:colLast="0" w:name="_8m55jlnas80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keepNext w:val="0"/>
        <w:keepLines w:val="0"/>
        <w:spacing w:after="0" w:lineRule="auto"/>
        <w:jc w:val="center"/>
        <w:rPr>
          <w:sz w:val="24"/>
          <w:szCs w:val="24"/>
        </w:rPr>
      </w:pPr>
      <w:bookmarkStart w:colFirst="0" w:colLast="0" w:name="_mb7g3lopbqly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46201</wp:posOffset>
            </wp:positionH>
            <wp:positionV relativeFrom="paragraph">
              <wp:posOffset>257175</wp:posOffset>
            </wp:positionV>
            <wp:extent cx="5634038" cy="210502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4038" cy="21050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ind w:left="72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jc w:val="center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Céu Tavares, Dominique Nazareth, </w:t>
      </w:r>
      <w:commentRangeStart w:id="0"/>
      <w:commentRangeStart w:id="1"/>
      <w:r w:rsidDel="00000000" w:rsidR="00000000" w:rsidRPr="00000000">
        <w:rPr>
          <w:sz w:val="25"/>
          <w:szCs w:val="25"/>
          <w:rtl w:val="0"/>
        </w:rPr>
        <w:t xml:space="preserve">Dylan 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sz w:val="25"/>
          <w:szCs w:val="25"/>
          <w:rtl w:val="0"/>
        </w:rPr>
        <w:t xml:space="preserve">Gomes e Jéssica Freitas.</w:t>
      </w:r>
    </w:p>
    <w:p w:rsidR="00000000" w:rsidDel="00000000" w:rsidP="00000000" w:rsidRDefault="00000000" w:rsidRPr="00000000" w14:paraId="0000000F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Artefato 2</w:t>
      </w:r>
      <w:r w:rsidDel="00000000" w:rsidR="00000000" w:rsidRPr="00000000">
        <w:rPr>
          <w:sz w:val="23"/>
          <w:szCs w:val="23"/>
          <w:rtl w:val="0"/>
        </w:rPr>
        <w:t xml:space="preserve"> - Análise de Requisitos e Diagrama Entidade Relacionamento (DER) </w:t>
      </w:r>
    </w:p>
    <w:p w:rsidR="00000000" w:rsidDel="00000000" w:rsidP="00000000" w:rsidRDefault="00000000" w:rsidRPr="00000000" w14:paraId="00000018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BRASÍLIA </w:t>
      </w:r>
    </w:p>
    <w:p w:rsidR="00000000" w:rsidDel="00000000" w:rsidP="00000000" w:rsidRDefault="00000000" w:rsidRPr="00000000" w14:paraId="0000001A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2026  </w:t>
      </w:r>
    </w:p>
    <w:p w:rsidR="00000000" w:rsidDel="00000000" w:rsidP="00000000" w:rsidRDefault="00000000" w:rsidRPr="00000000" w14:paraId="0000001B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Céu Tavares, Dominique Nazareth, Dylan Gomes e Jéssica Freitas</w:t>
      </w:r>
    </w:p>
    <w:p w:rsidR="00000000" w:rsidDel="00000000" w:rsidP="00000000" w:rsidRDefault="00000000" w:rsidRPr="00000000" w14:paraId="00000020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</w:t>
      </w:r>
    </w:p>
    <w:p w:rsidR="00000000" w:rsidDel="00000000" w:rsidP="00000000" w:rsidRDefault="00000000" w:rsidRPr="00000000" w14:paraId="00000026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Artefato 2</w:t>
      </w:r>
      <w:r w:rsidDel="00000000" w:rsidR="00000000" w:rsidRPr="00000000">
        <w:rPr>
          <w:sz w:val="24"/>
          <w:szCs w:val="24"/>
          <w:rtl w:val="0"/>
        </w:rPr>
        <w:t xml:space="preserve"> - Análise de Requisitos e Diagrama Entidade Relacionamento (DER)</w:t>
      </w:r>
    </w:p>
    <w:p w:rsidR="00000000" w:rsidDel="00000000" w:rsidP="00000000" w:rsidRDefault="00000000" w:rsidRPr="00000000" w14:paraId="0000002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Trabalho realizado no curso técnico do</w:t>
      </w:r>
    </w:p>
    <w:p w:rsidR="00000000" w:rsidDel="00000000" w:rsidP="00000000" w:rsidRDefault="00000000" w:rsidRPr="00000000" w14:paraId="00000030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de Brasília para o </w:t>
      </w:r>
    </w:p>
    <w:p w:rsidR="00000000" w:rsidDel="00000000" w:rsidP="00000000" w:rsidRDefault="00000000" w:rsidRPr="00000000" w14:paraId="00000031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componente curricular Banco de Dados. </w:t>
      </w:r>
    </w:p>
    <w:p w:rsidR="00000000" w:rsidDel="00000000" w:rsidP="00000000" w:rsidRDefault="00000000" w:rsidRPr="00000000" w14:paraId="00000032">
      <w:pPr>
        <w:ind w:left="720" w:firstLine="0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Professor: Hugo do Carmo Mendes Cesar</w:t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Brasília</w:t>
      </w:r>
    </w:p>
    <w:p w:rsidR="00000000" w:rsidDel="00000000" w:rsidP="00000000" w:rsidRDefault="00000000" w:rsidRPr="00000000" w14:paraId="00000042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Title"/>
        <w:rPr>
          <w:b w:val="1"/>
          <w:bCs w:val="1"/>
          <w:sz w:val="24"/>
          <w:szCs w:val="24"/>
        </w:rPr>
      </w:pPr>
      <w:bookmarkStart w:colFirst="0" w:colLast="0" w:name="_kfq39om0o93w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ANÁLISE DE REQUISITOS</w:t>
      </w:r>
    </w:p>
    <w:p w:rsidR="00000000" w:rsidDel="00000000" w:rsidP="00000000" w:rsidRDefault="00000000" w:rsidRPr="00000000" w14:paraId="00000044">
      <w:pPr>
        <w:ind w:left="0" w:firstLine="0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Subtitle"/>
        <w:ind w:left="0" w:firstLine="720"/>
        <w:rPr>
          <w:b w:val="1"/>
          <w:bCs w:val="1"/>
          <w:sz w:val="24"/>
          <w:szCs w:val="24"/>
        </w:rPr>
      </w:pPr>
      <w:bookmarkStart w:colFirst="0" w:colLast="0" w:name="_ovt19z7hammu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Subtitle"/>
        <w:ind w:left="1440" w:firstLine="0"/>
        <w:rPr/>
      </w:pPr>
      <w:bookmarkStart w:colFirst="0" w:colLast="0" w:name="_jphcsbenwzb8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1.1.1 Propósito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Baseado nos mangás, anime e jogos, a proposta é criar um banco de dados baseado em Pokémon. Para melhor entendimento dos dados e facilidades ao </w:t>
      </w:r>
      <w:r w:rsidDel="00000000" w:rsidR="00000000" w:rsidRPr="00000000">
        <w:rPr>
          <w:sz w:val="24"/>
          <w:szCs w:val="24"/>
          <w:rtl w:val="0"/>
        </w:rPr>
        <w:t xml:space="preserve">registrar </w:t>
      </w:r>
      <w:r w:rsidDel="00000000" w:rsidR="00000000" w:rsidRPr="00000000">
        <w:rPr>
          <w:sz w:val="24"/>
          <w:szCs w:val="24"/>
          <w:rtl w:val="0"/>
        </w:rPr>
        <w:t xml:space="preserve">os pokémons.</w:t>
      </w:r>
    </w:p>
    <w:p w:rsidR="00000000" w:rsidDel="00000000" w:rsidP="00000000" w:rsidRDefault="00000000" w:rsidRPr="00000000" w14:paraId="00000048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Subtitle"/>
        <w:ind w:left="1440" w:firstLine="0"/>
        <w:rPr/>
      </w:pPr>
      <w:bookmarkStart w:colFirst="0" w:colLast="0" w:name="_5ahx989x4m5" w:id="8"/>
      <w:bookmarkEnd w:id="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1.1.2 Escopo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deverá ser capaz de registrar treinadores e pokémons novos, consultar e atualizar dados já registrados no próprio e em outros pontos da rede de centros pokemon mantendo um histórico de consultas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relatórios de uso e possível troca de pokémons entre treinadores, tudo de acordo com as normas da PIA(Pokémon Inspection Agency).</w:t>
      </w:r>
    </w:p>
    <w:p w:rsidR="00000000" w:rsidDel="00000000" w:rsidP="00000000" w:rsidRDefault="00000000" w:rsidRPr="00000000" w14:paraId="0000004B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Subtitle"/>
        <w:ind w:left="1440" w:firstLine="0"/>
        <w:rPr/>
      </w:pPr>
      <w:bookmarkStart w:colFirst="0" w:colLast="0" w:name="_8e97qfuq6ozs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1.1.3 Definições e Abreviações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PIA - Agência de Inspeção Pokémon (Pokémon Inspection Agency).</w:t>
      </w:r>
    </w:p>
    <w:p w:rsidR="00000000" w:rsidDel="00000000" w:rsidP="00000000" w:rsidRDefault="00000000" w:rsidRPr="00000000" w14:paraId="0000004E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HP - Pontos de Vida (Health Points).</w:t>
      </w:r>
    </w:p>
    <w:p w:rsidR="00000000" w:rsidDel="00000000" w:rsidP="00000000" w:rsidRDefault="00000000" w:rsidRPr="00000000" w14:paraId="0000004F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Subtitle"/>
        <w:ind w:firstLine="720"/>
        <w:rPr>
          <w:b w:val="1"/>
          <w:bCs w:val="1"/>
        </w:rPr>
      </w:pPr>
      <w:bookmarkStart w:colFirst="0" w:colLast="0" w:name="_5kk7fq1layhm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 Descrição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Subtitle"/>
        <w:rPr/>
      </w:pPr>
      <w:bookmarkStart w:colFirst="0" w:colLast="0" w:name="_kmex4r7il6qe" w:id="11"/>
      <w:bookmarkEnd w:id="11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1.2.1 Perspectiva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permitir o acesso a uma base de dados com o objetivo de auxiliar o trabalho das enfermeiras pokémon pré, peri e pós tratamento. Ele deve permitir que dados sejam acessados, alterados e inseridos em todos os pontos da rede.</w:t>
      </w:r>
    </w:p>
    <w:p w:rsidR="00000000" w:rsidDel="00000000" w:rsidP="00000000" w:rsidRDefault="00000000" w:rsidRPr="00000000" w14:paraId="0000005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Subtitle"/>
        <w:rPr/>
      </w:pPr>
      <w:bookmarkStart w:colFirst="0" w:colLast="0" w:name="_nd5qtuhi67h3" w:id="12"/>
      <w:bookmarkEnd w:id="12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1.2.2. Funções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ter a capacidade de registrar novos pokémons e treinadores e seus respectivos dados, modificar dados já existentes e acessar o banco de dados de consultas anteriores se existentes.</w:t>
      </w:r>
    </w:p>
    <w:p w:rsidR="00000000" w:rsidDel="00000000" w:rsidP="00000000" w:rsidRDefault="00000000" w:rsidRPr="00000000" w14:paraId="0000005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Subtitle"/>
        <w:rPr/>
      </w:pPr>
      <w:bookmarkStart w:colFirst="0" w:colLast="0" w:name="_gwbdvoroxy1w" w:id="13"/>
      <w:bookmarkEnd w:id="13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1.2.3 Restrições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acessar o sistema, cada enfermeira deverá se identificar por meio de autenticação, toda alteração será gravada e guardada para</w:t>
      </w:r>
    </w:p>
    <w:p w:rsidR="00000000" w:rsidDel="00000000" w:rsidP="00000000" w:rsidRDefault="00000000" w:rsidRPr="00000000" w14:paraId="00000059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documentação de acordo com os parâmetros dados pela Agência de Inspeção Pokémon.</w:t>
      </w:r>
    </w:p>
    <w:p w:rsidR="00000000" w:rsidDel="00000000" w:rsidP="00000000" w:rsidRDefault="00000000" w:rsidRPr="00000000" w14:paraId="0000005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Subtitle"/>
        <w:ind w:left="720" w:firstLine="720"/>
        <w:rPr/>
      </w:pPr>
      <w:bookmarkStart w:colFirst="0" w:colLast="0" w:name="_bul3q2iuaky3" w:id="14"/>
      <w:bookmarkEnd w:id="1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1.2.4 Características do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usuários do sistema serão enfermeiras formadas e licenciadas, que posteriormente serão treinadas no uso desse sistema.</w:t>
      </w:r>
    </w:p>
    <w:p w:rsidR="00000000" w:rsidDel="00000000" w:rsidP="00000000" w:rsidRDefault="00000000" w:rsidRPr="00000000" w14:paraId="0000005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Subtitle"/>
        <w:ind w:left="0" w:firstLine="0"/>
        <w:rPr>
          <w:b w:val="1"/>
          <w:bCs w:val="1"/>
        </w:rPr>
      </w:pPr>
      <w:bookmarkStart w:colFirst="0" w:colLast="0" w:name="_y2og75ubgohh" w:id="15"/>
      <w:bookmarkEnd w:id="15"/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Subtitle"/>
        <w:rPr/>
      </w:pPr>
      <w:bookmarkStart w:colFirst="0" w:colLast="0" w:name="_v85hq3kzl051" w:id="16"/>
      <w:bookmarkEnd w:id="16"/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1.3.1 Requisitos Funcionais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RF.1: Registrar novos pokémons.</w:t>
      </w:r>
    </w:p>
    <w:p w:rsidR="00000000" w:rsidDel="00000000" w:rsidP="00000000" w:rsidRDefault="00000000" w:rsidRPr="00000000" w14:paraId="00000061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62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ser capaz de registrar novos pokémons o que deve incluir: providenciar um código de identificação único, um nome (se existente), a espécie do pokémon,o tipo primário e se existente o secundário, a natureza dele, HP total, seu nível e o código de identidade de seu treinador.</w:t>
      </w:r>
    </w:p>
    <w:p w:rsidR="00000000" w:rsidDel="00000000" w:rsidP="00000000" w:rsidRDefault="00000000" w:rsidRPr="00000000" w14:paraId="0000006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RF.2: Registrar novos treinadores.</w:t>
      </w:r>
    </w:p>
    <w:p w:rsidR="00000000" w:rsidDel="00000000" w:rsidP="00000000" w:rsidRDefault="00000000" w:rsidRPr="00000000" w14:paraId="00000065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ser capaz de registrar novos treinadores o que deve incluir: providenciar um código de identificação único, o seu nome, sua data de nascimento, telefone e seu endereço.</w:t>
      </w:r>
    </w:p>
    <w:p w:rsidR="00000000" w:rsidDel="00000000" w:rsidP="00000000" w:rsidRDefault="00000000" w:rsidRPr="00000000" w14:paraId="00000067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6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RF.3: Alterar Dados dos pokémons e seus treinadores.</w:t>
      </w:r>
    </w:p>
    <w:p w:rsidR="00000000" w:rsidDel="00000000" w:rsidP="00000000" w:rsidRDefault="00000000" w:rsidRPr="00000000" w14:paraId="00000069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6A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também deve ser capaz de alterar as informações dos pokémons e treinadores caso necessário.</w:t>
      </w:r>
    </w:p>
    <w:p w:rsidR="00000000" w:rsidDel="00000000" w:rsidP="00000000" w:rsidRDefault="00000000" w:rsidRPr="00000000" w14:paraId="0000006B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RF.4: Acessar registros de consultas e inserir novos.</w:t>
      </w:r>
    </w:p>
    <w:p w:rsidR="00000000" w:rsidDel="00000000" w:rsidP="00000000" w:rsidRDefault="00000000" w:rsidRPr="00000000" w14:paraId="0000006D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6E">
      <w:pPr>
        <w:ind w:left="2137.3228346456694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 sistema deve ser capaz de inserir novas consultas contendo nelas: O código de identificação do(s) </w:t>
      </w:r>
      <w:r w:rsidDel="00000000" w:rsidR="00000000" w:rsidRPr="00000000">
        <w:rPr>
          <w:sz w:val="24"/>
          <w:szCs w:val="24"/>
          <w:rtl w:val="0"/>
        </w:rPr>
        <w:t xml:space="preserve">pokémon (s</w:t>
      </w:r>
      <w:r w:rsidDel="00000000" w:rsidR="00000000" w:rsidRPr="00000000">
        <w:rPr>
          <w:sz w:val="24"/>
          <w:szCs w:val="24"/>
          <w:rtl w:val="0"/>
        </w:rPr>
        <w:t xml:space="preserve">) sendo tratado(s), o código de identificação da enfermeira, o código de identificação o centro pokémon onde a consulta está sendo feita, a data/hora da consulta, o HP atual do pokémon, se ele está sob alguma condição e uma descrição do tratamento.</w:t>
      </w:r>
    </w:p>
    <w:p w:rsidR="00000000" w:rsidDel="00000000" w:rsidP="00000000" w:rsidRDefault="00000000" w:rsidRPr="00000000" w14:paraId="0000006F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70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RF.5:Cadastrar novas enfermeiras.</w:t>
      </w:r>
    </w:p>
    <w:p w:rsidR="00000000" w:rsidDel="00000000" w:rsidP="00000000" w:rsidRDefault="00000000" w:rsidRPr="00000000" w14:paraId="0000007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ser capaz de cadastrar novas enfermeiras contendo as seguintes informações: O seu código de enfermeira, nome, endereço, </w:t>
      </w:r>
      <w:r w:rsidDel="00000000" w:rsidR="00000000" w:rsidRPr="00000000">
        <w:rPr>
          <w:sz w:val="24"/>
          <w:szCs w:val="24"/>
          <w:rtl w:val="0"/>
        </w:rPr>
        <w:t xml:space="preserve">a senha para ter acesso ao sistema</w:t>
      </w:r>
      <w:r w:rsidDel="00000000" w:rsidR="00000000" w:rsidRPr="00000000">
        <w:rPr>
          <w:sz w:val="24"/>
          <w:szCs w:val="24"/>
          <w:rtl w:val="0"/>
        </w:rPr>
        <w:t xml:space="preserve">, o código de identificação do centro pokémon onde trabalha e se existentes o código de identificação dos seus dependentes.</w:t>
      </w:r>
    </w:p>
    <w:p w:rsidR="00000000" w:rsidDel="00000000" w:rsidP="00000000" w:rsidRDefault="00000000" w:rsidRPr="00000000" w14:paraId="0000007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720"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RF.6:Identificar 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devido a natureza sensível das suas informações só libera para uso após identificação de usuário por meio de login e senha. O login será o código de enfermeira do usuário e a senha será cadastrada por ela.</w:t>
      </w:r>
    </w:p>
    <w:p w:rsidR="00000000" w:rsidDel="00000000" w:rsidP="00000000" w:rsidRDefault="00000000" w:rsidRPr="00000000" w14:paraId="0000007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Subtitle"/>
        <w:ind w:left="720" w:firstLine="720"/>
        <w:rPr>
          <w:b w:val="1"/>
          <w:bCs w:val="1"/>
        </w:rPr>
      </w:pPr>
      <w:bookmarkStart w:colFirst="0" w:colLast="0" w:name="_8kuhugpxwiri" w:id="17"/>
      <w:bookmarkEnd w:id="1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1.3.2 Requisitos não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RNF.1: Segurança</w:t>
      </w:r>
    </w:p>
    <w:p w:rsidR="00000000" w:rsidDel="00000000" w:rsidP="00000000" w:rsidRDefault="00000000" w:rsidRPr="00000000" w14:paraId="0000007A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garantir que apenas usuários autenticados tenham acesso às informações por meio de login e senha.</w:t>
      </w:r>
    </w:p>
    <w:p w:rsidR="00000000" w:rsidDel="00000000" w:rsidP="00000000" w:rsidRDefault="00000000" w:rsidRPr="00000000" w14:paraId="0000007C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senhas devem ser armazenadas utilizando técnicas de criptografia (ex: hash com salt).</w:t>
      </w:r>
    </w:p>
    <w:p w:rsidR="00000000" w:rsidDel="00000000" w:rsidP="00000000" w:rsidRDefault="00000000" w:rsidRPr="00000000" w14:paraId="0000007D">
      <w:pPr>
        <w:ind w:left="216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O sistema deve encerrar automaticamente as sessões inativas após 10 minutos.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7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RNF.2: Desempenho</w:t>
      </w:r>
    </w:p>
    <w:p w:rsidR="00000000" w:rsidDel="00000000" w:rsidP="00000000" w:rsidRDefault="00000000" w:rsidRPr="00000000" w14:paraId="0000008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responder a operações de consulta em até 3 segundos para até 100 usuários simultâneos.</w:t>
      </w:r>
    </w:p>
    <w:p w:rsidR="00000000" w:rsidDel="00000000" w:rsidP="00000000" w:rsidRDefault="00000000" w:rsidRPr="00000000" w14:paraId="00000082">
      <w:pPr>
        <w:ind w:left="216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As operações de escrita (cadastro/atualização) devem ser concluídas em até 5 segundos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RNF.3: Disponibilidade</w:t>
      </w:r>
    </w:p>
    <w:p w:rsidR="00000000" w:rsidDel="00000000" w:rsidP="00000000" w:rsidRDefault="00000000" w:rsidRPr="00000000" w14:paraId="0000008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estar disponível 24 horas por dia, 7 dias por semana, com no máximo 1 hora de indisponibilidade mensal (exceto manutenções programadas).</w:t>
      </w:r>
    </w:p>
    <w:p w:rsidR="00000000" w:rsidDel="00000000" w:rsidP="00000000" w:rsidRDefault="00000000" w:rsidRPr="00000000" w14:paraId="0000008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RNF.4: Usabilidade</w:t>
      </w:r>
    </w:p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possuir interface intuitiva, permitindo que um usuário novo consiga realizar operações básicas (cadastro e consulta) com no máximo 30 minutos de treinamento.</w:t>
      </w:r>
    </w:p>
    <w:p w:rsidR="00000000" w:rsidDel="00000000" w:rsidP="00000000" w:rsidRDefault="00000000" w:rsidRPr="00000000" w14:paraId="0000008C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devem seguir um padrão visual consistente.</w:t>
      </w:r>
    </w:p>
    <w:p w:rsidR="00000000" w:rsidDel="00000000" w:rsidP="00000000" w:rsidRDefault="00000000" w:rsidRPr="00000000" w14:paraId="0000008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RNF.5: Integridade de dados</w:t>
      </w:r>
    </w:p>
    <w:p w:rsidR="00000000" w:rsidDel="00000000" w:rsidP="00000000" w:rsidRDefault="00000000" w:rsidRPr="00000000" w14:paraId="0000008F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garantir consistência dos dados por meio de restrições de integridade (chaves primárias, estrangeiras e validações).</w:t>
      </w:r>
    </w:p>
    <w:p w:rsidR="00000000" w:rsidDel="00000000" w:rsidP="00000000" w:rsidRDefault="00000000" w:rsidRPr="00000000" w14:paraId="00000091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 haver mecanismos de backup automático diário.</w:t>
      </w:r>
    </w:p>
    <w:p w:rsidR="00000000" w:rsidDel="00000000" w:rsidP="00000000" w:rsidRDefault="00000000" w:rsidRPr="00000000" w14:paraId="0000009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144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RNF.6: Auditoria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registrar todas as ações relevantes (inserções, alterações e exclusões), armazenando: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befor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usuário responsável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0" w:beforeAutospacing="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 e hora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240" w:before="0" w:beforeAutospacing="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tipo de operação</w:t>
      </w:r>
    </w:p>
    <w:p w:rsidR="00000000" w:rsidDel="00000000" w:rsidP="00000000" w:rsidRDefault="00000000" w:rsidRPr="00000000" w14:paraId="00000098">
      <w:pPr>
        <w:spacing w:after="240" w:before="240" w:lineRule="auto"/>
        <w:ind w:left="216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registros devem ser mantidos por no mínimo 5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RNF.7: Integração sistêmica</w:t>
      </w:r>
    </w:p>
    <w:p w:rsidR="00000000" w:rsidDel="00000000" w:rsidP="00000000" w:rsidRDefault="00000000" w:rsidRPr="00000000" w14:paraId="0000009A">
      <w:pPr>
        <w:spacing w:after="240" w:befor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permitir a sincronização de dados entre centros Pokémon em tempo real ou com atraso máximo de 5 segundos.</w:t>
        <w:br w:type="textWrapping"/>
        <w:t xml:space="preserve">A comunicação deve ocorrer de forma segura (ex: HTTPS).</w:t>
      </w:r>
    </w:p>
    <w:p w:rsidR="00000000" w:rsidDel="00000000" w:rsidP="00000000" w:rsidRDefault="00000000" w:rsidRPr="00000000" w14:paraId="0000009B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RNF.8: Manutenção</w:t>
      </w:r>
    </w:p>
    <w:p w:rsidR="00000000" w:rsidDel="00000000" w:rsidP="00000000" w:rsidRDefault="00000000" w:rsidRPr="00000000" w14:paraId="0000009C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ser desenvolvido utilizando arquitetura modular, permitindo alterações sem impactar outros módulos.</w:t>
      </w:r>
    </w:p>
    <w:p w:rsidR="00000000" w:rsidDel="00000000" w:rsidP="00000000" w:rsidRDefault="00000000" w:rsidRPr="00000000" w14:paraId="0000009E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código deve seguir padrões de desenvolvimento e possuir documentação mínima.</w:t>
      </w:r>
    </w:p>
    <w:p w:rsidR="00000000" w:rsidDel="00000000" w:rsidP="00000000" w:rsidRDefault="00000000" w:rsidRPr="00000000" w14:paraId="0000009F">
      <w:pPr>
        <w:ind w:left="1440" w:firstLine="0"/>
        <w:rPr>
          <w:sz w:val="23"/>
          <w:szCs w:val="23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Title"/>
        <w:rPr>
          <w:b w:val="1"/>
          <w:bCs w:val="1"/>
          <w:sz w:val="24"/>
          <w:szCs w:val="24"/>
        </w:rPr>
      </w:pPr>
      <w:bookmarkStart w:colFirst="0" w:colLast="0" w:name="_nli52hqs9ao6" w:id="18"/>
      <w:bookmarkEnd w:id="1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DIAGRAMA ENTIDADE RELACIONAMENTO </w:t>
      </w:r>
    </w:p>
    <w:p w:rsidR="00000000" w:rsidDel="00000000" w:rsidP="00000000" w:rsidRDefault="00000000" w:rsidRPr="00000000" w14:paraId="000000A1">
      <w:pPr>
        <w:ind w:left="0" w:firstLine="0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b w:val="1"/>
          <w:bCs w:val="1"/>
          <w:sz w:val="23"/>
          <w:szCs w:val="23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60833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8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Title"/>
        <w:rPr>
          <w:b w:val="1"/>
          <w:bCs w:val="1"/>
          <w:sz w:val="24"/>
          <w:szCs w:val="24"/>
        </w:rPr>
      </w:pPr>
      <w:bookmarkStart w:colFirst="0" w:colLast="0" w:name="_34x4g9gm3x4f" w:id="19"/>
      <w:bookmarkEnd w:id="1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3.DESCRIÇÃO DE ENTIDADES E ATRIBUTOS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52.5"/>
        <w:gridCol w:w="4552.5"/>
        <w:tblGridChange w:id="0">
          <w:tblGrid>
            <w:gridCol w:w="4552.5"/>
            <w:gridCol w:w="4552.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- Chave Primária</w:t>
            </w:r>
          </w:p>
        </w:tc>
        <w:tc>
          <w:tcPr>
            <w:shd w:fill="cfe2f3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- Chave Estrangeira</w:t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Subtitle"/>
        <w:ind w:firstLine="720"/>
        <w:rPr>
          <w:sz w:val="24"/>
          <w:szCs w:val="24"/>
        </w:rPr>
      </w:pPr>
      <w:bookmarkStart w:colFirst="0" w:colLast="0" w:name="_bdvaulcv19tk" w:id="20"/>
      <w:bookmarkEnd w:id="2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3.1 Pokémon:</w:t>
      </w:r>
      <w:r w:rsidDel="00000000" w:rsidR="00000000" w:rsidRPr="00000000">
        <w:rPr>
          <w:rtl w:val="0"/>
        </w:rPr>
      </w:r>
    </w:p>
    <w:tbl>
      <w:tblPr>
        <w:tblStyle w:val="Table2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ID_Pokémon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Espécie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Espécie a qual o Pokémon pertence.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Natureza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natureza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HP_Total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de pontos de vida (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Hit Points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do Pokemón.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Nível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Nível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elemental do Pokemón.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elemental secundário do Pokemón.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Dono do pokemon.</w:t>
            </w:r>
          </w:p>
        </w:tc>
      </w:tr>
    </w:tbl>
    <w:p w:rsidR="00000000" w:rsidDel="00000000" w:rsidP="00000000" w:rsidRDefault="00000000" w:rsidRPr="00000000" w14:paraId="000000C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Subtitle"/>
        <w:ind w:firstLine="720"/>
        <w:rPr/>
      </w:pPr>
      <w:bookmarkStart w:colFirst="0" w:colLast="0" w:name="_1bgyp3irvbnd" w:id="21"/>
      <w:bookmarkEnd w:id="2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3.2 Treinador:</w:t>
      </w:r>
      <w:r w:rsidDel="00000000" w:rsidR="00000000" w:rsidRPr="00000000">
        <w:rPr>
          <w:rtl w:val="0"/>
        </w:rPr>
      </w:r>
    </w:p>
    <w:tbl>
      <w:tblPr>
        <w:tblStyle w:val="Table3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treinador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treinador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data_nascimento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de nascimento do treinador Pokémon.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Onde o Treinador mora.</w:t>
            </w:r>
          </w:p>
        </w:tc>
      </w:tr>
    </w:tbl>
    <w:p w:rsidR="00000000" w:rsidDel="00000000" w:rsidP="00000000" w:rsidRDefault="00000000" w:rsidRPr="00000000" w14:paraId="000000DA">
      <w:pPr>
        <w:ind w:left="0" w:firstLine="0"/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Subtitle"/>
        <w:ind w:left="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s7lyatglmytd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Subtitle"/>
        <w:ind w:firstLine="720"/>
        <w:rPr/>
      </w:pPr>
      <w:bookmarkStart w:colFirst="0" w:colLast="0" w:name="_djnu27ir0nca" w:id="23"/>
      <w:bookmarkEnd w:id="2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3.3 Telefone:</w:t>
      </w:r>
      <w:r w:rsidDel="00000000" w:rsidR="00000000" w:rsidRPr="00000000">
        <w:rPr>
          <w:rtl w:val="0"/>
        </w:rPr>
      </w:r>
    </w:p>
    <w:tbl>
      <w:tblPr>
        <w:tblStyle w:val="Table4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do telefone.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 do telefone.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DDD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Código numérico de identificação regional.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Dono do número.</w:t>
            </w:r>
          </w:p>
        </w:tc>
      </w:tr>
    </w:tbl>
    <w:p w:rsidR="00000000" w:rsidDel="00000000" w:rsidP="00000000" w:rsidRDefault="00000000" w:rsidRPr="00000000" w14:paraId="000000E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Subtitle"/>
        <w:ind w:left="0" w:firstLine="720"/>
        <w:rPr/>
      </w:pPr>
      <w:bookmarkStart w:colFirst="0" w:colLast="0" w:name="_l9gusv1v14tv" w:id="24"/>
      <w:bookmarkEnd w:id="2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3.4 Endereço:</w:t>
      </w:r>
      <w:r w:rsidDel="00000000" w:rsidR="00000000" w:rsidRPr="00000000">
        <w:rPr>
          <w:rtl w:val="0"/>
        </w:rPr>
      </w:r>
    </w:p>
    <w:tbl>
      <w:tblPr>
        <w:tblStyle w:val="Table5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do endereço.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região.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Logradouro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rua, avenida ou praça.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Localização específica do imovel.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Complemento do endereço.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Bairro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bairro.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cidade.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Rota onde se localiza.</w:t>
            </w:r>
          </w:p>
        </w:tc>
      </w:tr>
    </w:tbl>
    <w:p w:rsidR="00000000" w:rsidDel="00000000" w:rsidP="00000000" w:rsidRDefault="00000000" w:rsidRPr="00000000" w14:paraId="0000010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Subtitle"/>
        <w:ind w:firstLine="720"/>
        <w:rPr/>
      </w:pPr>
      <w:bookmarkStart w:colFirst="0" w:colLast="0" w:name="_prh152pmzrmx" w:id="25"/>
      <w:bookmarkEnd w:id="2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3.5 Centro Pokémon:</w:t>
      </w:r>
      <w:r w:rsidDel="00000000" w:rsidR="00000000" w:rsidRPr="00000000">
        <w:rPr>
          <w:rtl w:val="0"/>
        </w:rPr>
      </w:r>
    </w:p>
    <w:tbl>
      <w:tblPr>
        <w:tblStyle w:val="Table6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centro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Código_PIA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do agente da PIA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que aprovou o funcionamento do centro.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ID_Selvagem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especialização.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ID_Urbano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especialização.</w:t>
            </w:r>
          </w:p>
        </w:tc>
      </w:tr>
    </w:tbl>
    <w:p w:rsidR="00000000" w:rsidDel="00000000" w:rsidP="00000000" w:rsidRDefault="00000000" w:rsidRPr="00000000" w14:paraId="0000011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Subtitle"/>
        <w:ind w:firstLine="720"/>
        <w:rPr/>
      </w:pPr>
      <w:bookmarkStart w:colFirst="0" w:colLast="0" w:name="_5unqzyircj1o" w:id="26"/>
      <w:bookmarkEnd w:id="2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3.6 Selvagem:</w:t>
      </w:r>
      <w:r w:rsidDel="00000000" w:rsidR="00000000" w:rsidRPr="00000000">
        <w:rPr>
          <w:rtl w:val="0"/>
        </w:rPr>
      </w:r>
    </w:p>
    <w:tbl>
      <w:tblPr>
        <w:tblStyle w:val="Table7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ID_Selvagem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centro Pokémon Selvagem.</w:t>
            </w:r>
          </w:p>
        </w:tc>
      </w:tr>
    </w:tbl>
    <w:p w:rsidR="00000000" w:rsidDel="00000000" w:rsidP="00000000" w:rsidRDefault="00000000" w:rsidRPr="00000000" w14:paraId="00000124">
      <w:pPr>
        <w:pStyle w:val="Subtitle"/>
        <w:spacing w:after="0" w:line="240" w:lineRule="auto"/>
        <w:ind w:left="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dl4i8v4l8y1x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Subtitle"/>
        <w:ind w:firstLine="720"/>
        <w:rPr/>
      </w:pPr>
      <w:bookmarkStart w:colFirst="0" w:colLast="0" w:name="_njt8lz9k85m2" w:id="28"/>
      <w:bookmarkEnd w:id="2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3.7 Urbano:</w:t>
      </w:r>
      <w:r w:rsidDel="00000000" w:rsidR="00000000" w:rsidRPr="00000000">
        <w:rPr>
          <w:rtl w:val="0"/>
        </w:rPr>
      </w:r>
    </w:p>
    <w:tbl>
      <w:tblPr>
        <w:tblStyle w:val="Table8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ID_Urbano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centro Pokémon Urbano.</w:t>
            </w:r>
          </w:p>
        </w:tc>
      </w:tr>
    </w:tbl>
    <w:p w:rsidR="00000000" w:rsidDel="00000000" w:rsidP="00000000" w:rsidRDefault="00000000" w:rsidRPr="00000000" w14:paraId="0000012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Subtitle"/>
        <w:ind w:firstLine="720"/>
        <w:rPr/>
      </w:pPr>
      <w:bookmarkStart w:colFirst="0" w:colLast="0" w:name="_pjdy3sgh23u1" w:id="29"/>
      <w:bookmarkEnd w:id="2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3.8 Enfermeira:</w:t>
      </w:r>
      <w:r w:rsidDel="00000000" w:rsidR="00000000" w:rsidRPr="00000000">
        <w:rPr>
          <w:rtl w:val="0"/>
        </w:rPr>
      </w:r>
    </w:p>
    <w:tbl>
      <w:tblPr>
        <w:tblStyle w:val="Table9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enfermeira.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enfermeira.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Centro onde a enfermeira trabalha.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Onde a enfermeira mora.</w:t>
            </w:r>
          </w:p>
        </w:tc>
      </w:tr>
    </w:tbl>
    <w:p w:rsidR="00000000" w:rsidDel="00000000" w:rsidP="00000000" w:rsidRDefault="00000000" w:rsidRPr="00000000" w14:paraId="0000013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Subtitle"/>
        <w:ind w:firstLine="720"/>
        <w:rPr/>
      </w:pPr>
      <w:bookmarkStart w:colFirst="0" w:colLast="0" w:name="_vkhvv4t1a3vd" w:id="30"/>
      <w:bookmarkEnd w:id="3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3.9 Consulta (entidade associativa):</w:t>
      </w:r>
      <w:r w:rsidDel="00000000" w:rsidR="00000000" w:rsidRPr="00000000">
        <w:rPr>
          <w:rtl w:val="0"/>
        </w:rPr>
      </w:r>
    </w:p>
    <w:tbl>
      <w:tblPr>
        <w:tblStyle w:val="Table10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Data_Hora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e hora de realização da consulta.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HP_Atual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atual de pontos de vida (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Hit Points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do Pokemón no momento da respectiva consulta.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Condição que o Pokémon se encontra ao dar entrada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Centro.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ID_Pokémon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Pokemon atendido.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Centro onde a consulta foi feita.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Enfermeira que fez a consulta.</w:t>
            </w:r>
          </w:p>
        </w:tc>
      </w:tr>
    </w:tbl>
    <w:p w:rsidR="00000000" w:rsidDel="00000000" w:rsidP="00000000" w:rsidRDefault="00000000" w:rsidRPr="00000000" w14:paraId="00000154">
      <w:pPr>
        <w:ind w:left="0" w:firstLine="0"/>
        <w:jc w:val="lef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Subtitle"/>
        <w:ind w:firstLine="720"/>
        <w:rPr/>
      </w:pPr>
      <w:bookmarkStart w:colFirst="0" w:colLast="0" w:name="_8ypwrbdrxcjj" w:id="31"/>
      <w:bookmarkEnd w:id="3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3.10 Dependente:</w:t>
      </w:r>
      <w:r w:rsidDel="00000000" w:rsidR="00000000" w:rsidRPr="00000000">
        <w:rPr>
          <w:rtl w:val="0"/>
        </w:rPr>
      </w:r>
    </w:p>
    <w:tbl>
      <w:tblPr>
        <w:tblStyle w:val="Table11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37.7952755905512"/>
        <w:gridCol w:w="2211.0236220472443"/>
        <w:gridCol w:w="4422.047244094489"/>
        <w:tblGridChange w:id="0">
          <w:tblGrid>
            <w:gridCol w:w="2437.7952755905512"/>
            <w:gridCol w:w="2211.0236220472443"/>
            <w:gridCol w:w="4422.04724409448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ID_Dependente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e hora de realização da consulta.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dependente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enfermeira que ele é dependente</w:t>
            </w:r>
          </w:p>
        </w:tc>
      </w:tr>
    </w:tbl>
    <w:p w:rsidR="00000000" w:rsidDel="00000000" w:rsidP="00000000" w:rsidRDefault="00000000" w:rsidRPr="00000000" w14:paraId="00000162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Title"/>
        <w:rPr>
          <w:b w:val="1"/>
          <w:bCs w:val="1"/>
          <w:sz w:val="24"/>
          <w:szCs w:val="24"/>
        </w:rPr>
      </w:pPr>
      <w:bookmarkStart w:colFirst="0" w:colLast="0" w:name="_4rxrfpqxjk18" w:id="32"/>
      <w:bookmarkEnd w:id="3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REGRAS DE RELACIONAMENTO 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Pokémon (1,n) — (1,1) Treinador</w:t>
      </w:r>
    </w:p>
    <w:p w:rsidR="00000000" w:rsidDel="00000000" w:rsidP="00000000" w:rsidRDefault="00000000" w:rsidRPr="00000000" w14:paraId="00000166">
      <w:pPr>
        <w:keepLines w:val="1"/>
        <w:spacing w:after="0" w:before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pode ter vários pokémons, cada pokémon pertence a apenas um treinador.</w:t>
      </w:r>
    </w:p>
    <w:p w:rsidR="00000000" w:rsidDel="00000000" w:rsidP="00000000" w:rsidRDefault="00000000" w:rsidRPr="00000000" w14:paraId="00000167">
      <w:pPr>
        <w:keepLines w:val="1"/>
        <w:spacing w:after="0" w:before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Treinador (1,n) — (1,1) Endereço</w:t>
      </w:r>
    </w:p>
    <w:p w:rsidR="00000000" w:rsidDel="00000000" w:rsidP="00000000" w:rsidRDefault="00000000" w:rsidRPr="00000000" w14:paraId="00000169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pode ter vários endereços e no mínimo um, cada endereço pertence a um treinador.</w:t>
      </w:r>
    </w:p>
    <w:p w:rsidR="00000000" w:rsidDel="00000000" w:rsidP="00000000" w:rsidRDefault="00000000" w:rsidRPr="00000000" w14:paraId="0000016A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Treinador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(1,n) Telefone </w:t>
      </w:r>
    </w:p>
    <w:p w:rsidR="00000000" w:rsidDel="00000000" w:rsidP="00000000" w:rsidRDefault="00000000" w:rsidRPr="00000000" w14:paraId="0000016B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cadastrado pode ter um ou mais telefones e o telefone só pode pertencer a um treinador.</w:t>
      </w:r>
    </w:p>
    <w:p w:rsidR="00000000" w:rsidDel="00000000" w:rsidP="00000000" w:rsidRDefault="00000000" w:rsidRPr="00000000" w14:paraId="0000016C">
      <w:pPr>
        <w:keepLines w:val="1"/>
        <w:spacing w:after="200" w:before="0"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 — (1,1)Telefone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centro pokémon pode ter um único telefone e esse telefone só pode pertencer a um único centro pokémon.</w:t>
      </w:r>
    </w:p>
    <w:p w:rsidR="00000000" w:rsidDel="00000000" w:rsidP="00000000" w:rsidRDefault="00000000" w:rsidRPr="00000000" w14:paraId="0000016E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(1,1) Endereço</w:t>
      </w:r>
    </w:p>
    <w:p w:rsidR="00000000" w:rsidDel="00000000" w:rsidP="00000000" w:rsidRDefault="00000000" w:rsidRPr="00000000" w14:paraId="0000016F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centro pokémon pode ter um único endereço é esse endereço só pode pertencer a um único centro pokémon.</w:t>
      </w:r>
    </w:p>
    <w:p w:rsidR="00000000" w:rsidDel="00000000" w:rsidP="00000000" w:rsidRDefault="00000000" w:rsidRPr="00000000" w14:paraId="00000170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(1,1) Enfermeira</w:t>
      </w:r>
    </w:p>
    <w:p w:rsidR="00000000" w:rsidDel="00000000" w:rsidP="00000000" w:rsidRDefault="00000000" w:rsidRPr="00000000" w14:paraId="00000171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enfermeira trabalha em um um único centro pokémon e um centro pokémon pode trabalhar nenhuma ou várias enfermeiras.</w:t>
      </w:r>
    </w:p>
    <w:p w:rsidR="00000000" w:rsidDel="00000000" w:rsidP="00000000" w:rsidRDefault="00000000" w:rsidRPr="00000000" w14:paraId="00000172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(1,n)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– Especialização – (1,1) Urbano</w:t>
      </w:r>
    </w:p>
    <w:p w:rsidR="00000000" w:rsidDel="00000000" w:rsidP="00000000" w:rsidRDefault="00000000" w:rsidRPr="00000000" w14:paraId="00000173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Urbano é uma especialização de um centro pokémon.</w:t>
      </w:r>
    </w:p>
    <w:p w:rsidR="00000000" w:rsidDel="00000000" w:rsidP="00000000" w:rsidRDefault="00000000" w:rsidRPr="00000000" w14:paraId="00000174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(1,n)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– Especialização – (1,1) Selvagem</w:t>
      </w:r>
    </w:p>
    <w:p w:rsidR="00000000" w:rsidDel="00000000" w:rsidP="00000000" w:rsidRDefault="00000000" w:rsidRPr="00000000" w14:paraId="00000175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Selvagem é uma especialização de centro pokémon.</w:t>
      </w:r>
    </w:p>
    <w:p w:rsidR="00000000" w:rsidDel="00000000" w:rsidP="00000000" w:rsidRDefault="00000000" w:rsidRPr="00000000" w14:paraId="00000176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(0,n) Consulta</w:t>
      </w:r>
    </w:p>
    <w:p w:rsidR="00000000" w:rsidDel="00000000" w:rsidP="00000000" w:rsidRDefault="00000000" w:rsidRPr="00000000" w14:paraId="00000178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consulta pode ser feita em um único centro pokémon e um centro pokémon pode fazer nenhum ou muitas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Enfermeira (1,n) — (1,1) Endereço</w:t>
      </w:r>
    </w:p>
    <w:p w:rsidR="00000000" w:rsidDel="00000000" w:rsidP="00000000" w:rsidRDefault="00000000" w:rsidRPr="00000000" w14:paraId="0000017A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enfermeira pode ter um único endereço registrado o endereço pode pertencer a no mínimo uma ou mais enfermeiras.</w:t>
      </w:r>
    </w:p>
    <w:p w:rsidR="00000000" w:rsidDel="00000000" w:rsidP="00000000" w:rsidRDefault="00000000" w:rsidRPr="00000000" w14:paraId="0000017B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Enfermeira (1,1) – Especialização – (1,n) Dependente</w:t>
      </w:r>
    </w:p>
    <w:p w:rsidR="00000000" w:rsidDel="00000000" w:rsidP="00000000" w:rsidRDefault="00000000" w:rsidRPr="00000000" w14:paraId="0000017C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Dependente é uma especialização de enfermeira. </w:t>
      </w:r>
    </w:p>
    <w:p w:rsidR="00000000" w:rsidDel="00000000" w:rsidP="00000000" w:rsidRDefault="00000000" w:rsidRPr="00000000" w14:paraId="0000017D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Pokémon (1,1) — (1,n) Consulta</w:t>
      </w:r>
    </w:p>
    <w:p w:rsidR="00000000" w:rsidDel="00000000" w:rsidP="00000000" w:rsidRDefault="00000000" w:rsidRPr="00000000" w14:paraId="0000017E">
      <w:pPr>
        <w:keepLines w:val="1"/>
        <w:spacing w:after="200" w:before="0" w:line="24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pokémon pode estar em uma ou várias consultas, cada consulta é de um único pokémon.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Lines w:val="1"/>
        <w:spacing w:after="200" w:before="0" w:line="24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MODELO RELACIONAL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070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0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tbPokémon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ID_Pokémon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 INTEGER</w:t>
      </w:r>
      <w:r w:rsidDel="00000000" w:rsidR="00000000" w:rsidRPr="00000000">
        <w:rPr>
          <w:sz w:val="24"/>
          <w:szCs w:val="24"/>
          <w:rtl w:val="0"/>
        </w:rPr>
        <w:t xml:space="preserve">, Nome_Pokémon: VARCHAR(50) , </w:t>
      </w:r>
      <w:r w:rsidDel="00000000" w:rsidR="00000000" w:rsidRPr="00000000">
        <w:rPr>
          <w:sz w:val="24"/>
          <w:szCs w:val="24"/>
          <w:rtl w:val="0"/>
        </w:rPr>
        <w:t xml:space="preserve">Espécie_Pokémon</w:t>
      </w:r>
      <w:r w:rsidDel="00000000" w:rsidR="00000000" w:rsidRPr="00000000">
        <w:rPr>
          <w:sz w:val="24"/>
          <w:szCs w:val="24"/>
          <w:rtl w:val="0"/>
        </w:rPr>
        <w:t xml:space="preserve">: VARCHAR(20) , </w:t>
      </w:r>
      <w:r w:rsidDel="00000000" w:rsidR="00000000" w:rsidRPr="00000000">
        <w:rPr>
          <w:sz w:val="24"/>
          <w:szCs w:val="24"/>
          <w:rtl w:val="0"/>
        </w:rPr>
        <w:t xml:space="preserve">Natureza_Pokémon</w:t>
      </w:r>
      <w:r w:rsidDel="00000000" w:rsidR="00000000" w:rsidRPr="00000000">
        <w:rPr>
          <w:sz w:val="24"/>
          <w:szCs w:val="24"/>
          <w:rtl w:val="0"/>
        </w:rPr>
        <w:t xml:space="preserve">: VARCHAR(7), </w:t>
      </w:r>
      <w:r w:rsidDel="00000000" w:rsidR="00000000" w:rsidRPr="00000000">
        <w:rPr>
          <w:sz w:val="24"/>
          <w:szCs w:val="24"/>
          <w:rtl w:val="0"/>
        </w:rPr>
        <w:t xml:space="preserve">HP_Total</w:t>
      </w:r>
      <w:r w:rsidDel="00000000" w:rsidR="00000000" w:rsidRPr="00000000">
        <w:rPr>
          <w:sz w:val="24"/>
          <w:szCs w:val="24"/>
          <w:rtl w:val="0"/>
        </w:rPr>
        <w:t xml:space="preserve">_Pokémon: </w:t>
      </w:r>
      <w:r w:rsidDel="00000000" w:rsidR="00000000" w:rsidRPr="00000000">
        <w:rPr>
          <w:sz w:val="24"/>
          <w:szCs w:val="24"/>
          <w:rtl w:val="0"/>
        </w:rPr>
        <w:t xml:space="preserve">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Nível_Pokémon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commentRangeStart w:id="2"/>
      <w:r w:rsidDel="00000000" w:rsidR="00000000" w:rsidRPr="00000000">
        <w:rPr>
          <w:sz w:val="24"/>
          <w:szCs w:val="24"/>
          <w:rtl w:val="0"/>
        </w:rPr>
        <w:t xml:space="preserve">Tipo_Primario_Pokémon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sz w:val="24"/>
          <w:szCs w:val="24"/>
          <w:rtl w:val="0"/>
        </w:rPr>
        <w:t xml:space="preserve">VARCHAR(8)</w:t>
      </w:r>
      <w:commentRangeStart w:id="3"/>
      <w:r w:rsidDel="00000000" w:rsidR="00000000" w:rsidRPr="00000000">
        <w:rPr>
          <w:sz w:val="24"/>
          <w:szCs w:val="24"/>
          <w:rtl w:val="0"/>
        </w:rPr>
        <w:t xml:space="preserve">, Tipo_Secundario_Pokémon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sz w:val="24"/>
          <w:szCs w:val="24"/>
          <w:rtl w:val="0"/>
        </w:rPr>
        <w:t xml:space="preserve">: VARCHAR(8), </w:t>
      </w:r>
      <w:r w:rsidDel="00000000" w:rsidR="00000000" w:rsidRPr="00000000">
        <w:rPr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: INTEGER)</w:t>
      </w:r>
    </w:p>
    <w:p w:rsidR="00000000" w:rsidDel="00000000" w:rsidP="00000000" w:rsidRDefault="00000000" w:rsidRPr="00000000" w14:paraId="00000188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tbTreinador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tbTreinador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ID_Treinador: 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Nome_Treinador</w:t>
      </w:r>
      <w:r w:rsidDel="00000000" w:rsidR="00000000" w:rsidRPr="00000000">
        <w:rPr>
          <w:sz w:val="24"/>
          <w:szCs w:val="24"/>
          <w:rtl w:val="0"/>
        </w:rPr>
        <w:t xml:space="preserve">: VARCHAR(80), </w:t>
      </w:r>
      <w:r w:rsidDel="00000000" w:rsidR="00000000" w:rsidRPr="00000000">
        <w:rPr>
          <w:sz w:val="24"/>
          <w:szCs w:val="24"/>
          <w:rtl w:val="0"/>
        </w:rPr>
        <w:t xml:space="preserve">Data_Nascimento_Treinador</w:t>
      </w:r>
      <w:r w:rsidDel="00000000" w:rsidR="00000000" w:rsidRPr="00000000">
        <w:rPr>
          <w:sz w:val="24"/>
          <w:szCs w:val="24"/>
          <w:rtl w:val="0"/>
        </w:rPr>
        <w:t xml:space="preserve">: DATE, </w:t>
      </w:r>
      <w:r w:rsidDel="00000000" w:rsidR="00000000" w:rsidRPr="00000000">
        <w:rPr>
          <w:sz w:val="24"/>
          <w:szCs w:val="24"/>
          <w:rtl w:val="0"/>
        </w:rPr>
        <w:t xml:space="preserve">ID_Endereço</w:t>
      </w:r>
      <w:r w:rsidDel="00000000" w:rsidR="00000000" w:rsidRPr="00000000">
        <w:rPr>
          <w:sz w:val="24"/>
          <w:szCs w:val="24"/>
          <w:rtl w:val="0"/>
        </w:rPr>
        <w:t xml:space="preserve">: INTEGER)</w:t>
      </w:r>
    </w:p>
    <w:p w:rsidR="00000000" w:rsidDel="00000000" w:rsidP="00000000" w:rsidRDefault="00000000" w:rsidRPr="00000000" w14:paraId="0000018B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ID_Endereço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tbEndereço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tbTelefone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ID_Telefone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 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Numero_Telefone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sz w:val="24"/>
          <w:szCs w:val="24"/>
          <w:rtl w:val="0"/>
        </w:rPr>
        <w:t xml:space="preserve">DDD_Telefone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: INTEGER)</w:t>
      </w:r>
    </w:p>
    <w:p w:rsidR="00000000" w:rsidDel="00000000" w:rsidP="00000000" w:rsidRDefault="00000000" w:rsidRPr="00000000" w14:paraId="0000018E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tbTreinador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tbEndereço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ID_Endereço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 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Logradouro_Endereço</w:t>
      </w:r>
      <w:r w:rsidDel="00000000" w:rsidR="00000000" w:rsidRPr="00000000">
        <w:rPr>
          <w:sz w:val="24"/>
          <w:szCs w:val="24"/>
          <w:rtl w:val="0"/>
        </w:rPr>
        <w:t xml:space="preserve">: VARCHAR(80), </w:t>
      </w:r>
      <w:r w:rsidDel="00000000" w:rsidR="00000000" w:rsidRPr="00000000">
        <w:rPr>
          <w:sz w:val="24"/>
          <w:szCs w:val="24"/>
          <w:rtl w:val="0"/>
        </w:rPr>
        <w:t xml:space="preserve">Bairo_Endereço</w:t>
      </w:r>
      <w:r w:rsidDel="00000000" w:rsidR="00000000" w:rsidRPr="00000000">
        <w:rPr>
          <w:sz w:val="24"/>
          <w:szCs w:val="24"/>
          <w:rtl w:val="0"/>
        </w:rPr>
        <w:t xml:space="preserve">: VARCHAR(30), </w:t>
      </w:r>
      <w:r w:rsidDel="00000000" w:rsidR="00000000" w:rsidRPr="00000000">
        <w:rPr>
          <w:sz w:val="24"/>
          <w:szCs w:val="24"/>
          <w:rtl w:val="0"/>
        </w:rPr>
        <w:t xml:space="preserve">Cidade_Endereço</w:t>
      </w:r>
      <w:r w:rsidDel="00000000" w:rsidR="00000000" w:rsidRPr="00000000">
        <w:rPr>
          <w:sz w:val="24"/>
          <w:szCs w:val="24"/>
          <w:rtl w:val="0"/>
        </w:rPr>
        <w:t xml:space="preserve">: VARCHAR(30), </w:t>
      </w:r>
      <w:r w:rsidDel="00000000" w:rsidR="00000000" w:rsidRPr="00000000">
        <w:rPr>
          <w:sz w:val="24"/>
          <w:szCs w:val="24"/>
          <w:rtl w:val="0"/>
        </w:rPr>
        <w:t xml:space="preserve">Complemento_Endereço</w:t>
      </w:r>
      <w:r w:rsidDel="00000000" w:rsidR="00000000" w:rsidRPr="00000000">
        <w:rPr>
          <w:sz w:val="24"/>
          <w:szCs w:val="24"/>
          <w:rtl w:val="0"/>
        </w:rPr>
        <w:t xml:space="preserve">: VARCHAR(30), </w:t>
      </w:r>
      <w:r w:rsidDel="00000000" w:rsidR="00000000" w:rsidRPr="00000000">
        <w:rPr>
          <w:sz w:val="24"/>
          <w:szCs w:val="24"/>
          <w:rtl w:val="0"/>
        </w:rPr>
        <w:t xml:space="preserve">Numero_Endereço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sz w:val="24"/>
          <w:szCs w:val="24"/>
          <w:rtl w:val="0"/>
        </w:rPr>
        <w:t xml:space="preserve">Região_Endereço</w:t>
      </w:r>
      <w:r w:rsidDel="00000000" w:rsidR="00000000" w:rsidRPr="00000000">
        <w:rPr>
          <w:sz w:val="24"/>
          <w:szCs w:val="24"/>
          <w:rtl w:val="0"/>
        </w:rPr>
        <w:t xml:space="preserve">: VARCHAR(30), Rota_Endereço: INTEGER)</w:t>
      </w:r>
    </w:p>
    <w:p w:rsidR="00000000" w:rsidDel="00000000" w:rsidP="00000000" w:rsidRDefault="00000000" w:rsidRPr="00000000" w14:paraId="0000019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tbCentro_Pokémon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ID_Centro_Centro_Pokémon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 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Codigo_PIA_Centro_Pokémon</w:t>
      </w:r>
      <w:r w:rsidDel="00000000" w:rsidR="00000000" w:rsidRPr="00000000">
        <w:rPr>
          <w:sz w:val="24"/>
          <w:szCs w:val="24"/>
          <w:rtl w:val="0"/>
        </w:rPr>
        <w:t xml:space="preserve">: INTEGER)</w:t>
      </w:r>
    </w:p>
    <w:p w:rsidR="00000000" w:rsidDel="00000000" w:rsidP="00000000" w:rsidRDefault="00000000" w:rsidRPr="00000000" w14:paraId="0000019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tbUrbano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ID_Urbano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 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INTEGER)</w:t>
      </w:r>
    </w:p>
    <w:p w:rsidR="00000000" w:rsidDel="00000000" w:rsidP="00000000" w:rsidRDefault="00000000" w:rsidRPr="00000000" w14:paraId="00000195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tbCentro_Pokémon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tbSelvagem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ID_Selvagem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INTEGER)</w:t>
      </w:r>
    </w:p>
    <w:p w:rsidR="00000000" w:rsidDel="00000000" w:rsidP="00000000" w:rsidRDefault="00000000" w:rsidRPr="00000000" w14:paraId="00000198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tbCentro_Pokémon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tbEnfermeira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ID_Enfermeira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Nome_Enfermeira</w:t>
      </w:r>
      <w:r w:rsidDel="00000000" w:rsidR="00000000" w:rsidRPr="00000000">
        <w:rPr>
          <w:sz w:val="24"/>
          <w:szCs w:val="24"/>
          <w:rtl w:val="0"/>
        </w:rPr>
        <w:t xml:space="preserve">: VARCHAR(80), ID_Centro: INTEGER, </w:t>
      </w:r>
      <w:r w:rsidDel="00000000" w:rsidR="00000000" w:rsidRPr="00000000">
        <w:rPr>
          <w:sz w:val="24"/>
          <w:szCs w:val="24"/>
          <w:rtl w:val="0"/>
        </w:rPr>
        <w:t xml:space="preserve">ID_Endereço</w:t>
      </w:r>
      <w:r w:rsidDel="00000000" w:rsidR="00000000" w:rsidRPr="00000000">
        <w:rPr>
          <w:sz w:val="24"/>
          <w:szCs w:val="24"/>
          <w:rtl w:val="0"/>
        </w:rPr>
        <w:t xml:space="preserve">: INTEGER)</w:t>
      </w:r>
    </w:p>
    <w:p w:rsidR="00000000" w:rsidDel="00000000" w:rsidP="00000000" w:rsidRDefault="00000000" w:rsidRPr="00000000" w14:paraId="0000019B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tbCentro_Pokémon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C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ID_Endereço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tbEndereço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D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tbDependente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ID_Dependente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INTEGER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Nome_Dependente</w:t>
      </w:r>
      <w:r w:rsidDel="00000000" w:rsidR="00000000" w:rsidRPr="00000000">
        <w:rPr>
          <w:sz w:val="24"/>
          <w:szCs w:val="24"/>
          <w:rtl w:val="0"/>
        </w:rPr>
        <w:t xml:space="preserve">: VARCHAR(80), </w:t>
      </w:r>
      <w:r w:rsidDel="00000000" w:rsidR="00000000" w:rsidRPr="00000000">
        <w:rPr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: INTEGER)</w:t>
      </w:r>
    </w:p>
    <w:p w:rsidR="00000000" w:rsidDel="00000000" w:rsidP="00000000" w:rsidRDefault="00000000" w:rsidRPr="00000000" w14:paraId="0000019F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tbEnfermeira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A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tbConsulta(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Data_Hora_Consulta: DATE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Descrição_Consulta</w:t>
      </w:r>
      <w:r w:rsidDel="00000000" w:rsidR="00000000" w:rsidRPr="00000000">
        <w:rPr>
          <w:sz w:val="24"/>
          <w:szCs w:val="24"/>
          <w:rtl w:val="0"/>
        </w:rPr>
        <w:t xml:space="preserve">: VARCHAR(1000), </w:t>
      </w:r>
      <w:r w:rsidDel="00000000" w:rsidR="00000000" w:rsidRPr="00000000">
        <w:rPr>
          <w:sz w:val="24"/>
          <w:szCs w:val="24"/>
          <w:rtl w:val="0"/>
        </w:rPr>
        <w:t xml:space="preserve">HP_Atual_Consulta</w:t>
      </w:r>
      <w:r w:rsidDel="00000000" w:rsidR="00000000" w:rsidRPr="00000000">
        <w:rPr>
          <w:sz w:val="24"/>
          <w:szCs w:val="24"/>
          <w:rtl w:val="0"/>
        </w:rPr>
        <w:t xml:space="preserve">: INTEGER, Condição_Consulta: VARCHAR(9), </w:t>
      </w:r>
      <w:r w:rsidDel="00000000" w:rsidR="00000000" w:rsidRPr="00000000">
        <w:rPr>
          <w:sz w:val="24"/>
          <w:szCs w:val="24"/>
          <w:rtl w:val="0"/>
        </w:rPr>
        <w:t xml:space="preserve">ID_Pokémon</w:t>
      </w:r>
      <w:r w:rsidDel="00000000" w:rsidR="00000000" w:rsidRPr="00000000">
        <w:rPr>
          <w:sz w:val="24"/>
          <w:szCs w:val="24"/>
          <w:rtl w:val="0"/>
        </w:rPr>
        <w:t xml:space="preserve">: INTEGER, ID_Centro: INTEGER, </w:t>
      </w:r>
      <w:r w:rsidDel="00000000" w:rsidR="00000000" w:rsidRPr="00000000">
        <w:rPr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: INTEGER)</w:t>
      </w:r>
    </w:p>
    <w:p w:rsidR="00000000" w:rsidDel="00000000" w:rsidP="00000000" w:rsidRDefault="00000000" w:rsidRPr="00000000" w14:paraId="000001A2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ID_Pokémon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tbPokémon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A3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tbEnfermeira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A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referencia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tbCentro_Pokémon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Title"/>
        <w:pBdr>
          <w:top w:color="auto" w:space="0" w:sz="0" w:val="none"/>
          <w:bottom w:color="auto" w:space="0" w:sz="0" w:val="none"/>
          <w:between w:color="auto" w:space="0" w:sz="0" w:val="none"/>
        </w:pBdr>
        <w:spacing w:line="240" w:lineRule="auto"/>
        <w:jc w:val="center"/>
        <w:rPr/>
      </w:pPr>
      <w:bookmarkStart w:colFirst="0" w:colLast="0" w:name="_bsywnwaw10e1" w:id="33"/>
      <w:bookmarkEnd w:id="3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Apêndices</w:t>
      </w:r>
      <w:r w:rsidDel="00000000" w:rsidR="00000000" w:rsidRPr="00000000">
        <w:rPr/>
        <w:drawing>
          <wp:inline distB="114300" distT="114300" distL="114300" distR="114300">
            <wp:extent cx="6017760" cy="503297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7760" cy="5032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53213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1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eu Coelho" w:id="2" w:date="2026-05-12T10:57:27Z"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Pag.41 o atributo composto foi decomposto em atributos simples.</w:t>
      </w:r>
    </w:p>
  </w:comment>
  <w:comment w:author="Ceu Coelho" w:id="3" w:date="2026-05-12T10:57:27Z"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Pag.41 o atributo composto foi decomposto em atributos simples.</w:t>
      </w:r>
    </w:p>
  </w:comment>
  <w:comment w:author="Dylan Gomes" w:id="0" w:date="2026-05-12T18:54:18Z"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Quero cancelar meu CPF</w:t>
      </w:r>
    </w:p>
  </w:comment>
  <w:comment w:author="Jéssica Freitas" w:id="1" w:date="2026-05-12T19:28:02Z"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D: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8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6086475</wp:posOffset>
          </wp:positionH>
          <wp:positionV relativeFrom="paragraph">
            <wp:posOffset>133350</wp:posOffset>
          </wp:positionV>
          <wp:extent cx="446202" cy="413150"/>
          <wp:effectExtent b="0" l="0" r="0" t="0"/>
          <wp:wrapNone/>
          <wp:docPr id="2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5903" l="13605" r="41497" t="22829"/>
                  <a:stretch>
                    <a:fillRect/>
                  </a:stretch>
                </pic:blipFill>
                <pic:spPr>
                  <a:xfrm>
                    <a:off x="0" y="0"/>
                    <a:ext cx="446202" cy="41315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footer" Target="footer1.xm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6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