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1628775</wp:posOffset>
            </wp:positionH>
            <wp:positionV relativeFrom="paragraph">
              <wp:posOffset>114300</wp:posOffset>
            </wp:positionV>
            <wp:extent cx="2578139" cy="919163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8139" cy="919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v32qp3l6rq9e" w:id="0"/>
      <w:bookmarkEnd w:id="0"/>
      <w:r w:rsidDel="00000000" w:rsidR="00000000" w:rsidRPr="00000000">
        <w:rPr>
          <w:sz w:val="28"/>
          <w:szCs w:val="28"/>
          <w:rtl w:val="0"/>
        </w:rPr>
        <w:t xml:space="preserve">Instituto Federal de Brasília</w:t>
      </w:r>
    </w:p>
    <w:p w:rsidR="00000000" w:rsidDel="00000000" w:rsidP="00000000" w:rsidRDefault="00000000" w:rsidRPr="00000000" w14:paraId="00000003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6zop3yc968ib" w:id="1"/>
      <w:bookmarkEnd w:id="1"/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Campus</w:t>
      </w:r>
      <w:r w:rsidDel="00000000" w:rsidR="00000000" w:rsidRPr="00000000">
        <w:rPr>
          <w:sz w:val="28"/>
          <w:szCs w:val="28"/>
          <w:rtl w:val="0"/>
        </w:rPr>
        <w:t xml:space="preserve"> Brasília</w:t>
      </w:r>
    </w:p>
    <w:p w:rsidR="00000000" w:rsidDel="00000000" w:rsidP="00000000" w:rsidRDefault="00000000" w:rsidRPr="00000000" w14:paraId="00000004">
      <w:pPr>
        <w:pStyle w:val="Title"/>
        <w:spacing w:before="240" w:line="240" w:lineRule="auto"/>
        <w:jc w:val="center"/>
        <w:rPr>
          <w:sz w:val="28"/>
          <w:szCs w:val="28"/>
        </w:rPr>
      </w:pPr>
      <w:bookmarkStart w:colFirst="0" w:colLast="0" w:name="_rrvdcaakkuwu" w:id="2"/>
      <w:bookmarkEnd w:id="2"/>
      <w:r w:rsidDel="00000000" w:rsidR="00000000" w:rsidRPr="00000000">
        <w:rPr>
          <w:sz w:val="28"/>
          <w:szCs w:val="28"/>
          <w:rtl w:val="0"/>
        </w:rPr>
        <w:t xml:space="preserve">Tecnólogo em Sistemas para Internet</w:t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spacing w:after="0" w:lineRule="auto"/>
        <w:jc w:val="center"/>
        <w:rPr>
          <w:sz w:val="23"/>
          <w:szCs w:val="23"/>
        </w:rPr>
      </w:pPr>
      <w:bookmarkStart w:colFirst="0" w:colLast="0" w:name="_8m55jlnas80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spacing w:after="0" w:lineRule="auto"/>
        <w:jc w:val="center"/>
        <w:rPr>
          <w:sz w:val="24"/>
          <w:szCs w:val="24"/>
        </w:rPr>
      </w:pPr>
      <w:bookmarkStart w:colFirst="0" w:colLast="0" w:name="_mb7g3lopbqly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46201</wp:posOffset>
            </wp:positionH>
            <wp:positionV relativeFrom="paragraph">
              <wp:posOffset>257175</wp:posOffset>
            </wp:positionV>
            <wp:extent cx="5634038" cy="210502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4038" cy="2105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ind w:left="72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jc w:val="center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 Céu Tavares, Dominique Nazareth, </w:t>
      </w:r>
      <w:commentRangeStart w:id="0"/>
      <w:commentRangeStart w:id="1"/>
      <w:r w:rsidDel="00000000" w:rsidR="00000000" w:rsidRPr="00000000">
        <w:rPr>
          <w:sz w:val="25"/>
          <w:szCs w:val="25"/>
          <w:rtl w:val="0"/>
        </w:rPr>
        <w:t xml:space="preserve">Dylan 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5"/>
          <w:szCs w:val="25"/>
          <w:rtl w:val="0"/>
        </w:rPr>
        <w:t xml:space="preserve">Gomes e Jéssica Freitas.</w:t>
      </w:r>
    </w:p>
    <w:p w:rsidR="00000000" w:rsidDel="00000000" w:rsidP="00000000" w:rsidRDefault="00000000" w:rsidRPr="00000000" w14:paraId="0000000F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 BRASÍLIA </w:t>
      </w:r>
    </w:p>
    <w:p w:rsidR="00000000" w:rsidDel="00000000" w:rsidP="00000000" w:rsidRDefault="00000000" w:rsidRPr="00000000" w14:paraId="0000001A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2026  </w:t>
      </w:r>
    </w:p>
    <w:p w:rsidR="00000000" w:rsidDel="00000000" w:rsidP="00000000" w:rsidRDefault="00000000" w:rsidRPr="00000000" w14:paraId="0000001B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jc w:val="center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Céu Tavares, Dominique Nazareth, Dylan Gomes e Jéssica Freitas</w:t>
      </w:r>
    </w:p>
    <w:p w:rsidR="00000000" w:rsidDel="00000000" w:rsidP="00000000" w:rsidRDefault="00000000" w:rsidRPr="00000000" w14:paraId="0000002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</w:t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Análise de requisitos; DER - Normalizado até 3FN; Modelo Lógico - Normalizado até 3FN; Dicionário de dados; SQL - DDL do banco no MYSQL Workbench.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Trabalho realizado no curso técnico do</w:t>
      </w:r>
    </w:p>
    <w:p w:rsidR="00000000" w:rsidDel="00000000" w:rsidP="00000000" w:rsidRDefault="00000000" w:rsidRPr="00000000" w14:paraId="00000031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de Brasília para o </w:t>
      </w:r>
    </w:p>
    <w:p w:rsidR="00000000" w:rsidDel="00000000" w:rsidP="00000000" w:rsidRDefault="00000000" w:rsidRPr="00000000" w14:paraId="00000032">
      <w:pPr>
        <w:ind w:left="720" w:firstLine="72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componente curricular Banco de Dados. </w:t>
      </w:r>
    </w:p>
    <w:p w:rsidR="00000000" w:rsidDel="00000000" w:rsidP="00000000" w:rsidRDefault="00000000" w:rsidRPr="00000000" w14:paraId="00000033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Professor: Hugo do Carmo Mendes Cesar</w:t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Brasília</w:t>
      </w:r>
    </w:p>
    <w:p w:rsidR="00000000" w:rsidDel="00000000" w:rsidP="00000000" w:rsidRDefault="00000000" w:rsidRPr="00000000" w14:paraId="00000043">
      <w:pPr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Title"/>
        <w:rPr>
          <w:b w:val="1"/>
          <w:bCs w:val="1"/>
          <w:sz w:val="24"/>
          <w:szCs w:val="24"/>
        </w:rPr>
      </w:pPr>
      <w:bookmarkStart w:colFirst="0" w:colLast="0" w:name="_kfq39om0o93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ANÁLISE DE REQUISITOS</w:t>
      </w:r>
    </w:p>
    <w:p w:rsidR="00000000" w:rsidDel="00000000" w:rsidP="00000000" w:rsidRDefault="00000000" w:rsidRPr="00000000" w14:paraId="00000045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Subtitle"/>
        <w:ind w:left="0" w:firstLine="720"/>
        <w:rPr>
          <w:b w:val="1"/>
          <w:bCs w:val="1"/>
          <w:sz w:val="24"/>
          <w:szCs w:val="24"/>
        </w:rPr>
      </w:pPr>
      <w:bookmarkStart w:colFirst="0" w:colLast="0" w:name="_ovt19z7hammu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Subtitle"/>
        <w:ind w:left="1440" w:firstLine="0"/>
        <w:rPr/>
      </w:pPr>
      <w:bookmarkStart w:colFirst="0" w:colLast="0" w:name="_jphcsbenwzb8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1.1.1 Propósito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Baseado nos mangás, anime e jogos, a proposta é criar um banco de dados baseado em Pokémon. Para melhor entendimento dos dados e facilidades ao </w:t>
      </w:r>
      <w:r w:rsidDel="00000000" w:rsidR="00000000" w:rsidRPr="00000000">
        <w:rPr>
          <w:sz w:val="24"/>
          <w:szCs w:val="24"/>
          <w:rtl w:val="0"/>
        </w:rPr>
        <w:t xml:space="preserve">registrar </w:t>
      </w:r>
      <w:r w:rsidDel="00000000" w:rsidR="00000000" w:rsidRPr="00000000">
        <w:rPr>
          <w:sz w:val="24"/>
          <w:szCs w:val="24"/>
          <w:rtl w:val="0"/>
        </w:rPr>
        <w:t xml:space="preserve">os pokémons.</w:t>
      </w:r>
    </w:p>
    <w:p w:rsidR="00000000" w:rsidDel="00000000" w:rsidP="00000000" w:rsidRDefault="00000000" w:rsidRPr="00000000" w14:paraId="00000049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Subtitle"/>
        <w:ind w:left="1440" w:firstLine="0"/>
        <w:rPr/>
      </w:pPr>
      <w:bookmarkStart w:colFirst="0" w:colLast="0" w:name="_5ahx989x4m5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1.1.2 Escopo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deverá ser capaz de registrar treinadores e pokémons novos, consultar e atualizar dados já registrados no próprio e em outros pontos da rede de centros pokemon mantendo um histórico de consultas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relatórios de uso e possível troca de pokémons entre treinadores, tudo de acordo com as normas da PIA(Pokémon Inspection Agency).</w:t>
      </w:r>
    </w:p>
    <w:p w:rsidR="00000000" w:rsidDel="00000000" w:rsidP="00000000" w:rsidRDefault="00000000" w:rsidRPr="00000000" w14:paraId="0000004C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Subtitle"/>
        <w:ind w:left="1440" w:firstLine="0"/>
        <w:rPr/>
      </w:pPr>
      <w:bookmarkStart w:colFirst="0" w:colLast="0" w:name="_8e97qfuq6ozs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1.1.3 Definições e Abreviações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PIA - Agência de Inspeção Pokémon (Pokémon Inspection Agency).</w:t>
      </w:r>
    </w:p>
    <w:p w:rsidR="00000000" w:rsidDel="00000000" w:rsidP="00000000" w:rsidRDefault="00000000" w:rsidRPr="00000000" w14:paraId="0000004F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HP - Pontos de Vida (Health Points).</w:t>
      </w:r>
    </w:p>
    <w:p w:rsidR="00000000" w:rsidDel="00000000" w:rsidP="00000000" w:rsidRDefault="00000000" w:rsidRPr="00000000" w14:paraId="00000050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Subtitle"/>
        <w:ind w:firstLine="720"/>
        <w:rPr>
          <w:b w:val="1"/>
          <w:bCs w:val="1"/>
        </w:rPr>
      </w:pPr>
      <w:bookmarkStart w:colFirst="0" w:colLast="0" w:name="_5kk7fq1layhm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 Descrição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Subtitle"/>
        <w:rPr/>
      </w:pPr>
      <w:bookmarkStart w:colFirst="0" w:colLast="0" w:name="_kmex4r7il6qe" w:id="11"/>
      <w:bookmarkEnd w:id="11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1.2.1 Perspectiva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o acesso a uma base de dados com o objetivo de auxiliar o trabalho das enfermeiras pokémon pré, peri e pós tratamento. Ele deve permitir que dados sejam acessados, alterados e inseridos em todos os pontos da rede.</w:t>
      </w:r>
    </w:p>
    <w:p w:rsidR="00000000" w:rsidDel="00000000" w:rsidP="00000000" w:rsidRDefault="00000000" w:rsidRPr="00000000" w14:paraId="0000005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Subtitle"/>
        <w:rPr/>
      </w:pPr>
      <w:bookmarkStart w:colFirst="0" w:colLast="0" w:name="_nd5qtuhi67h3" w:id="12"/>
      <w:bookmarkEnd w:id="12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1.2.2. Funções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ter a capacidade de registrar novos pokémons e treinadores e seus respectivos dados, modificar dados já existentes e acessar o banco de dados de consultas anteriores se existentes.</w:t>
      </w:r>
    </w:p>
    <w:p w:rsidR="00000000" w:rsidDel="00000000" w:rsidP="00000000" w:rsidRDefault="00000000" w:rsidRPr="00000000" w14:paraId="0000005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Subtitle"/>
        <w:rPr/>
      </w:pPr>
      <w:bookmarkStart w:colFirst="0" w:colLast="0" w:name="_gwbdvoroxy1w" w:id="13"/>
      <w:bookmarkEnd w:id="13"/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1.2.3 Restrições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acessar o sistema, cada enfermeira deverá se identificar por meio de autenticação, toda alteração será gravada e guardada para</w:t>
      </w:r>
    </w:p>
    <w:p w:rsidR="00000000" w:rsidDel="00000000" w:rsidP="00000000" w:rsidRDefault="00000000" w:rsidRPr="00000000" w14:paraId="0000005A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documentação de acordo com os parâmetros dados pela Agência de Inspeção Pokémon.</w:t>
      </w:r>
    </w:p>
    <w:p w:rsidR="00000000" w:rsidDel="00000000" w:rsidP="00000000" w:rsidRDefault="00000000" w:rsidRPr="00000000" w14:paraId="0000005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Subtitle"/>
        <w:ind w:left="720" w:firstLine="720"/>
        <w:rPr/>
      </w:pPr>
      <w:bookmarkStart w:colFirst="0" w:colLast="0" w:name="_bul3q2iuaky3" w:id="14"/>
      <w:bookmarkEnd w:id="1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1.2.4 Características do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usuários do sistema serão enfermeiras formadas e licenciadas, que posteriormente serão treinadas no uso desse sistema.</w:t>
      </w:r>
    </w:p>
    <w:p w:rsidR="00000000" w:rsidDel="00000000" w:rsidP="00000000" w:rsidRDefault="00000000" w:rsidRPr="00000000" w14:paraId="0000005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Subtitle"/>
        <w:ind w:left="0" w:firstLine="0"/>
        <w:rPr>
          <w:b w:val="1"/>
          <w:bCs w:val="1"/>
        </w:rPr>
      </w:pPr>
      <w:bookmarkStart w:colFirst="0" w:colLast="0" w:name="_y2og75ubgohh" w:id="15"/>
      <w:bookmarkEnd w:id="15"/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Subtitle"/>
        <w:rPr/>
      </w:pPr>
      <w:bookmarkStart w:colFirst="0" w:colLast="0" w:name="_v85hq3kzl051" w:id="16"/>
      <w:bookmarkEnd w:id="16"/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1.3.1 Requisitos Funcionais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RF.1: Registrar novos pokémons.</w:t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3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Registrar novos pokémons (Código, Nome, Espécie, Natureza, HP Total, Nível, Tipo Primário, Tipo Secundário e ID do Treinador). </w:t>
      </w:r>
    </w:p>
    <w:p w:rsidR="00000000" w:rsidDel="00000000" w:rsidP="00000000" w:rsidRDefault="00000000" w:rsidRPr="00000000" w14:paraId="0000006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RF.2: Registrar novos treinadores.</w:t>
      </w:r>
    </w:p>
    <w:p w:rsidR="00000000" w:rsidDel="00000000" w:rsidP="00000000" w:rsidRDefault="00000000" w:rsidRPr="00000000" w14:paraId="00000066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capaz de registrar novos treinadores o que deve incluir: providenciar um código de identificação único, o seu nome, sua data de nascimento, telefone e seu endereço.</w:t>
      </w:r>
    </w:p>
    <w:p w:rsidR="00000000" w:rsidDel="00000000" w:rsidP="00000000" w:rsidRDefault="00000000" w:rsidRPr="00000000" w14:paraId="00000068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RF.3: Alterar Dados dos pokémons e seus treinadores.</w:t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6B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também deve ser capaz de alterar as informações dos pokémons e treinadores caso necessário.</w:t>
      </w:r>
    </w:p>
    <w:p w:rsidR="00000000" w:rsidDel="00000000" w:rsidP="00000000" w:rsidRDefault="00000000" w:rsidRPr="00000000" w14:paraId="0000006C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RF.4: Acessar registros de consultas e inserir novos.</w:t>
      </w:r>
    </w:p>
    <w:p w:rsidR="00000000" w:rsidDel="00000000" w:rsidP="00000000" w:rsidRDefault="00000000" w:rsidRPr="00000000" w14:paraId="0000006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6F">
      <w:pPr>
        <w:ind w:left="2137.3228346456694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sistema deve ser capaz de inserir novas consultas contendo nelas: O código de identificação do(s) </w:t>
      </w:r>
      <w:r w:rsidDel="00000000" w:rsidR="00000000" w:rsidRPr="00000000">
        <w:rPr>
          <w:sz w:val="24"/>
          <w:szCs w:val="24"/>
          <w:rtl w:val="0"/>
        </w:rPr>
        <w:t xml:space="preserve">pokémon (s</w:t>
      </w:r>
      <w:r w:rsidDel="00000000" w:rsidR="00000000" w:rsidRPr="00000000">
        <w:rPr>
          <w:sz w:val="24"/>
          <w:szCs w:val="24"/>
          <w:rtl w:val="0"/>
        </w:rPr>
        <w:t xml:space="preserve">) sendo tratado(s), o código de identificação da enfermeira, o código de identificação o centro pokémon onde a consulta está sendo feita, a data/hora da consulta, o HP atual do pokémon, se ele está sob alguma condição e uma descrição do tratamento.</w:t>
      </w:r>
    </w:p>
    <w:p w:rsidR="00000000" w:rsidDel="00000000" w:rsidP="00000000" w:rsidRDefault="00000000" w:rsidRPr="00000000" w14:paraId="00000070">
      <w:pPr>
        <w:ind w:left="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7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RF.5:Cadastrar novas enfermeiras.</w:t>
      </w:r>
    </w:p>
    <w:p w:rsidR="00000000" w:rsidDel="00000000" w:rsidP="00000000" w:rsidRDefault="00000000" w:rsidRPr="00000000" w14:paraId="0000007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Cadastrar novas enfermeiras, incluindo explicitamente o atributo Senha (armazenada como Hash) para controle de acesso ao sistema. </w:t>
      </w:r>
    </w:p>
    <w:p w:rsidR="00000000" w:rsidDel="00000000" w:rsidP="00000000" w:rsidRDefault="00000000" w:rsidRPr="00000000" w14:paraId="0000007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720"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RF.6:Identificar 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devido a natureza sensível das suas informações só libera para uso após identificação de usuário por meio de login e senha. O login será o código de enfermeira do usuário e a senha será cadastrada por ela.</w:t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Subtitle"/>
        <w:ind w:left="720" w:firstLine="720"/>
        <w:rPr>
          <w:b w:val="1"/>
          <w:bCs w:val="1"/>
        </w:rPr>
      </w:pPr>
      <w:bookmarkStart w:colFirst="0" w:colLast="0" w:name="_8kuhugpxwiri" w:id="17"/>
      <w:bookmarkEnd w:id="1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1.3.2 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RNF.1: Segurança</w:t>
      </w:r>
    </w:p>
    <w:p w:rsidR="00000000" w:rsidDel="00000000" w:rsidP="00000000" w:rsidRDefault="00000000" w:rsidRPr="00000000" w14:paraId="0000007B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que apenas usuários autenticados tenham acesso às informações por meio de login e senha.</w:t>
      </w:r>
    </w:p>
    <w:p w:rsidR="00000000" w:rsidDel="00000000" w:rsidP="00000000" w:rsidRDefault="00000000" w:rsidRPr="00000000" w14:paraId="0000007D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senhas devem ser armazenadas utilizando técnicas de criptografia (ex: hash com salt).</w:t>
      </w:r>
    </w:p>
    <w:p w:rsidR="00000000" w:rsidDel="00000000" w:rsidP="00000000" w:rsidRDefault="00000000" w:rsidRPr="00000000" w14:paraId="0000007E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O sistema deve encerrar automaticamente as sessões inativas após 10 minutos.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8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RNF.2: Desempenho</w:t>
      </w:r>
    </w:p>
    <w:p w:rsidR="00000000" w:rsidDel="00000000" w:rsidP="00000000" w:rsidRDefault="00000000" w:rsidRPr="00000000" w14:paraId="0000008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responder a operações de consulta em até 3 segundos para até 100 usuários simultâneos.</w:t>
      </w:r>
    </w:p>
    <w:p w:rsidR="00000000" w:rsidDel="00000000" w:rsidP="00000000" w:rsidRDefault="00000000" w:rsidRPr="00000000" w14:paraId="00000083">
      <w:pPr>
        <w:ind w:left="216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As operações de escrita (cadastro/atualização) devem ser concluídas em até 5 segundos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RNF.3: Disponibilidade</w:t>
      </w:r>
    </w:p>
    <w:p w:rsidR="00000000" w:rsidDel="00000000" w:rsidP="00000000" w:rsidRDefault="00000000" w:rsidRPr="00000000" w14:paraId="0000008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estar disponível 24 horas por dia, 7 dias por semana, com no máximo 1 hora de indisponibilidade mensal (exceto manutenções programadas).</w:t>
      </w:r>
    </w:p>
    <w:p w:rsidR="00000000" w:rsidDel="00000000" w:rsidP="00000000" w:rsidRDefault="00000000" w:rsidRPr="00000000" w14:paraId="0000008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72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RNF.4: Usabilidade</w:t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possuir interface intuitiva, permitindo que um usuário novo consiga realizar operações básicas (cadastro e consulta) com no máximo 30 minutos de treinamento.</w:t>
      </w:r>
    </w:p>
    <w:p w:rsidR="00000000" w:rsidDel="00000000" w:rsidP="00000000" w:rsidRDefault="00000000" w:rsidRPr="00000000" w14:paraId="0000008D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devem seguir um padrão visual consistente.</w:t>
      </w:r>
    </w:p>
    <w:p w:rsidR="00000000" w:rsidDel="00000000" w:rsidP="00000000" w:rsidRDefault="00000000" w:rsidRPr="00000000" w14:paraId="0000008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RNF.5: Integridade de dados</w:t>
      </w:r>
    </w:p>
    <w:p w:rsidR="00000000" w:rsidDel="00000000" w:rsidP="00000000" w:rsidRDefault="00000000" w:rsidRPr="00000000" w14:paraId="00000090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garantir consistência dos dados por meio de restrições de integridade (chaves primárias, estrangeiras e validações).</w:t>
      </w:r>
    </w:p>
    <w:p w:rsidR="00000000" w:rsidDel="00000000" w:rsidP="00000000" w:rsidRDefault="00000000" w:rsidRPr="00000000" w14:paraId="00000092">
      <w:pPr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 haver mecanismos de backup automático diário.</w:t>
      </w:r>
    </w:p>
    <w:p w:rsidR="00000000" w:rsidDel="00000000" w:rsidP="00000000" w:rsidRDefault="00000000" w:rsidRPr="00000000" w14:paraId="0000009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144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RNF.6: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registrar todas as ações relevantes (inserções, alterações e exclusões), armazenando: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usuário responsável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 e hora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240" w:before="0" w:beforeAutospacing="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tipo de operação</w:t>
      </w:r>
    </w:p>
    <w:p w:rsidR="00000000" w:rsidDel="00000000" w:rsidP="00000000" w:rsidRDefault="00000000" w:rsidRPr="00000000" w14:paraId="00000099">
      <w:pPr>
        <w:spacing w:after="240" w:before="240" w:lineRule="auto"/>
        <w:ind w:left="216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registros devem ser mantidos por no mínimo 5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RNF.7: Integração sistêmica</w:t>
      </w:r>
    </w:p>
    <w:p w:rsidR="00000000" w:rsidDel="00000000" w:rsidP="00000000" w:rsidRDefault="00000000" w:rsidRPr="00000000" w14:paraId="0000009B">
      <w:pPr>
        <w:spacing w:after="240" w:befor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a sincronização de dados entre centros Pokémon em tempo real ou com atraso máximo de 5 segundos.</w:t>
        <w:br w:type="textWrapping"/>
        <w:t xml:space="preserve">A comunicação deve ocorrer de forma segura (ex: HTTPS).</w:t>
      </w:r>
    </w:p>
    <w:p w:rsidR="00000000" w:rsidDel="00000000" w:rsidP="00000000" w:rsidRDefault="00000000" w:rsidRPr="00000000" w14:paraId="0000009C">
      <w:pPr>
        <w:ind w:left="14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RNF.8: Manutenção</w:t>
      </w:r>
    </w:p>
    <w:p w:rsidR="00000000" w:rsidDel="00000000" w:rsidP="00000000" w:rsidRDefault="00000000" w:rsidRPr="00000000" w14:paraId="0000009D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ser desenvolvido utilizando arquitetura modular, permitindo alterações sem impactar outros módulos.</w:t>
      </w:r>
    </w:p>
    <w:p w:rsidR="00000000" w:rsidDel="00000000" w:rsidP="00000000" w:rsidRDefault="00000000" w:rsidRPr="00000000" w14:paraId="0000009F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código deve seguir padrões de desenvolvimento e possuir documentação mínima.</w:t>
      </w:r>
    </w:p>
    <w:p w:rsidR="00000000" w:rsidDel="00000000" w:rsidP="00000000" w:rsidRDefault="00000000" w:rsidRPr="00000000" w14:paraId="000000A0">
      <w:pPr>
        <w:ind w:left="1440" w:firstLine="0"/>
        <w:rPr>
          <w:sz w:val="23"/>
          <w:szCs w:val="23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Title"/>
        <w:rPr>
          <w:b w:val="1"/>
          <w:bCs w:val="1"/>
          <w:sz w:val="24"/>
          <w:szCs w:val="24"/>
        </w:rPr>
      </w:pPr>
      <w:bookmarkStart w:colFirst="0" w:colLast="0" w:name="_nli52hqs9ao6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DIAGRAMA ENTIDADE RELACIONAMENTO </w:t>
      </w:r>
    </w:p>
    <w:p w:rsidR="00000000" w:rsidDel="00000000" w:rsidP="00000000" w:rsidRDefault="00000000" w:rsidRPr="00000000" w14:paraId="000000A2">
      <w:pPr>
        <w:ind w:left="0" w:firstLine="0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3"/>
          <w:szCs w:val="23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6083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8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Title"/>
        <w:rPr>
          <w:b w:val="1"/>
          <w:bCs w:val="1"/>
          <w:sz w:val="24"/>
          <w:szCs w:val="24"/>
        </w:rPr>
      </w:pPr>
      <w:bookmarkStart w:colFirst="0" w:colLast="0" w:name="_34x4g9gm3x4f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3.DESCRIÇÃO DE ENTIDADES E ATRIBUTOS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52.5"/>
        <w:gridCol w:w="4552.5"/>
        <w:tblGridChange w:id="0">
          <w:tblGrid>
            <w:gridCol w:w="4552.5"/>
            <w:gridCol w:w="4552.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PK - Chave Primária</w:t>
            </w:r>
          </w:p>
        </w:tc>
        <w:tc>
          <w:tcPr>
            <w:shd w:fill="cfe2f3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FK - Chave Estrangeira</w:t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Subtitle"/>
        <w:ind w:firstLine="720"/>
        <w:rPr>
          <w:sz w:val="24"/>
          <w:szCs w:val="24"/>
        </w:rPr>
      </w:pPr>
      <w:bookmarkStart w:colFirst="0" w:colLast="0" w:name="_bdvaulcv19tk" w:id="20"/>
      <w:bookmarkEnd w:id="2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 Endereço:</w:t>
      </w:r>
      <w:r w:rsidDel="00000000" w:rsidR="00000000" w:rsidRPr="00000000">
        <w:rPr>
          <w:rtl w:val="0"/>
        </w:rPr>
      </w:r>
    </w:p>
    <w:tbl>
      <w:tblPr>
        <w:tblStyle w:val="Table2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671.953125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região.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Logradouro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rua, avenida ou praça.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Localização específica do imovel.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Complemento do endereço.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bairro.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cidade.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Rota onde se localiza.</w:t>
            </w:r>
          </w:p>
        </w:tc>
      </w:tr>
    </w:tbl>
    <w:p w:rsidR="00000000" w:rsidDel="00000000" w:rsidP="00000000" w:rsidRDefault="00000000" w:rsidRPr="00000000" w14:paraId="000000D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Subtitle"/>
        <w:ind w:firstLine="720"/>
        <w:rPr/>
      </w:pPr>
      <w:bookmarkStart w:colFirst="0" w:colLast="0" w:name="_1bgyp3irvbnd" w:id="21"/>
      <w:bookmarkEnd w:id="2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3.2 Treinador:</w:t>
      </w:r>
      <w:r w:rsidDel="00000000" w:rsidR="00000000" w:rsidRPr="00000000">
        <w:rPr>
          <w:rtl w:val="0"/>
        </w:rPr>
      </w:r>
    </w:p>
    <w:tbl>
      <w:tblPr>
        <w:tblStyle w:val="Table3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treinador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data_nascimento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nascimento do treinador Pokémon.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o Treinador mora.</w:t>
            </w:r>
          </w:p>
        </w:tc>
      </w:tr>
    </w:tbl>
    <w:p w:rsidR="00000000" w:rsidDel="00000000" w:rsidP="00000000" w:rsidRDefault="00000000" w:rsidRPr="00000000" w14:paraId="000000E6">
      <w:pPr>
        <w:ind w:left="0" w:firstLine="0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Subtitle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s7lyatglmytd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Subtitle"/>
        <w:ind w:firstLine="720"/>
        <w:rPr/>
      </w:pPr>
      <w:bookmarkStart w:colFirst="0" w:colLast="0" w:name="_djnu27ir0nca" w:id="23"/>
      <w:bookmarkEnd w:id="2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3.3 Telefone:</w:t>
      </w:r>
      <w:r w:rsidDel="00000000" w:rsidR="00000000" w:rsidRPr="00000000">
        <w:rPr>
          <w:rtl w:val="0"/>
        </w:rPr>
      </w:r>
    </w:p>
    <w:tbl>
      <w:tblPr>
        <w:tblStyle w:val="Table4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Número do telefone.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DDD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 numérico de identificação regional.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número.</w:t>
            </w:r>
          </w:p>
        </w:tc>
      </w:tr>
    </w:tbl>
    <w:p w:rsidR="00000000" w:rsidDel="00000000" w:rsidP="00000000" w:rsidRDefault="00000000" w:rsidRPr="00000000" w14:paraId="000000F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Subtitle"/>
        <w:ind w:left="0" w:firstLine="720"/>
        <w:rPr/>
      </w:pPr>
      <w:bookmarkStart w:colFirst="0" w:colLast="0" w:name="_l9gusv1v14tv" w:id="24"/>
      <w:bookmarkEnd w:id="2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3.4 Pokemon:</w:t>
      </w:r>
      <w:r w:rsidDel="00000000" w:rsidR="00000000" w:rsidRPr="00000000">
        <w:rPr>
          <w:rtl w:val="0"/>
        </w:rPr>
      </w:r>
    </w:p>
    <w:tbl>
      <w:tblPr>
        <w:tblStyle w:val="Table5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Espécie a qual o Pokémon pertence.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Natureza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natureza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Nível do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do Pokemón.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Tipo_Secundário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elemental secundário do Pokemón.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ID_Treinador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 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Dono do pokemon.</w:t>
            </w:r>
          </w:p>
        </w:tc>
      </w:tr>
    </w:tbl>
    <w:p w:rsidR="00000000" w:rsidDel="00000000" w:rsidP="00000000" w:rsidRDefault="00000000" w:rsidRPr="00000000" w14:paraId="0000012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Subtitle"/>
        <w:ind w:firstLine="720"/>
        <w:rPr>
          <w:b w:val="1"/>
          <w:bCs w:val="1"/>
          <w:color w:val="000000"/>
          <w:sz w:val="24"/>
          <w:szCs w:val="24"/>
        </w:rPr>
      </w:pPr>
      <w:bookmarkStart w:colFirst="0" w:colLast="0" w:name="_cbo721llzwh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Subtitle"/>
        <w:ind w:firstLine="720"/>
        <w:rPr/>
      </w:pPr>
      <w:bookmarkStart w:colFirst="0" w:colLast="0" w:name="_prh152pmzrmx" w:id="26"/>
      <w:bookmarkEnd w:id="2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3.5 Centro Pokémon:</w:t>
      </w:r>
      <w:r w:rsidDel="00000000" w:rsidR="00000000" w:rsidRPr="00000000">
        <w:rPr>
          <w:rtl w:val="0"/>
        </w:rPr>
      </w:r>
    </w:p>
    <w:tbl>
      <w:tblPr>
        <w:tblStyle w:val="Table6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 centro Pokémon.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Código_PIA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agente da PIA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que aprovou o funcionamento do centro.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Referência à localização geográfica e física do Centro Pokémon. </w:t>
            </w:r>
          </w:p>
        </w:tc>
      </w:tr>
    </w:tbl>
    <w:p w:rsidR="00000000" w:rsidDel="00000000" w:rsidP="00000000" w:rsidRDefault="00000000" w:rsidRPr="00000000" w14:paraId="0000013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Subtitle"/>
        <w:ind w:firstLine="720"/>
        <w:rPr/>
      </w:pPr>
      <w:bookmarkStart w:colFirst="0" w:colLast="0" w:name="_5unqzyircj1o" w:id="27"/>
      <w:bookmarkEnd w:id="2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3.6 Urbano:</w:t>
      </w:r>
      <w:r w:rsidDel="00000000" w:rsidR="00000000" w:rsidRPr="00000000">
        <w:rPr>
          <w:rtl w:val="0"/>
        </w:rPr>
      </w:r>
    </w:p>
    <w:tbl>
      <w:tblPr>
        <w:tblStyle w:val="Table7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</w:t>
            </w: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Centro Pokémon Urbano. Atua como Chave Primária e Estrangeira simultaneamente, herdando da tabela mãe centro pokemon.</w:t>
            </w:r>
          </w:p>
        </w:tc>
      </w:tr>
    </w:tbl>
    <w:p w:rsidR="00000000" w:rsidDel="00000000" w:rsidP="00000000" w:rsidRDefault="00000000" w:rsidRPr="00000000" w14:paraId="00000146">
      <w:pPr>
        <w:pStyle w:val="Subtitle"/>
        <w:spacing w:after="0" w:line="240" w:lineRule="auto"/>
        <w:ind w:left="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dl4i8v4l8y1x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Subtitle"/>
        <w:ind w:firstLine="720"/>
        <w:rPr/>
      </w:pPr>
      <w:bookmarkStart w:colFirst="0" w:colLast="0" w:name="_njt8lz9k85m2" w:id="29"/>
      <w:bookmarkEnd w:id="2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3.7 Selvagem:</w:t>
      </w:r>
      <w:r w:rsidDel="00000000" w:rsidR="00000000" w:rsidRPr="00000000">
        <w:rPr>
          <w:rtl w:val="0"/>
        </w:rPr>
      </w:r>
    </w:p>
    <w:tbl>
      <w:tblPr>
        <w:tblStyle w:val="Table8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</w:t>
            </w: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do Centro Pokémon Selvagem. Atua como Chave Primária e Estrangeira simultaneamente, herdando da tabela mãe centro pokemon.</w:t>
            </w:r>
          </w:p>
        </w:tc>
      </w:tr>
    </w:tbl>
    <w:p w:rsidR="00000000" w:rsidDel="00000000" w:rsidP="00000000" w:rsidRDefault="00000000" w:rsidRPr="00000000" w14:paraId="0000015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Subtitle"/>
        <w:ind w:firstLine="720"/>
        <w:rPr/>
      </w:pPr>
      <w:bookmarkStart w:colFirst="0" w:colLast="0" w:name="_pjdy3sgh23u1" w:id="30"/>
      <w:bookmarkEnd w:id="3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3.8 Enfermeira:</w:t>
      </w:r>
      <w:r w:rsidDel="00000000" w:rsidR="00000000" w:rsidRPr="00000000">
        <w:rPr>
          <w:rtl w:val="0"/>
        </w:rPr>
      </w:r>
    </w:p>
    <w:tbl>
      <w:tblPr>
        <w:tblStyle w:val="Table9"/>
        <w:tblW w:w="90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5"/>
        <w:gridCol w:w="1890"/>
        <w:gridCol w:w="1680"/>
        <w:gridCol w:w="3555"/>
        <w:tblGridChange w:id="0">
          <w:tblGrid>
            <w:gridCol w:w="1965"/>
            <w:gridCol w:w="1890"/>
            <w:gridCol w:w="1680"/>
            <w:gridCol w:w="355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único de uma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enfermeira.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Senha_Hash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Senha criptografada por algoritmo de hash para autenticação segura no sistema. 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enfermeira trabalha.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Onde a enfermeira mora.</w:t>
            </w:r>
          </w:p>
        </w:tc>
      </w:tr>
    </w:tbl>
    <w:p w:rsidR="00000000" w:rsidDel="00000000" w:rsidP="00000000" w:rsidRDefault="00000000" w:rsidRPr="00000000" w14:paraId="0000016A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Subtitle"/>
        <w:ind w:left="0" w:firstLine="720"/>
        <w:rPr/>
      </w:pPr>
      <w:bookmarkStart w:colFirst="0" w:colLast="0" w:name="_8ypwrbdrxcjj" w:id="31"/>
      <w:bookmarkEnd w:id="3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3.9 Dependente:</w:t>
      </w:r>
      <w:r w:rsidDel="00000000" w:rsidR="00000000" w:rsidRPr="00000000">
        <w:rPr>
          <w:rtl w:val="0"/>
        </w:rPr>
      </w:r>
    </w:p>
    <w:tbl>
      <w:tblPr>
        <w:tblStyle w:val="Table10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ID_Dependente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dependente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enfermeira que ele é dependente</w:t>
            </w:r>
          </w:p>
        </w:tc>
      </w:tr>
    </w:tbl>
    <w:p w:rsidR="00000000" w:rsidDel="00000000" w:rsidP="00000000" w:rsidRDefault="00000000" w:rsidRPr="00000000" w14:paraId="0000017C">
      <w:pPr>
        <w:pStyle w:val="Subtitle"/>
        <w:ind w:firstLine="720"/>
        <w:rPr>
          <w:b w:val="1"/>
          <w:bCs w:val="1"/>
          <w:color w:val="000000"/>
          <w:sz w:val="24"/>
          <w:szCs w:val="24"/>
        </w:rPr>
      </w:pPr>
      <w:bookmarkStart w:colFirst="0" w:colLast="0" w:name="_mrnz1b1d7jvu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Subtitle"/>
        <w:ind w:firstLine="720"/>
        <w:rPr/>
      </w:pPr>
      <w:bookmarkStart w:colFirst="0" w:colLast="0" w:name="_vkhvv4t1a3vd" w:id="33"/>
      <w:bookmarkEnd w:id="3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3.10 Consulta (entidade associativa):</w:t>
      </w:r>
      <w:r w:rsidDel="00000000" w:rsidR="00000000" w:rsidRPr="00000000">
        <w:rPr>
          <w:rtl w:val="0"/>
        </w:rPr>
      </w:r>
    </w:p>
    <w:tbl>
      <w:tblPr>
        <w:tblStyle w:val="Table11"/>
        <w:tblW w:w="9070.8661417322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.0364024848657"/>
        <w:gridCol w:w="1777.7074348118547"/>
        <w:gridCol w:w="1777.7074348118547"/>
        <w:gridCol w:w="3555.4148696237094"/>
        <w:tblGridChange w:id="0">
          <w:tblGrid>
            <w:gridCol w:w="1960.0364024848657"/>
            <w:gridCol w:w="1777.7074348118547"/>
            <w:gridCol w:w="1777.7074348118547"/>
            <w:gridCol w:w="3555.414869623709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1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Restrição 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81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8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Data_Hora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e hora de realização da consulta.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HP_Atual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atual de pontos de vida (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Hit Points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do Pokemón no momento da respectiva consulta.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 que o Pokémon se encontra ao dar entrada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Centro.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8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ID_Pokémon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Pokemon atendido.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9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ID_Centro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Centro onde a consulta foi feita.</w:t>
            </w:r>
          </w:p>
        </w:tc>
      </w:tr>
      <w:tr>
        <w:trPr>
          <w:cantSplit w:val="0"/>
          <w:tblHeader w:val="0"/>
        </w:trPr>
        <w:tc>
          <w:tcPr>
            <w:shd w:fill="cfe2f3" w:val="clear"/>
          </w:tcPr>
          <w:p w:rsidR="00000000" w:rsidDel="00000000" w:rsidP="00000000" w:rsidRDefault="00000000" w:rsidRPr="00000000" w14:paraId="000001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ID_Enfermeira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PK/FK</w:t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Enfermeira que fez a consulta.</w:t>
            </w:r>
          </w:p>
        </w:tc>
      </w:tr>
    </w:tbl>
    <w:p w:rsidR="00000000" w:rsidDel="00000000" w:rsidP="00000000" w:rsidRDefault="00000000" w:rsidRPr="00000000" w14:paraId="0000019A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Title"/>
        <w:rPr>
          <w:b w:val="1"/>
          <w:bCs w:val="1"/>
          <w:sz w:val="24"/>
          <w:szCs w:val="24"/>
        </w:rPr>
      </w:pPr>
      <w:bookmarkStart w:colFirst="0" w:colLast="0" w:name="_4rxrfpqxjk18" w:id="34"/>
      <w:bookmarkEnd w:id="3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REGRAS DE RELACIONAMENTO 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(1,n) — (1,1) Treinador</w:t>
      </w:r>
    </w:p>
    <w:p w:rsidR="00000000" w:rsidDel="00000000" w:rsidP="00000000" w:rsidRDefault="00000000" w:rsidRPr="00000000" w14:paraId="0000019E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pokémons, cada pokémon pertence a apenas um treinador.</w:t>
      </w:r>
    </w:p>
    <w:p w:rsidR="00000000" w:rsidDel="00000000" w:rsidP="00000000" w:rsidRDefault="00000000" w:rsidRPr="00000000" w14:paraId="0000019F">
      <w:pPr>
        <w:keepLines w:val="1"/>
        <w:spacing w:after="0" w:before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(1,n) — (1,1) Endereço</w:t>
      </w:r>
    </w:p>
    <w:p w:rsidR="00000000" w:rsidDel="00000000" w:rsidP="00000000" w:rsidRDefault="00000000" w:rsidRPr="00000000" w14:paraId="000001A2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pode ter vários endereços e no mínimo um, cada endereço pertence a um treinador.</w:t>
      </w:r>
    </w:p>
    <w:p w:rsidR="00000000" w:rsidDel="00000000" w:rsidP="00000000" w:rsidRDefault="00000000" w:rsidRPr="00000000" w14:paraId="000001A3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Treinador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(1,n) Telefone </w:t>
      </w:r>
    </w:p>
    <w:p w:rsidR="00000000" w:rsidDel="00000000" w:rsidP="00000000" w:rsidRDefault="00000000" w:rsidRPr="00000000" w14:paraId="000001A4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treinador cadastrado pode ter um ou mais telefones e o telefone só pode pertencer a um treinador.</w:t>
      </w:r>
    </w:p>
    <w:p w:rsidR="00000000" w:rsidDel="00000000" w:rsidP="00000000" w:rsidRDefault="00000000" w:rsidRPr="00000000" w14:paraId="000001A5">
      <w:pPr>
        <w:keepLines w:val="1"/>
        <w:spacing w:after="200" w:before="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 — (1,1)Telefone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Lines w:val="1"/>
        <w:spacing w:after="20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telefone e esse telefone só pode pertencer a um único centro pokémon.</w:t>
      </w:r>
    </w:p>
    <w:p w:rsidR="00000000" w:rsidDel="00000000" w:rsidP="00000000" w:rsidRDefault="00000000" w:rsidRPr="00000000" w14:paraId="000001A7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Endereço</w:t>
      </w:r>
    </w:p>
    <w:p w:rsidR="00000000" w:rsidDel="00000000" w:rsidP="00000000" w:rsidRDefault="00000000" w:rsidRPr="00000000" w14:paraId="000001A8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centro pokémon pode ter um único endereço é esse endereço só pode pertencer a um único centro pokémon.</w:t>
      </w:r>
    </w:p>
    <w:p w:rsidR="00000000" w:rsidDel="00000000" w:rsidP="00000000" w:rsidRDefault="00000000" w:rsidRPr="00000000" w14:paraId="000001A9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(1,1) Enfermeira</w:t>
      </w:r>
    </w:p>
    <w:p w:rsidR="00000000" w:rsidDel="00000000" w:rsidP="00000000" w:rsidRDefault="00000000" w:rsidRPr="00000000" w14:paraId="000001AA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trabalha em um um único centro pokémon e um centro pokémon pode trabalhar nenhuma ou várias enfermeiras.</w:t>
      </w:r>
    </w:p>
    <w:p w:rsidR="00000000" w:rsidDel="00000000" w:rsidP="00000000" w:rsidRDefault="00000000" w:rsidRPr="00000000" w14:paraId="000001AB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Urbano</w:t>
      </w:r>
    </w:p>
    <w:p w:rsidR="00000000" w:rsidDel="00000000" w:rsidP="00000000" w:rsidRDefault="00000000" w:rsidRPr="00000000" w14:paraId="000001AC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Urbano é uma especialização de um centro pokémon.</w:t>
      </w:r>
    </w:p>
    <w:p w:rsidR="00000000" w:rsidDel="00000000" w:rsidP="00000000" w:rsidRDefault="00000000" w:rsidRPr="00000000" w14:paraId="000001AD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(1,n)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– Especialização – (1,1) Selvagem</w:t>
      </w:r>
    </w:p>
    <w:p w:rsidR="00000000" w:rsidDel="00000000" w:rsidP="00000000" w:rsidRDefault="00000000" w:rsidRPr="00000000" w14:paraId="000001AE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Selvagem é uma especialização de centro pokémon.</w:t>
      </w:r>
    </w:p>
    <w:p w:rsidR="00000000" w:rsidDel="00000000" w:rsidP="00000000" w:rsidRDefault="00000000" w:rsidRPr="00000000" w14:paraId="000001AF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Centro Pokémon (1,1)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— (0,n) Consulta</w:t>
      </w:r>
    </w:p>
    <w:p w:rsidR="00000000" w:rsidDel="00000000" w:rsidP="00000000" w:rsidRDefault="00000000" w:rsidRPr="00000000" w14:paraId="000001B1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consulta pode ser feita em um único centro pokémon e um centro pokémon pode fazer nenhum ou muitas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(1,n) — (1,1) Endereço</w:t>
      </w:r>
    </w:p>
    <w:p w:rsidR="00000000" w:rsidDel="00000000" w:rsidP="00000000" w:rsidRDefault="00000000" w:rsidRPr="00000000" w14:paraId="000001B3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enfermeira pode ter um único endereço registrado o endereço pode pertencer a no mínimo uma ou mais enfermeiras.</w:t>
      </w:r>
    </w:p>
    <w:p w:rsidR="00000000" w:rsidDel="00000000" w:rsidP="00000000" w:rsidRDefault="00000000" w:rsidRPr="00000000" w14:paraId="000001B4">
      <w:pPr>
        <w:keepLines w:val="1"/>
        <w:spacing w:after="20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Enfermeira (1,1) – Especialização – (1,n) Dependente</w:t>
      </w:r>
    </w:p>
    <w:p w:rsidR="00000000" w:rsidDel="00000000" w:rsidP="00000000" w:rsidRDefault="00000000" w:rsidRPr="00000000" w14:paraId="000001B5">
      <w:pPr>
        <w:keepLines w:val="1"/>
        <w:spacing w:after="20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Dependente é uma especialização de enfermeira. </w:t>
      </w:r>
    </w:p>
    <w:p w:rsidR="00000000" w:rsidDel="00000000" w:rsidP="00000000" w:rsidRDefault="00000000" w:rsidRPr="00000000" w14:paraId="000001B6">
      <w:pPr>
        <w:keepLines w:val="1"/>
        <w:spacing w:after="20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Pokémon (1,1) — (1,n) Consulta</w:t>
      </w:r>
    </w:p>
    <w:p w:rsidR="00000000" w:rsidDel="00000000" w:rsidP="00000000" w:rsidRDefault="00000000" w:rsidRPr="00000000" w14:paraId="000001B7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pokémon pode estar em uma ou várias consultas, cada consulta é de um único pokémon.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Lines w:val="1"/>
        <w:spacing w:after="200" w:before="0" w:line="240" w:lineRule="auto"/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Lines w:val="1"/>
        <w:spacing w:after="20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MODELO RELACIONAL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070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INTEGER, logradouro: VARCHAR(80), numero: INTEGER, complemento: VARCHAR(80), bairro: VARCHAR(80), cidade: VARCHAR(80), regiao: VARCHAR(80), rota: INTEGER) </w:t>
      </w:r>
    </w:p>
    <w:p w:rsidR="00000000" w:rsidDel="00000000" w:rsidP="00000000" w:rsidRDefault="00000000" w:rsidRPr="00000000" w14:paraId="000001C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INTEGER, nome: VARCHAR(80), data_nascimento: DATE,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2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tbTelefone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id_telefone</w:t>
      </w:r>
      <w:r w:rsidDel="00000000" w:rsidR="00000000" w:rsidRPr="00000000">
        <w:rPr>
          <w:sz w:val="24"/>
          <w:szCs w:val="24"/>
          <w:rtl w:val="0"/>
        </w:rPr>
        <w:t xml:space="preserve">: INTEGER, numero: INTEGER, ddd: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5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tbPokemon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: INTEGER, nome: VARCHAR(80), especie: VARCHAR(80), natureza: VARCHAR(80), hp_total: INTEGER, nivel: INTEGER, tipo_primario: VARCHAR(80), tipo_secundario: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8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id_treinador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tbTreinador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codigo_pia: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B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tbUrbano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C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atua como Chave Primária e Chave Estrangeira simultaneamente, referenciando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tbSelvagem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1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atua como Chave Primária e Chave Estrangeira simultaneamente, referenciando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INTEGER, nome: VARCHAR(80), senha_hash: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4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5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id_endereco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tbEndereco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tbDependente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id_dependente</w:t>
      </w:r>
      <w:r w:rsidDel="00000000" w:rsidR="00000000" w:rsidRPr="00000000">
        <w:rPr>
          <w:sz w:val="24"/>
          <w:szCs w:val="24"/>
          <w:rtl w:val="0"/>
        </w:rPr>
        <w:t xml:space="preserve">: INTEGER, nome: VARCHAR(80),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INTEGER) </w:t>
      </w:r>
    </w:p>
    <w:p w:rsidR="00000000" w:rsidDel="00000000" w:rsidP="00000000" w:rsidRDefault="00000000" w:rsidRPr="00000000" w14:paraId="000001D8">
      <w:pPr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tbConsulta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data_hora</w:t>
      </w:r>
      <w:r w:rsidDel="00000000" w:rsidR="00000000" w:rsidRPr="00000000">
        <w:rPr>
          <w:sz w:val="24"/>
          <w:szCs w:val="24"/>
          <w:rtl w:val="0"/>
        </w:rPr>
        <w:t xml:space="preserve">: DATETIME,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: INTEGER,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: INTEGER, hp_atual: INTEGER, condicao: VARCHAR(80), descricao: VARCHAR(80)) </w:t>
      </w:r>
    </w:p>
    <w:p w:rsidR="00000000" w:rsidDel="00000000" w:rsidP="00000000" w:rsidRDefault="00000000" w:rsidRPr="00000000" w14:paraId="000001D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id_pokemon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id_centro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tbCentro_Pokemon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id_enfermeira</w:t>
      </w:r>
      <w:r w:rsidDel="00000000" w:rsidR="00000000" w:rsidRPr="00000000">
        <w:rPr>
          <w:sz w:val="24"/>
          <w:szCs w:val="24"/>
          <w:rtl w:val="0"/>
        </w:rPr>
        <w:t xml:space="preserve"> referência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tbEnfermeira</w:t>
      </w:r>
    </w:p>
    <w:p w:rsidR="00000000" w:rsidDel="00000000" w:rsidP="00000000" w:rsidRDefault="00000000" w:rsidRPr="00000000" w14:paraId="000001D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DATABASE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db_centro_pokemon;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USE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db_centro_pokemon;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endereço 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regiao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logradouro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numero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complemento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bairro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cidade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rota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(id_endereco)</w:t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treinador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tbTreinador(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data_nascimento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(id_treinador),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fk_treinador_endereco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(id_endereco)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telefone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tbTelefone(</w:t>
              <w:br w:type="textWrapping"/>
              <w:t xml:space="preserve">id_telefone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numero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DDD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(id_telefone),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fk_telefone_treinador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tbPokemon(</w:t>
              <w:br w:type="textWrapping"/>
              <w:t xml:space="preserve">id_pokemon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especie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natureza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hp_total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nivel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tipo_primario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tipo_secundario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id_treinador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(id_pokemon),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fk_pokemon_treinador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(id_treinador)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centro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codigo_pia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fk_centro_endereco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urbano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fk_urbano_centro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selvagem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tbSelvagem(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fk_selvagem_centro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enfermeira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tbEnfermeira(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senha_hash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id_endereco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fk_enfermeira_centro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fk_enfermeira_endereco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(id_endereco)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dependente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</w:t>
              <w:br w:type="textWrapping"/>
              <w:t xml:space="preserve">id_dependente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AUTO_INCREMENT,</w:t>
              <w:br w:type="textWrapping"/>
              <w:t xml:space="preserve">nome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(id_dependente),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fk_dependente_enfermeira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associativa consulta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EXISTS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tbConsulta (</w:t>
              <w:br w:type="textWrapping"/>
              <w:t xml:space="preserve">data_hora DATETIME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descricao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hp_atual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condicao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VARCHAR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id_pokemon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id_centro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id_enfermeira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NOT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  <w:t xml:space="preserve">PRIMARY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(data_hora, id_pokemon, id_centro, id_enfermeira),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fk_consulta_pokemon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(id_pokemon)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(id_pokemon)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fk_consulta_centro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(id_centro)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CONSTRAINT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fk_consulta_enfermeira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FOREIGN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KEY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REFERENCES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(id_enfermeira)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DELETE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RESTRICT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UPDATE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CASCADE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  <w:t xml:space="preserve">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ENGINE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InnoDB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;</w:t>
            </w:r>
          </w:p>
        </w:tc>
      </w:tr>
    </w:tbl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3333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endereco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'Avenida Pallet Town, </w:t>
              <w:br w:type="textWrapping"/>
              <w:t xml:space="preserve">Numero 10'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do Centro'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'Proximo ao laboratorio do Professor Oak'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'Estrada da Rota Um, Sem Numero'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da Floresta'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Viridian Outskirts'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'Kilometro 4 da via principal'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'Praca da Alvorada, Numero 500'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'Bairro Comercial'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'Cidade de Celadon'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'Ao lado do Shopping de Celadon'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500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tbEndereco (logradouro, bairro, cidade, complemento, numero, regiao, rota)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'Trilha da Floresta de Viridian'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'Área de Preservacao'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'Floresta Fechada'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'Proximo ao lago dos Gyarados'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'Regiao de Kanto'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treinador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(nome, data_nascimento,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'Ash Ketchum da 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'1997-04-01'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tbTreinador (nome, data_nascimento,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'Gary Oak da Cidade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'1997-04-02'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telefone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 (numero, ddd,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988887777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tbTelefone (numero, ddd,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977776666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(nome, especie, natureza, hp_total, nivel, tipo_primario, tipo_secundario,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'Pikachu do Ash'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'Mouse Pokemon'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'Jolly'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120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25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'Electric'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tbPokemon (nome, especie, natureza, hp_total, nivel, tipo_primario, tipo_secundario, id_treinador)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'Charizard do Ash'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'Flame Pokemon'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'Adamant'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280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50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'Fire'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'Flying'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centro pokemon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(id_centro, 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tbCentro_Pokemon (id_centro, codigo_pia,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1004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urbano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tbUrbano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selvagem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tbSelvagem (id_centro)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enfermeira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(nome, senha_hash, id_centro,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'Nurse Joy de Pallet Town'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'HashCriptografadoGeradoPeloSistemaParaAjoy12345678'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tbEnfermeira (nome, senha_hash, id_centro, id_endereco)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'Nurse Joy de Viridian City'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'SenhaSeguraComAlgoritmoDeHashComSaltParaSeguranca99'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8888"/>
                <w:sz w:val="24"/>
                <w:szCs w:val="24"/>
                <w:shd w:fill="333333" w:val="clear"/>
                <w:rtl w:val="0"/>
              </w:rPr>
              <w:t xml:space="preserve">-- Tabela dependente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(nome, id_enfermeira)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'Joyzinha Junior de Pallet'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INSERT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INTO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tbDependente (nome, id_enfermeira)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cc28c"/>
                <w:sz w:val="24"/>
                <w:szCs w:val="24"/>
                <w:shd w:fill="333333" w:val="clear"/>
                <w:rtl w:val="0"/>
              </w:rPr>
              <w:t xml:space="preserve">VALUES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nsolas" w:cs="Consolas" w:eastAsia="Consolas" w:hAnsi="Consolas"/>
                <w:color w:val="a2fca2"/>
                <w:sz w:val="24"/>
                <w:szCs w:val="24"/>
                <w:shd w:fill="333333" w:val="clear"/>
                <w:rtl w:val="0"/>
              </w:rPr>
              <w:t xml:space="preserve">'Joyzinha Sobrinha de Viridian'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d36363"/>
                <w:sz w:val="24"/>
                <w:szCs w:val="24"/>
                <w:shd w:fill="333333" w:val="clear"/>
                <w:rtl w:val="0"/>
              </w:rPr>
              <w:t xml:space="preserve">2</w:t>
            </w:r>
            <w:r w:rsidDel="00000000" w:rsidR="00000000" w:rsidRPr="00000000">
              <w:rPr>
                <w:rFonts w:ascii="Consolas" w:cs="Consolas" w:eastAsia="Consolas" w:hAnsi="Consolas"/>
                <w:color w:val="ffffff"/>
                <w:sz w:val="24"/>
                <w:szCs w:val="24"/>
                <w:shd w:fill="333333" w:val="clear"/>
                <w:rtl w:val="0"/>
              </w:rPr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Title"/>
        <w:pBdr>
          <w:top w:color="auto" w:space="0" w:sz="0" w:val="none"/>
          <w:bottom w:color="auto" w:space="0" w:sz="0" w:val="none"/>
          <w:between w:color="auto" w:space="0" w:sz="0" w:val="none"/>
        </w:pBdr>
        <w:spacing w:line="240" w:lineRule="auto"/>
        <w:jc w:val="center"/>
        <w:rPr/>
      </w:pPr>
      <w:bookmarkStart w:colFirst="0" w:colLast="0" w:name="_bsywnwaw10e1" w:id="35"/>
      <w:bookmarkEnd w:id="3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Apêndices</w:t>
      </w:r>
      <w:r w:rsidDel="00000000" w:rsidR="00000000" w:rsidRPr="00000000">
        <w:rPr/>
        <w:drawing>
          <wp:inline distB="114300" distT="114300" distL="114300" distR="114300">
            <wp:extent cx="6017760" cy="503297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7760" cy="5032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53213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ylan Gomes" w:id="0" w:date="2026-05-12T18:54:18Z"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Quero cancelar meu CPF</w:t>
      </w:r>
    </w:p>
  </w:comment>
  <w:comment w:author="Jéssica Freitas" w:id="1" w:date="2026-05-12T19:28:02Z"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D: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A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6086475</wp:posOffset>
          </wp:positionH>
          <wp:positionV relativeFrom="paragraph">
            <wp:posOffset>133350</wp:posOffset>
          </wp:positionV>
          <wp:extent cx="446202" cy="41315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5903" l="13605" r="41497" t="22829"/>
                  <a:stretch>
                    <a:fillRect/>
                  </a:stretch>
                </pic:blipFill>
                <pic:spPr>
                  <a:xfrm>
                    <a:off x="0" y="0"/>
                    <a:ext cx="446202" cy="41315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6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