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0E61" w14:textId="18948A3B" w:rsidR="0004269D" w:rsidRDefault="00AD3E85">
      <w:proofErr w:type="spellStart"/>
      <w:r>
        <w:t>Block.hoover</w:t>
      </w:r>
      <w:proofErr w:type="spellEnd"/>
      <w:r>
        <w:t xml:space="preserve"> betekent dat als je een block hebt dat als je erop staat dat hij dan groter word en als je er vanaf gaat dat hij dan kleiner word.</w:t>
      </w:r>
    </w:p>
    <w:sectPr w:rsidR="00042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85"/>
    <w:rsid w:val="0004269D"/>
    <w:rsid w:val="00AD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13B4"/>
  <w15:chartTrackingRefBased/>
  <w15:docId w15:val="{AA5B815F-184C-4116-8834-D84C743D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Horenberg, D. (Dylan) (W4H3)</dc:creator>
  <cp:keywords/>
  <dc:description/>
  <cp:lastModifiedBy>Horenberg, D. (Dylan) (W4H3)</cp:lastModifiedBy>
  <cp:revision>1</cp:revision>
  <dcterms:created xsi:type="dcterms:W3CDTF">2023-11-20T12:19:00Z</dcterms:created>
  <dcterms:modified xsi:type="dcterms:W3CDTF">2023-11-20T12:20:00Z</dcterms:modified>
</cp:coreProperties>
</file>