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1492" w14:textId="4D3FE2CB" w:rsidR="0015642D" w:rsidRPr="00E603FD" w:rsidRDefault="0015642D" w:rsidP="0084679D">
      <w:pPr>
        <w:widowControl w:val="0"/>
        <w:autoSpaceDE w:val="0"/>
        <w:autoSpaceDN w:val="0"/>
        <w:spacing w:after="0" w:line="360" w:lineRule="auto"/>
        <w:ind w:left="6480" w:firstLine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7D984C1" wp14:editId="2EC6C2DF">
            <wp:extent cx="1492807" cy="1032128"/>
            <wp:effectExtent l="0" t="0" r="0" b="0"/>
            <wp:docPr id="2" name="Image 2" descr="A blue and white logo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white logo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807" cy="103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DB77" w14:textId="5CE0DE9C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National College of Ireland</w:t>
      </w:r>
    </w:p>
    <w:p w14:paraId="485DAFF9" w14:textId="0FB6C77E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MSc in Artificial Intelligence</w:t>
      </w:r>
    </w:p>
    <w:p w14:paraId="4D34CAEF" w14:textId="3E08F3AE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Module:</w:t>
      </w:r>
      <w:r>
        <w:rPr>
          <w:rFonts w:ascii="Times New Roman" w:hAnsi="Times New Roman" w:cs="Times New Roman"/>
        </w:rPr>
        <w:t xml:space="preserve"> Engineering and Evaluating Artificial Intelligence (MSCAI1)</w:t>
      </w:r>
    </w:p>
    <w:p w14:paraId="06686AC7" w14:textId="1F52EDE5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Lecturer:</w:t>
      </w:r>
      <w:r>
        <w:rPr>
          <w:rFonts w:ascii="Times New Roman" w:hAnsi="Times New Roman" w:cs="Times New Roman"/>
        </w:rPr>
        <w:t xml:space="preserve"> Dr Abdul Razzaq, Dr Abdul Shahid, Sallar Khan</w:t>
      </w:r>
    </w:p>
    <w:p w14:paraId="62733B45" w14:textId="130A569C" w:rsidR="0015642D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 of Submission:</w:t>
      </w:r>
      <w:r>
        <w:rPr>
          <w:rFonts w:ascii="Times New Roman" w:hAnsi="Times New Roman" w:cs="Times New Roman"/>
        </w:rPr>
        <w:t xml:space="preserve"> 26 March 2026</w:t>
      </w:r>
    </w:p>
    <w:p w14:paraId="4CC09F88" w14:textId="2A79F73D" w:rsidR="0015642D" w:rsidRPr="00E603FD" w:rsidRDefault="0015642D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A2EA7ED" wp14:editId="0AECEA72">
                <wp:simplePos x="0" y="0"/>
                <wp:positionH relativeFrom="page">
                  <wp:posOffset>1296035</wp:posOffset>
                </wp:positionH>
                <wp:positionV relativeFrom="paragraph">
                  <wp:posOffset>161369</wp:posOffset>
                </wp:positionV>
                <wp:extent cx="52552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52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5260">
                              <a:moveTo>
                                <a:pt x="0" y="0"/>
                              </a:moveTo>
                              <a:lnTo>
                                <a:pt x="5254648" y="0"/>
                              </a:lnTo>
                            </a:path>
                          </a:pathLst>
                        </a:custGeom>
                        <a:ln w="96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1494C7" id="Graphic 3" o:spid="_x0000_s1026" style="position:absolute;margin-left:102.05pt;margin-top:12.7pt;width:413.8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55260,127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6hzvFAIAAFsEAAAOAAAAZHJzL2Uyb0RvYy54bWysVMFu2zAMvQ/YPwi6L06CJt2MOMXQoMOA oivQDDsrshwbk0WNVGL370fJcZJ1t2E+CJT4RD7yUV7d9a0VR4PUgCvkbDKVwjgNZeP2hfy+ffjw UQoKypXKgjOFfDUk79bv3606n5s51GBLg4KDOMo7X8g6BJ9nGenatIom4I1jZwXYqsBb3Gclqo6j tzabT6fLrAMsPYI2RHy6GZxyneJXldHhW1WRCcIWkrmFtGJad3HN1iuV71H5utEnGuofWLSqcZz0 HGqjghIHbP4K1TYagaAKEw1tBlXVaJNq4Gpm0zfVvNTKm1QLN4f8uU30/8Lqp+OLf8ZInfwj6J/E Hck6T/nZEzd0wvQVthHLxEWfuvh67qLpg9B8uJgvFvMlN1uzbza/TU3OVD7e1QcKXwykOOr4SGHQ oBwtVY+W7t1oIisZNbRJwyAFa4hSsIa7QUOvQrwXyUVTdBci8ayFo9lC8oY3zJnaxWvdNYpLuVne 8AiPVTJ2QLAR03CvBiOlZvu6OOsii0/L20UaDQLblA+NtZEF4X53b1EcVRzM9MU6OMIfMI8UNorq AZdcJ5h1J50GaaJIOyhfn1F0PM2FpF8HhUYK+9XxuMTRHw0cjd1oYLD3kB5IahDn3PY/FHoR0xcy sLJPMA6jykfRYulnbLzp4PMhQNVERdMMDYxOG57gVODptcUncr1PqMs/Yf0bAAD//wMAUEsDBBQA BgAIAAAAIQB6Jm913QAAAAoBAAAPAAAAZHJzL2Rvd25yZXYueG1sTI9NT8MwDIbvSPyHyEjcWNIx tqk0nRBih11A25C4Zo1pKxqnitOt/HvSE7v549Hrx8VmdJ04Y+DWk4ZspkAgVd62VGv4PG4f1iA4 GrKm84QafpFhU97eFCa3/kJ7PB9iLVIIcW40NDH2uZRcNegMz3yPlHbfPjgTUxtqaYO5pHDXyblS S+lMS+lCY3p8bbD6OQxOQ/++O3682YFXvP3yYdirNe+U1vd348sziIhj/Idh0k/qUCankx/Isug0 zNUiS2gqnhYgJkA9ZisQp2myBFkW8vqF8g8AAP//AwBQSwECLQAUAAYACAAAACEAtoM4kv4AAADh AQAAEwAAAAAAAAAAAAAAAAAAAAAAW0NvbnRlbnRfVHlwZXNdLnhtbFBLAQItABQABgAIAAAAIQA4 /SH/1gAAAJQBAAALAAAAAAAAAAAAAAAAAC8BAABfcmVscy8ucmVsc1BLAQItABQABgAIAAAAIQBQ 6hzvFAIAAFsEAAAOAAAAAAAAAAAAAAAAAC4CAABkcnMvZTJvRG9jLnhtbFBLAQItABQABgAIAAAA IQB6Jm913QAAAAoBAAAPAAAAAAAAAAAAAAAAAG4EAABkcnMvZG93bnJldi54bWxQSwUGAAAAAAQA BADzAAAAeAUAAAAA " path="m,l5254648,e" filled="f" strokeweight=".26875mm">
                <v:path arrowok="t"/>
                <w10:wrap type="topAndBottom" anchorx="page"/>
              </v:shape>
            </w:pict>
          </mc:Fallback>
        </mc:AlternateContent>
      </w:r>
    </w:p>
    <w:p w14:paraId="45C50CC1" w14:textId="31A023C3" w:rsidR="00AA7E98" w:rsidRPr="00E603FD" w:rsidRDefault="00AA7E98" w:rsidP="00D2502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Title:</w:t>
      </w:r>
      <w:r>
        <w:rPr>
          <w:rFonts w:ascii="Times New Roman" w:hAnsi="Times New Roman" w:cs="Times New Roman"/>
        </w:rPr>
        <w:t xml:space="preserve"> Continuous Assessment</w:t>
      </w:r>
    </w:p>
    <w:p w14:paraId="4D02A50F" w14:textId="1FB70581" w:rsidR="00AA7E98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Student Name:</w:t>
      </w:r>
      <w:r>
        <w:rPr>
          <w:rFonts w:ascii="Times New Roman" w:hAnsi="Times New Roman" w:cs="Times New Roman"/>
        </w:rPr>
        <w:t xml:space="preserve"> Enrique Piña Jaime, Dylan Boyle</w:t>
      </w:r>
    </w:p>
    <w:p w14:paraId="003F74E8" w14:textId="47CA0F85" w:rsidR="0015642D" w:rsidRPr="00E603FD" w:rsidRDefault="00AA7E98" w:rsidP="00AA7E9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Student ID:</w:t>
      </w:r>
      <w:r>
        <w:rPr>
          <w:rFonts w:ascii="Times New Roman" w:hAnsi="Times New Roman" w:cs="Times New Roman"/>
        </w:rPr>
        <w:t xml:space="preserve"> 24218146, 24302911</w:t>
      </w:r>
    </w:p>
    <w:p w14:paraId="7CB56C03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C7A0A95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BEC427A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7028CEB4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93D71DC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7590C439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0E9DB0AD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681F37A4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FBACC18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2BB1C30E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2FFF3BAD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B1723CF" w14:textId="77777777" w:rsidR="005E4DEA" w:rsidRDefault="005E4DEA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1274852" w14:textId="040F91F5" w:rsidR="00370EF5" w:rsidRDefault="00370EF5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 xml:space="preserve">Design Choice </w:t>
      </w:r>
      <w:r w:rsidR="00A11FB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1 Implemented</w:t>
      </w:r>
      <w:r w:rsidR="000C3BA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Chained Multi-Outputs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:</w:t>
      </w:r>
    </w:p>
    <w:p w14:paraId="5B2BB3FA" w14:textId="2C0118F5" w:rsidR="00D72F28" w:rsidRDefault="00370EF5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this design, one model family evaluates three chained targets per email instance: Type 2, Type 2 + Type 3, and Type 2 + Type 3 + Type 4. The preprocessing pipeline runs once and the same DatasetBundle is passed to each model implementation through a shared abstract interface. Type 1 is excluded because no classification is required for that column in the provided data.</w:t>
      </w:r>
    </w:p>
    <w:p w14:paraId="4810F873" w14:textId="636987A5" w:rsidR="00370EF5" w:rsidRPr="00E603FD" w:rsidRDefault="00DF0658" w:rsidP="00D72F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  <w:drawing>
          <wp:inline distT="0" distB="0" distL="0" distR="0" wp14:anchorId="4058DB9C" wp14:editId="32398329">
            <wp:extent cx="5651500" cy="6889750"/>
            <wp:effectExtent l="0" t="0" r="6350" b="6350"/>
            <wp:docPr id="16224981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688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1FCF1" w14:textId="77777777" w:rsidR="005E4DEA" w:rsidRDefault="005E4DEA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1823C3EF" w14:textId="21C5A0AE" w:rsidR="00370EF5" w:rsidRPr="00E603FD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Components Design Choice 1</w:t>
      </w:r>
    </w:p>
    <w:tbl>
      <w:tblPr>
        <w:tblStyle w:val="TableGrid"/>
        <w:tblW w:w="1134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4253"/>
        <w:gridCol w:w="2126"/>
        <w:gridCol w:w="4961"/>
      </w:tblGrid>
      <w:tr w:rsidR="00370EF5" w14:paraId="77719D37" w14:textId="77777777" w:rsidTr="00BD6E3B">
        <w:trPr>
          <w:trHeight w:hRule="exact" w:val="567"/>
          <w:tblHeader/>
        </w:trPr>
        <w:tc>
          <w:tcPr>
            <w:tcW w:w="4253" w:type="dxa"/>
            <w:shd w:val="clear" w:color="auto" w:fill="95B7F3"/>
          </w:tcPr>
          <w:p w14:paraId="7522804A" w14:textId="2B0A2879" w:rsidR="00370EF5" w:rsidRPr="00D407F8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Component</w:t>
            </w:r>
          </w:p>
        </w:tc>
        <w:tc>
          <w:tcPr>
            <w:tcW w:w="2126" w:type="dxa"/>
            <w:shd w:val="clear" w:color="auto" w:fill="95B7F3"/>
          </w:tcPr>
          <w:p w14:paraId="47A08C12" w14:textId="4B1200AF" w:rsidR="00370EF5" w:rsidRPr="00D407F8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Type</w:t>
            </w:r>
          </w:p>
        </w:tc>
        <w:tc>
          <w:tcPr>
            <w:tcW w:w="4961" w:type="dxa"/>
            <w:shd w:val="clear" w:color="auto" w:fill="95B7F3"/>
          </w:tcPr>
          <w:p w14:paraId="752A6BAC" w14:textId="21A76017" w:rsidR="00370EF5" w:rsidRPr="00D407F8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Responsibility</w:t>
            </w:r>
          </w:p>
        </w:tc>
      </w:tr>
      <w:tr w:rsidR="00BD6E3B" w14:paraId="1597080E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2E312011" w14:textId="7E98516E" w:rsidR="00BD6E3B" w:rsidRDefault="00BD6E3B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src/main_controller.py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2DA7F010" w14:textId="6429F492" w:rsidR="00BD6E3B" w:rsidRDefault="00BD6E3B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1EB15F05" w14:textId="6CC30337" w:rsidR="00BD6E3B" w:rsidRDefault="00BD6E3B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D6E3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Runs the full pipeline: load data, vectorize text, create the DatasetBundle, run the models, and evaluate results</w:t>
            </w:r>
          </w:p>
        </w:tc>
      </w:tr>
      <w:tr w:rsidR="00370EF5" w14:paraId="73A65CFB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5CA9515F" w14:textId="159F770C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data/Purchasing.csv, data/AppGallery.csv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66A3963B" w14:textId="671DFD00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sources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2CC744C7" w14:textId="105D439F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CSV files used as input datasets</w:t>
            </w:r>
          </w:p>
        </w:tc>
      </w:tr>
      <w:tr w:rsidR="00370EF5" w14:paraId="2AB322F6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504A0F74" w14:textId="1137C71D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src/config.py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443FC229" w14:textId="14C5C7BF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Configuration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5D0883BF" w14:textId="4C6D7239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Defines dataset path, column names, test size, random state, minimum class count, and maximum TF-IDF features</w:t>
            </w:r>
          </w:p>
        </w:tc>
      </w:tr>
      <w:tr w:rsidR="00370EF5" w14:paraId="155E3673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3550F269" w14:textId="7B0F31B3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src/preprocessing/data_loader.py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7D708513" w14:textId="44A825F4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0AE2F6C" w14:textId="78382889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Loads CSV, applies text cleaning, handles missing labels, builds chained targets (t2, t23, t234), splits train/test</w:t>
            </w:r>
          </w:p>
        </w:tc>
      </w:tr>
      <w:tr w:rsidR="00370EF5" w14:paraId="607D0118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5A5BA90D" w14:textId="5FD6C5A6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src/preprocessing/text_cleaner.py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71384F" w14:textId="016128A8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5789E758" w14:textId="55D5A7D1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reusable text cleaning utilities used by the loader</w:t>
            </w:r>
          </w:p>
        </w:tc>
      </w:tr>
      <w:tr w:rsidR="00370EF5" w14:paraId="55416D35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369FE5AA" w14:textId="167A4D6A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src/features/vectorizer.py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2F3A6C79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engineering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F601CE5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Fits TF-IDF on training text and transforms train and test sets into numeric matrices</w:t>
            </w:r>
          </w:p>
        </w:tc>
      </w:tr>
      <w:tr w:rsidR="00370EF5" w14:paraId="79A75CCE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49C5D6F0" w14:textId="66DD2122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src/data_models/dataset_bundle.py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45D38EBA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model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01751BB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Encapsulates X_train, X_test and the three target sets (t2, t23, t234) in a single object</w:t>
            </w:r>
          </w:p>
        </w:tc>
      </w:tr>
      <w:tr w:rsidR="00370EF5" w14:paraId="4D752131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5801AF4F" w14:textId="07F34410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src/models/base_model.py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53AF5E49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Abstract interface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09C108A4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Defines the common model API: train(data_bundle) and predict(data_bundle)</w:t>
            </w:r>
          </w:p>
        </w:tc>
      </w:tr>
      <w:tr w:rsidR="00370EF5" w14:paraId="414E186F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7172B7DC" w14:textId="74B827A8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src/models/random_forest_model.py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5904736C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1ACCE3DB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Implements BaseModel using three RandomForestClassifier instances, one per chained target</w:t>
            </w:r>
          </w:p>
        </w:tc>
      </w:tr>
      <w:tr w:rsidR="00370EF5" w14:paraId="5BD482DF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7F2589E4" w14:textId="1F624074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src/models/logistic_regression_model.py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5E27F2E0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3D9D6FBD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Implements BaseModel using three LogisticRegression instances, one per chained target</w:t>
            </w:r>
          </w:p>
        </w:tc>
      </w:tr>
      <w:tr w:rsidR="00370EF5" w14:paraId="24A262EC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68C09A77" w14:textId="3DC6CEA6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src/models/multinomial_nb_model.py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3FF2AB69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5BA6AF5D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Implements BaseModel using three MultinomialNB instances, one per chained target</w:t>
            </w:r>
          </w:p>
        </w:tc>
      </w:tr>
      <w:tr w:rsidR="00370EF5" w14:paraId="0701A3D1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6CECF851" w14:textId="330006C9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src/evaluation/metrics.py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59FF2945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2CDF20FF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Computes and prints accuracy for each chained target (t2, t23, t234)</w:t>
            </w:r>
          </w:p>
        </w:tc>
      </w:tr>
      <w:tr w:rsidR="00370EF5" w14:paraId="2C302569" w14:textId="77777777" w:rsidTr="00BD6E3B">
        <w:trPr>
          <w:trHeight w:hRule="exact" w:val="851"/>
        </w:trPr>
        <w:tc>
          <w:tcPr>
            <w:tcW w:w="4253" w:type="dxa"/>
            <w:shd w:val="clear" w:color="auto" w:fill="F2F2F2" w:themeFill="background1" w:themeFillShade="F2"/>
          </w:tcPr>
          <w:p w14:paraId="62C84AF0" w14:textId="029223F4" w:rsidR="00370EF5" w:rsidRP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tests/test_pipeline.py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38EFC2C3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Testing</w:t>
            </w:r>
          </w:p>
        </w:tc>
        <w:tc>
          <w:tcPr>
            <w:tcW w:w="4961" w:type="dxa"/>
            <w:shd w:val="clear" w:color="auto" w:fill="F2F2F2" w:themeFill="background1" w:themeFillShade="F2"/>
          </w:tcPr>
          <w:p w14:paraId="610F8A0E" w14:textId="77777777" w:rsidR="00370EF5" w:rsidRDefault="00370EF5" w:rsidP="00370EF5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Smoke test that runs the pipeline end to end and validates it completes successfully</w:t>
            </w:r>
          </w:p>
        </w:tc>
      </w:tr>
    </w:tbl>
    <w:p w14:paraId="3D801D7F" w14:textId="77777777" w:rsidR="00ED075E" w:rsidRDefault="00ED075E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40D8EF0F" w14:textId="77777777" w:rsidR="00D407F8" w:rsidRDefault="00D407F8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0DE60907" w14:textId="77777777" w:rsidR="00D407F8" w:rsidRDefault="00D407F8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7CEE59F8" w14:textId="77777777" w:rsidR="00D407F8" w:rsidRDefault="00D407F8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7DFEFC74" w14:textId="746684F7" w:rsidR="00370EF5" w:rsidRPr="00E603FD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Connectors Design Choice 1</w:t>
      </w:r>
    </w:p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1973"/>
        <w:gridCol w:w="2815"/>
        <w:gridCol w:w="1956"/>
        <w:gridCol w:w="4596"/>
      </w:tblGrid>
      <w:tr w:rsidR="00370EF5" w14:paraId="01DF006E" w14:textId="374C0F3B" w:rsidTr="006613D6">
        <w:trPr>
          <w:trHeight w:hRule="exact" w:val="567"/>
        </w:trPr>
        <w:tc>
          <w:tcPr>
            <w:tcW w:w="1985" w:type="dxa"/>
            <w:shd w:val="clear" w:color="auto" w:fill="95B7F3"/>
          </w:tcPr>
          <w:p w14:paraId="3A27DB89" w14:textId="28FC97BF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Connector</w:t>
            </w:r>
          </w:p>
        </w:tc>
        <w:tc>
          <w:tcPr>
            <w:tcW w:w="2835" w:type="dxa"/>
            <w:shd w:val="clear" w:color="auto" w:fill="95B7F3"/>
          </w:tcPr>
          <w:p w14:paraId="261DF81A" w14:textId="6D0808EE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From</w:t>
            </w:r>
          </w:p>
        </w:tc>
        <w:tc>
          <w:tcPr>
            <w:tcW w:w="1867" w:type="dxa"/>
            <w:shd w:val="clear" w:color="auto" w:fill="95B7F3"/>
          </w:tcPr>
          <w:p w14:paraId="66C3D569" w14:textId="7DB2E064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To</w:t>
            </w:r>
          </w:p>
        </w:tc>
        <w:tc>
          <w:tcPr>
            <w:tcW w:w="4653" w:type="dxa"/>
            <w:shd w:val="clear" w:color="auto" w:fill="95B7F3"/>
          </w:tcPr>
          <w:p w14:paraId="7BF12398" w14:textId="33471C79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Description</w:t>
            </w:r>
          </w:p>
        </w:tc>
      </w:tr>
      <w:tr w:rsidR="00370EF5" w14:paraId="20D7CF3A" w14:textId="6CEF8443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632022EC" w14:textId="71D12D81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 and prepare data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62E8A2F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11C07F14" w14:textId="701C3E2E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data_loader.py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3BB1FCE5" w14:textId="7CFF47C9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 calls load_dataset() and split_dataset() to read and prepare the data</w:t>
            </w:r>
          </w:p>
        </w:tc>
      </w:tr>
      <w:tr w:rsidR="00370EF5" w14:paraId="6DA00FB6" w14:textId="363FAF17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123596F3" w14:textId="77C47CC3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clean text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2CECA891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data_loader.py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0E0B96AC" w14:textId="573910EA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text_cleaner.py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442CCD49" w14:textId="6E0B1B9C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Loader calls clean_text() to normalize raw email text</w:t>
            </w:r>
          </w:p>
        </w:tc>
      </w:tr>
      <w:tr w:rsidR="00370EF5" w14:paraId="29E2D266" w14:textId="05CC51C0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3087A10B" w14:textId="2E81676B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TF-IDF transform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E39FA7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7149738D" w14:textId="7551DCDD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vectorizer.py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0A68D944" w14:textId="051F4E6E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 calls vectorize_text() to fit on training text and transform train/test sets</w:t>
            </w:r>
          </w:p>
        </w:tc>
      </w:tr>
      <w:tr w:rsidR="00370EF5" w14:paraId="00CCE469" w14:textId="7363C71D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7DAE555D" w14:textId="3AFB53B5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build bundle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240DC779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3FAA3C02" w14:textId="74006D9E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dataset_bundle.py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55DA9354" w14:textId="21D99971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 packages features and targets into a DatasetBundle object</w:t>
            </w:r>
          </w:p>
        </w:tc>
      </w:tr>
      <w:tr w:rsidR="00370EF5" w14:paraId="0CD7798E" w14:textId="3D52D7A8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4F632ECA" w14:textId="4B9C3CFE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 and predict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2B06E06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main_controller.py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41DB1593" w14:textId="0384B84A" w:rsidR="00370EF5" w:rsidRDefault="004204C0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4C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instances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2E280F37" w14:textId="5E5DB226" w:rsidR="00370EF5" w:rsidRDefault="004204C0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4C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 instantiates each model class and calls train(data_bundle) and predict(data_bundle) through the shared BaseModel interface.</w:t>
            </w:r>
          </w:p>
        </w:tc>
      </w:tr>
      <w:tr w:rsidR="00370EF5" w14:paraId="078AFE84" w14:textId="51DC79E3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415EE533" w14:textId="0BA9800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predictions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08B9A3C" w14:textId="3CC620A6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instance</w:t>
            </w:r>
            <w:r w:rsidR="000C3BA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36A8DF4B" w14:textId="3B8F1DC7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metrics.py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123CC931" w14:textId="1FE62FC9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Prediction dictionaries (keys: t2, t23, t234) are passed to evaluate_predictions()</w:t>
            </w:r>
          </w:p>
        </w:tc>
      </w:tr>
      <w:tr w:rsidR="00370EF5" w14:paraId="16F0BCBE" w14:textId="40FF1A78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7A52BF41" w14:textId="052656E0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 output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3800E62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metrics.py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72B4A37C" w14:textId="2AECF135" w:rsidR="00370EF5" w:rsidRDefault="004204C0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4C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console output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15A733E1" w14:textId="6DCDD96D" w:rsidR="00370EF5" w:rsidRDefault="004204C0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4C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Accuracy results are formatted and printed to the console.</w:t>
            </w:r>
          </w:p>
        </w:tc>
      </w:tr>
      <w:tr w:rsidR="00370EF5" w14:paraId="090AA992" w14:textId="4A7E00C0" w:rsidTr="00D407F8">
        <w:trPr>
          <w:trHeight w:val="851"/>
        </w:trPr>
        <w:tc>
          <w:tcPr>
            <w:tcW w:w="1985" w:type="dxa"/>
            <w:shd w:val="clear" w:color="auto" w:fill="F2F2F2" w:themeFill="background1" w:themeFillShade="F2"/>
          </w:tcPr>
          <w:p w14:paraId="2C857FB2" w14:textId="4E64C90D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pipeline test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18808BC2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test_pipeline.py</w:t>
            </w:r>
          </w:p>
        </w:tc>
        <w:tc>
          <w:tcPr>
            <w:tcW w:w="1867" w:type="dxa"/>
            <w:shd w:val="clear" w:color="auto" w:fill="F2F2F2" w:themeFill="background1" w:themeFillShade="F2"/>
          </w:tcPr>
          <w:p w14:paraId="167E5EE1" w14:textId="76A0A783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pipeline modules</w:t>
            </w:r>
          </w:p>
        </w:tc>
        <w:tc>
          <w:tcPr>
            <w:tcW w:w="4653" w:type="dxa"/>
            <w:shd w:val="clear" w:color="auto" w:fill="F2F2F2" w:themeFill="background1" w:themeFillShade="F2"/>
          </w:tcPr>
          <w:p w14:paraId="5EEFA090" w14:textId="57E3CC70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Smoke test executes the pipeline and checks it runs without errors</w:t>
            </w:r>
          </w:p>
        </w:tc>
      </w:tr>
    </w:tbl>
    <w:p w14:paraId="5F37E2A7" w14:textId="77777777" w:rsidR="00370EF5" w:rsidRDefault="00370EF5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52D37696" w14:textId="77777777" w:rsidR="005E4DEA" w:rsidRDefault="005E4DEA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68FC50FA" w14:textId="77777777" w:rsidR="005E4DEA" w:rsidRDefault="005E4DEA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5A247D4E" w14:textId="77777777" w:rsidR="005E4DEA" w:rsidRDefault="005E4DEA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1487F312" w14:textId="77777777" w:rsidR="005E4DEA" w:rsidRDefault="005E4DEA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6213530D" w14:textId="77777777" w:rsidR="00D407F8" w:rsidRDefault="00D407F8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7B6B84BA" w14:textId="77777777" w:rsidR="00D407F8" w:rsidRDefault="00D407F8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40AA57C9" w14:textId="77777777" w:rsidR="00F74528" w:rsidRDefault="00F74528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2F4BE2BD" w14:textId="375145D6" w:rsidR="00370EF5" w:rsidRPr="00E603FD" w:rsidRDefault="006613D6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 xml:space="preserve">Data </w:t>
      </w:r>
      <w:r w:rsidR="00370EF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Elements Design Choice 1</w:t>
      </w:r>
    </w:p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2835"/>
        <w:gridCol w:w="2127"/>
        <w:gridCol w:w="6378"/>
      </w:tblGrid>
      <w:tr w:rsidR="00370EF5" w14:paraId="5AC13930" w14:textId="77777777" w:rsidTr="006613D6">
        <w:trPr>
          <w:trHeight w:hRule="exact" w:val="567"/>
        </w:trPr>
        <w:tc>
          <w:tcPr>
            <w:tcW w:w="2835" w:type="dxa"/>
            <w:shd w:val="clear" w:color="auto" w:fill="95B7F3"/>
          </w:tcPr>
          <w:p w14:paraId="0D462DC7" w14:textId="14E28FDD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Data Element</w:t>
            </w:r>
          </w:p>
        </w:tc>
        <w:tc>
          <w:tcPr>
            <w:tcW w:w="2127" w:type="dxa"/>
            <w:shd w:val="clear" w:color="auto" w:fill="95B7F3"/>
          </w:tcPr>
          <w:p w14:paraId="5856D8D9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Type</w:t>
            </w:r>
          </w:p>
        </w:tc>
        <w:tc>
          <w:tcPr>
            <w:tcW w:w="6378" w:type="dxa"/>
            <w:shd w:val="clear" w:color="auto" w:fill="95B7F3"/>
          </w:tcPr>
          <w:p w14:paraId="16C9E775" w14:textId="5485E99F" w:rsidR="00370EF5" w:rsidRPr="00D407F8" w:rsidRDefault="00370EF5" w:rsidP="00A355E2">
            <w:pPr>
              <w:spacing w:before="240" w:after="240"/>
              <w:jc w:val="both"/>
              <w:rPr>
                <w:b/>
                <w:bCs/>
                <w:sz w:val="28"/>
                <w:szCs w:val="28"/>
              </w:rPr>
            </w:pPr>
            <w:r w:rsidRPr="00D407F8">
              <w:rPr>
                <w:b/>
                <w:bCs/>
                <w:sz w:val="28"/>
                <w:szCs w:val="28"/>
                <w:lang w:eastAsia="en-GB"/>
              </w:rPr>
              <w:t>Description</w:t>
            </w:r>
          </w:p>
        </w:tc>
      </w:tr>
      <w:tr w:rsidR="00370EF5" w14:paraId="1E408D49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41BBBD6E" w14:textId="76578948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Interaction content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5A5EFA61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text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08B837C7" w14:textId="2F12B6C6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Primary email text field used as model input</w:t>
            </w:r>
          </w:p>
        </w:tc>
      </w:tr>
      <w:tr w:rsidR="00370EF5" w14:paraId="0CD93128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D78E1A4" w14:textId="75CFA150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Type 2 / Type 3 / Type 4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11752C4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categorical labels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5730F94F" w14:textId="1CC2A1FA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Dependent label columns used to form chained targets</w:t>
            </w:r>
          </w:p>
        </w:tc>
      </w:tr>
      <w:tr w:rsidR="00370EF5" w14:paraId="6558F78F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033F7CC3" w14:textId="20DC0942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target_t2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35A20547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string/categorical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23B156BB" w14:textId="256CB360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 target containing Type 2 only</w:t>
            </w:r>
          </w:p>
        </w:tc>
      </w:tr>
      <w:tr w:rsidR="00370EF5" w14:paraId="30633929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11E088F" w14:textId="2CB86839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target_t23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183B2719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string/categorical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3057B90F" w14:textId="72A87F8B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 target combining Type 2 and Type 3</w:t>
            </w:r>
          </w:p>
        </w:tc>
      </w:tr>
      <w:tr w:rsidR="00370EF5" w14:paraId="26F9C10F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6994A306" w14:textId="63D9FE92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target_t234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063F01D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string/categorical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3A3539DE" w14:textId="4ADC59E3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Chained target combining Type 2, Type 3, and Type 4</w:t>
            </w:r>
          </w:p>
        </w:tc>
      </w:tr>
      <w:tr w:rsidR="00370EF5" w14:paraId="7DF24DF9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567013E5" w14:textId="0FB24589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X_train / X_test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24B821E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text collections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46F9F329" w14:textId="0EB6DE05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Training and test text prior to vectorization</w:t>
            </w:r>
          </w:p>
        </w:tc>
      </w:tr>
      <w:tr w:rsidR="00370EF5" w14:paraId="7BCA6BC5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53A640BE" w14:textId="109A3C55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X_train_vec / X_test_vec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2C0E997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numeric matrices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4721EE94" w14:textId="5F5D7937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TF-IDF feature matrices produced by the vectorizer</w:t>
            </w:r>
          </w:p>
        </w:tc>
      </w:tr>
      <w:tr w:rsidR="00370EF5" w14:paraId="0885FD6C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1F9553C3" w14:textId="5E033B01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y_train_t2 / y_test_t2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3EBB2898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2D11375F" w14:textId="1677EE2F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Train/test labels for target_t2</w:t>
            </w:r>
          </w:p>
        </w:tc>
      </w:tr>
      <w:tr w:rsidR="00370EF5" w14:paraId="6BE3E705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1757DDC5" w14:textId="02C7E295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y_train_t23 / y_test_t23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20E397A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563C8C6C" w14:textId="2F2770D2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Train/test labels for target_t23</w:t>
            </w:r>
          </w:p>
        </w:tc>
      </w:tr>
      <w:tr w:rsidR="00370EF5" w14:paraId="06C2D7CF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1229837" w14:textId="5E6DD904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y_train_t234 / y_test_t234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473630F3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label 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0500B23F" w14:textId="221F5E09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Train/test labels for target_t234</w:t>
            </w:r>
          </w:p>
        </w:tc>
      </w:tr>
      <w:tr w:rsidR="00370EF5" w14:paraId="7BB313FC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7BDDC729" w14:textId="793FBDE0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DatasetBundle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062E5B1F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 object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3B6A650A" w14:textId="74811AFF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Encapsulated container carrying X and y splits for the pipeline</w:t>
            </w:r>
          </w:p>
        </w:tc>
      </w:tr>
      <w:tr w:rsidR="00370EF5" w14:paraId="4267CC3C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012A535" w14:textId="7FBB0692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predictions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0658A312" w14:textId="5F1F1686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dict/arrays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1174A197" w14:textId="348950AD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Predicted labels for t2, t23, and t234 returned by the model</w:t>
            </w:r>
          </w:p>
        </w:tc>
      </w:tr>
      <w:tr w:rsidR="00370EF5" w14:paraId="158515A6" w14:textId="77777777" w:rsidTr="006613D6">
        <w:trPr>
          <w:trHeight w:val="907"/>
        </w:trPr>
        <w:tc>
          <w:tcPr>
            <w:tcW w:w="2835" w:type="dxa"/>
            <w:shd w:val="clear" w:color="auto" w:fill="F2F2F2" w:themeFill="background1" w:themeFillShade="F2"/>
          </w:tcPr>
          <w:p w14:paraId="2744EC7F" w14:textId="76A80CED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accuracy metrics</w:t>
            </w:r>
          </w:p>
        </w:tc>
        <w:tc>
          <w:tcPr>
            <w:tcW w:w="2127" w:type="dxa"/>
            <w:shd w:val="clear" w:color="auto" w:fill="F2F2F2" w:themeFill="background1" w:themeFillShade="F2"/>
          </w:tcPr>
          <w:p w14:paraId="1A317ECF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floats</w:t>
            </w:r>
          </w:p>
        </w:tc>
        <w:tc>
          <w:tcPr>
            <w:tcW w:w="6378" w:type="dxa"/>
            <w:shd w:val="clear" w:color="auto" w:fill="F2F2F2" w:themeFill="background1" w:themeFillShade="F2"/>
          </w:tcPr>
          <w:p w14:paraId="77DA874A" w14:textId="520C6DA2" w:rsidR="00370EF5" w:rsidRDefault="00B330D3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330D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t2_accuracy, t23_accuracy, t234_accuracy</w:t>
            </w:r>
          </w:p>
        </w:tc>
      </w:tr>
    </w:tbl>
    <w:p w14:paraId="53F313D0" w14:textId="77777777" w:rsidR="00370EF5" w:rsidRDefault="00370EF5" w:rsidP="00ED075E">
      <w:pPr>
        <w:jc w:val="both"/>
        <w:rPr>
          <w:rFonts w:ascii="Times New Roman" w:hAnsi="Times New Roman" w:cs="Times New Roman"/>
          <w:lang w:eastAsia="zh-CN"/>
        </w:rPr>
      </w:pPr>
    </w:p>
    <w:p w14:paraId="03A63BDA" w14:textId="77777777" w:rsidR="005E4DEA" w:rsidRDefault="005E4DEA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1F4CA9F" w14:textId="09DB217B" w:rsidR="00370EF5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 xml:space="preserve">Design Choice 2 </w:t>
      </w:r>
      <w:r w:rsidR="000C3BA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Proposed Hierarchical Modelling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>:</w:t>
      </w:r>
    </w:p>
    <w:p w14:paraId="354CB505" w14:textId="6285B748" w:rsidR="00370EF5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 this design, model instances are chained by level rather than outputs. A Level 1 model predicts Type 2 on the full dataset. Its predictions are used to filter the data into class-specific subsets, and a dedicated Level 2 model is trained on each subset to predict Type 3. The process repeats for Type 4 at Level 3, resulting in multiple model instances whose count scales with the number of classes at each preceding level.</w:t>
      </w:r>
    </w:p>
    <w:p w14:paraId="4551B7C2" w14:textId="4E6C3FB5" w:rsidR="005E4DEA" w:rsidRPr="00D407F8" w:rsidRDefault="00723231" w:rsidP="00370EF5">
      <w:pPr>
        <w:spacing w:before="240" w:after="240" w:line="240" w:lineRule="auto"/>
        <w:jc w:val="both"/>
        <w:rPr>
          <w:noProof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drawing>
          <wp:inline distT="0" distB="0" distL="0" distR="0" wp14:anchorId="28E80F52" wp14:editId="73718A65">
            <wp:extent cx="4963439" cy="7010444"/>
            <wp:effectExtent l="0" t="0" r="8890" b="0"/>
            <wp:docPr id="979268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403" cy="7027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8C08E" w14:textId="77777777" w:rsidR="000D18D1" w:rsidRDefault="000D18D1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AC9491F" w14:textId="110FFE5A" w:rsidR="00370EF5" w:rsidRPr="00E603FD" w:rsidRDefault="00370EF5" w:rsidP="00370EF5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Components Design Choice 2</w:t>
      </w:r>
    </w:p>
    <w:tbl>
      <w:tblPr>
        <w:tblStyle w:val="TableGrid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4253"/>
        <w:gridCol w:w="1843"/>
        <w:gridCol w:w="5386"/>
      </w:tblGrid>
      <w:tr w:rsidR="00370EF5" w14:paraId="1C2EED62" w14:textId="77777777" w:rsidTr="006613D6">
        <w:trPr>
          <w:trHeight w:hRule="exact" w:val="567"/>
        </w:trPr>
        <w:tc>
          <w:tcPr>
            <w:tcW w:w="4253" w:type="dxa"/>
            <w:shd w:val="clear" w:color="auto" w:fill="95B7F3"/>
          </w:tcPr>
          <w:p w14:paraId="77070EF6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Component</w:t>
            </w:r>
          </w:p>
        </w:tc>
        <w:tc>
          <w:tcPr>
            <w:tcW w:w="1843" w:type="dxa"/>
            <w:shd w:val="clear" w:color="auto" w:fill="95B7F3"/>
          </w:tcPr>
          <w:p w14:paraId="64D5F85D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Type</w:t>
            </w:r>
          </w:p>
        </w:tc>
        <w:tc>
          <w:tcPr>
            <w:tcW w:w="5386" w:type="dxa"/>
            <w:shd w:val="clear" w:color="auto" w:fill="95B7F3"/>
          </w:tcPr>
          <w:p w14:paraId="7FA5F181" w14:textId="77777777" w:rsidR="00370EF5" w:rsidRPr="00D407F8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</w:pPr>
            <w:r w:rsidRPr="00D407F8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eastAsia="en-GB"/>
                <w14:ligatures w14:val="none"/>
              </w:rPr>
              <w:t>Responsibility</w:t>
            </w:r>
          </w:p>
        </w:tc>
      </w:tr>
      <w:tr w:rsidR="00BD6E3B" w14:paraId="6A5BB980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15316458" w14:textId="5BD19091" w:rsidR="00BD6E3B" w:rsidRDefault="00BD6E3B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src/main_controller.py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2E34A8E" w14:textId="0F51D909" w:rsidR="00BD6E3B" w:rsidRDefault="00BD6E3B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Controller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04AFE11D" w14:textId="203B57C7" w:rsidR="00BD6E3B" w:rsidRDefault="00BD6E3B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BD6E3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Runs the hierarchical pipeline: prepare data, create shared features, run Level 1, create branches, and evaluate results</w:t>
            </w:r>
          </w:p>
        </w:tc>
      </w:tr>
      <w:tr w:rsidR="00370EF5" w14:paraId="51A75EB3" w14:textId="77777777" w:rsidTr="00BD6E3B">
        <w:trPr>
          <w:trHeight w:hRule="exact" w:val="907"/>
        </w:trPr>
        <w:tc>
          <w:tcPr>
            <w:tcW w:w="4253" w:type="dxa"/>
            <w:shd w:val="clear" w:color="auto" w:fill="F2F2F2" w:themeFill="background1" w:themeFillShade="F2"/>
          </w:tcPr>
          <w:p w14:paraId="4F558478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data/Purchasing.csv, data/AppGallery.csv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1EC7CE7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sources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7248105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CSV files used as input datasets</w:t>
            </w:r>
          </w:p>
        </w:tc>
      </w:tr>
      <w:tr w:rsidR="00370EF5" w14:paraId="52192E6F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1CE8E05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src/config.py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CF3C90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Configuration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1F74778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Defines dataset path, column names, test size, random state, minimum class count, and maximum TF-IDF features</w:t>
            </w:r>
          </w:p>
        </w:tc>
      </w:tr>
      <w:tr w:rsidR="00370EF5" w14:paraId="562191C6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2B17365C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src/preprocessing/data_loader.py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348D3FB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9D11BBB" w14:textId="03AD8AEE" w:rsidR="00370EF5" w:rsidRDefault="006613D6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613D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Loads CSV, applies text cleaning, handles missing labels, and prepares Type 2, Type 3, and Type 4 labels for hierarchical classification</w:t>
            </w:r>
          </w:p>
        </w:tc>
      </w:tr>
      <w:tr w:rsidR="00370EF5" w14:paraId="45C0148B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60E245A6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src/preprocessing/text_cleaner.py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6396E0A5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Preprocessing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E351700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Provides reusable text cleaning utilities used by the loader</w:t>
            </w:r>
          </w:p>
        </w:tc>
      </w:tr>
      <w:tr w:rsidR="00370EF5" w14:paraId="6D1D1B00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74E1058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src/features/vectorizer.py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779D7DCE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engineering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6FF0348E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Creates a shared TF-IDF representation used by all hierarchy levels</w:t>
            </w:r>
          </w:p>
        </w:tc>
      </w:tr>
      <w:tr w:rsidR="00370EF5" w14:paraId="64D99C0C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10A1D31A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src/data_models/dataset_bundle.py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B2C48EA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model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5CF602E3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DatasetBundle for Level 1; filtered DatasetBundle instances per branch for Level 2 and Level 3</w:t>
            </w:r>
          </w:p>
        </w:tc>
      </w:tr>
      <w:tr w:rsidR="00370EF5" w14:paraId="4E6B18D4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0B44738C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src/models/base_model.py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5C1166A6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Abstract interface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29BCF44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Common train/predict API used by all hierarchy-level model instances</w:t>
            </w:r>
          </w:p>
        </w:tc>
      </w:tr>
      <w:tr w:rsidR="00370EF5" w14:paraId="1AAB1F3E" w14:textId="77777777" w:rsidTr="00BD6E3B">
        <w:trPr>
          <w:trHeight w:hRule="exact" w:val="907"/>
        </w:trPr>
        <w:tc>
          <w:tcPr>
            <w:tcW w:w="4253" w:type="dxa"/>
            <w:shd w:val="clear" w:color="auto" w:fill="F2F2F2" w:themeFill="background1" w:themeFillShade="F2"/>
          </w:tcPr>
          <w:p w14:paraId="7DA44E89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src/models/random_forest_model.py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365CF96" w14:textId="0A017970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13D9840A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Reused as the base classifier at each hierarchy level</w:t>
            </w:r>
          </w:p>
        </w:tc>
      </w:tr>
      <w:tr w:rsidR="00370EF5" w14:paraId="1C532AD1" w14:textId="77777777" w:rsidTr="00BD6E3B">
        <w:trPr>
          <w:trHeight w:hRule="exact" w:val="907"/>
        </w:trPr>
        <w:tc>
          <w:tcPr>
            <w:tcW w:w="4253" w:type="dxa"/>
            <w:shd w:val="clear" w:color="auto" w:fill="F2F2F2" w:themeFill="background1" w:themeFillShade="F2"/>
          </w:tcPr>
          <w:p w14:paraId="31DA5C6D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src/models/logistic_regression_model.py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21187F57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43D9F9DB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Alternative classifier available at each hierarchy level</w:t>
            </w:r>
          </w:p>
        </w:tc>
      </w:tr>
      <w:tr w:rsidR="00370EF5" w14:paraId="1B4FBC57" w14:textId="77777777" w:rsidTr="00BD6E3B">
        <w:trPr>
          <w:trHeight w:hRule="exact" w:val="907"/>
        </w:trPr>
        <w:tc>
          <w:tcPr>
            <w:tcW w:w="4253" w:type="dxa"/>
            <w:shd w:val="clear" w:color="auto" w:fill="F2F2F2" w:themeFill="background1" w:themeFillShade="F2"/>
          </w:tcPr>
          <w:p w14:paraId="3D9E48C0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src/models/multinomial_nb_model.py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7C59C9C2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implementation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1B9E19C8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Alternative classifier available at each hierarchy level</w:t>
            </w:r>
          </w:p>
        </w:tc>
      </w:tr>
      <w:tr w:rsidR="00370EF5" w14:paraId="402FD1D7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5CF90F4C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src/evaluation/metrics.py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59CCD191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190844A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Computes per-level and end-to-end evaluation metrics for the hierarchy</w:t>
            </w:r>
          </w:p>
        </w:tc>
      </w:tr>
      <w:tr w:rsidR="00370EF5" w14:paraId="11C077C0" w14:textId="77777777" w:rsidTr="00A11FB6">
        <w:trPr>
          <w:trHeight w:hRule="exact" w:val="1021"/>
        </w:trPr>
        <w:tc>
          <w:tcPr>
            <w:tcW w:w="4253" w:type="dxa"/>
            <w:shd w:val="clear" w:color="auto" w:fill="F2F2F2" w:themeFill="background1" w:themeFillShade="F2"/>
          </w:tcPr>
          <w:p w14:paraId="0591FF79" w14:textId="77777777" w:rsidR="00370EF5" w:rsidRP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tests/test_pipeline.py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14:paraId="4D027AAE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Testing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7329481D" w14:textId="77777777" w:rsidR="00370EF5" w:rsidRDefault="00370EF5" w:rsidP="00A355E2">
            <w:pPr>
              <w:spacing w:before="240" w:after="240"/>
              <w:jc w:val="both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Smoke test for the base pipeline used by the hierarchical architecture</w:t>
            </w:r>
          </w:p>
        </w:tc>
      </w:tr>
    </w:tbl>
    <w:p w14:paraId="6F12EFB7" w14:textId="0D1B2230" w:rsidR="002A16F0" w:rsidRPr="002A16F0" w:rsidRDefault="002A16F0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A16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Connectors</w:t>
      </w:r>
      <w:r w:rsidRPr="002A16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Design Choice 2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2084"/>
        <w:gridCol w:w="2036"/>
        <w:gridCol w:w="1956"/>
        <w:gridCol w:w="5406"/>
      </w:tblGrid>
      <w:tr w:rsidR="002A16F0" w:rsidRPr="002A16F0" w14:paraId="57C2B2C6" w14:textId="77777777" w:rsidTr="006613D6">
        <w:trPr>
          <w:trHeight w:hRule="exact" w:val="567"/>
        </w:trPr>
        <w:tc>
          <w:tcPr>
            <w:tcW w:w="2127" w:type="dxa"/>
            <w:shd w:val="clear" w:color="auto" w:fill="95B7F3"/>
          </w:tcPr>
          <w:p w14:paraId="711E17F3" w14:textId="682E7D6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Connector</w:t>
            </w:r>
          </w:p>
        </w:tc>
        <w:tc>
          <w:tcPr>
            <w:tcW w:w="1984" w:type="dxa"/>
            <w:shd w:val="clear" w:color="auto" w:fill="95B7F3"/>
          </w:tcPr>
          <w:p w14:paraId="2A89B765" w14:textId="16C91263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From</w:t>
            </w:r>
          </w:p>
        </w:tc>
        <w:tc>
          <w:tcPr>
            <w:tcW w:w="1701" w:type="dxa"/>
            <w:shd w:val="clear" w:color="auto" w:fill="95B7F3"/>
          </w:tcPr>
          <w:p w14:paraId="004D69BF" w14:textId="4DC051AE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To</w:t>
            </w:r>
          </w:p>
        </w:tc>
        <w:tc>
          <w:tcPr>
            <w:tcW w:w="5670" w:type="dxa"/>
            <w:shd w:val="clear" w:color="auto" w:fill="95B7F3"/>
          </w:tcPr>
          <w:p w14:paraId="34DE85E0" w14:textId="2AC1CEF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Description</w:t>
            </w:r>
          </w:p>
        </w:tc>
      </w:tr>
      <w:tr w:rsidR="002A16F0" w:rsidRPr="002A16F0" w14:paraId="598B30A2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63513A55" w14:textId="376A38D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load and prepare data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3E37B801" w14:textId="0113858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main_controller.py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7A9AD221" w14:textId="64F60AFE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data_loader.py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207C3F0A" w14:textId="4E109DA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Proposed controller loads the dataset and prepares the labels for hierarchical classification.</w:t>
            </w:r>
          </w:p>
        </w:tc>
      </w:tr>
      <w:tr w:rsidR="002A16F0" w:rsidRPr="002A16F0" w14:paraId="27CC81CF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4BD59410" w14:textId="6E7CB36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clean text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5B9E0227" w14:textId="40FB8F4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data_loader.py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7C571ED" w14:textId="0DB438E4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text_cleaner.py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4CB0702E" w14:textId="55F728BE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Loader calls clean_text() to normalize raw email text before feature generation.</w:t>
            </w:r>
          </w:p>
        </w:tc>
      </w:tr>
      <w:tr w:rsidR="002A16F0" w:rsidRPr="002A16F0" w14:paraId="52DCB825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6B9CA7A8" w14:textId="05E2D76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TF-IDF transform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3D8C07A" w14:textId="6A6EE7E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main_controller.py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5D5D109D" w14:textId="3BC3866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vectorizer.py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56534075" w14:textId="5708C09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Controller calls vectorize_text() to create a shared TF-IDF representation for all hierarchy levels.</w:t>
            </w:r>
          </w:p>
        </w:tc>
      </w:tr>
      <w:tr w:rsidR="002A16F0" w:rsidRPr="002A16F0" w14:paraId="16E7CE1F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78915601" w14:textId="05D1352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build base bundle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A9D5A26" w14:textId="45F0D9E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main_controller.py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01985254" w14:textId="43E470B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dataset_bundle.py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4B9B10FE" w14:textId="2DC5421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Controller packages the full feature matrix and labels into a base DatasetBundle for Level 1.</w:t>
            </w:r>
          </w:p>
        </w:tc>
      </w:tr>
      <w:tr w:rsidR="002A16F0" w:rsidRPr="002A16F0" w14:paraId="140F0D68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55DB4524" w14:textId="038496B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classification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57F853AA" w14:textId="1096ACB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dataset_bundle.py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6CAE7593" w14:textId="7F6CD83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model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BE179EA" w14:textId="0DAEEFB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The full dataset is passed to the Level 1 model to predict Type 2.</w:t>
            </w:r>
          </w:p>
        </w:tc>
      </w:tr>
      <w:tr w:rsidR="002A16F0" w:rsidRPr="002A16F0" w14:paraId="13824B63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20820AF3" w14:textId="0B2E717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 by Type 2 class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37EAE0A6" w14:textId="0FC45227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predictions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8B90803" w14:textId="79906D2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2 models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7D752E68" w14:textId="34B9040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2 classes are used to create class-specific subsets for Level 2 Type 3 models.</w:t>
            </w:r>
          </w:p>
        </w:tc>
      </w:tr>
      <w:tr w:rsidR="002A16F0" w:rsidRPr="002A16F0" w14:paraId="01801D6C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892D555" w14:textId="38DB7E1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 by Type 3 branch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40ED27C" w14:textId="57812F7E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2 predictions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47AD7FCA" w14:textId="1207C74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3 models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660C50AE" w14:textId="4F747B6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3 branches are used to create filtered subsets for Level 3 Type 4 models.</w:t>
            </w:r>
          </w:p>
        </w:tc>
      </w:tr>
      <w:tr w:rsidR="002A16F0" w:rsidRPr="002A16F0" w14:paraId="564E2BD7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2AF57587" w14:textId="42AE25D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final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25AA85DA" w14:textId="2DEF38C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3 models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19DDB7F4" w14:textId="4D62B5B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metrics.py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69E6CCDD" w14:textId="5EE1EB8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Final branch predictions are collected and passed to the evaluation component.</w:t>
            </w:r>
          </w:p>
        </w:tc>
      </w:tr>
      <w:tr w:rsidR="002A16F0" w:rsidRPr="002A16F0" w14:paraId="674962D5" w14:textId="77777777" w:rsidTr="00D407F8">
        <w:trPr>
          <w:trHeight w:val="851"/>
        </w:trPr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FF4A855" w14:textId="1C15367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evaluation output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37EA7476" w14:textId="74D660D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metrics.py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38829375" w14:textId="5F4D34F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console output</w:t>
            </w:r>
          </w:p>
        </w:tc>
        <w:tc>
          <w:tcPr>
            <w:tcW w:w="5670" w:type="dxa"/>
            <w:shd w:val="clear" w:color="auto" w:fill="F2F2F2" w:themeFill="background1" w:themeFillShade="F2"/>
            <w:vAlign w:val="center"/>
          </w:tcPr>
          <w:p w14:paraId="045FB903" w14:textId="2FF628D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Proposed hierarchical evaluation reports performance by level and overall hierarchy.</w:t>
            </w:r>
          </w:p>
        </w:tc>
      </w:tr>
    </w:tbl>
    <w:p w14:paraId="1B170CF6" w14:textId="77777777" w:rsidR="00D407F8" w:rsidRDefault="00D407F8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184E806E" w14:textId="77777777" w:rsidR="00D407F8" w:rsidRDefault="00D407F8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7BC805A" w14:textId="29847B1C" w:rsidR="00D407F8" w:rsidRDefault="00D407F8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3368E67" w14:textId="77777777" w:rsidR="00D407F8" w:rsidRDefault="00D407F8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79BA1A6" w14:textId="77777777" w:rsidR="006613D6" w:rsidRDefault="006613D6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521A9976" w14:textId="77777777" w:rsidR="006613D6" w:rsidRDefault="006613D6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1517761" w14:textId="77777777" w:rsidR="006613D6" w:rsidRDefault="006613D6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AD11F16" w14:textId="77777777" w:rsidR="006613D6" w:rsidRDefault="006613D6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38D43249" w14:textId="77777777" w:rsidR="004204C0" w:rsidRDefault="004204C0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</w:pPr>
    </w:p>
    <w:p w14:paraId="4AA64FD7" w14:textId="3FD39637" w:rsidR="002A16F0" w:rsidRPr="002A16F0" w:rsidRDefault="002A16F0" w:rsidP="002A16F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GB"/>
          <w14:ligatures w14:val="none"/>
        </w:rPr>
      </w:pPr>
      <w:r w:rsidRPr="002A16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lastRenderedPageBreak/>
        <w:t>Data Elements</w:t>
      </w:r>
      <w:r w:rsidRPr="002A16F0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GB"/>
          <w14:ligatures w14:val="none"/>
        </w:rPr>
        <w:t xml:space="preserve"> Design Choice 2</w:t>
      </w:r>
    </w:p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4383"/>
        <w:gridCol w:w="1850"/>
        <w:gridCol w:w="5249"/>
      </w:tblGrid>
      <w:tr w:rsidR="002A16F0" w:rsidRPr="002A16F0" w14:paraId="66B84678" w14:textId="77777777" w:rsidTr="006613D6">
        <w:trPr>
          <w:trHeight w:hRule="exact" w:val="567"/>
        </w:trPr>
        <w:tc>
          <w:tcPr>
            <w:tcW w:w="5103" w:type="dxa"/>
            <w:shd w:val="clear" w:color="auto" w:fill="95B7F3"/>
          </w:tcPr>
          <w:p w14:paraId="39FD95A5" w14:textId="0606440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Data Element</w:t>
            </w:r>
          </w:p>
        </w:tc>
        <w:tc>
          <w:tcPr>
            <w:tcW w:w="1984" w:type="dxa"/>
            <w:shd w:val="clear" w:color="auto" w:fill="95B7F3"/>
          </w:tcPr>
          <w:p w14:paraId="5062B9E0" w14:textId="1BB915D3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Type</w:t>
            </w:r>
          </w:p>
        </w:tc>
        <w:tc>
          <w:tcPr>
            <w:tcW w:w="6095" w:type="dxa"/>
            <w:shd w:val="clear" w:color="auto" w:fill="95B7F3"/>
          </w:tcPr>
          <w:p w14:paraId="7681A588" w14:textId="1D6E881D" w:rsidR="002A16F0" w:rsidRPr="00D407F8" w:rsidRDefault="002A16F0" w:rsidP="00ED075E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D407F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zh-CN"/>
              </w:rPr>
              <w:t>Description</w:t>
            </w:r>
          </w:p>
        </w:tc>
      </w:tr>
      <w:tr w:rsidR="002A16F0" w:rsidRPr="002A16F0" w14:paraId="39108A8F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4674515F" w14:textId="7700557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Interaction content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76272F0" w14:textId="62DC4A7D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16E061B1" w14:textId="3822928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Same primary input field as DC1.</w:t>
            </w:r>
          </w:p>
        </w:tc>
      </w:tr>
      <w:tr w:rsidR="002A16F0" w:rsidRPr="002A16F0" w14:paraId="10CD7195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4AA05FD3" w14:textId="215BF4D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Type 2 / Type 3 / Type 4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588ED42" w14:textId="5FCCFE5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categorical labels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7102BB04" w14:textId="564599A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Separate labels used at Levels 1, 2, and 3 respectively.</w:t>
            </w:r>
          </w:p>
        </w:tc>
      </w:tr>
      <w:tr w:rsidR="002A16F0" w:rsidRPr="002A16F0" w14:paraId="3CE5AA68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348B0E9D" w14:textId="4724A44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Shared feature matrix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55BC5A53" w14:textId="63BE7D3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numeric matrix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35E21252" w14:textId="1DD5E5B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Single TF-IDF representation used by all hierarchy levels.</w:t>
            </w:r>
          </w:p>
        </w:tc>
      </w:tr>
      <w:tr w:rsidR="002A16F0" w:rsidRPr="002A16F0" w14:paraId="404EA946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51C730B8" w14:textId="31DA95A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Type 2 subsets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61A4F3FC" w14:textId="29AC821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filtered datasets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1030EF07" w14:textId="5A074BF9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Partitions of the data created per Type 2 class for Level 2.</w:t>
            </w:r>
          </w:p>
        </w:tc>
      </w:tr>
      <w:tr w:rsidR="002A16F0" w:rsidRPr="002A16F0" w14:paraId="495B355F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24C0B215" w14:textId="64FA8252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(Type 2, Type 3) subsets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0F7C8654" w14:textId="79666F1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filtered datasets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373A0EEC" w14:textId="69C07D06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Partitions created per (Type 2, Type 3) branch for Level 3.</w:t>
            </w:r>
          </w:p>
        </w:tc>
      </w:tr>
      <w:tr w:rsidR="002A16F0" w:rsidRPr="002A16F0" w14:paraId="27050C9A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4B1B5BD9" w14:textId="18894DE3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1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739F619B" w14:textId="667DB6D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label arrays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447065FA" w14:textId="7FDCF501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2 labels.</w:t>
            </w:r>
          </w:p>
        </w:tc>
      </w:tr>
      <w:tr w:rsidR="002A16F0" w:rsidRPr="002A16F0" w14:paraId="28707C8C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07C12F30" w14:textId="5AB0147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2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193C039B" w14:textId="300DB854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label arrays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2E630982" w14:textId="1965309B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3 labels per Type 2 branch.</w:t>
            </w:r>
          </w:p>
        </w:tc>
      </w:tr>
      <w:tr w:rsidR="002A16F0" w:rsidRPr="002A16F0" w14:paraId="21565611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7E66C2CC" w14:textId="5A0665BA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Level 3 predictions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474C184D" w14:textId="42796BF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label arrays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4D4D161E" w14:textId="47306D1A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Predicted Type 4 labels per (Type 2, Type 3) branch.</w:t>
            </w:r>
          </w:p>
        </w:tc>
      </w:tr>
      <w:tr w:rsidR="002A16F0" w:rsidRPr="002A16F0" w14:paraId="472F97AD" w14:textId="77777777" w:rsidTr="00D407F8">
        <w:trPr>
          <w:trHeight w:val="851"/>
        </w:trPr>
        <w:tc>
          <w:tcPr>
            <w:tcW w:w="5103" w:type="dxa"/>
            <w:shd w:val="clear" w:color="auto" w:fill="F2F2F2" w:themeFill="background1" w:themeFillShade="F2"/>
            <w:vAlign w:val="center"/>
          </w:tcPr>
          <w:p w14:paraId="08308380" w14:textId="27D64E05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Per-level and end-to-end metrics</w:t>
            </w:r>
          </w:p>
        </w:tc>
        <w:tc>
          <w:tcPr>
            <w:tcW w:w="1984" w:type="dxa"/>
            <w:shd w:val="clear" w:color="auto" w:fill="F2F2F2" w:themeFill="background1" w:themeFillShade="F2"/>
            <w:vAlign w:val="center"/>
          </w:tcPr>
          <w:p w14:paraId="48317741" w14:textId="637BEBE8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floats/dicts</w:t>
            </w:r>
          </w:p>
        </w:tc>
        <w:tc>
          <w:tcPr>
            <w:tcW w:w="6095" w:type="dxa"/>
            <w:shd w:val="clear" w:color="auto" w:fill="F2F2F2" w:themeFill="background1" w:themeFillShade="F2"/>
            <w:vAlign w:val="center"/>
          </w:tcPr>
          <w:p w14:paraId="2CB8C378" w14:textId="2416182C" w:rsidR="002A16F0" w:rsidRPr="002A16F0" w:rsidRDefault="002A16F0" w:rsidP="002A16F0">
            <w:pPr>
              <w:jc w:val="both"/>
              <w:rPr>
                <w:rFonts w:ascii="Times New Roman" w:hAnsi="Times New Roman" w:cs="Times New Roman"/>
                <w:lang w:eastAsia="zh-CN"/>
              </w:rPr>
            </w:pPr>
            <w:r w:rsidRPr="002A16F0">
              <w:rPr>
                <w:rFonts w:ascii="Times New Roman" w:hAnsi="Times New Roman" w:cs="Times New Roman"/>
              </w:rPr>
              <w:t>Accuracy computed per level and for the overall hierarchy.</w:t>
            </w:r>
          </w:p>
        </w:tc>
      </w:tr>
    </w:tbl>
    <w:p w14:paraId="1AEE328A" w14:textId="77777777" w:rsidR="00370EF5" w:rsidRPr="00ED075E" w:rsidRDefault="00370EF5" w:rsidP="00ED075E">
      <w:pPr>
        <w:jc w:val="both"/>
        <w:rPr>
          <w:rFonts w:ascii="Times New Roman" w:hAnsi="Times New Roman" w:cs="Times New Roman"/>
          <w:lang w:eastAsia="zh-CN"/>
        </w:rPr>
      </w:pPr>
    </w:p>
    <w:sectPr w:rsidR="00370EF5" w:rsidRPr="00ED07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3371"/>
    <w:multiLevelType w:val="multilevel"/>
    <w:tmpl w:val="776A91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C17A43"/>
    <w:multiLevelType w:val="multilevel"/>
    <w:tmpl w:val="79AE93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D86F95"/>
    <w:multiLevelType w:val="multilevel"/>
    <w:tmpl w:val="C9B6E4F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F7071A"/>
    <w:multiLevelType w:val="multilevel"/>
    <w:tmpl w:val="5ACCB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803C4B"/>
    <w:multiLevelType w:val="multilevel"/>
    <w:tmpl w:val="85F0D1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1940EF"/>
    <w:multiLevelType w:val="multilevel"/>
    <w:tmpl w:val="951CCB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B20206"/>
    <w:multiLevelType w:val="multilevel"/>
    <w:tmpl w:val="AE4E58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2740DB"/>
    <w:multiLevelType w:val="multilevel"/>
    <w:tmpl w:val="CC58D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8082908">
    <w:abstractNumId w:val="3"/>
  </w:num>
  <w:num w:numId="2" w16cid:durableId="1553881807">
    <w:abstractNumId w:val="7"/>
  </w:num>
  <w:num w:numId="3" w16cid:durableId="2114737704">
    <w:abstractNumId w:val="6"/>
    <w:lvlOverride w:ilvl="0">
      <w:lvl w:ilvl="0">
        <w:numFmt w:val="decimal"/>
        <w:lvlText w:val="%1."/>
        <w:lvlJc w:val="left"/>
      </w:lvl>
    </w:lvlOverride>
  </w:num>
  <w:num w:numId="4" w16cid:durableId="552930051">
    <w:abstractNumId w:val="4"/>
    <w:lvlOverride w:ilvl="0">
      <w:lvl w:ilvl="0">
        <w:numFmt w:val="decimal"/>
        <w:lvlText w:val="%1."/>
        <w:lvlJc w:val="left"/>
      </w:lvl>
    </w:lvlOverride>
  </w:num>
  <w:num w:numId="5" w16cid:durableId="815727362">
    <w:abstractNumId w:val="1"/>
    <w:lvlOverride w:ilvl="0">
      <w:lvl w:ilvl="0">
        <w:numFmt w:val="decimal"/>
        <w:lvlText w:val="%1."/>
        <w:lvlJc w:val="left"/>
      </w:lvl>
    </w:lvlOverride>
  </w:num>
  <w:num w:numId="6" w16cid:durableId="352658570">
    <w:abstractNumId w:val="5"/>
    <w:lvlOverride w:ilvl="0">
      <w:lvl w:ilvl="0">
        <w:numFmt w:val="decimal"/>
        <w:lvlText w:val="%1."/>
        <w:lvlJc w:val="left"/>
      </w:lvl>
    </w:lvlOverride>
  </w:num>
  <w:num w:numId="7" w16cid:durableId="1336809939">
    <w:abstractNumId w:val="5"/>
    <w:lvlOverride w:ilvl="0">
      <w:lvl w:ilvl="0">
        <w:numFmt w:val="decimal"/>
        <w:lvlText w:val="%1."/>
        <w:lvlJc w:val="left"/>
      </w:lvl>
    </w:lvlOverride>
  </w:num>
  <w:num w:numId="8" w16cid:durableId="1864856108">
    <w:abstractNumId w:val="2"/>
    <w:lvlOverride w:ilvl="0">
      <w:lvl w:ilvl="0">
        <w:numFmt w:val="decimal"/>
        <w:lvlText w:val="%1."/>
        <w:lvlJc w:val="left"/>
      </w:lvl>
    </w:lvlOverride>
  </w:num>
  <w:num w:numId="9" w16cid:durableId="1947808652">
    <w:abstractNumId w:val="0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7A"/>
    <w:rsid w:val="0008442B"/>
    <w:rsid w:val="000955BF"/>
    <w:rsid w:val="000C3BAB"/>
    <w:rsid w:val="000D18D1"/>
    <w:rsid w:val="000D1AEE"/>
    <w:rsid w:val="0010010D"/>
    <w:rsid w:val="0013140B"/>
    <w:rsid w:val="00146103"/>
    <w:rsid w:val="0015642D"/>
    <w:rsid w:val="00160783"/>
    <w:rsid w:val="0017463D"/>
    <w:rsid w:val="001E177C"/>
    <w:rsid w:val="001F4E21"/>
    <w:rsid w:val="002010FE"/>
    <w:rsid w:val="00206813"/>
    <w:rsid w:val="002434FF"/>
    <w:rsid w:val="0028797A"/>
    <w:rsid w:val="002A16F0"/>
    <w:rsid w:val="002B6514"/>
    <w:rsid w:val="002E3409"/>
    <w:rsid w:val="00334B6E"/>
    <w:rsid w:val="00370EF5"/>
    <w:rsid w:val="00383E18"/>
    <w:rsid w:val="003919CC"/>
    <w:rsid w:val="003A5270"/>
    <w:rsid w:val="003C3E7D"/>
    <w:rsid w:val="003F17AF"/>
    <w:rsid w:val="003F4EEB"/>
    <w:rsid w:val="004204C0"/>
    <w:rsid w:val="004211E7"/>
    <w:rsid w:val="004522CE"/>
    <w:rsid w:val="004A0655"/>
    <w:rsid w:val="004B0B57"/>
    <w:rsid w:val="00500EE9"/>
    <w:rsid w:val="00517F35"/>
    <w:rsid w:val="005E4DEA"/>
    <w:rsid w:val="00600998"/>
    <w:rsid w:val="006329AE"/>
    <w:rsid w:val="006503BA"/>
    <w:rsid w:val="006613D6"/>
    <w:rsid w:val="00665229"/>
    <w:rsid w:val="006878EF"/>
    <w:rsid w:val="006E398A"/>
    <w:rsid w:val="00723231"/>
    <w:rsid w:val="007456CF"/>
    <w:rsid w:val="00771809"/>
    <w:rsid w:val="00787958"/>
    <w:rsid w:val="007A7488"/>
    <w:rsid w:val="007B6643"/>
    <w:rsid w:val="007C35E9"/>
    <w:rsid w:val="007C4986"/>
    <w:rsid w:val="007F763D"/>
    <w:rsid w:val="00833B03"/>
    <w:rsid w:val="0084679D"/>
    <w:rsid w:val="00877A27"/>
    <w:rsid w:val="00884949"/>
    <w:rsid w:val="008B5099"/>
    <w:rsid w:val="008F4606"/>
    <w:rsid w:val="0092398D"/>
    <w:rsid w:val="009A0BE3"/>
    <w:rsid w:val="009A258C"/>
    <w:rsid w:val="009D63E9"/>
    <w:rsid w:val="00A00583"/>
    <w:rsid w:val="00A11FB6"/>
    <w:rsid w:val="00A275B1"/>
    <w:rsid w:val="00A53C57"/>
    <w:rsid w:val="00AA7E98"/>
    <w:rsid w:val="00AE2D39"/>
    <w:rsid w:val="00B330D3"/>
    <w:rsid w:val="00B57086"/>
    <w:rsid w:val="00B71350"/>
    <w:rsid w:val="00BA6FAE"/>
    <w:rsid w:val="00BB6D47"/>
    <w:rsid w:val="00BD6E3B"/>
    <w:rsid w:val="00C275E2"/>
    <w:rsid w:val="00C97D1E"/>
    <w:rsid w:val="00CB2DF5"/>
    <w:rsid w:val="00CC5A2A"/>
    <w:rsid w:val="00D00305"/>
    <w:rsid w:val="00D00AD8"/>
    <w:rsid w:val="00D1297B"/>
    <w:rsid w:val="00D25020"/>
    <w:rsid w:val="00D32B6F"/>
    <w:rsid w:val="00D407F8"/>
    <w:rsid w:val="00D72F28"/>
    <w:rsid w:val="00DA3DF7"/>
    <w:rsid w:val="00DA7F36"/>
    <w:rsid w:val="00DC16B7"/>
    <w:rsid w:val="00DC3204"/>
    <w:rsid w:val="00DC7361"/>
    <w:rsid w:val="00DF0658"/>
    <w:rsid w:val="00E0295E"/>
    <w:rsid w:val="00E31D13"/>
    <w:rsid w:val="00E603FD"/>
    <w:rsid w:val="00E71CDA"/>
    <w:rsid w:val="00E96A9C"/>
    <w:rsid w:val="00EA2700"/>
    <w:rsid w:val="00EB249A"/>
    <w:rsid w:val="00EB4278"/>
    <w:rsid w:val="00EB7926"/>
    <w:rsid w:val="00ED075E"/>
    <w:rsid w:val="00F74528"/>
    <w:rsid w:val="00F7634A"/>
    <w:rsid w:val="00F8379E"/>
    <w:rsid w:val="00FB0EB1"/>
    <w:rsid w:val="00FD5FE2"/>
    <w:rsid w:val="00FE1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92472"/>
  <w15:chartTrackingRefBased/>
  <w15:docId w15:val="{B05D4ACC-4BF3-4A2A-ADF8-63961AB95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24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249A"/>
    <w:rPr>
      <w:color w:val="605E5C"/>
      <w:shd w:val="clear" w:color="auto" w:fill="E1DFDD"/>
    </w:rPr>
  </w:style>
  <w:style w:type="character" w:customStyle="1" w:styleId="apple-tab-span">
    <w:name w:val="apple-tab-span"/>
    <w:basedOn w:val="DefaultParagraphFont"/>
    <w:rsid w:val="00C97D1E"/>
  </w:style>
  <w:style w:type="paragraph" w:styleId="NormalWeb">
    <w:name w:val="Normal (Web)"/>
    <w:basedOn w:val="Normal"/>
    <w:uiPriority w:val="99"/>
    <w:unhideWhenUsed/>
    <w:rsid w:val="00E71C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1C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1CDA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370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9</Pages>
  <Words>1348</Words>
  <Characters>7689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Piña Jaime</dc:creator>
  <cp:keywords/>
  <dc:description/>
  <cp:lastModifiedBy>Enrique Piña Jaime</cp:lastModifiedBy>
  <cp:revision>13</cp:revision>
  <cp:lastPrinted>2026-03-22T23:11:00Z</cp:lastPrinted>
  <dcterms:created xsi:type="dcterms:W3CDTF">2026-03-22T21:33:00Z</dcterms:created>
  <dcterms:modified xsi:type="dcterms:W3CDTF">2026-03-22T23:38:00Z</dcterms:modified>
</cp:coreProperties>
</file>