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2220B7">
      <w:pPr>
        <w:rPr>
          <w:rFonts w:hint="eastAsia"/>
        </w:rPr>
      </w:pPr>
      <w:r>
        <w:rPr>
          <w:rFonts w:hint="eastAsia"/>
          <w:lang w:val="en-US" w:eastAsia="zh-CN"/>
        </w:rPr>
        <w:t>经</w:t>
      </w:r>
      <w:r>
        <w:rPr>
          <w:rFonts w:hint="eastAsia"/>
        </w:rPr>
        <w:t>過一個學期的學習，我對中文寫作的理解有了明顯改變。過去我較常把寫作理解為「把意思寫清楚」，重點多放在語句是否通順、內容是否足夠。但在本課程中，我逐漸意識到，學術寫作並不只是語言表達能力的訓練，更是一種整理資料、建立觀點、檢驗邏輯和反思文化現象的過程。</w:t>
      </w:r>
    </w:p>
    <w:p w14:paraId="1E34A1FF">
      <w:pPr>
        <w:rPr>
          <w:rFonts w:hint="eastAsia"/>
          <w:lang w:eastAsia="zh-CN"/>
        </w:rPr>
      </w:pPr>
    </w:p>
    <w:p w14:paraId="4BEBDFA3">
      <w:pPr>
        <w:rPr>
          <w:rFonts w:hint="eastAsia"/>
        </w:rPr>
      </w:pPr>
      <w:r>
        <w:rPr>
          <w:rFonts w:hint="eastAsia"/>
        </w:rPr>
        <w:t>本學期對我影響較深的是批判性閱讀和文化評論的訓練。以前閱讀文章時，我往往只會注意作者「說了甚麼」，較少進一步思考作者「為甚麼這樣說」以及「是否有足夠證據支持」。課堂中多次分析文章的論點、論據和論證方式後，我開始明白閱讀不應只是接受資訊，而是要判斷資料的性質、立論基礎和推理過程。例如，當我面對一個文化現象時，不能只憑個人喜好作出評論，而應先界定討論對象，分析其社會背景、文化意義和可能存在的不同觀點。這種訓練使我在看待日常現象時更謹慎，也更能避免以情緒化或單一角度作判斷。</w:t>
      </w:r>
    </w:p>
    <w:p w14:paraId="27268B95">
      <w:pPr>
        <w:rPr>
          <w:rFonts w:hint="eastAsia"/>
        </w:rPr>
      </w:pPr>
    </w:p>
    <w:p w14:paraId="38551A62">
      <w:pPr>
        <w:rPr>
          <w:rFonts w:hint="eastAsia"/>
        </w:rPr>
      </w:pPr>
      <w:r>
        <w:rPr>
          <w:rFonts w:hint="eastAsia"/>
        </w:rPr>
        <w:t>在寫作方面，我最大的收穫是學會把「想法」轉化為「可論證的觀點」。過去我寫文章時容易先有一個大概立場，然後再補充例子，但這樣有時會出現論據與觀點關係不緊密的問題。資料並不是越多越好，而是要經過篩選、歸納和分析，才能真正服務於文章主旨。此外，撮寫和改述的練習也讓我意識到，引用資料不是簡單搬用原文，而是要在理解原意後，用自己的語言準確呈現，並把資料放入自己的論證脈絡中。</w:t>
      </w:r>
    </w:p>
    <w:p w14:paraId="1F4096FF">
      <w:pPr>
        <w:rPr>
          <w:rFonts w:hint="eastAsia"/>
        </w:rPr>
      </w:pPr>
    </w:p>
    <w:p w14:paraId="7C0DD409">
      <w:pPr>
        <w:rPr>
          <w:rFonts w:hint="eastAsia"/>
        </w:rPr>
      </w:pPr>
      <w:r>
        <w:rPr>
          <w:rFonts w:hint="eastAsia"/>
        </w:rPr>
        <w:t>不過，我也看到自己的不足。我在選題時有時仍然會偏向較大的題目，導致論述範圍過寬，難以深入分析。</w:t>
      </w:r>
      <w:r>
        <w:rPr>
          <w:rFonts w:hint="eastAsia"/>
          <w:lang w:val="en-US" w:eastAsia="zh-CN"/>
        </w:rPr>
        <w:t>比如我们评估一小组合作写的文章，我们的题目强调了短视频平台，但是内容却是短视频和短视频算法，与题目其实偏差很大。</w:t>
      </w:r>
      <w:r>
        <w:rPr>
          <w:rFonts w:hint="eastAsia"/>
        </w:rPr>
        <w:t>再者，我在學術語氣方面仍需注意，尤其要避免使用過於口語化或判斷過強的表達。</w:t>
      </w:r>
    </w:p>
    <w:p w14:paraId="655328EE">
      <w:pPr>
        <w:rPr>
          <w:rFonts w:hint="eastAsia"/>
        </w:rPr>
      </w:pPr>
    </w:p>
    <w:p w14:paraId="25D18C73">
      <w:pPr>
        <w:rPr>
          <w:rFonts w:hint="eastAsia"/>
        </w:rPr>
      </w:pPr>
      <w:r>
        <w:rPr>
          <w:rFonts w:hint="eastAsia"/>
        </w:rPr>
        <w:t>往後我會從三方面改進自己的中文寫作。第一，在正式寫作前先縮小題目，明確寫作對象、核心問題和文章立場，避免題目過大而流於泛泛而談。第二，在搜集資料時建立簡單的資料表，區分事實資料、理論觀點和例子，並標明它們能支持哪一個分論點。第三，在完成初稿後，會特別檢查段落之間的邏輯關係、語氣是否客觀，以及結</w:t>
      </w:r>
      <w:bookmarkStart w:id="0" w:name="_GoBack"/>
      <w:bookmarkEnd w:id="0"/>
      <w:r>
        <w:rPr>
          <w:rFonts w:hint="eastAsia"/>
        </w:rPr>
        <w:t>論是否真正回應文章開首提出的問題。</w:t>
      </w:r>
    </w:p>
    <w:p w14:paraId="4D93F991">
      <w:pPr>
        <w:rPr>
          <w:rFonts w:hint="eastAsia"/>
        </w:rPr>
      </w:pPr>
    </w:p>
    <w:p w14:paraId="25502DA6">
      <w:pPr>
        <w:rPr>
          <w:rFonts w:hint="eastAsia"/>
        </w:rPr>
      </w:pPr>
      <w:r>
        <w:rPr>
          <w:rFonts w:hint="eastAsia"/>
        </w:rPr>
        <w:t>總括而言，這門課讓我明白中文寫作不是單純的文字技巧，而是一種思考訓練。它要求我在文化語境中觀察現象，在資料中建立判斷，在論證中檢驗觀點。這些能力不只適用於中文課業，也能延伸到其他學科的報告寫作和日後的工作表達中。對我而言，本課程最大的價值，是讓我從「寫出看法」進一步走向「有根據、有層次地說明看法」。</w:t>
      </w:r>
    </w:p>
    <w:p w14:paraId="66E8F6BA">
      <w:pPr>
        <w:rPr>
          <w:rFonts w:hint="eastAsia"/>
        </w:rPr>
      </w:pPr>
    </w:p>
    <w:p w14:paraId="23E40A0C">
      <w:pPr>
        <w:rPr>
          <w:rFonts w:hint="eastAsia"/>
        </w:rPr>
      </w:pPr>
    </w:p>
    <w:p w14:paraId="08603AA8">
      <w:pPr>
        <w:rPr>
          <w:rFonts w:hint="eastAsia"/>
        </w:rPr>
      </w:pPr>
    </w:p>
    <w:p w14:paraId="2A41892D">
      <w:pPr>
        <w:rPr>
          <w:rFonts w:hint="default" w:eastAsiaTheme="minorEastAsia"/>
          <w:lang w:val="en-US" w:eastAsia="zh-CN"/>
        </w:rPr>
      </w:pPr>
    </w:p>
    <w:p w14:paraId="73B4416E">
      <w:pPr>
        <w:rPr>
          <w:rFonts w:hint="default" w:eastAsiaTheme="minorEastAsia"/>
          <w:lang w:val="en-US" w:eastAsia="zh-CN"/>
        </w:rPr>
      </w:pPr>
    </w:p>
    <w:p w14:paraId="2ABEF9D3">
      <w:pPr>
        <w:rPr>
          <w:rFonts w:hint="default" w:eastAsiaTheme="minorEastAsia"/>
          <w:lang w:val="en-US" w:eastAsia="zh-CN"/>
        </w:rPr>
      </w:pPr>
    </w:p>
    <w:p w14:paraId="7F6F53B4">
      <w:pPr>
        <w:rPr>
          <w:rFonts w:hint="default" w:eastAsiaTheme="minorEastAsia"/>
          <w:lang w:val="en-US" w:eastAsia="zh-CN"/>
        </w:rPr>
      </w:pPr>
    </w:p>
    <w:p w14:paraId="49E6FDA8">
      <w:pPr>
        <w:rPr>
          <w:rFonts w:hint="default" w:eastAsiaTheme="minorEastAsia"/>
          <w:lang w:val="en-US" w:eastAsia="zh-CN"/>
        </w:rPr>
      </w:pPr>
    </w:p>
    <w:p w14:paraId="7D4794C5">
      <w:pPr>
        <w:rPr>
          <w:rFonts w:hint="default" w:eastAsiaTheme="minorEastAsia"/>
          <w:lang w:val="en-US" w:eastAsia="zh-CN"/>
        </w:rPr>
      </w:pPr>
    </w:p>
    <w:p w14:paraId="49343272">
      <w:pPr>
        <w:rPr>
          <w:rFonts w:hint="default" w:eastAsiaTheme="minorEastAsia"/>
          <w:lang w:val="en-US" w:eastAsia="zh-CN"/>
        </w:rPr>
      </w:pPr>
    </w:p>
    <w:p w14:paraId="6DFEA622">
      <w:pPr>
        <w:rPr>
          <w:rFonts w:hint="default" w:eastAsiaTheme="minorEastAsia"/>
          <w:lang w:val="en-US" w:eastAsia="zh-CN"/>
        </w:rPr>
      </w:pPr>
    </w:p>
    <w:p w14:paraId="273172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过一个学期的学习，我对中文写作的理解有了明显改变。过去我经常把写作理解为“把意思写清楚”，重点多放在语句是否通顺，内容是否足够。但在本课程中，我逐渐意识到，学术写作并不只是语言表达能力的训练，更是一种整理资料、建立观点、检验逻辑和反思文化现象的过程。</w:t>
      </w:r>
    </w:p>
    <w:p w14:paraId="5137E074">
      <w:pPr>
        <w:rPr>
          <w:rFonts w:hint="eastAsia"/>
          <w:lang w:val="en-US" w:eastAsia="zh-CN"/>
        </w:rPr>
      </w:pPr>
    </w:p>
    <w:p w14:paraId="592A49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学期对我影响较深的是批判性阅读和文化评论的训练。以前阅读文章时，我往往只会注意作者说了什么，“较少进一步思考作者为什么这样说”以及“是否有足够证据支持”。课堂中多次分析文章的论点论据和论证方式后，我开始明白阅读不应该只是接受资讯，而是要判断资料的性质、立论基础和推理过程。例如，当我面对一个文化现象时，不能只凭个人喜好作出评论，而应该先界定讨论对象，分析其社会背景、文化意义和可能存在的不同观点。这种训练使我在看待日常现象时更加谨慎，也更能避免以情绪化或单一角度判断。</w:t>
      </w:r>
    </w:p>
    <w:p w14:paraId="460383C8">
      <w:pPr>
        <w:rPr>
          <w:rFonts w:hint="eastAsia"/>
          <w:lang w:val="en-US" w:eastAsia="zh-CN"/>
        </w:rPr>
      </w:pPr>
    </w:p>
    <w:p w14:paraId="23110B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写作方面，我最大的收获是学会把想法转化为可论证的观点。过去我写文章时容易先有一个大概立场，然后再补充例子。但这样有时候会出现论据与观点关系不紧密的问题。资料不是越多越好，而是要经过筛选归纳和分析，才能真正服务于文章主旨。此外，撮写和改述的练习也让我意识到，引用资料不是简单搬用原文，而是要在理解原意后，用自己的语言准确呈现，并把资料放到自己的论证脉络中去。</w:t>
      </w:r>
    </w:p>
    <w:p w14:paraId="10B2FDE7">
      <w:pPr>
        <w:rPr>
          <w:rFonts w:hint="eastAsia"/>
          <w:lang w:val="en-US" w:eastAsia="zh-CN"/>
        </w:rPr>
      </w:pPr>
    </w:p>
    <w:p w14:paraId="04710D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我也看到自己的不足。我在选题时有时仍然会偏向较大的题目，导致论述范围过宽，难以深入分析。比如我们小组评估一合作写的文章，我们的题目强调了短视频平台，但是内容却是短视频和短视频算法，与题目其实偏差很大。再者，我在学术语气方面仍然需要注意，尤其是要避免使用过于口语化或判断过强的表达。</w:t>
      </w:r>
    </w:p>
    <w:p w14:paraId="77D80889">
      <w:pPr>
        <w:rPr>
          <w:rFonts w:hint="eastAsia"/>
          <w:lang w:val="en-US" w:eastAsia="zh-CN"/>
        </w:rPr>
      </w:pPr>
    </w:p>
    <w:p w14:paraId="694782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往后我会从三方面进行改进自己的中文写作。第一，在正式写作前先缩小题目，明确写作对象、核心问题和写作立场。避免题目过大而流于泛泛而谈。第二，在搜集资料时建立简单的资料表，区分事实材料、理论观点和例子，并标明他们能支持哪一个分论点。第三，在完成初稿后，会特别检查段落之间的逻辑关系、语气是否通顺客观以及结论是否回应文章开头提出的问题。</w:t>
      </w:r>
    </w:p>
    <w:p w14:paraId="605C6839">
      <w:pPr>
        <w:rPr>
          <w:rFonts w:hint="eastAsia"/>
          <w:lang w:val="en-US" w:eastAsia="zh-CN"/>
        </w:rPr>
      </w:pPr>
    </w:p>
    <w:p w14:paraId="501365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而言之，这门课让我明白中文写作不是单纯的文字技巧，而是一种思考训练。它要求我在文化语境中观察现象，在资料中建立判断，在论证中检验观点。这些能力不止适用于中文写作课程，也能延伸至其他的学科的报告和日后的工作表达中。对我而言，本课程最大的价值，是让我从写出看法，进一步走向有根据有层次的说明看法。</w:t>
      </w:r>
    </w:p>
    <w:p w14:paraId="0A31EB63">
      <w:pPr>
        <w:rPr>
          <w:rFonts w:hint="eastAsia"/>
          <w:lang w:val="en-US" w:eastAsia="zh-CN"/>
        </w:rPr>
      </w:pPr>
    </w:p>
    <w:p w14:paraId="3293D56E">
      <w:pPr>
        <w:rPr>
          <w:rFonts w:hint="eastAsia"/>
          <w:lang w:val="en-US" w:eastAsia="zh-CN"/>
        </w:rPr>
      </w:pPr>
    </w:p>
    <w:p w14:paraId="19ACE4BF">
      <w:pPr>
        <w:rPr>
          <w:rFonts w:hint="eastAsia"/>
          <w:lang w:val="en-US" w:eastAsia="zh-CN"/>
        </w:rPr>
      </w:pPr>
    </w:p>
    <w:p w14:paraId="2A2BABE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经过一个学期的学习，我对中文写作的理解有了明显的改变，过去我经常把写作理解为“把意思表达清楚”，重点多放在语句是否通顺、内容是否足够。但在本课程中，我逐渐意识到，学术写作并不只是语言表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6212DC"/>
    <w:rsid w:val="20847C5E"/>
    <w:rsid w:val="39B06F76"/>
    <w:rsid w:val="3AAA6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1993</Words>
  <Characters>1993</Characters>
  <Lines>0</Lines>
  <Paragraphs>0</Paragraphs>
  <TotalTime>118</TotalTime>
  <ScaleCrop>false</ScaleCrop>
  <LinksUpToDate>false</LinksUpToDate>
  <CharactersWithSpaces>1993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2026-05-05T05:15:00Z</dcterms:created>
  <dc:creator>pc</dc:creator>
  <cp:lastModifiedBy>昀</cp:lastModifiedBy>
  <dcterms:modified xsi:type="dcterms:W3CDTF">2026-05-06T02:18:38Z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eyJoZGlkIjoiYzc5N2ZlZThjMjgyMmZhMGQyZDU5OWY2MTFiZWU5ZmYiLCJ1c2VySWQiOiIxMjM3MjY2NTYwIn0=</vt:lpwstr>
  </property>
  <property fmtid="{D5CDD505-2E9C-101B-9397-08002B2CF9AE}" pid="4" name="ICV">
    <vt:lpwstr>E3CD55478A454E5EA938E2C12D7DC276_12</vt:lpwstr>
  </property>
</Properties>
</file>