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CS499 Software Engineering Narrative</w:t>
      </w:r>
    </w:p>
    <w:p>
      <w:r>
        <w:t>Software Design and Engineering Enhancement Narrative</w:t>
        <w:br/>
        <w:br/>
        <w:t>Artifact Description</w:t>
        <w:br/>
        <w:t>The artifact selected for enhancement was the Travlr full-stack travel application. The project includes a web-based interface, server-side functionality, routing, authentication components, and supporting data models. The original artifact demonstrated functional requirements but provided opportunities for improved structure, maintainability, and scalability.</w:t>
        <w:br/>
        <w:br/>
        <w:t>Reason for Inclusion</w:t>
        <w:br/>
        <w:t>This artifact was selected because it represents a comprehensive software engineering project incorporating multiple technologies and development concepts. It provides an excellent opportunity to demonstrate software design principles, refactoring techniques, and professional development practices.</w:t>
        <w:br/>
        <w:br/>
        <w:t>Enhancement Summary</w:t>
        <w:br/>
        <w:t>The software engineering enhancement focused on improving organization, maintainability, and overall application quality. Components were reviewed for opportunities to improve structure, reduce duplication, and increase readability. Enhancements emphasized modular design, separation of concerns, and more effective project organization.</w:t>
        <w:br/>
        <w:br/>
        <w:t>Skills Demonstrated</w:t>
        <w:br/>
        <w:t>• Software architecture and application design</w:t>
        <w:br/>
        <w:t>• Code refactoring and maintainability improvements</w:t>
        <w:br/>
        <w:t>• Modular development practices</w:t>
        <w:br/>
        <w:t>• Documentation and technical communication</w:t>
        <w:br/>
        <w:t>• Testing and quality assurance considerations</w:t>
        <w:br/>
        <w:br/>
        <w:t>Reflection</w:t>
        <w:br/>
        <w:t>This enhancement reinforced the importance of designing software for long-term maintenance rather than simply achieving functionality. A major lesson learned was that well-organized code significantly reduces future development effort and improves system scalability. Challenges included identifying areas where refactoring would provide the greatest benefit while preserving existing functionality. Feedback from milestone reviews helped guide improvements and strengthened the final implementation.</w:t>
        <w:br/>
        <w:br/>
        <w:t>Course Outcomes</w:t>
        <w:br/>
        <w:t>This enhancement demonstrates communication, software engineering practices, technical implementation skills, and security considerations through improved application structure and maintainability.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