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bookmarkStart w:id="0" w:name="_GoBack"/>
      <w:bookmarkEnd w:id="0"/>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分析方面，研究了项目使用的本地存储技术，包括localStorage存储和sessionStorage；组件间数据传输方式，包括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hint="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第三章，前端性能监测系统的设计与实现。分析Flux架构与传统M</w:t>
      </w:r>
      <w:r>
        <w:rPr>
          <w:rFonts w:asciiTheme="minorEastAsia" w:hAnsiTheme="minorEastAsia"/>
          <w:sz w:val="24"/>
          <w:szCs w:val="24"/>
        </w:rPr>
        <w:t>VC</w:t>
      </w:r>
      <w:r>
        <w:rPr>
          <w:rFonts w:asciiTheme="minorEastAsia" w:hAnsiTheme="minorEastAsia" w:hint="eastAsia"/>
          <w:sz w:val="24"/>
          <w:szCs w:val="24"/>
        </w:rPr>
        <w:t>模式的异同，探究react</w:t>
      </w:r>
      <w:r>
        <w:rPr>
          <w:rFonts w:asciiTheme="minorEastAsia" w:hAnsiTheme="minorEastAsia"/>
          <w:sz w:val="24"/>
          <w:szCs w:val="24"/>
        </w:rPr>
        <w:t>+</w:t>
      </w:r>
      <w:r>
        <w:rPr>
          <w:rFonts w:asciiTheme="minorEastAsia" w:hAnsiTheme="minorEastAsia" w:hint="eastAsia"/>
          <w:sz w:val="24"/>
          <w:szCs w:val="24"/>
        </w:rPr>
        <w:t>redux的开发模式，然后设计并实现前端性能监测系统。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hint="eastAsia"/>
          <w:b/>
          <w:sz w:val="24"/>
          <w:szCs w:val="24"/>
        </w:rPr>
      </w:pPr>
    </w:p>
    <w:p w:rsidR="000F7065" w:rsidRDefault="000F7065" w:rsidP="000F7065">
      <w:pPr>
        <w:widowControl/>
        <w:jc w:val="center"/>
        <w:rPr>
          <w:rFonts w:ascii="黑体" w:eastAsia="黑体" w:hAnsi="黑体" w:hint="eastAsia"/>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836782">
      <w:pPr>
        <w:widowControl/>
        <w:spacing w:line="400" w:lineRule="exact"/>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pPr>
        <w:widowControl/>
        <w:jc w:val="left"/>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836782">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CF521A">
      <w:pPr>
        <w:widowControl/>
        <w:spacing w:line="400" w:lineRule="exact"/>
        <w:jc w:val="left"/>
        <w:rPr>
          <w:rFonts w:asciiTheme="minorEastAsia" w:hAnsiTheme="minorEastAsia" w:hint="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5277F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836782">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hint="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Default="000F7065">
      <w:pPr>
        <w:widowControl/>
        <w:jc w:val="left"/>
        <w:rPr>
          <w:rFonts w:ascii="黑体" w:eastAsia="黑体" w:hAnsi="黑体" w:hint="eastAsia"/>
          <w:b/>
          <w:sz w:val="32"/>
          <w:szCs w:val="32"/>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197E40" w:rsidRDefault="00197E40" w:rsidP="002E3C75">
      <w:pPr>
        <w:spacing w:line="400" w:lineRule="exact"/>
        <w:rPr>
          <w:rFonts w:ascii="黑体" w:eastAsia="黑体" w:hAnsi="黑体" w:hint="eastAsia"/>
          <w:b/>
          <w:sz w:val="32"/>
          <w:szCs w:val="32"/>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7"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212E1C" w:rsidP="00C26AF4">
      <w:pPr>
        <w:spacing w:line="400" w:lineRule="exact"/>
        <w:ind w:firstLineChars="200" w:firstLine="420"/>
        <w:jc w:val="left"/>
        <w:rPr>
          <w:rStyle w:val="fontstyle01"/>
          <w:rFonts w:ascii="Times New Roman" w:hAnsi="Times New Roman" w:cs="Times New Roman"/>
          <w:sz w:val="24"/>
          <w:szCs w:val="24"/>
        </w:rPr>
      </w:pPr>
      <w:hyperlink r:id="rId8"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9"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C26AF4">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0"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1"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EC794E" w:rsidP="00EC794E">
      <w:pPr>
        <w:spacing w:line="400" w:lineRule="exact"/>
        <w:ind w:firstLineChars="200" w:firstLine="480"/>
        <w:jc w:val="left"/>
        <w:rPr>
          <w:rStyle w:val="fontstyle01"/>
          <w:rFonts w:ascii="Times New Roman" w:hAnsi="Times New Roman" w:cs="Times New Roman"/>
          <w:sz w:val="24"/>
          <w:szCs w:val="24"/>
        </w:rPr>
      </w:pPr>
      <w:hyperlink r:id="rId12" w:history="1">
        <w:r w:rsidRPr="00F77A2B">
          <w:rPr>
            <w:rStyle w:val="a7"/>
            <w:rFonts w:ascii="Times New Roman" w:hAnsi="Times New Roman" w:cs="Times New Roman"/>
            <w:sz w:val="24"/>
            <w:szCs w:val="24"/>
          </w:rPr>
          <w:t>https://www.html5rocks.com/en/tutorials/internals/howbrowserswork</w:t>
        </w:r>
      </w:hyperlink>
    </w:p>
    <w:p w:rsidR="00EC794E" w:rsidRPr="00EC794E" w:rsidRDefault="00EC794E" w:rsidP="00EC794E">
      <w:pPr>
        <w:spacing w:line="400" w:lineRule="exact"/>
        <w:ind w:left="60" w:firstLineChars="200" w:firstLine="480"/>
        <w:jc w:val="left"/>
        <w:rPr>
          <w:rStyle w:val="fontstyle01"/>
          <w:rFonts w:ascii="Times New Roman" w:hAnsi="Times New Roman" w:cs="Times New Roman" w:hint="eastAsia"/>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78E" w:rsidRDefault="00E3378E" w:rsidP="00D74802">
      <w:r>
        <w:separator/>
      </w:r>
    </w:p>
  </w:endnote>
  <w:endnote w:type="continuationSeparator" w:id="0">
    <w:p w:rsidR="00E3378E" w:rsidRDefault="00E3378E"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78E" w:rsidRDefault="00E3378E" w:rsidP="00D74802">
      <w:r>
        <w:separator/>
      </w:r>
    </w:p>
  </w:footnote>
  <w:footnote w:type="continuationSeparator" w:id="0">
    <w:p w:rsidR="00E3378E" w:rsidRDefault="00E3378E"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32A4B"/>
    <w:rsid w:val="0005296E"/>
    <w:rsid w:val="000825F6"/>
    <w:rsid w:val="000E0D02"/>
    <w:rsid w:val="000F7065"/>
    <w:rsid w:val="00140D27"/>
    <w:rsid w:val="00163058"/>
    <w:rsid w:val="00165115"/>
    <w:rsid w:val="00197E40"/>
    <w:rsid w:val="00212E1C"/>
    <w:rsid w:val="00226B5C"/>
    <w:rsid w:val="00234BBE"/>
    <w:rsid w:val="00250C6D"/>
    <w:rsid w:val="00270190"/>
    <w:rsid w:val="002912BB"/>
    <w:rsid w:val="002A06F5"/>
    <w:rsid w:val="002A6C84"/>
    <w:rsid w:val="002D0A5C"/>
    <w:rsid w:val="002E3C75"/>
    <w:rsid w:val="00345CCB"/>
    <w:rsid w:val="003632CB"/>
    <w:rsid w:val="003753E8"/>
    <w:rsid w:val="00376138"/>
    <w:rsid w:val="003B60C4"/>
    <w:rsid w:val="004218C1"/>
    <w:rsid w:val="004456E0"/>
    <w:rsid w:val="0046549C"/>
    <w:rsid w:val="00490313"/>
    <w:rsid w:val="004A4CE4"/>
    <w:rsid w:val="004B3E32"/>
    <w:rsid w:val="004C4DC6"/>
    <w:rsid w:val="004C612E"/>
    <w:rsid w:val="004F33AA"/>
    <w:rsid w:val="004F62E5"/>
    <w:rsid w:val="005277F2"/>
    <w:rsid w:val="00533317"/>
    <w:rsid w:val="006C5E44"/>
    <w:rsid w:val="007004D0"/>
    <w:rsid w:val="007009E3"/>
    <w:rsid w:val="007253F4"/>
    <w:rsid w:val="0073649E"/>
    <w:rsid w:val="007B50AD"/>
    <w:rsid w:val="008109D3"/>
    <w:rsid w:val="00836782"/>
    <w:rsid w:val="008905FD"/>
    <w:rsid w:val="00897437"/>
    <w:rsid w:val="008A4493"/>
    <w:rsid w:val="008C703A"/>
    <w:rsid w:val="008F1DCF"/>
    <w:rsid w:val="009112D2"/>
    <w:rsid w:val="0093156C"/>
    <w:rsid w:val="0094160E"/>
    <w:rsid w:val="00955913"/>
    <w:rsid w:val="009662C6"/>
    <w:rsid w:val="009D1732"/>
    <w:rsid w:val="00A11D2D"/>
    <w:rsid w:val="00A15E17"/>
    <w:rsid w:val="00A165E5"/>
    <w:rsid w:val="00A2568E"/>
    <w:rsid w:val="00A51A37"/>
    <w:rsid w:val="00AF2F46"/>
    <w:rsid w:val="00B32EE1"/>
    <w:rsid w:val="00BC6D74"/>
    <w:rsid w:val="00C26AF4"/>
    <w:rsid w:val="00C33D20"/>
    <w:rsid w:val="00C6487E"/>
    <w:rsid w:val="00C65319"/>
    <w:rsid w:val="00C7285D"/>
    <w:rsid w:val="00CE47B6"/>
    <w:rsid w:val="00CF521A"/>
    <w:rsid w:val="00CF71D8"/>
    <w:rsid w:val="00D04D63"/>
    <w:rsid w:val="00D24478"/>
    <w:rsid w:val="00D3424B"/>
    <w:rsid w:val="00D55B8F"/>
    <w:rsid w:val="00D74802"/>
    <w:rsid w:val="00DB06B8"/>
    <w:rsid w:val="00E3378E"/>
    <w:rsid w:val="00E34D82"/>
    <w:rsid w:val="00E9252E"/>
    <w:rsid w:val="00E97947"/>
    <w:rsid w:val="00EC06D5"/>
    <w:rsid w:val="00EC794E"/>
    <w:rsid w:val="00F035F2"/>
    <w:rsid w:val="00F33D99"/>
    <w:rsid w:val="00F472CC"/>
    <w:rsid w:val="00F6632E"/>
    <w:rsid w:val="00FC1A9E"/>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BBF6"/>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graduateprograms.com/instant-ameri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lideshare.net/bitcurrent/impact-of-web-latency-on-conversion-rates" TargetMode="External"/><Relationship Id="rId12" Type="http://schemas.openxmlformats.org/officeDocument/2006/relationships/hyperlink" Target="https://www.html5rocks.com/en/tutorials/internals/howbrowsers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ianshu.com/p/6efcccb5ed43" TargetMode="External"/><Relationship Id="rId5" Type="http://schemas.openxmlformats.org/officeDocument/2006/relationships/endnotes" Target="endnotes.xml"/><Relationship Id="rId10" Type="http://schemas.openxmlformats.org/officeDocument/2006/relationships/hyperlink" Target="http://developer.yahoo.com/performance/rules.html" TargetMode="External"/><Relationship Id="rId4" Type="http://schemas.openxmlformats.org/officeDocument/2006/relationships/footnotes" Target="footnotes.xml"/><Relationship Id="rId9" Type="http://schemas.openxmlformats.org/officeDocument/2006/relationships/hyperlink" Target="http://blog.Kissmetrics.com/loading-time/?wide=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4661</TotalTime>
  <Pages>7</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22</cp:revision>
  <dcterms:created xsi:type="dcterms:W3CDTF">2018-04-15T02:29:00Z</dcterms:created>
  <dcterms:modified xsi:type="dcterms:W3CDTF">2018-04-19T15:35:00Z</dcterms:modified>
</cp:coreProperties>
</file>