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E818CE" w:rsidP="00DE77A4">
      <w:pPr>
        <w:pStyle w:val="Title"/>
      </w:pPr>
      <w:bookmarkStart w:id="0" w:name="OLE_LINK3"/>
      <w:bookmarkStart w:id="1" w:name="OLE_LINK4"/>
      <w:bookmarkStart w:id="2" w:name="OLE_LINK1"/>
      <w:bookmarkStart w:id="3" w:name="OLE_LINK2"/>
      <w:r w:rsidRPr="00E818CE">
        <w:t>How to Use WinUSB to Communicate with a USB Device</w:t>
      </w:r>
      <w:bookmarkEnd w:id="0"/>
      <w:bookmarkEnd w:id="1"/>
    </w:p>
    <w:bookmarkEnd w:id="2"/>
    <w:bookmarkEnd w:id="3"/>
    <w:p w:rsidR="00F96A05" w:rsidRDefault="002219F0" w:rsidP="00DE77A4">
      <w:pPr>
        <w:pStyle w:val="Version"/>
        <w:rPr>
          <w:rStyle w:val="Red"/>
        </w:rPr>
      </w:pPr>
      <w:r>
        <w:t xml:space="preserve">March </w:t>
      </w:r>
      <w:r w:rsidR="000962A5">
        <w:t>9</w:t>
      </w:r>
      <w:r w:rsidR="009A0E67">
        <w:t>, 20</w:t>
      </w:r>
      <w:r w:rsidR="000962A5">
        <w:t>10</w:t>
      </w:r>
    </w:p>
    <w:p w:rsidR="008A6A85" w:rsidRPr="00A6731E" w:rsidRDefault="00DE77A4" w:rsidP="00A6731E">
      <w:pPr>
        <w:pStyle w:val="Procedure"/>
      </w:pPr>
      <w:r w:rsidRPr="00446428">
        <w:t>Abstract</w:t>
      </w:r>
    </w:p>
    <w:p w:rsidR="00783AC2" w:rsidRDefault="00783AC2" w:rsidP="00783AC2">
      <w:pPr>
        <w:pStyle w:val="BodyTextLink"/>
      </w:pPr>
      <w:r>
        <w:t>Independent hardware vendors (IHVs) who manufacture USB devices must often provide a way for applications to access the device’s features. Historically, this has meant using the Windows® Driver Model (WDM) to implement a function driver for the device and installing the driver in the device stack above system-supplied protocol drivers. The Windows Driver Foundation (WDF) is now the preferred model for USB drivers. It provides IHVs with three options for providing access to a USB device:</w:t>
      </w:r>
    </w:p>
    <w:p w:rsidR="00783AC2" w:rsidRPr="007A124F" w:rsidRDefault="00783AC2" w:rsidP="007A124F">
      <w:pPr>
        <w:pStyle w:val="BulletList"/>
      </w:pPr>
      <w:r w:rsidRPr="007A124F">
        <w:t>Implementing a user-mode driver by using the WDF user-mode driver framework (UMDF).</w:t>
      </w:r>
    </w:p>
    <w:p w:rsidR="00783AC2" w:rsidRPr="007A124F" w:rsidRDefault="00783AC2" w:rsidP="007A124F">
      <w:pPr>
        <w:pStyle w:val="BulletList"/>
      </w:pPr>
      <w:r w:rsidRPr="007A124F">
        <w:t>Implementing a kernel-mode driver by using the WDF kernel-mode driver framework (KMDF).</w:t>
      </w:r>
    </w:p>
    <w:p w:rsidR="00783AC2" w:rsidRPr="007A124F" w:rsidRDefault="00783AC2" w:rsidP="007A124F">
      <w:pPr>
        <w:pStyle w:val="BulletList"/>
      </w:pPr>
      <w:r w:rsidRPr="007A124F">
        <w:t>Installing WinUsb.sys as the device’s function driver and providing an application that accesses the device by using the WinUSB API.</w:t>
      </w:r>
    </w:p>
    <w:p w:rsidR="00FB5ED9" w:rsidRDefault="00FB5ED9" w:rsidP="00FB5ED9">
      <w:pPr>
        <w:pStyle w:val="Le"/>
      </w:pPr>
    </w:p>
    <w:p w:rsidR="00783AC2" w:rsidRDefault="00783AC2" w:rsidP="00783AC2">
      <w:pPr>
        <w:pStyle w:val="BodyText"/>
      </w:pPr>
      <w:r>
        <w:t>This white paper provides guidelines for when to use each option and includes a detailed walkthrough of how to install WinUsb.sys as a device’s function driver and use the WinUSB API to communicate with the device.</w:t>
      </w:r>
    </w:p>
    <w:p w:rsidR="00783AC2" w:rsidRDefault="00783AC2" w:rsidP="00783AC2">
      <w:pPr>
        <w:pStyle w:val="BodyText"/>
      </w:pPr>
      <w:r>
        <w:t>This information applies for the following operating systems:</w:t>
      </w:r>
      <w:r>
        <w:br/>
      </w:r>
      <w:r w:rsidR="004F6473">
        <w:tab/>
        <w:t>Windows 7</w:t>
      </w:r>
      <w:r w:rsidR="004F6473">
        <w:br/>
      </w:r>
      <w:r>
        <w:tab/>
        <w:t>Windows Server</w:t>
      </w:r>
      <w:r>
        <w:rPr>
          <w:rStyle w:val="Small"/>
        </w:rPr>
        <w:t xml:space="preserve">® </w:t>
      </w:r>
      <w:r w:rsidRPr="008C0B77">
        <w:t>2008</w:t>
      </w:r>
      <w:r>
        <w:br/>
      </w:r>
      <w:r>
        <w:tab/>
        <w:t>Windows Vista®</w:t>
      </w:r>
      <w:r>
        <w:br/>
      </w:r>
      <w:r>
        <w:tab/>
        <w:t>Windows XP</w:t>
      </w:r>
    </w:p>
    <w:p w:rsidR="00783AC2" w:rsidRPr="00D70DFD" w:rsidRDefault="00783AC2" w:rsidP="00783AC2">
      <w:pPr>
        <w:pStyle w:val="BodyTextLink"/>
      </w:pPr>
      <w:r w:rsidRPr="00D70DFD">
        <w:t>References and resources discussed here are listed at the end of this paper.</w:t>
      </w:r>
    </w:p>
    <w:p w:rsidR="00543D0E" w:rsidRPr="006F426D" w:rsidRDefault="00A6731E" w:rsidP="00DE77A4">
      <w:pPr>
        <w:pStyle w:val="BodyText"/>
      </w:pPr>
      <w:r>
        <w:t xml:space="preserve">For the latest information, see: </w:t>
      </w:r>
      <w:r>
        <w:br/>
      </w:r>
      <w:r w:rsidR="00543D0E">
        <w:tab/>
      </w:r>
      <w:hyperlink r:id="rId7" w:history="1">
        <w:r w:rsidR="00543D0E" w:rsidRPr="00543D0E">
          <w:rPr>
            <w:rStyle w:val="Hyperlink"/>
          </w:rPr>
          <w:t>http://www.microsoft.com/whdc/connect/usb/winusb_howto.mspx</w:t>
        </w:r>
      </w:hyperlink>
    </w:p>
    <w:p w:rsidR="00DE77A4" w:rsidRDefault="00DE77A4" w:rsidP="00C05E05"/>
    <w:p w:rsidR="00F96A05" w:rsidRDefault="004D2E11" w:rsidP="00EB776A">
      <w:pPr>
        <w:pStyle w:val="Disclaimertext"/>
        <w:pageBreakBefore/>
      </w:pPr>
      <w:r w:rsidRPr="00AE4752">
        <w:rPr>
          <w:rStyle w:val="Bold"/>
        </w:rPr>
        <w:lastRenderedPageBreak/>
        <w:t xml:space="preserve">Disclaimer: </w:t>
      </w:r>
      <w:r w:rsidR="00DE77A4" w:rsidRPr="00446428">
        <w:t>This is a preliminary document and may be changed substantially prior to final commercial release of the software described herein.</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F96A05"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F96A05"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w:t>
      </w:r>
      <w:r w:rsidR="000962A5">
        <w:t>10</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 xml:space="preserve">Microsoft, </w:t>
      </w:r>
      <w:r w:rsidR="007A124F">
        <w:t xml:space="preserve">MSDN, </w:t>
      </w:r>
      <w:r w:rsidRPr="00446428">
        <w:t>Windows,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7A124F" w:rsidRDefault="007A124F" w:rsidP="00FB5ED9">
      <w:pPr>
        <w:pStyle w:val="Heading4"/>
      </w:pPr>
    </w:p>
    <w:p w:rsidR="007A124F" w:rsidRDefault="007A124F" w:rsidP="00FB5ED9">
      <w:pPr>
        <w:pStyle w:val="Heading4"/>
      </w:pPr>
    </w:p>
    <w:p w:rsidR="007A124F" w:rsidRDefault="007A124F" w:rsidP="00FB5ED9">
      <w:pPr>
        <w:pStyle w:val="Heading4"/>
      </w:pPr>
    </w:p>
    <w:p w:rsidR="00FB5ED9" w:rsidRDefault="00FB5ED9" w:rsidP="00FB5ED9">
      <w:pPr>
        <w:pStyle w:val="Heading4"/>
      </w:pPr>
      <w:r>
        <w:t>Revision History</w:t>
      </w:r>
    </w:p>
    <w:tbl>
      <w:tblPr>
        <w:tblStyle w:val="Tablerowcell"/>
        <w:tblW w:w="0" w:type="auto"/>
        <w:tblLook w:val="04A0"/>
      </w:tblPr>
      <w:tblGrid>
        <w:gridCol w:w="1728"/>
        <w:gridCol w:w="6168"/>
      </w:tblGrid>
      <w:tr w:rsidR="00FB5ED9" w:rsidRPr="00FB6CBE" w:rsidTr="007C6E1D">
        <w:trPr>
          <w:cnfStyle w:val="100000000000"/>
        </w:trPr>
        <w:tc>
          <w:tcPr>
            <w:tcW w:w="1728" w:type="dxa"/>
          </w:tcPr>
          <w:p w:rsidR="00FB5ED9" w:rsidRPr="000822D2" w:rsidRDefault="00FB5ED9" w:rsidP="00FF01F0">
            <w:pPr>
              <w:pStyle w:val="BodyText"/>
              <w:spacing w:after="0"/>
              <w:rPr>
                <w:b w:val="0"/>
                <w:sz w:val="18"/>
                <w:szCs w:val="18"/>
              </w:rPr>
            </w:pPr>
            <w:r w:rsidRPr="000822D2">
              <w:rPr>
                <w:b w:val="0"/>
                <w:sz w:val="18"/>
                <w:szCs w:val="18"/>
              </w:rPr>
              <w:t>Date</w:t>
            </w:r>
          </w:p>
        </w:tc>
        <w:tc>
          <w:tcPr>
            <w:tcW w:w="6168" w:type="dxa"/>
          </w:tcPr>
          <w:p w:rsidR="00FB5ED9" w:rsidRPr="000822D2" w:rsidRDefault="00FB5ED9" w:rsidP="00FF01F0">
            <w:pPr>
              <w:pStyle w:val="BodyText"/>
              <w:spacing w:after="0"/>
              <w:rPr>
                <w:b w:val="0"/>
                <w:sz w:val="18"/>
                <w:szCs w:val="18"/>
              </w:rPr>
            </w:pPr>
            <w:r w:rsidRPr="000822D2">
              <w:rPr>
                <w:b w:val="0"/>
                <w:sz w:val="18"/>
                <w:szCs w:val="18"/>
              </w:rPr>
              <w:t>Change</w:t>
            </w:r>
          </w:p>
        </w:tc>
      </w:tr>
      <w:tr w:rsidR="000962A5" w:rsidRPr="00FB6CBE" w:rsidTr="007C6E1D">
        <w:tc>
          <w:tcPr>
            <w:tcW w:w="1728" w:type="dxa"/>
          </w:tcPr>
          <w:p w:rsidR="000962A5" w:rsidRDefault="000962A5" w:rsidP="00FF01F0">
            <w:pPr>
              <w:pStyle w:val="BodyText"/>
              <w:spacing w:after="0"/>
              <w:rPr>
                <w:sz w:val="18"/>
                <w:szCs w:val="18"/>
              </w:rPr>
            </w:pPr>
            <w:r>
              <w:rPr>
                <w:sz w:val="18"/>
                <w:szCs w:val="18"/>
              </w:rPr>
              <w:t>March 9, 2010</w:t>
            </w:r>
          </w:p>
        </w:tc>
        <w:tc>
          <w:tcPr>
            <w:tcW w:w="6168" w:type="dxa"/>
          </w:tcPr>
          <w:p w:rsidR="000962A5" w:rsidRDefault="000962A5" w:rsidP="00FF01F0">
            <w:pPr>
              <w:pStyle w:val="TableBullet"/>
            </w:pPr>
            <w:r>
              <w:t>Updated the INF sample in the section “How to Install WinUsb.sys as a Function Driver.”</w:t>
            </w:r>
          </w:p>
        </w:tc>
      </w:tr>
      <w:tr w:rsidR="00FB32D0" w:rsidRPr="00FB6CBE" w:rsidTr="007C6E1D">
        <w:tc>
          <w:tcPr>
            <w:tcW w:w="1728" w:type="dxa"/>
          </w:tcPr>
          <w:p w:rsidR="00FB32D0" w:rsidRDefault="002219F0" w:rsidP="00FF01F0">
            <w:pPr>
              <w:pStyle w:val="BodyText"/>
              <w:spacing w:after="0"/>
              <w:rPr>
                <w:sz w:val="18"/>
                <w:szCs w:val="18"/>
              </w:rPr>
            </w:pPr>
            <w:r>
              <w:rPr>
                <w:sz w:val="18"/>
                <w:szCs w:val="18"/>
              </w:rPr>
              <w:t>March 30</w:t>
            </w:r>
            <w:r w:rsidR="007A124F">
              <w:rPr>
                <w:sz w:val="18"/>
                <w:szCs w:val="18"/>
              </w:rPr>
              <w:t>, 2009</w:t>
            </w:r>
          </w:p>
        </w:tc>
        <w:tc>
          <w:tcPr>
            <w:tcW w:w="6168" w:type="dxa"/>
          </w:tcPr>
          <w:p w:rsidR="00FB32D0" w:rsidRPr="00C16D27" w:rsidRDefault="00D870B1" w:rsidP="00FF01F0">
            <w:pPr>
              <w:pStyle w:val="TableBullet"/>
            </w:pPr>
            <w:r>
              <w:t>Added additional information for communicating with endpoints.</w:t>
            </w:r>
          </w:p>
        </w:tc>
      </w:tr>
      <w:tr w:rsidR="00FB5ED9" w:rsidRPr="00FB6CBE" w:rsidTr="007C6E1D">
        <w:tc>
          <w:tcPr>
            <w:tcW w:w="1728" w:type="dxa"/>
          </w:tcPr>
          <w:p w:rsidR="00FB5ED9" w:rsidRPr="000822D2" w:rsidRDefault="007A124F" w:rsidP="00FF01F0">
            <w:pPr>
              <w:pStyle w:val="BodyText"/>
              <w:spacing w:after="0"/>
              <w:rPr>
                <w:sz w:val="18"/>
                <w:szCs w:val="18"/>
              </w:rPr>
            </w:pPr>
            <w:r>
              <w:rPr>
                <w:sz w:val="18"/>
                <w:szCs w:val="18"/>
              </w:rPr>
              <w:t>December 6, 2007</w:t>
            </w:r>
          </w:p>
        </w:tc>
        <w:tc>
          <w:tcPr>
            <w:tcW w:w="6168" w:type="dxa"/>
          </w:tcPr>
          <w:p w:rsidR="00FB5ED9" w:rsidRPr="00C16D27" w:rsidRDefault="00FB5ED9" w:rsidP="00FF01F0">
            <w:pPr>
              <w:pStyle w:val="TableBullet"/>
            </w:pPr>
            <w:r w:rsidRPr="00C16D27">
              <w:t>Added a section on DFU to the WinUSB FAQ</w:t>
            </w:r>
            <w:r w:rsidR="007A124F">
              <w:t>.</w:t>
            </w:r>
          </w:p>
          <w:p w:rsidR="00FB5ED9" w:rsidRPr="00C16D27" w:rsidRDefault="00FB5ED9" w:rsidP="00FF01F0">
            <w:pPr>
              <w:pStyle w:val="TableBullet"/>
            </w:pPr>
            <w:r w:rsidRPr="00C16D27">
              <w:t>Removed the note from Table 1 indicating that WinUSB does not support WinUSB selective suspend on Windows XP.</w:t>
            </w:r>
          </w:p>
        </w:tc>
      </w:tr>
      <w:tr w:rsidR="00CA41CB" w:rsidRPr="00FB6CBE" w:rsidTr="00FF01F0">
        <w:tc>
          <w:tcPr>
            <w:tcW w:w="1728" w:type="dxa"/>
            <w:shd w:val="clear" w:color="auto" w:fill="auto"/>
          </w:tcPr>
          <w:p w:rsidR="00CA41CB" w:rsidRDefault="007A124F" w:rsidP="00FF01F0">
            <w:pPr>
              <w:pStyle w:val="BodyText"/>
              <w:spacing w:after="0"/>
              <w:rPr>
                <w:sz w:val="18"/>
                <w:szCs w:val="18"/>
              </w:rPr>
            </w:pPr>
            <w:r>
              <w:rPr>
                <w:sz w:val="18"/>
                <w:szCs w:val="18"/>
              </w:rPr>
              <w:t>August 30, 2007</w:t>
            </w:r>
          </w:p>
        </w:tc>
        <w:tc>
          <w:tcPr>
            <w:tcW w:w="6168" w:type="dxa"/>
            <w:shd w:val="clear" w:color="auto" w:fill="auto"/>
          </w:tcPr>
          <w:p w:rsidR="00CA41CB" w:rsidRPr="00C16D27" w:rsidRDefault="00CA41CB" w:rsidP="00FF01F0">
            <w:pPr>
              <w:pStyle w:val="TableBullet"/>
              <w:numPr>
                <w:ilvl w:val="0"/>
                <w:numId w:val="0"/>
              </w:numPr>
              <w:ind w:left="120" w:hanging="120"/>
            </w:pPr>
            <w:r>
              <w:t>Created</w:t>
            </w:r>
          </w:p>
        </w:tc>
      </w:tr>
    </w:tbl>
    <w:p w:rsidR="004D2E11" w:rsidRPr="00A6731E" w:rsidRDefault="004D2E11" w:rsidP="007A124F">
      <w:pPr>
        <w:pStyle w:val="Contents"/>
        <w:pageBreakBefore/>
      </w:pPr>
      <w:r w:rsidRPr="00555AF3">
        <w:lastRenderedPageBreak/>
        <w:t>Contents</w:t>
      </w:r>
    </w:p>
    <w:p w:rsidR="002219F0" w:rsidRDefault="001D0FC4">
      <w:pPr>
        <w:pStyle w:val="TOC1"/>
      </w:pPr>
      <w:r w:rsidRPr="001D0FC4">
        <w:rPr>
          <w:rFonts w:ascii="Arial" w:eastAsia="MS Mincho" w:hAnsi="Arial" w:cs="Arial"/>
          <w:sz w:val="18"/>
          <w:szCs w:val="20"/>
        </w:rPr>
        <w:fldChar w:fldCharType="begin"/>
      </w:r>
      <w:r w:rsidR="004D2E11">
        <w:instrText xml:space="preserve"> TOC \o "1-3" \h \z \u </w:instrText>
      </w:r>
      <w:r w:rsidRPr="001D0FC4">
        <w:rPr>
          <w:rFonts w:ascii="Arial" w:eastAsia="MS Mincho" w:hAnsi="Arial" w:cs="Arial"/>
          <w:sz w:val="18"/>
          <w:szCs w:val="20"/>
        </w:rPr>
        <w:fldChar w:fldCharType="separate"/>
      </w:r>
      <w:hyperlink w:anchor="_Toc226185152" w:history="1">
        <w:r w:rsidR="002219F0" w:rsidRPr="000E13CA">
          <w:rPr>
            <w:rStyle w:val="Hyperlink"/>
          </w:rPr>
          <w:t>Introduction</w:t>
        </w:r>
        <w:r w:rsidR="002219F0">
          <w:rPr>
            <w:webHidden/>
          </w:rPr>
          <w:tab/>
        </w:r>
        <w:r>
          <w:rPr>
            <w:webHidden/>
          </w:rPr>
          <w:fldChar w:fldCharType="begin"/>
        </w:r>
        <w:r w:rsidR="002219F0">
          <w:rPr>
            <w:webHidden/>
          </w:rPr>
          <w:instrText xml:space="preserve"> PAGEREF _Toc226185152 \h </w:instrText>
        </w:r>
        <w:r>
          <w:rPr>
            <w:webHidden/>
          </w:rPr>
        </w:r>
        <w:r>
          <w:rPr>
            <w:webHidden/>
          </w:rPr>
          <w:fldChar w:fldCharType="separate"/>
        </w:r>
        <w:r w:rsidR="002219F0">
          <w:rPr>
            <w:webHidden/>
          </w:rPr>
          <w:t>4</w:t>
        </w:r>
        <w:r>
          <w:rPr>
            <w:webHidden/>
          </w:rPr>
          <w:fldChar w:fldCharType="end"/>
        </w:r>
      </w:hyperlink>
    </w:p>
    <w:p w:rsidR="002219F0" w:rsidRDefault="001D0FC4">
      <w:pPr>
        <w:pStyle w:val="TOC1"/>
      </w:pPr>
      <w:hyperlink w:anchor="_Toc226185153" w:history="1">
        <w:r w:rsidR="002219F0" w:rsidRPr="000E13CA">
          <w:rPr>
            <w:rStyle w:val="Hyperlink"/>
          </w:rPr>
          <w:t>Summary of WinUSB, UMDF, and KMDF Capabilities</w:t>
        </w:r>
        <w:r w:rsidR="002219F0">
          <w:rPr>
            <w:webHidden/>
          </w:rPr>
          <w:tab/>
        </w:r>
        <w:r>
          <w:rPr>
            <w:webHidden/>
          </w:rPr>
          <w:fldChar w:fldCharType="begin"/>
        </w:r>
        <w:r w:rsidR="002219F0">
          <w:rPr>
            <w:webHidden/>
          </w:rPr>
          <w:instrText xml:space="preserve"> PAGEREF _Toc226185153 \h </w:instrText>
        </w:r>
        <w:r>
          <w:rPr>
            <w:webHidden/>
          </w:rPr>
        </w:r>
        <w:r>
          <w:rPr>
            <w:webHidden/>
          </w:rPr>
          <w:fldChar w:fldCharType="separate"/>
        </w:r>
        <w:r w:rsidR="002219F0">
          <w:rPr>
            <w:webHidden/>
          </w:rPr>
          <w:t>5</w:t>
        </w:r>
        <w:r>
          <w:rPr>
            <w:webHidden/>
          </w:rPr>
          <w:fldChar w:fldCharType="end"/>
        </w:r>
      </w:hyperlink>
    </w:p>
    <w:p w:rsidR="002219F0" w:rsidRDefault="001D0FC4">
      <w:pPr>
        <w:pStyle w:val="TOC1"/>
      </w:pPr>
      <w:hyperlink w:anchor="_Toc226185154" w:history="1">
        <w:r w:rsidR="002219F0" w:rsidRPr="000E13CA">
          <w:rPr>
            <w:rStyle w:val="Hyperlink"/>
          </w:rPr>
          <w:t>Guidelines for Providing Access to USB Devices</w:t>
        </w:r>
        <w:r w:rsidR="002219F0">
          <w:rPr>
            <w:webHidden/>
          </w:rPr>
          <w:tab/>
        </w:r>
        <w:r>
          <w:rPr>
            <w:webHidden/>
          </w:rPr>
          <w:fldChar w:fldCharType="begin"/>
        </w:r>
        <w:r w:rsidR="002219F0">
          <w:rPr>
            <w:webHidden/>
          </w:rPr>
          <w:instrText xml:space="preserve"> PAGEREF _Toc226185154 \h </w:instrText>
        </w:r>
        <w:r>
          <w:rPr>
            <w:webHidden/>
          </w:rPr>
        </w:r>
        <w:r>
          <w:rPr>
            <w:webHidden/>
          </w:rPr>
          <w:fldChar w:fldCharType="separate"/>
        </w:r>
        <w:r w:rsidR="002219F0">
          <w:rPr>
            <w:webHidden/>
          </w:rPr>
          <w:t>6</w:t>
        </w:r>
        <w:r>
          <w:rPr>
            <w:webHidden/>
          </w:rPr>
          <w:fldChar w:fldCharType="end"/>
        </w:r>
      </w:hyperlink>
    </w:p>
    <w:p w:rsidR="002219F0" w:rsidRDefault="001D0FC4">
      <w:pPr>
        <w:pStyle w:val="TOC1"/>
      </w:pPr>
      <w:hyperlink w:anchor="_Toc226185155" w:history="1">
        <w:r w:rsidR="002219F0" w:rsidRPr="000E13CA">
          <w:rPr>
            <w:rStyle w:val="Hyperlink"/>
          </w:rPr>
          <w:t>Introduction to WinUSB</w:t>
        </w:r>
        <w:r w:rsidR="002219F0">
          <w:rPr>
            <w:webHidden/>
          </w:rPr>
          <w:tab/>
        </w:r>
        <w:r>
          <w:rPr>
            <w:webHidden/>
          </w:rPr>
          <w:fldChar w:fldCharType="begin"/>
        </w:r>
        <w:r w:rsidR="002219F0">
          <w:rPr>
            <w:webHidden/>
          </w:rPr>
          <w:instrText xml:space="preserve"> PAGEREF _Toc226185155 \h </w:instrText>
        </w:r>
        <w:r>
          <w:rPr>
            <w:webHidden/>
          </w:rPr>
        </w:r>
        <w:r>
          <w:rPr>
            <w:webHidden/>
          </w:rPr>
          <w:fldChar w:fldCharType="separate"/>
        </w:r>
        <w:r w:rsidR="002219F0">
          <w:rPr>
            <w:webHidden/>
          </w:rPr>
          <w:t>6</w:t>
        </w:r>
        <w:r>
          <w:rPr>
            <w:webHidden/>
          </w:rPr>
          <w:fldChar w:fldCharType="end"/>
        </w:r>
      </w:hyperlink>
    </w:p>
    <w:p w:rsidR="002219F0" w:rsidRDefault="001D0FC4">
      <w:pPr>
        <w:pStyle w:val="TOC1"/>
      </w:pPr>
      <w:hyperlink w:anchor="_Toc226185156" w:history="1">
        <w:r w:rsidR="002219F0" w:rsidRPr="000E13CA">
          <w:rPr>
            <w:rStyle w:val="Hyperlink"/>
          </w:rPr>
          <w:t>WinUSB FAQ</w:t>
        </w:r>
        <w:r w:rsidR="002219F0">
          <w:rPr>
            <w:webHidden/>
          </w:rPr>
          <w:tab/>
        </w:r>
        <w:r>
          <w:rPr>
            <w:webHidden/>
          </w:rPr>
          <w:fldChar w:fldCharType="begin"/>
        </w:r>
        <w:r w:rsidR="002219F0">
          <w:rPr>
            <w:webHidden/>
          </w:rPr>
          <w:instrText xml:space="preserve"> PAGEREF _Toc226185156 \h </w:instrText>
        </w:r>
        <w:r>
          <w:rPr>
            <w:webHidden/>
          </w:rPr>
        </w:r>
        <w:r>
          <w:rPr>
            <w:webHidden/>
          </w:rPr>
          <w:fldChar w:fldCharType="separate"/>
        </w:r>
        <w:r w:rsidR="002219F0">
          <w:rPr>
            <w:webHidden/>
          </w:rPr>
          <w:t>7</w:t>
        </w:r>
        <w:r>
          <w:rPr>
            <w:webHidden/>
          </w:rPr>
          <w:fldChar w:fldCharType="end"/>
        </w:r>
      </w:hyperlink>
    </w:p>
    <w:p w:rsidR="002219F0" w:rsidRDefault="001D0FC4">
      <w:pPr>
        <w:pStyle w:val="TOC1"/>
      </w:pPr>
      <w:hyperlink w:anchor="_Toc226185157" w:history="1">
        <w:r w:rsidR="002219F0" w:rsidRPr="000E13CA">
          <w:rPr>
            <w:rStyle w:val="Hyperlink"/>
          </w:rPr>
          <w:t>How to Install WinUsb.sys as a Function Driver</w:t>
        </w:r>
        <w:r w:rsidR="002219F0">
          <w:rPr>
            <w:webHidden/>
          </w:rPr>
          <w:tab/>
        </w:r>
        <w:r>
          <w:rPr>
            <w:webHidden/>
          </w:rPr>
          <w:fldChar w:fldCharType="begin"/>
        </w:r>
        <w:r w:rsidR="002219F0">
          <w:rPr>
            <w:webHidden/>
          </w:rPr>
          <w:instrText xml:space="preserve"> PAGEREF _Toc226185157 \h </w:instrText>
        </w:r>
        <w:r>
          <w:rPr>
            <w:webHidden/>
          </w:rPr>
        </w:r>
        <w:r>
          <w:rPr>
            <w:webHidden/>
          </w:rPr>
          <w:fldChar w:fldCharType="separate"/>
        </w:r>
        <w:r w:rsidR="002219F0">
          <w:rPr>
            <w:webHidden/>
          </w:rPr>
          <w:t>8</w:t>
        </w:r>
        <w:r>
          <w:rPr>
            <w:webHidden/>
          </w:rPr>
          <w:fldChar w:fldCharType="end"/>
        </w:r>
      </w:hyperlink>
    </w:p>
    <w:p w:rsidR="002219F0" w:rsidRDefault="001D0FC4">
      <w:pPr>
        <w:pStyle w:val="TOC1"/>
      </w:pPr>
      <w:hyperlink w:anchor="_Toc226185158" w:history="1">
        <w:r w:rsidR="002219F0" w:rsidRPr="000E13CA">
          <w:rPr>
            <w:rStyle w:val="Hyperlink"/>
          </w:rPr>
          <w:t>How to Use the WinUSB API</w:t>
        </w:r>
        <w:r w:rsidR="002219F0">
          <w:rPr>
            <w:webHidden/>
          </w:rPr>
          <w:tab/>
        </w:r>
        <w:r>
          <w:rPr>
            <w:webHidden/>
          </w:rPr>
          <w:fldChar w:fldCharType="begin"/>
        </w:r>
        <w:r w:rsidR="002219F0">
          <w:rPr>
            <w:webHidden/>
          </w:rPr>
          <w:instrText xml:space="preserve"> PAGEREF _Toc226185158 \h </w:instrText>
        </w:r>
        <w:r>
          <w:rPr>
            <w:webHidden/>
          </w:rPr>
        </w:r>
        <w:r>
          <w:rPr>
            <w:webHidden/>
          </w:rPr>
          <w:fldChar w:fldCharType="separate"/>
        </w:r>
        <w:r w:rsidR="002219F0">
          <w:rPr>
            <w:webHidden/>
          </w:rPr>
          <w:t>12</w:t>
        </w:r>
        <w:r>
          <w:rPr>
            <w:webHidden/>
          </w:rPr>
          <w:fldChar w:fldCharType="end"/>
        </w:r>
      </w:hyperlink>
    </w:p>
    <w:p w:rsidR="002219F0" w:rsidRDefault="001D0FC4">
      <w:pPr>
        <w:pStyle w:val="TOC2"/>
        <w:rPr>
          <w:rFonts w:eastAsiaTheme="minorEastAsia"/>
        </w:rPr>
      </w:pPr>
      <w:hyperlink w:anchor="_Toc226185159" w:history="1">
        <w:r w:rsidR="002219F0" w:rsidRPr="000E13CA">
          <w:rPr>
            <w:rStyle w:val="Hyperlink"/>
          </w:rPr>
          <w:t>Obtain a Handle to the Device and Initialize WinUSB</w:t>
        </w:r>
        <w:r w:rsidR="002219F0">
          <w:rPr>
            <w:webHidden/>
          </w:rPr>
          <w:tab/>
        </w:r>
        <w:r>
          <w:rPr>
            <w:webHidden/>
          </w:rPr>
          <w:fldChar w:fldCharType="begin"/>
        </w:r>
        <w:r w:rsidR="002219F0">
          <w:rPr>
            <w:webHidden/>
          </w:rPr>
          <w:instrText xml:space="preserve"> PAGEREF _Toc226185159 \h </w:instrText>
        </w:r>
        <w:r>
          <w:rPr>
            <w:webHidden/>
          </w:rPr>
        </w:r>
        <w:r>
          <w:rPr>
            <w:webHidden/>
          </w:rPr>
          <w:fldChar w:fldCharType="separate"/>
        </w:r>
        <w:r w:rsidR="002219F0">
          <w:rPr>
            <w:webHidden/>
          </w:rPr>
          <w:t>12</w:t>
        </w:r>
        <w:r>
          <w:rPr>
            <w:webHidden/>
          </w:rPr>
          <w:fldChar w:fldCharType="end"/>
        </w:r>
      </w:hyperlink>
    </w:p>
    <w:p w:rsidR="002219F0" w:rsidRDefault="001D0FC4">
      <w:pPr>
        <w:pStyle w:val="TOC3"/>
        <w:rPr>
          <w:rFonts w:eastAsiaTheme="minorEastAsia"/>
        </w:rPr>
      </w:pPr>
      <w:hyperlink w:anchor="_Toc226185160" w:history="1">
        <w:r w:rsidR="002219F0" w:rsidRPr="000E13CA">
          <w:rPr>
            <w:rStyle w:val="Hyperlink"/>
          </w:rPr>
          <w:t>Obtain the Device Path</w:t>
        </w:r>
        <w:r w:rsidR="002219F0">
          <w:rPr>
            <w:webHidden/>
          </w:rPr>
          <w:tab/>
        </w:r>
        <w:r>
          <w:rPr>
            <w:webHidden/>
          </w:rPr>
          <w:fldChar w:fldCharType="begin"/>
        </w:r>
        <w:r w:rsidR="002219F0">
          <w:rPr>
            <w:webHidden/>
          </w:rPr>
          <w:instrText xml:space="preserve"> PAGEREF _Toc226185160 \h </w:instrText>
        </w:r>
        <w:r>
          <w:rPr>
            <w:webHidden/>
          </w:rPr>
        </w:r>
        <w:r>
          <w:rPr>
            <w:webHidden/>
          </w:rPr>
          <w:fldChar w:fldCharType="separate"/>
        </w:r>
        <w:r w:rsidR="002219F0">
          <w:rPr>
            <w:webHidden/>
          </w:rPr>
          <w:t>13</w:t>
        </w:r>
        <w:r>
          <w:rPr>
            <w:webHidden/>
          </w:rPr>
          <w:fldChar w:fldCharType="end"/>
        </w:r>
      </w:hyperlink>
    </w:p>
    <w:p w:rsidR="002219F0" w:rsidRDefault="001D0FC4">
      <w:pPr>
        <w:pStyle w:val="TOC3"/>
        <w:rPr>
          <w:rFonts w:eastAsiaTheme="minorEastAsia"/>
        </w:rPr>
      </w:pPr>
      <w:hyperlink w:anchor="_Toc226185161" w:history="1">
        <w:r w:rsidR="002219F0" w:rsidRPr="000E13CA">
          <w:rPr>
            <w:rStyle w:val="Hyperlink"/>
          </w:rPr>
          <w:t>Obtain a File Handle for the Device</w:t>
        </w:r>
        <w:r w:rsidR="002219F0">
          <w:rPr>
            <w:webHidden/>
          </w:rPr>
          <w:tab/>
        </w:r>
        <w:r>
          <w:rPr>
            <w:webHidden/>
          </w:rPr>
          <w:fldChar w:fldCharType="begin"/>
        </w:r>
        <w:r w:rsidR="002219F0">
          <w:rPr>
            <w:webHidden/>
          </w:rPr>
          <w:instrText xml:space="preserve"> PAGEREF _Toc226185161 \h </w:instrText>
        </w:r>
        <w:r>
          <w:rPr>
            <w:webHidden/>
          </w:rPr>
        </w:r>
        <w:r>
          <w:rPr>
            <w:webHidden/>
          </w:rPr>
          <w:fldChar w:fldCharType="separate"/>
        </w:r>
        <w:r w:rsidR="002219F0">
          <w:rPr>
            <w:webHidden/>
          </w:rPr>
          <w:t>15</w:t>
        </w:r>
        <w:r>
          <w:rPr>
            <w:webHidden/>
          </w:rPr>
          <w:fldChar w:fldCharType="end"/>
        </w:r>
      </w:hyperlink>
    </w:p>
    <w:p w:rsidR="002219F0" w:rsidRDefault="001D0FC4">
      <w:pPr>
        <w:pStyle w:val="TOC3"/>
        <w:rPr>
          <w:rFonts w:eastAsiaTheme="minorEastAsia"/>
        </w:rPr>
      </w:pPr>
      <w:hyperlink w:anchor="_Toc226185162" w:history="1">
        <w:r w:rsidR="002219F0" w:rsidRPr="000E13CA">
          <w:rPr>
            <w:rStyle w:val="Hyperlink"/>
          </w:rPr>
          <w:t>Initialize WinUSB</w:t>
        </w:r>
        <w:r w:rsidR="002219F0">
          <w:rPr>
            <w:webHidden/>
          </w:rPr>
          <w:tab/>
        </w:r>
        <w:r>
          <w:rPr>
            <w:webHidden/>
          </w:rPr>
          <w:fldChar w:fldCharType="begin"/>
        </w:r>
        <w:r w:rsidR="002219F0">
          <w:rPr>
            <w:webHidden/>
          </w:rPr>
          <w:instrText xml:space="preserve"> PAGEREF _Toc226185162 \h </w:instrText>
        </w:r>
        <w:r>
          <w:rPr>
            <w:webHidden/>
          </w:rPr>
        </w:r>
        <w:r>
          <w:rPr>
            <w:webHidden/>
          </w:rPr>
          <w:fldChar w:fldCharType="separate"/>
        </w:r>
        <w:r w:rsidR="002219F0">
          <w:rPr>
            <w:webHidden/>
          </w:rPr>
          <w:t>15</w:t>
        </w:r>
        <w:r>
          <w:rPr>
            <w:webHidden/>
          </w:rPr>
          <w:fldChar w:fldCharType="end"/>
        </w:r>
      </w:hyperlink>
    </w:p>
    <w:p w:rsidR="002219F0" w:rsidRDefault="001D0FC4">
      <w:pPr>
        <w:pStyle w:val="TOC2"/>
        <w:rPr>
          <w:rFonts w:eastAsiaTheme="minorEastAsia"/>
        </w:rPr>
      </w:pPr>
      <w:hyperlink w:anchor="_Toc226185163" w:history="1">
        <w:r w:rsidR="002219F0" w:rsidRPr="000E13CA">
          <w:rPr>
            <w:rStyle w:val="Hyperlink"/>
          </w:rPr>
          <w:t>Configure the Device</w:t>
        </w:r>
        <w:r w:rsidR="002219F0">
          <w:rPr>
            <w:webHidden/>
          </w:rPr>
          <w:tab/>
        </w:r>
        <w:r>
          <w:rPr>
            <w:webHidden/>
          </w:rPr>
          <w:fldChar w:fldCharType="begin"/>
        </w:r>
        <w:r w:rsidR="002219F0">
          <w:rPr>
            <w:webHidden/>
          </w:rPr>
          <w:instrText xml:space="preserve"> PAGEREF _Toc226185163 \h </w:instrText>
        </w:r>
        <w:r>
          <w:rPr>
            <w:webHidden/>
          </w:rPr>
        </w:r>
        <w:r>
          <w:rPr>
            <w:webHidden/>
          </w:rPr>
          <w:fldChar w:fldCharType="separate"/>
        </w:r>
        <w:r w:rsidR="002219F0">
          <w:rPr>
            <w:webHidden/>
          </w:rPr>
          <w:t>15</w:t>
        </w:r>
        <w:r>
          <w:rPr>
            <w:webHidden/>
          </w:rPr>
          <w:fldChar w:fldCharType="end"/>
        </w:r>
      </w:hyperlink>
    </w:p>
    <w:p w:rsidR="002219F0" w:rsidRDefault="001D0FC4">
      <w:pPr>
        <w:pStyle w:val="TOC2"/>
        <w:rPr>
          <w:rFonts w:eastAsiaTheme="minorEastAsia"/>
        </w:rPr>
      </w:pPr>
      <w:hyperlink w:anchor="_Toc226185164" w:history="1">
        <w:r w:rsidR="002219F0" w:rsidRPr="000E13CA">
          <w:rPr>
            <w:rStyle w:val="Hyperlink"/>
          </w:rPr>
          <w:t>Communicate with Endpoints</w:t>
        </w:r>
        <w:r w:rsidR="002219F0">
          <w:rPr>
            <w:webHidden/>
          </w:rPr>
          <w:tab/>
        </w:r>
        <w:r>
          <w:rPr>
            <w:webHidden/>
          </w:rPr>
          <w:fldChar w:fldCharType="begin"/>
        </w:r>
        <w:r w:rsidR="002219F0">
          <w:rPr>
            <w:webHidden/>
          </w:rPr>
          <w:instrText xml:space="preserve"> PAGEREF _Toc226185164 \h </w:instrText>
        </w:r>
        <w:r>
          <w:rPr>
            <w:webHidden/>
          </w:rPr>
        </w:r>
        <w:r>
          <w:rPr>
            <w:webHidden/>
          </w:rPr>
          <w:fldChar w:fldCharType="separate"/>
        </w:r>
        <w:r w:rsidR="002219F0">
          <w:rPr>
            <w:webHidden/>
          </w:rPr>
          <w:t>17</w:t>
        </w:r>
        <w:r>
          <w:rPr>
            <w:webHidden/>
          </w:rPr>
          <w:fldChar w:fldCharType="end"/>
        </w:r>
      </w:hyperlink>
    </w:p>
    <w:p w:rsidR="002219F0" w:rsidRDefault="001D0FC4">
      <w:pPr>
        <w:pStyle w:val="TOC3"/>
        <w:rPr>
          <w:rFonts w:eastAsiaTheme="minorEastAsia"/>
        </w:rPr>
      </w:pPr>
      <w:hyperlink w:anchor="_Toc226185165" w:history="1">
        <w:r w:rsidR="002219F0" w:rsidRPr="000E13CA">
          <w:rPr>
            <w:rStyle w:val="Hyperlink"/>
          </w:rPr>
          <w:t>Control Requests</w:t>
        </w:r>
        <w:r w:rsidR="002219F0">
          <w:rPr>
            <w:webHidden/>
          </w:rPr>
          <w:tab/>
        </w:r>
        <w:r>
          <w:rPr>
            <w:webHidden/>
          </w:rPr>
          <w:fldChar w:fldCharType="begin"/>
        </w:r>
        <w:r w:rsidR="002219F0">
          <w:rPr>
            <w:webHidden/>
          </w:rPr>
          <w:instrText xml:space="preserve"> PAGEREF _Toc226185165 \h </w:instrText>
        </w:r>
        <w:r>
          <w:rPr>
            <w:webHidden/>
          </w:rPr>
        </w:r>
        <w:r>
          <w:rPr>
            <w:webHidden/>
          </w:rPr>
          <w:fldChar w:fldCharType="separate"/>
        </w:r>
        <w:r w:rsidR="002219F0">
          <w:rPr>
            <w:webHidden/>
          </w:rPr>
          <w:t>17</w:t>
        </w:r>
        <w:r>
          <w:rPr>
            <w:webHidden/>
          </w:rPr>
          <w:fldChar w:fldCharType="end"/>
        </w:r>
      </w:hyperlink>
    </w:p>
    <w:p w:rsidR="002219F0" w:rsidRDefault="001D0FC4">
      <w:pPr>
        <w:pStyle w:val="TOC3"/>
        <w:rPr>
          <w:rFonts w:eastAsiaTheme="minorEastAsia"/>
        </w:rPr>
      </w:pPr>
      <w:hyperlink w:anchor="_Toc226185166" w:history="1">
        <w:r w:rsidR="002219F0" w:rsidRPr="000E13CA">
          <w:rPr>
            <w:rStyle w:val="Hyperlink"/>
          </w:rPr>
          <w:t>WinUSB I/O Requests</w:t>
        </w:r>
        <w:r w:rsidR="002219F0">
          <w:rPr>
            <w:webHidden/>
          </w:rPr>
          <w:tab/>
        </w:r>
        <w:r>
          <w:rPr>
            <w:webHidden/>
          </w:rPr>
          <w:fldChar w:fldCharType="begin"/>
        </w:r>
        <w:r w:rsidR="002219F0">
          <w:rPr>
            <w:webHidden/>
          </w:rPr>
          <w:instrText xml:space="preserve"> PAGEREF _Toc226185166 \h </w:instrText>
        </w:r>
        <w:r>
          <w:rPr>
            <w:webHidden/>
          </w:rPr>
        </w:r>
        <w:r>
          <w:rPr>
            <w:webHidden/>
          </w:rPr>
          <w:fldChar w:fldCharType="separate"/>
        </w:r>
        <w:r w:rsidR="002219F0">
          <w:rPr>
            <w:webHidden/>
          </w:rPr>
          <w:t>19</w:t>
        </w:r>
        <w:r>
          <w:rPr>
            <w:webHidden/>
          </w:rPr>
          <w:fldChar w:fldCharType="end"/>
        </w:r>
      </w:hyperlink>
    </w:p>
    <w:p w:rsidR="002219F0" w:rsidRDefault="001D0FC4">
      <w:pPr>
        <w:pStyle w:val="TOC3"/>
        <w:rPr>
          <w:rFonts w:eastAsiaTheme="minorEastAsia"/>
        </w:rPr>
      </w:pPr>
      <w:hyperlink w:anchor="_Toc226185167" w:history="1">
        <w:r w:rsidR="002219F0" w:rsidRPr="000E13CA">
          <w:rPr>
            <w:rStyle w:val="Hyperlink"/>
          </w:rPr>
          <w:t>WinUSB Write Requests</w:t>
        </w:r>
        <w:r w:rsidR="002219F0">
          <w:rPr>
            <w:webHidden/>
          </w:rPr>
          <w:tab/>
        </w:r>
        <w:r>
          <w:rPr>
            <w:webHidden/>
          </w:rPr>
          <w:fldChar w:fldCharType="begin"/>
        </w:r>
        <w:r w:rsidR="002219F0">
          <w:rPr>
            <w:webHidden/>
          </w:rPr>
          <w:instrText xml:space="preserve"> PAGEREF _Toc226185167 \h </w:instrText>
        </w:r>
        <w:r>
          <w:rPr>
            <w:webHidden/>
          </w:rPr>
        </w:r>
        <w:r>
          <w:rPr>
            <w:webHidden/>
          </w:rPr>
          <w:fldChar w:fldCharType="separate"/>
        </w:r>
        <w:r w:rsidR="002219F0">
          <w:rPr>
            <w:webHidden/>
          </w:rPr>
          <w:t>19</w:t>
        </w:r>
        <w:r>
          <w:rPr>
            <w:webHidden/>
          </w:rPr>
          <w:fldChar w:fldCharType="end"/>
        </w:r>
      </w:hyperlink>
    </w:p>
    <w:p w:rsidR="002219F0" w:rsidRDefault="001D0FC4">
      <w:pPr>
        <w:pStyle w:val="TOC3"/>
        <w:rPr>
          <w:rFonts w:eastAsiaTheme="minorEastAsia"/>
        </w:rPr>
      </w:pPr>
      <w:hyperlink w:anchor="_Toc226185168" w:history="1">
        <w:r w:rsidR="002219F0" w:rsidRPr="000E13CA">
          <w:rPr>
            <w:rStyle w:val="Hyperlink"/>
          </w:rPr>
          <w:t>Default WinUSB Write Behavior</w:t>
        </w:r>
        <w:r w:rsidR="002219F0">
          <w:rPr>
            <w:webHidden/>
          </w:rPr>
          <w:tab/>
        </w:r>
        <w:r>
          <w:rPr>
            <w:webHidden/>
          </w:rPr>
          <w:fldChar w:fldCharType="begin"/>
        </w:r>
        <w:r w:rsidR="002219F0">
          <w:rPr>
            <w:webHidden/>
          </w:rPr>
          <w:instrText xml:space="preserve"> PAGEREF _Toc226185168 \h </w:instrText>
        </w:r>
        <w:r>
          <w:rPr>
            <w:webHidden/>
          </w:rPr>
        </w:r>
        <w:r>
          <w:rPr>
            <w:webHidden/>
          </w:rPr>
          <w:fldChar w:fldCharType="separate"/>
        </w:r>
        <w:r w:rsidR="002219F0">
          <w:rPr>
            <w:webHidden/>
          </w:rPr>
          <w:t>20</w:t>
        </w:r>
        <w:r>
          <w:rPr>
            <w:webHidden/>
          </w:rPr>
          <w:fldChar w:fldCharType="end"/>
        </w:r>
      </w:hyperlink>
    </w:p>
    <w:p w:rsidR="002219F0" w:rsidRDefault="001D0FC4">
      <w:pPr>
        <w:pStyle w:val="TOC3"/>
        <w:rPr>
          <w:rFonts w:eastAsiaTheme="minorEastAsia"/>
        </w:rPr>
      </w:pPr>
      <w:hyperlink w:anchor="_Toc226185169" w:history="1">
        <w:r w:rsidR="002219F0" w:rsidRPr="000E13CA">
          <w:rPr>
            <w:rStyle w:val="Hyperlink"/>
          </w:rPr>
          <w:t>WinUSB Read Requests</w:t>
        </w:r>
        <w:r w:rsidR="002219F0">
          <w:rPr>
            <w:webHidden/>
          </w:rPr>
          <w:tab/>
        </w:r>
        <w:r>
          <w:rPr>
            <w:webHidden/>
          </w:rPr>
          <w:fldChar w:fldCharType="begin"/>
        </w:r>
        <w:r w:rsidR="002219F0">
          <w:rPr>
            <w:webHidden/>
          </w:rPr>
          <w:instrText xml:space="preserve"> PAGEREF _Toc226185169 \h </w:instrText>
        </w:r>
        <w:r>
          <w:rPr>
            <w:webHidden/>
          </w:rPr>
        </w:r>
        <w:r>
          <w:rPr>
            <w:webHidden/>
          </w:rPr>
          <w:fldChar w:fldCharType="separate"/>
        </w:r>
        <w:r w:rsidR="002219F0">
          <w:rPr>
            <w:webHidden/>
          </w:rPr>
          <w:t>20</w:t>
        </w:r>
        <w:r>
          <w:rPr>
            <w:webHidden/>
          </w:rPr>
          <w:fldChar w:fldCharType="end"/>
        </w:r>
      </w:hyperlink>
    </w:p>
    <w:p w:rsidR="002219F0" w:rsidRDefault="001D0FC4">
      <w:pPr>
        <w:pStyle w:val="TOC3"/>
        <w:rPr>
          <w:rFonts w:eastAsiaTheme="minorEastAsia"/>
        </w:rPr>
      </w:pPr>
      <w:hyperlink w:anchor="_Toc226185170" w:history="1">
        <w:r w:rsidR="002219F0" w:rsidRPr="000E13CA">
          <w:rPr>
            <w:rStyle w:val="Hyperlink"/>
          </w:rPr>
          <w:t>Default WinUSB Read Behavior</w:t>
        </w:r>
        <w:r w:rsidR="002219F0">
          <w:rPr>
            <w:webHidden/>
          </w:rPr>
          <w:tab/>
        </w:r>
        <w:r>
          <w:rPr>
            <w:webHidden/>
          </w:rPr>
          <w:fldChar w:fldCharType="begin"/>
        </w:r>
        <w:r w:rsidR="002219F0">
          <w:rPr>
            <w:webHidden/>
          </w:rPr>
          <w:instrText xml:space="preserve"> PAGEREF _Toc226185170 \h </w:instrText>
        </w:r>
        <w:r>
          <w:rPr>
            <w:webHidden/>
          </w:rPr>
        </w:r>
        <w:r>
          <w:rPr>
            <w:webHidden/>
          </w:rPr>
          <w:fldChar w:fldCharType="separate"/>
        </w:r>
        <w:r w:rsidR="002219F0">
          <w:rPr>
            <w:webHidden/>
          </w:rPr>
          <w:t>20</w:t>
        </w:r>
        <w:r>
          <w:rPr>
            <w:webHidden/>
          </w:rPr>
          <w:fldChar w:fldCharType="end"/>
        </w:r>
      </w:hyperlink>
    </w:p>
    <w:p w:rsidR="002219F0" w:rsidRDefault="001D0FC4">
      <w:pPr>
        <w:pStyle w:val="TOC3"/>
        <w:rPr>
          <w:rFonts w:eastAsiaTheme="minorEastAsia"/>
        </w:rPr>
      </w:pPr>
      <w:hyperlink w:anchor="_Toc226185171" w:history="1">
        <w:r w:rsidR="002219F0" w:rsidRPr="000E13CA">
          <w:rPr>
            <w:rStyle w:val="Hyperlink"/>
          </w:rPr>
          <w:t>Pipe Policies</w:t>
        </w:r>
        <w:r w:rsidR="002219F0">
          <w:rPr>
            <w:webHidden/>
          </w:rPr>
          <w:tab/>
        </w:r>
        <w:r>
          <w:rPr>
            <w:webHidden/>
          </w:rPr>
          <w:fldChar w:fldCharType="begin"/>
        </w:r>
        <w:r w:rsidR="002219F0">
          <w:rPr>
            <w:webHidden/>
          </w:rPr>
          <w:instrText xml:space="preserve"> PAGEREF _Toc226185171 \h </w:instrText>
        </w:r>
        <w:r>
          <w:rPr>
            <w:webHidden/>
          </w:rPr>
        </w:r>
        <w:r>
          <w:rPr>
            <w:webHidden/>
          </w:rPr>
          <w:fldChar w:fldCharType="separate"/>
        </w:r>
        <w:r w:rsidR="002219F0">
          <w:rPr>
            <w:webHidden/>
          </w:rPr>
          <w:t>21</w:t>
        </w:r>
        <w:r>
          <w:rPr>
            <w:webHidden/>
          </w:rPr>
          <w:fldChar w:fldCharType="end"/>
        </w:r>
      </w:hyperlink>
    </w:p>
    <w:p w:rsidR="002219F0" w:rsidRDefault="001D0FC4">
      <w:pPr>
        <w:pStyle w:val="TOC3"/>
        <w:rPr>
          <w:rFonts w:eastAsiaTheme="minorEastAsia"/>
        </w:rPr>
      </w:pPr>
      <w:hyperlink w:anchor="_Toc226185172" w:history="1">
        <w:r w:rsidR="002219F0" w:rsidRPr="000E13CA">
          <w:rPr>
            <w:rStyle w:val="Hyperlink"/>
          </w:rPr>
          <w:t>WinUSB Power Management</w:t>
        </w:r>
        <w:r w:rsidR="002219F0">
          <w:rPr>
            <w:webHidden/>
          </w:rPr>
          <w:tab/>
        </w:r>
        <w:r>
          <w:rPr>
            <w:webHidden/>
          </w:rPr>
          <w:fldChar w:fldCharType="begin"/>
        </w:r>
        <w:r w:rsidR="002219F0">
          <w:rPr>
            <w:webHidden/>
          </w:rPr>
          <w:instrText xml:space="preserve"> PAGEREF _Toc226185172 \h </w:instrText>
        </w:r>
        <w:r>
          <w:rPr>
            <w:webHidden/>
          </w:rPr>
        </w:r>
        <w:r>
          <w:rPr>
            <w:webHidden/>
          </w:rPr>
          <w:fldChar w:fldCharType="separate"/>
        </w:r>
        <w:r w:rsidR="002219F0">
          <w:rPr>
            <w:webHidden/>
          </w:rPr>
          <w:t>23</w:t>
        </w:r>
        <w:r>
          <w:rPr>
            <w:webHidden/>
          </w:rPr>
          <w:fldChar w:fldCharType="end"/>
        </w:r>
      </w:hyperlink>
    </w:p>
    <w:p w:rsidR="002219F0" w:rsidRDefault="001D0FC4">
      <w:pPr>
        <w:pStyle w:val="TOC3"/>
        <w:rPr>
          <w:rFonts w:eastAsiaTheme="minorEastAsia"/>
        </w:rPr>
      </w:pPr>
      <w:hyperlink w:anchor="_Toc226185173" w:history="1">
        <w:r w:rsidR="002219F0" w:rsidRPr="000E13CA">
          <w:rPr>
            <w:rStyle w:val="Hyperlink"/>
          </w:rPr>
          <w:t>Selective Suspend</w:t>
        </w:r>
        <w:r w:rsidR="002219F0">
          <w:rPr>
            <w:webHidden/>
          </w:rPr>
          <w:tab/>
        </w:r>
        <w:r>
          <w:rPr>
            <w:webHidden/>
          </w:rPr>
          <w:fldChar w:fldCharType="begin"/>
        </w:r>
        <w:r w:rsidR="002219F0">
          <w:rPr>
            <w:webHidden/>
          </w:rPr>
          <w:instrText xml:space="preserve"> PAGEREF _Toc226185173 \h </w:instrText>
        </w:r>
        <w:r>
          <w:rPr>
            <w:webHidden/>
          </w:rPr>
        </w:r>
        <w:r>
          <w:rPr>
            <w:webHidden/>
          </w:rPr>
          <w:fldChar w:fldCharType="separate"/>
        </w:r>
        <w:r w:rsidR="002219F0">
          <w:rPr>
            <w:webHidden/>
          </w:rPr>
          <w:t>23</w:t>
        </w:r>
        <w:r>
          <w:rPr>
            <w:webHidden/>
          </w:rPr>
          <w:fldChar w:fldCharType="end"/>
        </w:r>
      </w:hyperlink>
    </w:p>
    <w:p w:rsidR="002219F0" w:rsidRDefault="001D0FC4">
      <w:pPr>
        <w:pStyle w:val="TOC3"/>
        <w:rPr>
          <w:rFonts w:eastAsiaTheme="minorEastAsia"/>
        </w:rPr>
      </w:pPr>
      <w:hyperlink w:anchor="_Toc226185174" w:history="1">
        <w:r w:rsidR="002219F0" w:rsidRPr="000E13CA">
          <w:rPr>
            <w:rStyle w:val="Hyperlink"/>
          </w:rPr>
          <w:t>Detecting Idle</w:t>
        </w:r>
        <w:r w:rsidR="002219F0">
          <w:rPr>
            <w:webHidden/>
          </w:rPr>
          <w:tab/>
        </w:r>
        <w:r>
          <w:rPr>
            <w:webHidden/>
          </w:rPr>
          <w:fldChar w:fldCharType="begin"/>
        </w:r>
        <w:r w:rsidR="002219F0">
          <w:rPr>
            <w:webHidden/>
          </w:rPr>
          <w:instrText xml:space="preserve"> PAGEREF _Toc226185174 \h </w:instrText>
        </w:r>
        <w:r>
          <w:rPr>
            <w:webHidden/>
          </w:rPr>
        </w:r>
        <w:r>
          <w:rPr>
            <w:webHidden/>
          </w:rPr>
          <w:fldChar w:fldCharType="separate"/>
        </w:r>
        <w:r w:rsidR="002219F0">
          <w:rPr>
            <w:webHidden/>
          </w:rPr>
          <w:t>23</w:t>
        </w:r>
        <w:r>
          <w:rPr>
            <w:webHidden/>
          </w:rPr>
          <w:fldChar w:fldCharType="end"/>
        </w:r>
      </w:hyperlink>
    </w:p>
    <w:p w:rsidR="002219F0" w:rsidRDefault="001D0FC4">
      <w:pPr>
        <w:pStyle w:val="TOC1"/>
      </w:pPr>
      <w:hyperlink w:anchor="_Toc226185175" w:history="1">
        <w:r w:rsidR="002219F0" w:rsidRPr="000E13CA">
          <w:rPr>
            <w:rStyle w:val="Hyperlink"/>
          </w:rPr>
          <w:t>Future Feature Considerations</w:t>
        </w:r>
        <w:r w:rsidR="002219F0">
          <w:rPr>
            <w:webHidden/>
          </w:rPr>
          <w:tab/>
        </w:r>
        <w:r>
          <w:rPr>
            <w:webHidden/>
          </w:rPr>
          <w:fldChar w:fldCharType="begin"/>
        </w:r>
        <w:r w:rsidR="002219F0">
          <w:rPr>
            <w:webHidden/>
          </w:rPr>
          <w:instrText xml:space="preserve"> PAGEREF _Toc226185175 \h </w:instrText>
        </w:r>
        <w:r>
          <w:rPr>
            <w:webHidden/>
          </w:rPr>
        </w:r>
        <w:r>
          <w:rPr>
            <w:webHidden/>
          </w:rPr>
          <w:fldChar w:fldCharType="separate"/>
        </w:r>
        <w:r w:rsidR="002219F0">
          <w:rPr>
            <w:webHidden/>
          </w:rPr>
          <w:t>23</w:t>
        </w:r>
        <w:r>
          <w:rPr>
            <w:webHidden/>
          </w:rPr>
          <w:fldChar w:fldCharType="end"/>
        </w:r>
      </w:hyperlink>
    </w:p>
    <w:p w:rsidR="002219F0" w:rsidRDefault="001D0FC4">
      <w:pPr>
        <w:pStyle w:val="TOC1"/>
      </w:pPr>
      <w:hyperlink w:anchor="_Toc226185176" w:history="1">
        <w:r w:rsidR="002219F0" w:rsidRPr="000E13CA">
          <w:rPr>
            <w:rStyle w:val="Hyperlink"/>
          </w:rPr>
          <w:t>Summary</w:t>
        </w:r>
        <w:r w:rsidR="002219F0">
          <w:rPr>
            <w:webHidden/>
          </w:rPr>
          <w:tab/>
        </w:r>
        <w:r>
          <w:rPr>
            <w:webHidden/>
          </w:rPr>
          <w:fldChar w:fldCharType="begin"/>
        </w:r>
        <w:r w:rsidR="002219F0">
          <w:rPr>
            <w:webHidden/>
          </w:rPr>
          <w:instrText xml:space="preserve"> PAGEREF _Toc226185176 \h </w:instrText>
        </w:r>
        <w:r>
          <w:rPr>
            <w:webHidden/>
          </w:rPr>
        </w:r>
        <w:r>
          <w:rPr>
            <w:webHidden/>
          </w:rPr>
          <w:fldChar w:fldCharType="separate"/>
        </w:r>
        <w:r w:rsidR="002219F0">
          <w:rPr>
            <w:webHidden/>
          </w:rPr>
          <w:t>24</w:t>
        </w:r>
        <w:r>
          <w:rPr>
            <w:webHidden/>
          </w:rPr>
          <w:fldChar w:fldCharType="end"/>
        </w:r>
      </w:hyperlink>
    </w:p>
    <w:p w:rsidR="002219F0" w:rsidRDefault="001D0FC4">
      <w:pPr>
        <w:pStyle w:val="TOC1"/>
      </w:pPr>
      <w:hyperlink w:anchor="_Toc226185177" w:history="1">
        <w:r w:rsidR="002219F0" w:rsidRPr="000E13CA">
          <w:rPr>
            <w:rStyle w:val="Hyperlink"/>
          </w:rPr>
          <w:t>Resources</w:t>
        </w:r>
        <w:r w:rsidR="002219F0">
          <w:rPr>
            <w:webHidden/>
          </w:rPr>
          <w:tab/>
        </w:r>
        <w:r>
          <w:rPr>
            <w:webHidden/>
          </w:rPr>
          <w:fldChar w:fldCharType="begin"/>
        </w:r>
        <w:r w:rsidR="002219F0">
          <w:rPr>
            <w:webHidden/>
          </w:rPr>
          <w:instrText xml:space="preserve"> PAGEREF _Toc226185177 \h </w:instrText>
        </w:r>
        <w:r>
          <w:rPr>
            <w:webHidden/>
          </w:rPr>
        </w:r>
        <w:r>
          <w:rPr>
            <w:webHidden/>
          </w:rPr>
          <w:fldChar w:fldCharType="separate"/>
        </w:r>
        <w:r w:rsidR="002219F0">
          <w:rPr>
            <w:webHidden/>
          </w:rPr>
          <w:t>24</w:t>
        </w:r>
        <w:r>
          <w:rPr>
            <w:webHidden/>
          </w:rPr>
          <w:fldChar w:fldCharType="end"/>
        </w:r>
      </w:hyperlink>
    </w:p>
    <w:p w:rsidR="00783AC2" w:rsidRDefault="001D0FC4" w:rsidP="00FB5ED9">
      <w:pPr>
        <w:pStyle w:val="Heading1"/>
        <w:pageBreakBefore/>
      </w:pPr>
      <w:r>
        <w:lastRenderedPageBreak/>
        <w:fldChar w:fldCharType="end"/>
      </w:r>
      <w:bookmarkStart w:id="4" w:name="_Toc175644602"/>
      <w:bookmarkStart w:id="5" w:name="_Toc226185152"/>
      <w:r w:rsidR="00783AC2">
        <w:t>Introduction</w:t>
      </w:r>
      <w:bookmarkEnd w:id="4"/>
      <w:bookmarkEnd w:id="5"/>
    </w:p>
    <w:p w:rsidR="00783AC2" w:rsidRDefault="00783AC2" w:rsidP="00783AC2">
      <w:pPr>
        <w:pStyle w:val="BodyText"/>
      </w:pPr>
      <w:r>
        <w:t xml:space="preserve">Independent hardware vendors (IHVs) who manufacture USB devices must typically provide a way for applications to access the device’s features. Historically, this has meant using the Windows® Driver Model (WDM) to implement a function driver for the device and installing the driver in the device stack above system-supplied protocol drivers such as Usbhub.sys or Usbccgp.sys. The function driver exposes a device interface that applications use to obtain the device’s file handle. They can then use the handle to communicate with the driver by calling Windows API functions such as </w:t>
      </w:r>
      <w:r w:rsidRPr="00B41FFF">
        <w:rPr>
          <w:b/>
        </w:rPr>
        <w:t>ReadFile</w:t>
      </w:r>
      <w:r>
        <w:t xml:space="preserve"> and </w:t>
      </w:r>
      <w:r w:rsidRPr="00B41FFF">
        <w:rPr>
          <w:b/>
        </w:rPr>
        <w:t>DeviceIoControl</w:t>
      </w:r>
      <w:r>
        <w:t>.</w:t>
      </w:r>
    </w:p>
    <w:p w:rsidR="00783AC2" w:rsidRDefault="00783AC2" w:rsidP="00783AC2">
      <w:pPr>
        <w:pStyle w:val="BodyText"/>
      </w:pPr>
      <w:r>
        <w:t xml:space="preserve">Drivers are the most flexible way to provide access to a USB device and allow the device to be accessed by any application, including multiple concurrent applications. However, drivers require a significant development effort, and some devices are simple enough that they do not require the full support of a custom function driver. For example, devices such as machine controllers or data loggers are </w:t>
      </w:r>
      <w:r w:rsidR="003D1594">
        <w:t>typically</w:t>
      </w:r>
      <w:r>
        <w:t xml:space="preserve"> accessed only by a single application that was written specifically for the associated device.</w:t>
      </w:r>
      <w:r w:rsidRPr="00EF7194">
        <w:t xml:space="preserve"> </w:t>
      </w:r>
      <w:r>
        <w:t xml:space="preserve">In these cases, WinUSB </w:t>
      </w:r>
      <w:r w:rsidR="00FB32D0">
        <w:t>provides</w:t>
      </w:r>
      <w:r>
        <w:t xml:space="preserve"> a simpler alternative to implementing a custom USB driver.</w:t>
      </w:r>
    </w:p>
    <w:p w:rsidR="00783AC2" w:rsidRDefault="00783AC2" w:rsidP="00783AC2">
      <w:pPr>
        <w:pStyle w:val="BodyText"/>
      </w:pPr>
      <w:r>
        <w:t>WinUSB was developed concurrently with the Windows Driver Foundation (WDF) and is available for Windows XP and later versions of Windows. It includes a kernel-mode driver, WinUsb.sys, which is an integral part of WDF user-mode driver framework (UMDF) support for USB drivers. However, for USB devices that are accessed by only a single application, vendors can often install WinUsb.sys as their device’s function driver instead of implementing a custom driver. The application can then configure the device and access its endpoints by using the WinUSB API.</w:t>
      </w:r>
    </w:p>
    <w:p w:rsidR="00783AC2" w:rsidRDefault="00783AC2" w:rsidP="00783AC2">
      <w:pPr>
        <w:pStyle w:val="BodyTextLink"/>
      </w:pPr>
      <w:r>
        <w:t xml:space="preserve">For those USB devices that require the features of a custom function driver, the preferred approach is WDF. The WDF programming model and device driver interface (DDI) makes WDF USB drivers much easier to implement than equivalent WDM drivers. </w:t>
      </w:r>
      <w:r w:rsidR="00EE4526">
        <w:t xml:space="preserve">You can </w:t>
      </w:r>
      <w:r>
        <w:t>implement WDF USB drivers</w:t>
      </w:r>
      <w:r w:rsidR="00EE4526">
        <w:t xml:space="preserve"> in either of the following ways</w:t>
      </w:r>
      <w:r>
        <w:t>:</w:t>
      </w:r>
    </w:p>
    <w:p w:rsidR="00783AC2" w:rsidRDefault="00EE4526" w:rsidP="00783AC2">
      <w:pPr>
        <w:pStyle w:val="BulletList"/>
      </w:pPr>
      <w:r>
        <w:t>Use t</w:t>
      </w:r>
      <w:r w:rsidR="00FB32D0">
        <w:t>he user-mode driver framework (</w:t>
      </w:r>
      <w:r w:rsidR="00783AC2">
        <w:t>UMDF</w:t>
      </w:r>
      <w:r w:rsidR="00FB32D0">
        <w:t>)</w:t>
      </w:r>
      <w:r w:rsidR="00783AC2">
        <w:t xml:space="preserve"> to implement user-mode </w:t>
      </w:r>
      <w:r w:rsidR="00047A66">
        <w:t xml:space="preserve">USB </w:t>
      </w:r>
      <w:r w:rsidR="00783AC2">
        <w:t>drivers for most USB devices for Windows XP and later.</w:t>
      </w:r>
    </w:p>
    <w:p w:rsidR="00783AC2" w:rsidRDefault="00EE4526" w:rsidP="00783AC2">
      <w:pPr>
        <w:pStyle w:val="BulletList"/>
      </w:pPr>
      <w:r>
        <w:t>Use t</w:t>
      </w:r>
      <w:r w:rsidR="00783AC2">
        <w:t>he kernel-mode driver framework (KMDF) to implement kernel-mode USB drivers for any USB device for Windows 2000 and later.</w:t>
      </w:r>
    </w:p>
    <w:p w:rsidR="00783AC2" w:rsidRDefault="00783AC2" w:rsidP="00783AC2">
      <w:pPr>
        <w:pStyle w:val="Le"/>
      </w:pPr>
    </w:p>
    <w:p w:rsidR="00783AC2" w:rsidRDefault="00783AC2" w:rsidP="00783AC2">
      <w:pPr>
        <w:pStyle w:val="BodyText"/>
      </w:pPr>
      <w:r>
        <w:t xml:space="preserve">This white paper describes how to choose the best </w:t>
      </w:r>
      <w:r w:rsidR="001A4D6A">
        <w:t xml:space="preserve">way to </w:t>
      </w:r>
      <w:r>
        <w:t>provid</w:t>
      </w:r>
      <w:r w:rsidR="001A4D6A">
        <w:t>e</w:t>
      </w:r>
      <w:r>
        <w:t xml:space="preserve"> applications with access to a USB device and answers some common questions about WinUSB. The bulk of the paper is a detailed walkthrough—including code samples—of how to install WinUsb.sys as a USB device’s function driver and </w:t>
      </w:r>
      <w:r w:rsidR="00FB32D0">
        <w:t xml:space="preserve">how to </w:t>
      </w:r>
      <w:r>
        <w:t>use the WinUSB API to communicate with the device from an application.</w:t>
      </w:r>
    </w:p>
    <w:p w:rsidR="00783AC2" w:rsidRDefault="00783AC2" w:rsidP="00783AC2">
      <w:pPr>
        <w:pStyle w:val="BodyTextLink"/>
      </w:pPr>
      <w:r>
        <w:lastRenderedPageBreak/>
        <w:t xml:space="preserve">The examples in this paper are based on the </w:t>
      </w:r>
      <w:r w:rsidRPr="00D37877">
        <w:t xml:space="preserve">OSR USB FX2 Learning Kit </w:t>
      </w:r>
      <w:r>
        <w:t xml:space="preserve">device, but you can </w:t>
      </w:r>
      <w:r w:rsidR="003D1594">
        <w:t>easily</w:t>
      </w:r>
      <w:r>
        <w:t xml:space="preserve"> extend the procedures to other USB devices. Figure 1 is a simplified diagram of the FX2 device and shows its key features.</w:t>
      </w:r>
    </w:p>
    <w:p w:rsidR="00783AC2" w:rsidRDefault="00783AC2" w:rsidP="00783AC2">
      <w:pPr>
        <w:pStyle w:val="BodyText"/>
      </w:pPr>
      <w:r>
        <w:object w:dxaOrig="5522"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1pt;height:208.5pt" o:ole="">
            <v:imagedata r:id="rId8" o:title=""/>
          </v:shape>
          <o:OLEObject Type="Embed" ProgID="Visio.Drawing.11" ShapeID="_x0000_i1025" DrawAspect="Content" ObjectID="_1330158115" r:id="rId9"/>
        </w:object>
      </w:r>
    </w:p>
    <w:p w:rsidR="00783AC2" w:rsidRDefault="00783AC2" w:rsidP="00EF1998">
      <w:pPr>
        <w:pStyle w:val="FigCap"/>
      </w:pPr>
      <w:r>
        <w:t xml:space="preserve">Figure 1. </w:t>
      </w:r>
      <w:r w:rsidRPr="00D37877">
        <w:t xml:space="preserve">OSR USB FX2 Learning Kit </w:t>
      </w:r>
      <w:r>
        <w:t>device</w:t>
      </w:r>
    </w:p>
    <w:p w:rsidR="00783AC2" w:rsidRDefault="00783AC2" w:rsidP="00783AC2">
      <w:pPr>
        <w:pStyle w:val="Heading1"/>
      </w:pPr>
      <w:bookmarkStart w:id="6" w:name="_Toc175644603"/>
      <w:bookmarkStart w:id="7" w:name="_Toc226185153"/>
      <w:r>
        <w:t>Summary of WinUSB, UMDF, and KMDF Capabilities</w:t>
      </w:r>
      <w:bookmarkEnd w:id="6"/>
      <w:bookmarkEnd w:id="7"/>
    </w:p>
    <w:p w:rsidR="00EE4379" w:rsidRDefault="00783AC2">
      <w:pPr>
        <w:pStyle w:val="BodyTextLink"/>
      </w:pPr>
      <w:r>
        <w:t>Table 1 summarizes the capabilities of WinUSB, UMDF USB drivers, and KMDF USB drivers.</w:t>
      </w:r>
    </w:p>
    <w:p w:rsidR="00783AC2" w:rsidRDefault="00783AC2" w:rsidP="00783AC2">
      <w:pPr>
        <w:pStyle w:val="TableHead"/>
      </w:pPr>
      <w:r>
        <w:t>Table 1. WDF USB Feature Support</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09"/>
        <w:gridCol w:w="891"/>
        <w:gridCol w:w="740"/>
        <w:gridCol w:w="720"/>
      </w:tblGrid>
      <w:tr w:rsidR="00783AC2" w:rsidTr="00B721AF">
        <w:trPr>
          <w:trHeight w:val="20"/>
          <w:tblHeader/>
        </w:trPr>
        <w:tc>
          <w:tcPr>
            <w:tcW w:w="5220" w:type="dxa"/>
            <w:shd w:val="clear" w:color="auto" w:fill="D9E3ED"/>
            <w:tcMar>
              <w:top w:w="20" w:type="dxa"/>
              <w:bottom w:w="20" w:type="dxa"/>
            </w:tcMar>
          </w:tcPr>
          <w:p w:rsidR="00783AC2" w:rsidRPr="00FB5ED9" w:rsidRDefault="0004287E" w:rsidP="007C6E1D">
            <w:pPr>
              <w:keepNext/>
              <w:rPr>
                <w:b/>
                <w:sz w:val="20"/>
                <w:szCs w:val="20"/>
              </w:rPr>
            </w:pPr>
            <w:r w:rsidRPr="0004287E">
              <w:rPr>
                <w:b/>
                <w:sz w:val="20"/>
                <w:szCs w:val="20"/>
              </w:rPr>
              <w:t>Requirements</w:t>
            </w:r>
          </w:p>
        </w:tc>
        <w:tc>
          <w:tcPr>
            <w:tcW w:w="880" w:type="dxa"/>
            <w:shd w:val="clear" w:color="auto" w:fill="D9E3ED"/>
            <w:tcMar>
              <w:top w:w="20" w:type="dxa"/>
              <w:bottom w:w="20" w:type="dxa"/>
            </w:tcMar>
          </w:tcPr>
          <w:p w:rsidR="00783AC2" w:rsidRPr="00FB5ED9" w:rsidRDefault="0004287E" w:rsidP="007C6E1D">
            <w:pPr>
              <w:keepNext/>
              <w:rPr>
                <w:b/>
                <w:sz w:val="20"/>
                <w:szCs w:val="20"/>
              </w:rPr>
            </w:pPr>
            <w:r w:rsidRPr="0004287E">
              <w:rPr>
                <w:b/>
                <w:sz w:val="20"/>
                <w:szCs w:val="20"/>
              </w:rPr>
              <w:t>WinUSB</w:t>
            </w:r>
          </w:p>
        </w:tc>
        <w:tc>
          <w:tcPr>
            <w:tcW w:w="740" w:type="dxa"/>
            <w:shd w:val="clear" w:color="auto" w:fill="D9E3ED"/>
            <w:tcMar>
              <w:top w:w="20" w:type="dxa"/>
              <w:bottom w:w="20" w:type="dxa"/>
            </w:tcMar>
          </w:tcPr>
          <w:p w:rsidR="00783AC2" w:rsidRPr="00FB5ED9" w:rsidRDefault="0004287E" w:rsidP="007C6E1D">
            <w:pPr>
              <w:keepNext/>
              <w:rPr>
                <w:b/>
                <w:sz w:val="20"/>
                <w:szCs w:val="20"/>
              </w:rPr>
            </w:pPr>
            <w:r w:rsidRPr="0004287E">
              <w:rPr>
                <w:b/>
                <w:sz w:val="20"/>
                <w:szCs w:val="20"/>
              </w:rPr>
              <w:t>UMDF</w:t>
            </w:r>
          </w:p>
        </w:tc>
        <w:tc>
          <w:tcPr>
            <w:tcW w:w="720" w:type="dxa"/>
            <w:shd w:val="clear" w:color="auto" w:fill="D9E3ED"/>
            <w:tcMar>
              <w:top w:w="20" w:type="dxa"/>
              <w:bottom w:w="20" w:type="dxa"/>
            </w:tcMar>
          </w:tcPr>
          <w:p w:rsidR="00783AC2" w:rsidRPr="00FB5ED9" w:rsidRDefault="0004287E" w:rsidP="007C6E1D">
            <w:pPr>
              <w:keepNext/>
              <w:rPr>
                <w:b/>
                <w:sz w:val="20"/>
                <w:szCs w:val="20"/>
              </w:rPr>
            </w:pPr>
            <w:r w:rsidRPr="0004287E">
              <w:rPr>
                <w:b/>
                <w:sz w:val="20"/>
                <w:szCs w:val="20"/>
              </w:rPr>
              <w:t>KMDF</w:t>
            </w:r>
          </w:p>
        </w:tc>
      </w:tr>
      <w:tr w:rsidR="00783AC2" w:rsidTr="00B721AF">
        <w:trPr>
          <w:trHeight w:val="20"/>
        </w:trPr>
        <w:tc>
          <w:tcPr>
            <w:tcW w:w="5220" w:type="dxa"/>
            <w:tcMar>
              <w:top w:w="20" w:type="dxa"/>
              <w:bottom w:w="20" w:type="dxa"/>
            </w:tcMar>
          </w:tcPr>
          <w:p w:rsidR="00783AC2" w:rsidRPr="00FB5ED9" w:rsidRDefault="0004287E" w:rsidP="007C6E1D">
            <w:pPr>
              <w:rPr>
                <w:sz w:val="20"/>
                <w:szCs w:val="20"/>
              </w:rPr>
            </w:pPr>
            <w:r w:rsidRPr="0004287E">
              <w:rPr>
                <w:sz w:val="20"/>
                <w:szCs w:val="20"/>
              </w:rPr>
              <w:t>Supports multiple concurrent applications.</w:t>
            </w:r>
          </w:p>
        </w:tc>
        <w:tc>
          <w:tcPr>
            <w:tcW w:w="880" w:type="dxa"/>
            <w:tcMar>
              <w:top w:w="20" w:type="dxa"/>
              <w:bottom w:w="20" w:type="dxa"/>
            </w:tcMar>
          </w:tcPr>
          <w:p w:rsidR="00783AC2" w:rsidRPr="00FB5ED9" w:rsidRDefault="0004287E" w:rsidP="007C6E1D">
            <w:pPr>
              <w:rPr>
                <w:sz w:val="20"/>
                <w:szCs w:val="20"/>
              </w:rPr>
            </w:pPr>
            <w:r w:rsidRPr="0004287E">
              <w:rPr>
                <w:sz w:val="20"/>
                <w:szCs w:val="20"/>
              </w:rPr>
              <w:t>No</w:t>
            </w:r>
          </w:p>
        </w:tc>
        <w:tc>
          <w:tcPr>
            <w:tcW w:w="740" w:type="dxa"/>
            <w:tcMar>
              <w:top w:w="20" w:type="dxa"/>
              <w:bottom w:w="20" w:type="dxa"/>
            </w:tcMar>
          </w:tcPr>
          <w:p w:rsidR="00783AC2" w:rsidRPr="00FB5ED9" w:rsidRDefault="0004287E" w:rsidP="007C6E1D">
            <w:pPr>
              <w:rPr>
                <w:sz w:val="20"/>
                <w:szCs w:val="20"/>
              </w:rPr>
            </w:pPr>
            <w:r w:rsidRPr="0004287E">
              <w:rPr>
                <w:sz w:val="20"/>
                <w:szCs w:val="20"/>
              </w:rPr>
              <w:t>Yes</w:t>
            </w:r>
          </w:p>
        </w:tc>
        <w:tc>
          <w:tcPr>
            <w:tcW w:w="720" w:type="dxa"/>
            <w:tcMar>
              <w:top w:w="20" w:type="dxa"/>
              <w:bottom w:w="20" w:type="dxa"/>
            </w:tcMar>
          </w:tcPr>
          <w:p w:rsidR="00783AC2" w:rsidRPr="00FB5ED9" w:rsidRDefault="0004287E" w:rsidP="007C6E1D">
            <w:pPr>
              <w:rPr>
                <w:sz w:val="20"/>
                <w:szCs w:val="20"/>
              </w:rPr>
            </w:pPr>
            <w:r w:rsidRPr="0004287E">
              <w:rPr>
                <w:sz w:val="20"/>
                <w:szCs w:val="20"/>
              </w:rPr>
              <w:t>Yes</w:t>
            </w:r>
          </w:p>
        </w:tc>
      </w:tr>
      <w:tr w:rsidR="00783AC2" w:rsidTr="00B721AF">
        <w:trPr>
          <w:trHeight w:val="20"/>
        </w:trPr>
        <w:tc>
          <w:tcPr>
            <w:tcW w:w="5220" w:type="dxa"/>
            <w:tcMar>
              <w:top w:w="20" w:type="dxa"/>
              <w:bottom w:w="20" w:type="dxa"/>
            </w:tcMar>
          </w:tcPr>
          <w:p w:rsidR="00783AC2" w:rsidRPr="00FB5ED9" w:rsidRDefault="0004287E" w:rsidP="007C6E1D">
            <w:pPr>
              <w:rPr>
                <w:sz w:val="20"/>
                <w:szCs w:val="20"/>
              </w:rPr>
            </w:pPr>
            <w:r w:rsidRPr="0004287E">
              <w:rPr>
                <w:sz w:val="20"/>
                <w:szCs w:val="20"/>
              </w:rPr>
              <w:t>Isolates driver address space from application address space.</w:t>
            </w:r>
          </w:p>
        </w:tc>
        <w:tc>
          <w:tcPr>
            <w:tcW w:w="880" w:type="dxa"/>
            <w:tcMar>
              <w:top w:w="20" w:type="dxa"/>
              <w:bottom w:w="20" w:type="dxa"/>
            </w:tcMar>
          </w:tcPr>
          <w:p w:rsidR="00783AC2" w:rsidRPr="00FB5ED9" w:rsidRDefault="0004287E" w:rsidP="007C6E1D">
            <w:pPr>
              <w:rPr>
                <w:sz w:val="20"/>
                <w:szCs w:val="20"/>
              </w:rPr>
            </w:pPr>
            <w:r w:rsidRPr="0004287E">
              <w:rPr>
                <w:sz w:val="20"/>
                <w:szCs w:val="20"/>
              </w:rPr>
              <w:t>No</w:t>
            </w:r>
          </w:p>
        </w:tc>
        <w:tc>
          <w:tcPr>
            <w:tcW w:w="740" w:type="dxa"/>
            <w:tcMar>
              <w:top w:w="20" w:type="dxa"/>
              <w:bottom w:w="20" w:type="dxa"/>
            </w:tcMar>
          </w:tcPr>
          <w:p w:rsidR="00783AC2" w:rsidRPr="00FB5ED9" w:rsidRDefault="0004287E" w:rsidP="007C6E1D">
            <w:pPr>
              <w:rPr>
                <w:sz w:val="20"/>
                <w:szCs w:val="20"/>
              </w:rPr>
            </w:pPr>
            <w:r w:rsidRPr="0004287E">
              <w:rPr>
                <w:sz w:val="20"/>
                <w:szCs w:val="20"/>
              </w:rPr>
              <w:t>Yes</w:t>
            </w:r>
          </w:p>
        </w:tc>
        <w:tc>
          <w:tcPr>
            <w:tcW w:w="720" w:type="dxa"/>
            <w:tcMar>
              <w:top w:w="20" w:type="dxa"/>
              <w:bottom w:w="20" w:type="dxa"/>
            </w:tcMar>
          </w:tcPr>
          <w:p w:rsidR="00783AC2" w:rsidRPr="00FB5ED9" w:rsidRDefault="0004287E" w:rsidP="007C6E1D">
            <w:pPr>
              <w:rPr>
                <w:sz w:val="20"/>
                <w:szCs w:val="20"/>
              </w:rPr>
            </w:pPr>
            <w:r w:rsidRPr="0004287E">
              <w:rPr>
                <w:sz w:val="20"/>
                <w:szCs w:val="20"/>
              </w:rPr>
              <w:t>No</w:t>
            </w:r>
          </w:p>
        </w:tc>
      </w:tr>
      <w:tr w:rsidR="00783AC2" w:rsidTr="00B721AF">
        <w:trPr>
          <w:trHeight w:val="20"/>
        </w:trPr>
        <w:tc>
          <w:tcPr>
            <w:tcW w:w="5220" w:type="dxa"/>
            <w:tcMar>
              <w:top w:w="20" w:type="dxa"/>
              <w:bottom w:w="20" w:type="dxa"/>
            </w:tcMar>
          </w:tcPr>
          <w:p w:rsidR="00783AC2" w:rsidRPr="00FB5ED9" w:rsidRDefault="0004287E" w:rsidP="007C6E1D">
            <w:pPr>
              <w:rPr>
                <w:sz w:val="20"/>
                <w:szCs w:val="20"/>
              </w:rPr>
            </w:pPr>
            <w:r w:rsidRPr="0004287E">
              <w:rPr>
                <w:sz w:val="20"/>
                <w:szCs w:val="20"/>
              </w:rPr>
              <w:t>Supports bulk, interrupt, and control transfers.</w:t>
            </w:r>
          </w:p>
        </w:tc>
        <w:tc>
          <w:tcPr>
            <w:tcW w:w="880" w:type="dxa"/>
            <w:tcMar>
              <w:top w:w="20" w:type="dxa"/>
              <w:bottom w:w="20" w:type="dxa"/>
            </w:tcMar>
          </w:tcPr>
          <w:p w:rsidR="00783AC2" w:rsidRPr="00FB5ED9" w:rsidRDefault="0004287E" w:rsidP="007C6E1D">
            <w:pPr>
              <w:rPr>
                <w:sz w:val="20"/>
                <w:szCs w:val="20"/>
              </w:rPr>
            </w:pPr>
            <w:r w:rsidRPr="0004287E">
              <w:rPr>
                <w:sz w:val="20"/>
                <w:szCs w:val="20"/>
              </w:rPr>
              <w:t>Yes</w:t>
            </w:r>
          </w:p>
        </w:tc>
        <w:tc>
          <w:tcPr>
            <w:tcW w:w="740" w:type="dxa"/>
            <w:tcMar>
              <w:top w:w="20" w:type="dxa"/>
              <w:bottom w:w="20" w:type="dxa"/>
            </w:tcMar>
          </w:tcPr>
          <w:p w:rsidR="00783AC2" w:rsidRPr="00FB5ED9" w:rsidRDefault="0004287E" w:rsidP="007C6E1D">
            <w:pPr>
              <w:rPr>
                <w:sz w:val="20"/>
                <w:szCs w:val="20"/>
              </w:rPr>
            </w:pPr>
            <w:r w:rsidRPr="0004287E">
              <w:rPr>
                <w:sz w:val="20"/>
                <w:szCs w:val="20"/>
              </w:rPr>
              <w:t>Yes</w:t>
            </w:r>
          </w:p>
        </w:tc>
        <w:tc>
          <w:tcPr>
            <w:tcW w:w="720" w:type="dxa"/>
            <w:tcMar>
              <w:top w:w="20" w:type="dxa"/>
              <w:bottom w:w="20" w:type="dxa"/>
            </w:tcMar>
          </w:tcPr>
          <w:p w:rsidR="00783AC2" w:rsidRPr="00FB5ED9" w:rsidRDefault="0004287E" w:rsidP="007C6E1D">
            <w:pPr>
              <w:rPr>
                <w:sz w:val="20"/>
                <w:szCs w:val="20"/>
              </w:rPr>
            </w:pPr>
            <w:r w:rsidRPr="0004287E">
              <w:rPr>
                <w:sz w:val="20"/>
                <w:szCs w:val="20"/>
              </w:rPr>
              <w:t>Yes</w:t>
            </w:r>
          </w:p>
        </w:tc>
      </w:tr>
      <w:tr w:rsidR="00783AC2" w:rsidTr="00B721AF">
        <w:trPr>
          <w:trHeight w:val="20"/>
        </w:trPr>
        <w:tc>
          <w:tcPr>
            <w:tcW w:w="5220" w:type="dxa"/>
            <w:tcMar>
              <w:top w:w="20" w:type="dxa"/>
              <w:bottom w:w="20" w:type="dxa"/>
            </w:tcMar>
          </w:tcPr>
          <w:p w:rsidR="00783AC2" w:rsidRPr="00FB5ED9" w:rsidRDefault="0004287E" w:rsidP="007C6E1D">
            <w:pPr>
              <w:rPr>
                <w:sz w:val="20"/>
                <w:szCs w:val="20"/>
              </w:rPr>
            </w:pPr>
            <w:r w:rsidRPr="0004287E">
              <w:rPr>
                <w:sz w:val="20"/>
                <w:szCs w:val="20"/>
              </w:rPr>
              <w:t>Supports isochronous transfers.</w:t>
            </w:r>
          </w:p>
        </w:tc>
        <w:tc>
          <w:tcPr>
            <w:tcW w:w="880" w:type="dxa"/>
            <w:tcMar>
              <w:top w:w="20" w:type="dxa"/>
              <w:bottom w:w="20" w:type="dxa"/>
            </w:tcMar>
          </w:tcPr>
          <w:p w:rsidR="00783AC2" w:rsidRPr="00FB5ED9" w:rsidRDefault="0004287E" w:rsidP="007C6E1D">
            <w:pPr>
              <w:rPr>
                <w:sz w:val="20"/>
                <w:szCs w:val="20"/>
              </w:rPr>
            </w:pPr>
            <w:r w:rsidRPr="0004287E">
              <w:rPr>
                <w:sz w:val="20"/>
                <w:szCs w:val="20"/>
              </w:rPr>
              <w:t>No</w:t>
            </w:r>
          </w:p>
        </w:tc>
        <w:tc>
          <w:tcPr>
            <w:tcW w:w="740" w:type="dxa"/>
            <w:tcMar>
              <w:top w:w="20" w:type="dxa"/>
              <w:bottom w:w="20" w:type="dxa"/>
            </w:tcMar>
          </w:tcPr>
          <w:p w:rsidR="00783AC2" w:rsidRPr="00FB5ED9" w:rsidRDefault="0004287E" w:rsidP="007C6E1D">
            <w:pPr>
              <w:rPr>
                <w:sz w:val="20"/>
                <w:szCs w:val="20"/>
              </w:rPr>
            </w:pPr>
            <w:r w:rsidRPr="0004287E">
              <w:rPr>
                <w:sz w:val="20"/>
                <w:szCs w:val="20"/>
              </w:rPr>
              <w:t>No</w:t>
            </w:r>
          </w:p>
        </w:tc>
        <w:tc>
          <w:tcPr>
            <w:tcW w:w="720" w:type="dxa"/>
            <w:tcMar>
              <w:top w:w="20" w:type="dxa"/>
              <w:bottom w:w="20" w:type="dxa"/>
            </w:tcMar>
          </w:tcPr>
          <w:p w:rsidR="00783AC2" w:rsidRPr="00FB5ED9" w:rsidRDefault="0004287E" w:rsidP="007C6E1D">
            <w:pPr>
              <w:rPr>
                <w:sz w:val="20"/>
                <w:szCs w:val="20"/>
              </w:rPr>
            </w:pPr>
            <w:r w:rsidRPr="0004287E">
              <w:rPr>
                <w:sz w:val="20"/>
                <w:szCs w:val="20"/>
              </w:rPr>
              <w:t>Yes</w:t>
            </w:r>
          </w:p>
        </w:tc>
      </w:tr>
      <w:tr w:rsidR="00783AC2" w:rsidTr="00B721AF">
        <w:trPr>
          <w:trHeight w:val="20"/>
        </w:trPr>
        <w:tc>
          <w:tcPr>
            <w:tcW w:w="5220" w:type="dxa"/>
            <w:tcMar>
              <w:top w:w="20" w:type="dxa"/>
              <w:bottom w:w="20" w:type="dxa"/>
            </w:tcMar>
          </w:tcPr>
          <w:p w:rsidR="00783AC2" w:rsidRPr="00FB5ED9" w:rsidRDefault="0004287E" w:rsidP="007C6E1D">
            <w:pPr>
              <w:rPr>
                <w:sz w:val="20"/>
                <w:szCs w:val="20"/>
              </w:rPr>
            </w:pPr>
            <w:r w:rsidRPr="0004287E">
              <w:rPr>
                <w:sz w:val="20"/>
                <w:szCs w:val="20"/>
              </w:rPr>
              <w:t>Supports the installation of kernel-mode drivers such as filter drivers above the USB driver.</w:t>
            </w:r>
          </w:p>
        </w:tc>
        <w:tc>
          <w:tcPr>
            <w:tcW w:w="880" w:type="dxa"/>
            <w:tcMar>
              <w:top w:w="20" w:type="dxa"/>
              <w:bottom w:w="20" w:type="dxa"/>
            </w:tcMar>
          </w:tcPr>
          <w:p w:rsidR="00783AC2" w:rsidRPr="00FB5ED9" w:rsidRDefault="0004287E" w:rsidP="007C6E1D">
            <w:pPr>
              <w:rPr>
                <w:sz w:val="20"/>
                <w:szCs w:val="20"/>
              </w:rPr>
            </w:pPr>
            <w:r w:rsidRPr="0004287E">
              <w:rPr>
                <w:sz w:val="20"/>
                <w:szCs w:val="20"/>
              </w:rPr>
              <w:t>No</w:t>
            </w:r>
          </w:p>
        </w:tc>
        <w:tc>
          <w:tcPr>
            <w:tcW w:w="740" w:type="dxa"/>
            <w:tcMar>
              <w:top w:w="20" w:type="dxa"/>
              <w:bottom w:w="20" w:type="dxa"/>
            </w:tcMar>
          </w:tcPr>
          <w:p w:rsidR="00783AC2" w:rsidRPr="00FB5ED9" w:rsidRDefault="0004287E" w:rsidP="007C6E1D">
            <w:pPr>
              <w:rPr>
                <w:sz w:val="20"/>
                <w:szCs w:val="20"/>
              </w:rPr>
            </w:pPr>
            <w:r w:rsidRPr="0004287E">
              <w:rPr>
                <w:sz w:val="20"/>
                <w:szCs w:val="20"/>
              </w:rPr>
              <w:t>No</w:t>
            </w:r>
          </w:p>
        </w:tc>
        <w:tc>
          <w:tcPr>
            <w:tcW w:w="720" w:type="dxa"/>
            <w:tcMar>
              <w:top w:w="20" w:type="dxa"/>
              <w:bottom w:w="20" w:type="dxa"/>
            </w:tcMar>
          </w:tcPr>
          <w:p w:rsidR="00783AC2" w:rsidRPr="00FB5ED9" w:rsidRDefault="0004287E" w:rsidP="007C6E1D">
            <w:pPr>
              <w:rPr>
                <w:sz w:val="20"/>
                <w:szCs w:val="20"/>
              </w:rPr>
            </w:pPr>
            <w:r w:rsidRPr="0004287E">
              <w:rPr>
                <w:sz w:val="20"/>
                <w:szCs w:val="20"/>
              </w:rPr>
              <w:t>Yes</w:t>
            </w:r>
          </w:p>
        </w:tc>
      </w:tr>
      <w:tr w:rsidR="00783AC2" w:rsidTr="00B721AF">
        <w:trPr>
          <w:trHeight w:val="20"/>
        </w:trPr>
        <w:tc>
          <w:tcPr>
            <w:tcW w:w="5220" w:type="dxa"/>
            <w:tcMar>
              <w:top w:w="20" w:type="dxa"/>
              <w:bottom w:w="20" w:type="dxa"/>
            </w:tcMar>
          </w:tcPr>
          <w:p w:rsidR="00783AC2" w:rsidRPr="00FB5ED9" w:rsidRDefault="0004287E" w:rsidP="007C6E1D">
            <w:pPr>
              <w:rPr>
                <w:sz w:val="20"/>
                <w:szCs w:val="20"/>
              </w:rPr>
            </w:pPr>
            <w:r w:rsidRPr="0004287E">
              <w:rPr>
                <w:sz w:val="20"/>
                <w:szCs w:val="20"/>
              </w:rPr>
              <w:t>Supports selective suspend and wait/wake</w:t>
            </w:r>
          </w:p>
        </w:tc>
        <w:tc>
          <w:tcPr>
            <w:tcW w:w="880" w:type="dxa"/>
            <w:tcMar>
              <w:top w:w="20" w:type="dxa"/>
              <w:bottom w:w="20" w:type="dxa"/>
            </w:tcMar>
          </w:tcPr>
          <w:p w:rsidR="00783AC2" w:rsidRPr="00FB5ED9" w:rsidRDefault="0004287E" w:rsidP="007C6E1D">
            <w:pPr>
              <w:rPr>
                <w:sz w:val="20"/>
                <w:szCs w:val="20"/>
              </w:rPr>
            </w:pPr>
            <w:r w:rsidRPr="0004287E">
              <w:rPr>
                <w:sz w:val="20"/>
                <w:szCs w:val="20"/>
              </w:rPr>
              <w:t>Yes</w:t>
            </w:r>
          </w:p>
        </w:tc>
        <w:tc>
          <w:tcPr>
            <w:tcW w:w="740" w:type="dxa"/>
            <w:tcMar>
              <w:top w:w="20" w:type="dxa"/>
              <w:bottom w:w="20" w:type="dxa"/>
            </w:tcMar>
          </w:tcPr>
          <w:p w:rsidR="00783AC2" w:rsidRPr="00FB5ED9" w:rsidRDefault="0004287E" w:rsidP="007C6E1D">
            <w:pPr>
              <w:rPr>
                <w:sz w:val="20"/>
                <w:szCs w:val="20"/>
              </w:rPr>
            </w:pPr>
            <w:r w:rsidRPr="0004287E">
              <w:rPr>
                <w:sz w:val="20"/>
                <w:szCs w:val="20"/>
              </w:rPr>
              <w:t>Yes</w:t>
            </w:r>
          </w:p>
        </w:tc>
        <w:tc>
          <w:tcPr>
            <w:tcW w:w="720" w:type="dxa"/>
            <w:tcMar>
              <w:top w:w="20" w:type="dxa"/>
              <w:bottom w:w="20" w:type="dxa"/>
            </w:tcMar>
          </w:tcPr>
          <w:p w:rsidR="00783AC2" w:rsidRPr="00FB5ED9" w:rsidRDefault="0004287E" w:rsidP="007C6E1D">
            <w:pPr>
              <w:rPr>
                <w:sz w:val="20"/>
                <w:szCs w:val="20"/>
              </w:rPr>
            </w:pPr>
            <w:r w:rsidRPr="0004287E">
              <w:rPr>
                <w:sz w:val="20"/>
                <w:szCs w:val="20"/>
              </w:rPr>
              <w:t>Yes</w:t>
            </w:r>
          </w:p>
        </w:tc>
      </w:tr>
    </w:tbl>
    <w:p w:rsidR="00783AC2" w:rsidRDefault="00783AC2" w:rsidP="00783AC2">
      <w:pPr>
        <w:pStyle w:val="Le"/>
      </w:pPr>
    </w:p>
    <w:p w:rsidR="00EE4379" w:rsidRDefault="00783AC2">
      <w:pPr>
        <w:pStyle w:val="BodyTextLink"/>
      </w:pPr>
      <w:r>
        <w:t>Table 2 summarizes which WDF options are supported by different versions of Windows.</w:t>
      </w:r>
    </w:p>
    <w:p w:rsidR="00783AC2" w:rsidRDefault="00783AC2" w:rsidP="00783AC2">
      <w:pPr>
        <w:pStyle w:val="TableHead"/>
      </w:pPr>
      <w:r>
        <w:t>Table 2. WDF USB Windows Support</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09"/>
        <w:gridCol w:w="891"/>
        <w:gridCol w:w="740"/>
        <w:gridCol w:w="720"/>
      </w:tblGrid>
      <w:tr w:rsidR="00783AC2" w:rsidRPr="00FB5ED9" w:rsidTr="00B721AF">
        <w:trPr>
          <w:tblHeader/>
        </w:trPr>
        <w:tc>
          <w:tcPr>
            <w:tcW w:w="5220" w:type="dxa"/>
            <w:shd w:val="clear" w:color="auto" w:fill="D9E3ED"/>
            <w:tcMar>
              <w:top w:w="20" w:type="dxa"/>
              <w:bottom w:w="20" w:type="dxa"/>
            </w:tcMar>
          </w:tcPr>
          <w:p w:rsidR="00783AC2" w:rsidRPr="00FB5ED9" w:rsidRDefault="0004287E" w:rsidP="00FF01F0">
            <w:pPr>
              <w:keepNext/>
              <w:rPr>
                <w:b/>
                <w:sz w:val="20"/>
                <w:szCs w:val="20"/>
              </w:rPr>
            </w:pPr>
            <w:r w:rsidRPr="0004287E">
              <w:rPr>
                <w:b/>
                <w:sz w:val="20"/>
                <w:szCs w:val="20"/>
              </w:rPr>
              <w:t>Requirements</w:t>
            </w:r>
          </w:p>
        </w:tc>
        <w:tc>
          <w:tcPr>
            <w:tcW w:w="880" w:type="dxa"/>
            <w:shd w:val="clear" w:color="auto" w:fill="D9E3ED"/>
            <w:tcMar>
              <w:top w:w="20" w:type="dxa"/>
              <w:bottom w:w="20" w:type="dxa"/>
            </w:tcMar>
          </w:tcPr>
          <w:p w:rsidR="00783AC2" w:rsidRPr="00FB5ED9" w:rsidRDefault="0004287E" w:rsidP="00FF01F0">
            <w:pPr>
              <w:keepNext/>
              <w:rPr>
                <w:b/>
                <w:sz w:val="20"/>
                <w:szCs w:val="20"/>
              </w:rPr>
            </w:pPr>
            <w:r w:rsidRPr="0004287E">
              <w:rPr>
                <w:b/>
                <w:sz w:val="20"/>
                <w:szCs w:val="20"/>
              </w:rPr>
              <w:t>WinUSB</w:t>
            </w:r>
          </w:p>
        </w:tc>
        <w:tc>
          <w:tcPr>
            <w:tcW w:w="740" w:type="dxa"/>
            <w:shd w:val="clear" w:color="auto" w:fill="D9E3ED"/>
            <w:tcMar>
              <w:top w:w="20" w:type="dxa"/>
              <w:bottom w:w="20" w:type="dxa"/>
            </w:tcMar>
          </w:tcPr>
          <w:p w:rsidR="00783AC2" w:rsidRPr="00FB5ED9" w:rsidRDefault="0004287E" w:rsidP="00FF01F0">
            <w:pPr>
              <w:keepNext/>
              <w:rPr>
                <w:b/>
                <w:sz w:val="20"/>
                <w:szCs w:val="20"/>
              </w:rPr>
            </w:pPr>
            <w:r w:rsidRPr="0004287E">
              <w:rPr>
                <w:b/>
                <w:sz w:val="20"/>
                <w:szCs w:val="20"/>
              </w:rPr>
              <w:t>UMDF</w:t>
            </w:r>
          </w:p>
        </w:tc>
        <w:tc>
          <w:tcPr>
            <w:tcW w:w="720" w:type="dxa"/>
            <w:shd w:val="clear" w:color="auto" w:fill="D9E3ED"/>
            <w:tcMar>
              <w:top w:w="20" w:type="dxa"/>
              <w:bottom w:w="20" w:type="dxa"/>
            </w:tcMar>
          </w:tcPr>
          <w:p w:rsidR="00783AC2" w:rsidRPr="00FB5ED9" w:rsidRDefault="0004287E" w:rsidP="00FF01F0">
            <w:pPr>
              <w:keepNext/>
              <w:rPr>
                <w:b/>
                <w:sz w:val="20"/>
                <w:szCs w:val="20"/>
              </w:rPr>
            </w:pPr>
            <w:r w:rsidRPr="0004287E">
              <w:rPr>
                <w:b/>
                <w:sz w:val="20"/>
                <w:szCs w:val="20"/>
              </w:rPr>
              <w:t>KMDF</w:t>
            </w:r>
          </w:p>
        </w:tc>
      </w:tr>
      <w:tr w:rsidR="00783AC2" w:rsidRPr="00FB5ED9" w:rsidTr="00B721AF">
        <w:tc>
          <w:tcPr>
            <w:tcW w:w="5220" w:type="dxa"/>
            <w:tcMar>
              <w:top w:w="20" w:type="dxa"/>
              <w:bottom w:w="20" w:type="dxa"/>
            </w:tcMar>
          </w:tcPr>
          <w:p w:rsidR="00783AC2" w:rsidRPr="00FB5ED9" w:rsidRDefault="0004287E" w:rsidP="00FF01F0">
            <w:pPr>
              <w:rPr>
                <w:sz w:val="20"/>
                <w:szCs w:val="20"/>
              </w:rPr>
            </w:pPr>
            <w:r w:rsidRPr="0004287E">
              <w:rPr>
                <w:sz w:val="20"/>
                <w:szCs w:val="20"/>
              </w:rPr>
              <w:t>Windows Vista and later</w:t>
            </w:r>
          </w:p>
        </w:tc>
        <w:tc>
          <w:tcPr>
            <w:tcW w:w="880" w:type="dxa"/>
            <w:tcMar>
              <w:top w:w="20" w:type="dxa"/>
              <w:bottom w:w="20" w:type="dxa"/>
            </w:tcMar>
          </w:tcPr>
          <w:p w:rsidR="00783AC2" w:rsidRPr="00FB5ED9" w:rsidRDefault="0004287E" w:rsidP="00FF01F0">
            <w:pPr>
              <w:rPr>
                <w:sz w:val="20"/>
                <w:szCs w:val="20"/>
              </w:rPr>
            </w:pPr>
            <w:r w:rsidRPr="0004287E">
              <w:rPr>
                <w:sz w:val="20"/>
                <w:szCs w:val="20"/>
              </w:rPr>
              <w:t>Yes</w:t>
            </w:r>
            <w:r w:rsidRPr="0004287E">
              <w:rPr>
                <w:sz w:val="20"/>
                <w:szCs w:val="20"/>
                <w:vertAlign w:val="superscript"/>
              </w:rPr>
              <w:t>1</w:t>
            </w:r>
          </w:p>
        </w:tc>
        <w:tc>
          <w:tcPr>
            <w:tcW w:w="740" w:type="dxa"/>
            <w:tcMar>
              <w:top w:w="20" w:type="dxa"/>
              <w:bottom w:w="20" w:type="dxa"/>
            </w:tcMar>
          </w:tcPr>
          <w:p w:rsidR="00783AC2" w:rsidRPr="00FB5ED9" w:rsidRDefault="0004287E" w:rsidP="00FF01F0">
            <w:pPr>
              <w:rPr>
                <w:sz w:val="20"/>
                <w:szCs w:val="20"/>
              </w:rPr>
            </w:pPr>
            <w:r w:rsidRPr="0004287E">
              <w:rPr>
                <w:sz w:val="20"/>
                <w:szCs w:val="20"/>
              </w:rPr>
              <w:t>Yes</w:t>
            </w:r>
            <w:r w:rsidRPr="0004287E">
              <w:rPr>
                <w:sz w:val="20"/>
                <w:szCs w:val="20"/>
                <w:vertAlign w:val="superscript"/>
              </w:rPr>
              <w:t>1</w:t>
            </w:r>
          </w:p>
        </w:tc>
        <w:tc>
          <w:tcPr>
            <w:tcW w:w="720" w:type="dxa"/>
            <w:tcMar>
              <w:top w:w="20" w:type="dxa"/>
              <w:bottom w:w="20" w:type="dxa"/>
            </w:tcMar>
          </w:tcPr>
          <w:p w:rsidR="00783AC2" w:rsidRPr="00FB5ED9" w:rsidRDefault="0004287E" w:rsidP="00FF01F0">
            <w:pPr>
              <w:rPr>
                <w:sz w:val="20"/>
                <w:szCs w:val="20"/>
              </w:rPr>
            </w:pPr>
            <w:r w:rsidRPr="0004287E">
              <w:rPr>
                <w:sz w:val="20"/>
                <w:szCs w:val="20"/>
              </w:rPr>
              <w:t>Yes</w:t>
            </w:r>
          </w:p>
        </w:tc>
      </w:tr>
      <w:tr w:rsidR="00783AC2" w:rsidRPr="00FB5ED9" w:rsidTr="00B721AF">
        <w:tc>
          <w:tcPr>
            <w:tcW w:w="5220" w:type="dxa"/>
            <w:tcMar>
              <w:top w:w="20" w:type="dxa"/>
              <w:bottom w:w="20" w:type="dxa"/>
            </w:tcMar>
          </w:tcPr>
          <w:p w:rsidR="00783AC2" w:rsidRPr="00FB5ED9" w:rsidRDefault="0004287E" w:rsidP="00FF01F0">
            <w:pPr>
              <w:rPr>
                <w:sz w:val="20"/>
                <w:szCs w:val="20"/>
              </w:rPr>
            </w:pPr>
            <w:r w:rsidRPr="0004287E">
              <w:rPr>
                <w:sz w:val="20"/>
                <w:szCs w:val="20"/>
              </w:rPr>
              <w:t>Windows Server 2003</w:t>
            </w:r>
          </w:p>
        </w:tc>
        <w:tc>
          <w:tcPr>
            <w:tcW w:w="880" w:type="dxa"/>
            <w:tcMar>
              <w:top w:w="20" w:type="dxa"/>
              <w:bottom w:w="20" w:type="dxa"/>
            </w:tcMar>
          </w:tcPr>
          <w:p w:rsidR="00783AC2" w:rsidRPr="00FB5ED9" w:rsidRDefault="0004287E" w:rsidP="00FF01F0">
            <w:pPr>
              <w:rPr>
                <w:sz w:val="20"/>
                <w:szCs w:val="20"/>
              </w:rPr>
            </w:pPr>
            <w:r w:rsidRPr="0004287E">
              <w:rPr>
                <w:sz w:val="20"/>
                <w:szCs w:val="20"/>
              </w:rPr>
              <w:t>No</w:t>
            </w:r>
          </w:p>
        </w:tc>
        <w:tc>
          <w:tcPr>
            <w:tcW w:w="740" w:type="dxa"/>
            <w:tcMar>
              <w:top w:w="20" w:type="dxa"/>
              <w:bottom w:w="20" w:type="dxa"/>
            </w:tcMar>
          </w:tcPr>
          <w:p w:rsidR="00783AC2" w:rsidRPr="00FB5ED9" w:rsidRDefault="0004287E" w:rsidP="00FF01F0">
            <w:pPr>
              <w:rPr>
                <w:sz w:val="20"/>
                <w:szCs w:val="20"/>
              </w:rPr>
            </w:pPr>
            <w:r w:rsidRPr="0004287E">
              <w:rPr>
                <w:sz w:val="20"/>
                <w:szCs w:val="20"/>
              </w:rPr>
              <w:t>No</w:t>
            </w:r>
          </w:p>
        </w:tc>
        <w:tc>
          <w:tcPr>
            <w:tcW w:w="720" w:type="dxa"/>
            <w:tcMar>
              <w:top w:w="20" w:type="dxa"/>
              <w:bottom w:w="20" w:type="dxa"/>
            </w:tcMar>
          </w:tcPr>
          <w:p w:rsidR="00783AC2" w:rsidRPr="00FB5ED9" w:rsidRDefault="0004287E" w:rsidP="00FF01F0">
            <w:pPr>
              <w:rPr>
                <w:sz w:val="20"/>
                <w:szCs w:val="20"/>
              </w:rPr>
            </w:pPr>
            <w:r w:rsidRPr="0004287E">
              <w:rPr>
                <w:sz w:val="20"/>
                <w:szCs w:val="20"/>
              </w:rPr>
              <w:t>Yes</w:t>
            </w:r>
          </w:p>
        </w:tc>
      </w:tr>
      <w:tr w:rsidR="00783AC2" w:rsidRPr="00FB5ED9" w:rsidTr="00B721AF">
        <w:tc>
          <w:tcPr>
            <w:tcW w:w="5220" w:type="dxa"/>
            <w:tcMar>
              <w:top w:w="20" w:type="dxa"/>
              <w:bottom w:w="20" w:type="dxa"/>
            </w:tcMar>
          </w:tcPr>
          <w:p w:rsidR="00783AC2" w:rsidRPr="00FB5ED9" w:rsidRDefault="0004287E" w:rsidP="00FF01F0">
            <w:pPr>
              <w:rPr>
                <w:sz w:val="20"/>
                <w:szCs w:val="20"/>
              </w:rPr>
            </w:pPr>
            <w:r w:rsidRPr="0004287E">
              <w:rPr>
                <w:sz w:val="20"/>
                <w:szCs w:val="20"/>
              </w:rPr>
              <w:t>Windows XP</w:t>
            </w:r>
          </w:p>
        </w:tc>
        <w:tc>
          <w:tcPr>
            <w:tcW w:w="880" w:type="dxa"/>
            <w:tcMar>
              <w:top w:w="20" w:type="dxa"/>
              <w:bottom w:w="20" w:type="dxa"/>
            </w:tcMar>
          </w:tcPr>
          <w:p w:rsidR="00783AC2" w:rsidRPr="00FB5ED9" w:rsidRDefault="0004287E" w:rsidP="00FF01F0">
            <w:pPr>
              <w:rPr>
                <w:sz w:val="20"/>
                <w:szCs w:val="20"/>
              </w:rPr>
            </w:pPr>
            <w:r w:rsidRPr="0004287E">
              <w:rPr>
                <w:sz w:val="20"/>
                <w:szCs w:val="20"/>
              </w:rPr>
              <w:t>Yes</w:t>
            </w:r>
            <w:r w:rsidRPr="0004287E">
              <w:rPr>
                <w:sz w:val="20"/>
                <w:szCs w:val="20"/>
                <w:vertAlign w:val="superscript"/>
              </w:rPr>
              <w:t>2</w:t>
            </w:r>
          </w:p>
        </w:tc>
        <w:tc>
          <w:tcPr>
            <w:tcW w:w="740" w:type="dxa"/>
            <w:tcMar>
              <w:top w:w="20" w:type="dxa"/>
              <w:bottom w:w="20" w:type="dxa"/>
            </w:tcMar>
          </w:tcPr>
          <w:p w:rsidR="00783AC2" w:rsidRPr="00FB5ED9" w:rsidRDefault="0004287E" w:rsidP="00FF01F0">
            <w:pPr>
              <w:rPr>
                <w:sz w:val="20"/>
                <w:szCs w:val="20"/>
              </w:rPr>
            </w:pPr>
            <w:r w:rsidRPr="0004287E">
              <w:rPr>
                <w:sz w:val="20"/>
                <w:szCs w:val="20"/>
              </w:rPr>
              <w:t>Yes</w:t>
            </w:r>
            <w:r w:rsidRPr="0004287E">
              <w:rPr>
                <w:sz w:val="20"/>
                <w:szCs w:val="20"/>
                <w:vertAlign w:val="superscript"/>
              </w:rPr>
              <w:t>2</w:t>
            </w:r>
          </w:p>
        </w:tc>
        <w:tc>
          <w:tcPr>
            <w:tcW w:w="720" w:type="dxa"/>
            <w:tcMar>
              <w:top w:w="20" w:type="dxa"/>
              <w:bottom w:w="20" w:type="dxa"/>
            </w:tcMar>
          </w:tcPr>
          <w:p w:rsidR="00783AC2" w:rsidRPr="00FB5ED9" w:rsidRDefault="0004287E" w:rsidP="00FF01F0">
            <w:pPr>
              <w:rPr>
                <w:sz w:val="20"/>
                <w:szCs w:val="20"/>
              </w:rPr>
            </w:pPr>
            <w:r w:rsidRPr="0004287E">
              <w:rPr>
                <w:sz w:val="20"/>
                <w:szCs w:val="20"/>
              </w:rPr>
              <w:t>Yes</w:t>
            </w:r>
          </w:p>
        </w:tc>
      </w:tr>
      <w:tr w:rsidR="00783AC2" w:rsidRPr="00FB5ED9" w:rsidTr="00B721AF">
        <w:tc>
          <w:tcPr>
            <w:tcW w:w="5220" w:type="dxa"/>
            <w:tcMar>
              <w:top w:w="20" w:type="dxa"/>
              <w:bottom w:w="20" w:type="dxa"/>
            </w:tcMar>
          </w:tcPr>
          <w:p w:rsidR="00783AC2" w:rsidRPr="00FB5ED9" w:rsidRDefault="0004287E" w:rsidP="00FF01F0">
            <w:pPr>
              <w:rPr>
                <w:sz w:val="20"/>
                <w:szCs w:val="20"/>
              </w:rPr>
            </w:pPr>
            <w:r w:rsidRPr="0004287E">
              <w:rPr>
                <w:sz w:val="20"/>
                <w:szCs w:val="20"/>
              </w:rPr>
              <w:t xml:space="preserve">Windows 2000 </w:t>
            </w:r>
          </w:p>
        </w:tc>
        <w:tc>
          <w:tcPr>
            <w:tcW w:w="880" w:type="dxa"/>
            <w:tcMar>
              <w:top w:w="20" w:type="dxa"/>
              <w:bottom w:w="20" w:type="dxa"/>
            </w:tcMar>
          </w:tcPr>
          <w:p w:rsidR="00783AC2" w:rsidRPr="00FB5ED9" w:rsidRDefault="0004287E" w:rsidP="00FF01F0">
            <w:pPr>
              <w:rPr>
                <w:sz w:val="20"/>
                <w:szCs w:val="20"/>
              </w:rPr>
            </w:pPr>
            <w:r w:rsidRPr="0004287E">
              <w:rPr>
                <w:sz w:val="20"/>
                <w:szCs w:val="20"/>
              </w:rPr>
              <w:t>No</w:t>
            </w:r>
          </w:p>
        </w:tc>
        <w:tc>
          <w:tcPr>
            <w:tcW w:w="740" w:type="dxa"/>
            <w:tcMar>
              <w:top w:w="20" w:type="dxa"/>
              <w:bottom w:w="20" w:type="dxa"/>
            </w:tcMar>
          </w:tcPr>
          <w:p w:rsidR="00783AC2" w:rsidRPr="00FB5ED9" w:rsidRDefault="0004287E" w:rsidP="00FF01F0">
            <w:pPr>
              <w:rPr>
                <w:sz w:val="20"/>
                <w:szCs w:val="20"/>
              </w:rPr>
            </w:pPr>
            <w:r w:rsidRPr="0004287E">
              <w:rPr>
                <w:sz w:val="20"/>
                <w:szCs w:val="20"/>
              </w:rPr>
              <w:t>No</w:t>
            </w:r>
          </w:p>
        </w:tc>
        <w:tc>
          <w:tcPr>
            <w:tcW w:w="720" w:type="dxa"/>
            <w:tcMar>
              <w:top w:w="20" w:type="dxa"/>
              <w:bottom w:w="20" w:type="dxa"/>
            </w:tcMar>
          </w:tcPr>
          <w:p w:rsidR="00783AC2" w:rsidRPr="00FB5ED9" w:rsidRDefault="0004287E" w:rsidP="00FF01F0">
            <w:pPr>
              <w:rPr>
                <w:sz w:val="20"/>
                <w:szCs w:val="20"/>
              </w:rPr>
            </w:pPr>
            <w:r w:rsidRPr="0004287E">
              <w:rPr>
                <w:sz w:val="20"/>
                <w:szCs w:val="20"/>
              </w:rPr>
              <w:t>Yes</w:t>
            </w:r>
            <w:r w:rsidRPr="0004287E">
              <w:rPr>
                <w:sz w:val="20"/>
                <w:szCs w:val="20"/>
                <w:vertAlign w:val="superscript"/>
              </w:rPr>
              <w:t>3</w:t>
            </w:r>
          </w:p>
        </w:tc>
      </w:tr>
      <w:tr w:rsidR="00783AC2" w:rsidRPr="00FB5ED9" w:rsidTr="00FF01F0">
        <w:tc>
          <w:tcPr>
            <w:tcW w:w="7560" w:type="dxa"/>
            <w:gridSpan w:val="4"/>
            <w:tcMar>
              <w:top w:w="20" w:type="dxa"/>
              <w:bottom w:w="20" w:type="dxa"/>
            </w:tcMar>
          </w:tcPr>
          <w:p w:rsidR="00783AC2" w:rsidRPr="00FB5ED9" w:rsidRDefault="0004287E" w:rsidP="00FF01F0">
            <w:pPr>
              <w:rPr>
                <w:b/>
                <w:sz w:val="20"/>
                <w:szCs w:val="20"/>
              </w:rPr>
            </w:pPr>
            <w:r w:rsidRPr="0004287E">
              <w:rPr>
                <w:b/>
                <w:sz w:val="20"/>
                <w:szCs w:val="20"/>
              </w:rPr>
              <w:t>Notes:</w:t>
            </w:r>
          </w:p>
          <w:p w:rsidR="00783AC2" w:rsidRPr="00FB5ED9" w:rsidRDefault="0004287E" w:rsidP="00FF01F0">
            <w:pPr>
              <w:rPr>
                <w:sz w:val="20"/>
                <w:szCs w:val="20"/>
              </w:rPr>
            </w:pPr>
            <w:r w:rsidRPr="0004287E">
              <w:rPr>
                <w:sz w:val="20"/>
                <w:szCs w:val="20"/>
                <w:vertAlign w:val="superscript"/>
              </w:rPr>
              <w:t>1</w:t>
            </w:r>
            <w:r w:rsidRPr="0004287E">
              <w:rPr>
                <w:sz w:val="20"/>
                <w:szCs w:val="20"/>
              </w:rPr>
              <w:t>WinUSB and UMDF are supported only on x86 and x64 versions of Windows.</w:t>
            </w:r>
          </w:p>
          <w:p w:rsidR="00783AC2" w:rsidRPr="00FB5ED9" w:rsidRDefault="0004287E" w:rsidP="00FF01F0">
            <w:pPr>
              <w:rPr>
                <w:sz w:val="20"/>
                <w:szCs w:val="20"/>
              </w:rPr>
            </w:pPr>
            <w:r w:rsidRPr="0004287E">
              <w:rPr>
                <w:sz w:val="20"/>
                <w:szCs w:val="20"/>
                <w:vertAlign w:val="superscript"/>
              </w:rPr>
              <w:t>2</w:t>
            </w:r>
            <w:r w:rsidRPr="0004287E">
              <w:rPr>
                <w:sz w:val="20"/>
                <w:szCs w:val="20"/>
              </w:rPr>
              <w:t>WINUSB and UMDF are supported on Windows XP with service pack 2 or later.</w:t>
            </w:r>
          </w:p>
          <w:p w:rsidR="00783AC2" w:rsidRPr="00FB5ED9" w:rsidRDefault="0004287E" w:rsidP="00FF01F0">
            <w:pPr>
              <w:rPr>
                <w:sz w:val="20"/>
                <w:szCs w:val="20"/>
              </w:rPr>
            </w:pPr>
            <w:r w:rsidRPr="0004287E">
              <w:rPr>
                <w:sz w:val="20"/>
                <w:szCs w:val="20"/>
                <w:vertAlign w:val="superscript"/>
              </w:rPr>
              <w:t>3</w:t>
            </w:r>
            <w:r w:rsidRPr="0004287E">
              <w:rPr>
                <w:sz w:val="20"/>
                <w:szCs w:val="20"/>
              </w:rPr>
              <w:t>KMDF is supported on Windows 2000 with Service Pack 4 or later.</w:t>
            </w:r>
          </w:p>
        </w:tc>
      </w:tr>
    </w:tbl>
    <w:p w:rsidR="00783AC2" w:rsidRDefault="00783AC2" w:rsidP="00783AC2">
      <w:pPr>
        <w:pStyle w:val="Le"/>
      </w:pPr>
    </w:p>
    <w:p w:rsidR="00783AC2" w:rsidRDefault="00783AC2" w:rsidP="00783AC2">
      <w:pPr>
        <w:pStyle w:val="Heading1"/>
      </w:pPr>
      <w:bookmarkStart w:id="8" w:name="_Toc175644604"/>
      <w:bookmarkStart w:id="9" w:name="_Toc226185154"/>
      <w:r>
        <w:lastRenderedPageBreak/>
        <w:t>Guidelines for Providing Access to USB Devices</w:t>
      </w:r>
      <w:bookmarkEnd w:id="8"/>
      <w:bookmarkEnd w:id="9"/>
    </w:p>
    <w:p w:rsidR="00783AC2" w:rsidRDefault="003D1594" w:rsidP="00783AC2">
      <w:pPr>
        <w:pStyle w:val="BodyText"/>
      </w:pPr>
      <w:r>
        <w:t>Generally</w:t>
      </w:r>
      <w:r w:rsidR="00783AC2">
        <w:t xml:space="preserve">, start with the simplest approach, WinUSB, and move to more complex solutions only if </w:t>
      </w:r>
      <w:r>
        <w:t xml:space="preserve">it is </w:t>
      </w:r>
      <w:r w:rsidR="00783AC2">
        <w:t>necessary.</w:t>
      </w:r>
    </w:p>
    <w:p w:rsidR="00783AC2" w:rsidRDefault="00783AC2" w:rsidP="00783AC2">
      <w:pPr>
        <w:pStyle w:val="BodyText"/>
      </w:pPr>
      <w:r>
        <w:t xml:space="preserve">If your device does not support isochronous transfers and is accessed by only a single application, the application can use WinUSB to configure the device and access its endpoints. For example, WinUSB </w:t>
      </w:r>
      <w:r w:rsidR="00FB32D0">
        <w:t>is</w:t>
      </w:r>
      <w:r>
        <w:t xml:space="preserve"> the preferred approach to use for an electronic weather station that is accessed only by an application that is packaged with the device. WinUSB </w:t>
      </w:r>
      <w:r w:rsidR="00FB32D0">
        <w:t xml:space="preserve">is </w:t>
      </w:r>
      <w:r>
        <w:t>also useful for diagnostic communication with a device and for flashing firmware.</w:t>
      </w:r>
    </w:p>
    <w:p w:rsidR="00783AC2" w:rsidRDefault="00783AC2" w:rsidP="00783AC2">
      <w:pPr>
        <w:pStyle w:val="BodyTextLink"/>
      </w:pPr>
      <w:r>
        <w:t xml:space="preserve">Some types of devices require a custom function driver. For example, you must implement a driver for devices that </w:t>
      </w:r>
      <w:r w:rsidR="00FB32D0">
        <w:t>are</w:t>
      </w:r>
      <w:r>
        <w:t xml:space="preserve"> accessed by multiple concurrent applications. The general guidelines for implementing WDF USB drivers are</w:t>
      </w:r>
      <w:r w:rsidR="003D1594">
        <w:t xml:space="preserve"> as follows</w:t>
      </w:r>
      <w:r>
        <w:t>:</w:t>
      </w:r>
    </w:p>
    <w:p w:rsidR="00783AC2" w:rsidRDefault="00783AC2" w:rsidP="00783AC2">
      <w:pPr>
        <w:pStyle w:val="BulletList"/>
      </w:pPr>
      <w:r>
        <w:t>UMDF is the preferred approach and is suitable for most USB devices. For example, UMDF drivers are the preferred option for music players or serial dongles.</w:t>
      </w:r>
    </w:p>
    <w:p w:rsidR="00783AC2" w:rsidRDefault="00783AC2" w:rsidP="00783AC2">
      <w:pPr>
        <w:pStyle w:val="BulletList"/>
      </w:pPr>
      <w:r>
        <w:t xml:space="preserve">Devices with features that are not supported by UMDF or that must run on versions of Windows earlier than Windows XP require a KMDF driver. For example, a USB network </w:t>
      </w:r>
      <w:r w:rsidR="003D1594">
        <w:t xml:space="preserve">adapter </w:t>
      </w:r>
      <w:r>
        <w:t xml:space="preserve">requires a KMDF driver because the driver’s upper edge must communicate with the kernel-mode network interface device standard (NDIS) stack. </w:t>
      </w:r>
      <w:r w:rsidR="00543D0E">
        <w:t xml:space="preserve">Such </w:t>
      </w:r>
      <w:r w:rsidR="00FB32D0">
        <w:t xml:space="preserve">communication </w:t>
      </w:r>
      <w:r>
        <w:t>can be done only from kernel mode. KMDF drivers are also required for devices that support isochronous transfers.</w:t>
      </w:r>
    </w:p>
    <w:p w:rsidR="00783AC2" w:rsidRDefault="00783AC2" w:rsidP="00783AC2">
      <w:pPr>
        <w:pStyle w:val="Le"/>
      </w:pPr>
    </w:p>
    <w:p w:rsidR="00783AC2" w:rsidRPr="00BB0FC6" w:rsidRDefault="00783AC2" w:rsidP="00783AC2">
      <w:pPr>
        <w:pStyle w:val="BodyText"/>
      </w:pPr>
      <w:r>
        <w:t xml:space="preserve">For a detailed discussion about how to implement UMDF and KMDF drivers, see </w:t>
      </w:r>
      <w:r w:rsidR="000130F2">
        <w:t xml:space="preserve">the Microsoft Press book </w:t>
      </w:r>
      <w:r w:rsidR="00E67F93" w:rsidRPr="00E67F93">
        <w:rPr>
          <w:i/>
        </w:rPr>
        <w:t>Developing Drivers with the Windows Driver Foundation</w:t>
      </w:r>
      <w:r>
        <w:t xml:space="preserve"> or</w:t>
      </w:r>
      <w:r w:rsidR="009D2D53">
        <w:t xml:space="preserve"> the</w:t>
      </w:r>
      <w:r>
        <w:t xml:space="preserve"> </w:t>
      </w:r>
      <w:r w:rsidR="000130F2">
        <w:t xml:space="preserve">WHDC </w:t>
      </w:r>
      <w:r w:rsidR="00BE5D67">
        <w:t>”</w:t>
      </w:r>
      <w:r>
        <w:rPr>
          <w:lang w:val="pt-BR"/>
        </w:rPr>
        <w:t>Windows Driver Foundation</w:t>
      </w:r>
      <w:r w:rsidR="00BE5D67">
        <w:rPr>
          <w:lang w:val="pt-BR"/>
        </w:rPr>
        <w:t>”</w:t>
      </w:r>
      <w:r>
        <w:rPr>
          <w:lang w:val="pt-BR"/>
        </w:rPr>
        <w:t xml:space="preserve"> Web page.</w:t>
      </w:r>
      <w:r>
        <w:t xml:space="preserve"> The </w:t>
      </w:r>
      <w:r w:rsidR="003D1594">
        <w:t xml:space="preserve">rest </w:t>
      </w:r>
      <w:r>
        <w:t>of this white paper is devoted to WinUSB.</w:t>
      </w:r>
    </w:p>
    <w:p w:rsidR="00783AC2" w:rsidRDefault="00783AC2" w:rsidP="00783AC2">
      <w:pPr>
        <w:pStyle w:val="Heading1"/>
      </w:pPr>
      <w:bookmarkStart w:id="10" w:name="_Toc175644605"/>
      <w:bookmarkStart w:id="11" w:name="_Toc226185155"/>
      <w:r>
        <w:t>Introduction to WinUSB</w:t>
      </w:r>
      <w:bookmarkEnd w:id="10"/>
      <w:bookmarkEnd w:id="11"/>
    </w:p>
    <w:p w:rsidR="00783AC2" w:rsidRDefault="00783AC2" w:rsidP="00783AC2">
      <w:pPr>
        <w:pStyle w:val="BodyTextLink"/>
      </w:pPr>
      <w:r>
        <w:t>WinUSB consists of two primary components:</w:t>
      </w:r>
    </w:p>
    <w:p w:rsidR="00783AC2" w:rsidRDefault="00783AC2" w:rsidP="00783AC2">
      <w:pPr>
        <w:pStyle w:val="BulletList"/>
      </w:pPr>
      <w:r>
        <w:t>WinUsb.sys is a kernel-mode driver that can be installed as either a filter or function driver, above the protocol drivers in a USB device’s kernel-mode device stack.</w:t>
      </w:r>
    </w:p>
    <w:p w:rsidR="00783AC2" w:rsidRDefault="00783AC2" w:rsidP="00783AC2">
      <w:pPr>
        <w:pStyle w:val="BulletList"/>
      </w:pPr>
      <w:r>
        <w:t>WinUsb.dll is a user-mode DLL that exposes the WinUSB API. Applications can use this API to communicate with WinUsb.sys when it is installed as a device’s function driver.</w:t>
      </w:r>
    </w:p>
    <w:p w:rsidR="00783AC2" w:rsidRDefault="00783AC2" w:rsidP="00783AC2">
      <w:pPr>
        <w:pStyle w:val="Le"/>
      </w:pPr>
    </w:p>
    <w:p w:rsidR="00783AC2" w:rsidRDefault="00783AC2" w:rsidP="00783AC2">
      <w:pPr>
        <w:pStyle w:val="BodyText"/>
      </w:pPr>
      <w:r>
        <w:t>For devices that do not require a custom function driver, WinUsb.sys can be installed in the device’s kernel-mode stack as the function driver. User-mode processes can then communicate with WinUsb.sys through a set of device I/O control requests.</w:t>
      </w:r>
    </w:p>
    <w:p w:rsidR="00783AC2" w:rsidRDefault="00783AC2" w:rsidP="00783AC2">
      <w:pPr>
        <w:pStyle w:val="BodyText"/>
      </w:pPr>
      <w:r>
        <w:t xml:space="preserve">The WinUSB API—exposed by WinUSB.dll—simplifies this communication process. Instead of constructing device I/O control requests to perform standard USB operations—such as configuring the device, sending control requests, and transferring data to or from the device—applications call equivalent WinUSB API functions. Internally, WinUsb.dll uses the data that the application passes to the WinUSB function to construct the appropriate device I/O control request and sends </w:t>
      </w:r>
      <w:r>
        <w:lastRenderedPageBreak/>
        <w:t>the request to WinUsb.sys for processing. When the request is complete, the WinUSB function passes any information returned by WinUsb.sys—such as data from a read request—back to the calling process.</w:t>
      </w:r>
    </w:p>
    <w:p w:rsidR="00783AC2" w:rsidRDefault="00783AC2" w:rsidP="00783AC2">
      <w:pPr>
        <w:pStyle w:val="BodyTextLink"/>
      </w:pPr>
      <w:r>
        <w:t xml:space="preserve">Using the WinUSB API to communicate with a device is much simpler than implementing a driver but has </w:t>
      </w:r>
      <w:r w:rsidR="009D2D53">
        <w:t xml:space="preserve">the following </w:t>
      </w:r>
      <w:r>
        <w:t>corresponding limitations:</w:t>
      </w:r>
    </w:p>
    <w:p w:rsidR="00783AC2" w:rsidRDefault="00783AC2" w:rsidP="00783AC2">
      <w:pPr>
        <w:pStyle w:val="BulletList"/>
      </w:pPr>
      <w:r>
        <w:t xml:space="preserve">The WinUSB API </w:t>
      </w:r>
      <w:r w:rsidR="003D1594">
        <w:t xml:space="preserve">lets </w:t>
      </w:r>
      <w:r>
        <w:t>only one application at a time communicate with the device. If more than one application must be able to communicate concurrently with a device, you must implement a function driver.</w:t>
      </w:r>
    </w:p>
    <w:p w:rsidR="00783AC2" w:rsidRDefault="00783AC2" w:rsidP="00783AC2">
      <w:pPr>
        <w:pStyle w:val="BulletList"/>
      </w:pPr>
      <w:r>
        <w:t>The WinUSB API does not support streaming data to or from isochronous endpoints. Isochronous transfers require a kernel-mode function driver.</w:t>
      </w:r>
    </w:p>
    <w:p w:rsidR="00783AC2" w:rsidRDefault="00783AC2" w:rsidP="00783AC2">
      <w:pPr>
        <w:pStyle w:val="BulletList"/>
      </w:pPr>
      <w:r>
        <w:t>The WinUSB API does not support devices that already have kernel-mode support. Examples of such devices include modems and network adaptors, which are supported by the telephony API (TAPI) and NDIS, respectively.</w:t>
      </w:r>
    </w:p>
    <w:p w:rsidR="00783AC2" w:rsidRDefault="00783AC2" w:rsidP="00783AC2">
      <w:pPr>
        <w:pStyle w:val="BulletList"/>
      </w:pPr>
      <w:r>
        <w:t>For multifunction devices, you can use the device’s INF to specify either an in-box kernel-mode driver or WinUsb.sys for each USB function separately. However, you can specify only one of these options for a particular function, not both.</w:t>
      </w:r>
    </w:p>
    <w:p w:rsidR="00783AC2" w:rsidRDefault="00783AC2" w:rsidP="00783AC2">
      <w:pPr>
        <w:pStyle w:val="Le"/>
      </w:pPr>
    </w:p>
    <w:p w:rsidR="00783AC2" w:rsidRDefault="00783AC2" w:rsidP="00783AC2">
      <w:pPr>
        <w:pStyle w:val="BodyText"/>
      </w:pPr>
      <w:r>
        <w:t>WinUsb.sys is also a key part of the link between a UMDF function driver and the associated device. WinUsb.sys is installed in the device’s kernel-mode stack as an upper filter driver. An application communicates with the device’s UMDF function driver to issue read, write, or device I/O control requests. The driver interacts with the framework, which passes the request to WinUsb.sys, which processes the request and passes it to the protocol drivers and ultimately to the device. Any response returns by the reverse path. WinUsb.sys also serves as the device stack’s Plug and Play and power owner (PPO).</w:t>
      </w:r>
    </w:p>
    <w:p w:rsidR="00783AC2" w:rsidRDefault="00783AC2" w:rsidP="00783AC2">
      <w:pPr>
        <w:pStyle w:val="Heading1"/>
      </w:pPr>
      <w:bookmarkStart w:id="12" w:name="_Toc175644606"/>
      <w:bookmarkStart w:id="13" w:name="_Toc226185156"/>
      <w:r w:rsidRPr="000A1D8A">
        <w:t>WinUSB FAQ</w:t>
      </w:r>
      <w:bookmarkEnd w:id="12"/>
      <w:bookmarkEnd w:id="13"/>
    </w:p>
    <w:p w:rsidR="00783AC2" w:rsidRDefault="00783AC2" w:rsidP="00783AC2">
      <w:pPr>
        <w:pStyle w:val="BodyText"/>
      </w:pPr>
      <w:r>
        <w:t xml:space="preserve">This FAQ answers </w:t>
      </w:r>
      <w:r w:rsidR="003D1594">
        <w:t>several</w:t>
      </w:r>
      <w:r>
        <w:t xml:space="preserve"> common questions about WinUSB.</w:t>
      </w:r>
    </w:p>
    <w:p w:rsidR="00783AC2" w:rsidRDefault="00783AC2" w:rsidP="00783AC2">
      <w:pPr>
        <w:pStyle w:val="Heading4"/>
      </w:pPr>
      <w:r>
        <w:t>Which versions of Windows support WinUSB?</w:t>
      </w:r>
    </w:p>
    <w:p w:rsidR="00783AC2" w:rsidRDefault="00783AC2" w:rsidP="00783AC2">
      <w:pPr>
        <w:pStyle w:val="BodyTextLink"/>
      </w:pPr>
      <w:r>
        <w:t>WinUSB is supported by:</w:t>
      </w:r>
    </w:p>
    <w:p w:rsidR="00783AC2" w:rsidRDefault="00783AC2" w:rsidP="00783AC2">
      <w:pPr>
        <w:pStyle w:val="BulletList"/>
      </w:pPr>
      <w:r>
        <w:t>All Windows Vista SKUs.</w:t>
      </w:r>
    </w:p>
    <w:p w:rsidR="00783AC2" w:rsidRDefault="00783AC2" w:rsidP="00783AC2">
      <w:pPr>
        <w:pStyle w:val="BulletList"/>
      </w:pPr>
      <w:r>
        <w:t>All client SKUs of the 32-bit versions of Windows XP SP2 and later service packs.</w:t>
      </w:r>
    </w:p>
    <w:p w:rsidR="00783AC2" w:rsidRDefault="00783AC2" w:rsidP="00783AC2">
      <w:pPr>
        <w:pStyle w:val="Le"/>
      </w:pPr>
    </w:p>
    <w:p w:rsidR="00783AC2" w:rsidRDefault="00783AC2" w:rsidP="00783AC2">
      <w:pPr>
        <w:pStyle w:val="BodyText"/>
      </w:pPr>
      <w:r w:rsidRPr="00EE271A">
        <w:rPr>
          <w:b/>
        </w:rPr>
        <w:t xml:space="preserve">Note: </w:t>
      </w:r>
      <w:r>
        <w:t>WinUSB is not native to Windows XP; it must be installed with the WinUSB co</w:t>
      </w:r>
      <w:r w:rsidR="00EF1998">
        <w:noBreakHyphen/>
      </w:r>
      <w:r>
        <w:t xml:space="preserve">installer. For details, see </w:t>
      </w:r>
      <w:r w:rsidR="00BE5D67">
        <w:t>”</w:t>
      </w:r>
      <w:r>
        <w:t>How to Install WinUsb.sys as a Function Driver</w:t>
      </w:r>
      <w:r w:rsidR="00BE5D67">
        <w:t>”</w:t>
      </w:r>
      <w:r>
        <w:t xml:space="preserve"> later in this paper.</w:t>
      </w:r>
    </w:p>
    <w:p w:rsidR="00783AC2" w:rsidRDefault="00783AC2" w:rsidP="00783AC2">
      <w:pPr>
        <w:pStyle w:val="Heading4"/>
      </w:pPr>
      <w:r>
        <w:lastRenderedPageBreak/>
        <w:t>Which USB features are supported by WinUSB?</w:t>
      </w:r>
    </w:p>
    <w:p w:rsidR="00783AC2" w:rsidRDefault="00783AC2" w:rsidP="00B721AF">
      <w:pPr>
        <w:pStyle w:val="BodyTextLink"/>
      </w:pPr>
      <w:r>
        <w:t>Table 3 shows which high-level USB fe</w:t>
      </w:r>
      <w:r w:rsidR="00EF1998">
        <w:t>atures are supported by WinUSB i</w:t>
      </w:r>
      <w:r>
        <w:t>n Windows Vista and Windows XP.</w:t>
      </w:r>
    </w:p>
    <w:p w:rsidR="00783AC2" w:rsidRDefault="00783AC2" w:rsidP="00783AC2">
      <w:pPr>
        <w:pStyle w:val="TableHead"/>
      </w:pPr>
      <w:r>
        <w:t>Table 3. WinUSB Feature Support</w:t>
      </w:r>
    </w:p>
    <w:tbl>
      <w:tblPr>
        <w:tblW w:w="7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8"/>
        <w:gridCol w:w="2160"/>
        <w:gridCol w:w="2340"/>
      </w:tblGrid>
      <w:tr w:rsidR="00783AC2" w:rsidRPr="00BE5D67" w:rsidTr="00FF01F0">
        <w:trPr>
          <w:tblHeader/>
        </w:trPr>
        <w:tc>
          <w:tcPr>
            <w:tcW w:w="3258" w:type="dxa"/>
            <w:shd w:val="clear" w:color="auto" w:fill="D9E3ED"/>
            <w:tcMar>
              <w:top w:w="20" w:type="dxa"/>
              <w:bottom w:w="20" w:type="dxa"/>
            </w:tcMar>
          </w:tcPr>
          <w:p w:rsidR="00783AC2" w:rsidRPr="00BE5D67" w:rsidRDefault="0004287E" w:rsidP="007C6E1D">
            <w:pPr>
              <w:keepNext/>
              <w:rPr>
                <w:b/>
                <w:sz w:val="20"/>
                <w:szCs w:val="20"/>
              </w:rPr>
            </w:pPr>
            <w:r w:rsidRPr="0004287E">
              <w:rPr>
                <w:b/>
                <w:sz w:val="20"/>
                <w:szCs w:val="20"/>
              </w:rPr>
              <w:t>Feature</w:t>
            </w:r>
          </w:p>
        </w:tc>
        <w:tc>
          <w:tcPr>
            <w:tcW w:w="2160" w:type="dxa"/>
            <w:shd w:val="clear" w:color="auto" w:fill="D9E3ED"/>
            <w:tcMar>
              <w:top w:w="20" w:type="dxa"/>
              <w:bottom w:w="20" w:type="dxa"/>
            </w:tcMar>
          </w:tcPr>
          <w:p w:rsidR="00783AC2" w:rsidRPr="00BE5D67" w:rsidRDefault="0004287E" w:rsidP="007C6E1D">
            <w:pPr>
              <w:keepNext/>
              <w:rPr>
                <w:b/>
                <w:sz w:val="20"/>
                <w:szCs w:val="20"/>
              </w:rPr>
            </w:pPr>
            <w:r w:rsidRPr="0004287E">
              <w:rPr>
                <w:b/>
                <w:sz w:val="20"/>
                <w:szCs w:val="20"/>
              </w:rPr>
              <w:t>Windows XP</w:t>
            </w:r>
          </w:p>
        </w:tc>
        <w:tc>
          <w:tcPr>
            <w:tcW w:w="2340" w:type="dxa"/>
            <w:shd w:val="clear" w:color="auto" w:fill="D9E3ED"/>
            <w:tcMar>
              <w:top w:w="20" w:type="dxa"/>
              <w:bottom w:w="20" w:type="dxa"/>
            </w:tcMar>
          </w:tcPr>
          <w:p w:rsidR="00783AC2" w:rsidRPr="00BE5D67" w:rsidRDefault="0004287E" w:rsidP="007C6E1D">
            <w:pPr>
              <w:keepNext/>
              <w:rPr>
                <w:b/>
                <w:sz w:val="20"/>
                <w:szCs w:val="20"/>
              </w:rPr>
            </w:pPr>
            <w:r w:rsidRPr="0004287E">
              <w:rPr>
                <w:b/>
                <w:sz w:val="20"/>
                <w:szCs w:val="20"/>
              </w:rPr>
              <w:t>Windows Vista</w:t>
            </w:r>
          </w:p>
        </w:tc>
      </w:tr>
      <w:tr w:rsidR="00783AC2" w:rsidRPr="00BE5D67" w:rsidTr="00FF01F0">
        <w:tc>
          <w:tcPr>
            <w:tcW w:w="3258" w:type="dxa"/>
            <w:tcMar>
              <w:top w:w="20" w:type="dxa"/>
              <w:bottom w:w="20" w:type="dxa"/>
            </w:tcMar>
          </w:tcPr>
          <w:p w:rsidR="00EE4379" w:rsidRDefault="0004287E">
            <w:pPr>
              <w:keepNext/>
              <w:rPr>
                <w:sz w:val="20"/>
                <w:szCs w:val="20"/>
              </w:rPr>
            </w:pPr>
            <w:r w:rsidRPr="0004287E">
              <w:rPr>
                <w:sz w:val="20"/>
                <w:szCs w:val="20"/>
              </w:rPr>
              <w:t>Device I/O control requests</w:t>
            </w:r>
          </w:p>
        </w:tc>
        <w:tc>
          <w:tcPr>
            <w:tcW w:w="2160" w:type="dxa"/>
            <w:tcMar>
              <w:top w:w="20" w:type="dxa"/>
              <w:bottom w:w="20" w:type="dxa"/>
            </w:tcMar>
          </w:tcPr>
          <w:p w:rsidR="00EE4379" w:rsidRDefault="0004287E">
            <w:pPr>
              <w:keepNext/>
              <w:rPr>
                <w:sz w:val="20"/>
                <w:szCs w:val="20"/>
              </w:rPr>
            </w:pPr>
            <w:r w:rsidRPr="0004287E">
              <w:rPr>
                <w:sz w:val="20"/>
                <w:szCs w:val="20"/>
              </w:rPr>
              <w:t>Supported</w:t>
            </w:r>
          </w:p>
        </w:tc>
        <w:tc>
          <w:tcPr>
            <w:tcW w:w="2340" w:type="dxa"/>
            <w:tcMar>
              <w:top w:w="20" w:type="dxa"/>
              <w:bottom w:w="20" w:type="dxa"/>
            </w:tcMar>
          </w:tcPr>
          <w:p w:rsidR="00EE4379" w:rsidRDefault="0004287E">
            <w:pPr>
              <w:keepNext/>
              <w:rPr>
                <w:sz w:val="20"/>
                <w:szCs w:val="20"/>
              </w:rPr>
            </w:pPr>
            <w:r w:rsidRPr="0004287E">
              <w:rPr>
                <w:sz w:val="20"/>
                <w:szCs w:val="20"/>
              </w:rPr>
              <w:t>Supported</w:t>
            </w:r>
          </w:p>
        </w:tc>
      </w:tr>
      <w:tr w:rsidR="00783AC2" w:rsidRPr="00BE5D67" w:rsidTr="00FF01F0">
        <w:tc>
          <w:tcPr>
            <w:tcW w:w="3258" w:type="dxa"/>
            <w:tcMar>
              <w:top w:w="20" w:type="dxa"/>
              <w:bottom w:w="20" w:type="dxa"/>
            </w:tcMar>
          </w:tcPr>
          <w:p w:rsidR="00EE4379" w:rsidRDefault="0004287E">
            <w:pPr>
              <w:keepNext/>
              <w:rPr>
                <w:sz w:val="20"/>
                <w:szCs w:val="20"/>
              </w:rPr>
            </w:pPr>
            <w:r w:rsidRPr="0004287E">
              <w:rPr>
                <w:sz w:val="20"/>
                <w:szCs w:val="20"/>
              </w:rPr>
              <w:t>Isochronous transfers</w:t>
            </w:r>
          </w:p>
        </w:tc>
        <w:tc>
          <w:tcPr>
            <w:tcW w:w="2160" w:type="dxa"/>
            <w:tcMar>
              <w:top w:w="20" w:type="dxa"/>
              <w:bottom w:w="20" w:type="dxa"/>
            </w:tcMar>
          </w:tcPr>
          <w:p w:rsidR="00EE4379" w:rsidRDefault="0004287E">
            <w:pPr>
              <w:keepNext/>
              <w:rPr>
                <w:sz w:val="20"/>
                <w:szCs w:val="20"/>
              </w:rPr>
            </w:pPr>
            <w:r w:rsidRPr="0004287E">
              <w:rPr>
                <w:sz w:val="20"/>
                <w:szCs w:val="20"/>
              </w:rPr>
              <w:t>Not supported</w:t>
            </w:r>
          </w:p>
        </w:tc>
        <w:tc>
          <w:tcPr>
            <w:tcW w:w="2340" w:type="dxa"/>
            <w:tcMar>
              <w:top w:w="20" w:type="dxa"/>
              <w:bottom w:w="20" w:type="dxa"/>
            </w:tcMar>
          </w:tcPr>
          <w:p w:rsidR="00EE4379" w:rsidRDefault="0004287E">
            <w:pPr>
              <w:keepNext/>
              <w:rPr>
                <w:sz w:val="20"/>
                <w:szCs w:val="20"/>
              </w:rPr>
            </w:pPr>
            <w:r w:rsidRPr="0004287E">
              <w:rPr>
                <w:sz w:val="20"/>
                <w:szCs w:val="20"/>
              </w:rPr>
              <w:t>Not supported</w:t>
            </w:r>
          </w:p>
        </w:tc>
      </w:tr>
      <w:tr w:rsidR="00783AC2" w:rsidRPr="00BE5D67" w:rsidTr="00FF01F0">
        <w:tc>
          <w:tcPr>
            <w:tcW w:w="3258" w:type="dxa"/>
            <w:tcMar>
              <w:top w:w="20" w:type="dxa"/>
              <w:bottom w:w="20" w:type="dxa"/>
            </w:tcMar>
          </w:tcPr>
          <w:p w:rsidR="00EE4379" w:rsidRDefault="0004287E">
            <w:pPr>
              <w:keepNext/>
              <w:rPr>
                <w:sz w:val="20"/>
                <w:szCs w:val="20"/>
              </w:rPr>
            </w:pPr>
            <w:r w:rsidRPr="0004287E">
              <w:rPr>
                <w:sz w:val="20"/>
                <w:szCs w:val="20"/>
              </w:rPr>
              <w:t>Bulk, control, and interrupt transfers</w:t>
            </w:r>
          </w:p>
        </w:tc>
        <w:tc>
          <w:tcPr>
            <w:tcW w:w="2160" w:type="dxa"/>
            <w:tcMar>
              <w:top w:w="20" w:type="dxa"/>
              <w:bottom w:w="20" w:type="dxa"/>
            </w:tcMar>
          </w:tcPr>
          <w:p w:rsidR="00EE4379" w:rsidRDefault="0004287E">
            <w:pPr>
              <w:keepNext/>
              <w:rPr>
                <w:sz w:val="20"/>
                <w:szCs w:val="20"/>
              </w:rPr>
            </w:pPr>
            <w:r w:rsidRPr="0004287E">
              <w:rPr>
                <w:sz w:val="20"/>
                <w:szCs w:val="20"/>
              </w:rPr>
              <w:t>Supported</w:t>
            </w:r>
          </w:p>
        </w:tc>
        <w:tc>
          <w:tcPr>
            <w:tcW w:w="2340" w:type="dxa"/>
            <w:tcMar>
              <w:top w:w="20" w:type="dxa"/>
              <w:bottom w:w="20" w:type="dxa"/>
            </w:tcMar>
          </w:tcPr>
          <w:p w:rsidR="00EE4379" w:rsidRDefault="0004287E">
            <w:pPr>
              <w:keepNext/>
              <w:rPr>
                <w:sz w:val="20"/>
                <w:szCs w:val="20"/>
              </w:rPr>
            </w:pPr>
            <w:r w:rsidRPr="0004287E">
              <w:rPr>
                <w:sz w:val="20"/>
                <w:szCs w:val="20"/>
              </w:rPr>
              <w:t>Supported</w:t>
            </w:r>
          </w:p>
        </w:tc>
      </w:tr>
      <w:tr w:rsidR="00783AC2" w:rsidRPr="00BE5D67" w:rsidTr="00FF01F0">
        <w:tc>
          <w:tcPr>
            <w:tcW w:w="3258" w:type="dxa"/>
            <w:tcMar>
              <w:top w:w="20" w:type="dxa"/>
              <w:bottom w:w="20" w:type="dxa"/>
            </w:tcMar>
          </w:tcPr>
          <w:p w:rsidR="00EE4379" w:rsidRDefault="0004287E">
            <w:pPr>
              <w:keepNext/>
              <w:rPr>
                <w:sz w:val="20"/>
                <w:szCs w:val="20"/>
              </w:rPr>
            </w:pPr>
            <w:r w:rsidRPr="0004287E">
              <w:rPr>
                <w:sz w:val="20"/>
                <w:szCs w:val="20"/>
              </w:rPr>
              <w:t>Selective suspend</w:t>
            </w:r>
          </w:p>
        </w:tc>
        <w:tc>
          <w:tcPr>
            <w:tcW w:w="2160" w:type="dxa"/>
            <w:tcMar>
              <w:top w:w="20" w:type="dxa"/>
              <w:bottom w:w="20" w:type="dxa"/>
            </w:tcMar>
          </w:tcPr>
          <w:p w:rsidR="00EE4379" w:rsidRDefault="0004287E">
            <w:pPr>
              <w:keepNext/>
              <w:rPr>
                <w:sz w:val="20"/>
                <w:szCs w:val="20"/>
              </w:rPr>
            </w:pPr>
            <w:r w:rsidRPr="0004287E">
              <w:rPr>
                <w:sz w:val="20"/>
                <w:szCs w:val="20"/>
              </w:rPr>
              <w:t>Supported</w:t>
            </w:r>
          </w:p>
        </w:tc>
        <w:tc>
          <w:tcPr>
            <w:tcW w:w="2340" w:type="dxa"/>
            <w:tcMar>
              <w:top w:w="20" w:type="dxa"/>
              <w:bottom w:w="20" w:type="dxa"/>
            </w:tcMar>
          </w:tcPr>
          <w:p w:rsidR="00EE4379" w:rsidRDefault="0004287E">
            <w:pPr>
              <w:keepNext/>
              <w:rPr>
                <w:sz w:val="20"/>
                <w:szCs w:val="20"/>
              </w:rPr>
            </w:pPr>
            <w:r w:rsidRPr="0004287E">
              <w:rPr>
                <w:sz w:val="20"/>
                <w:szCs w:val="20"/>
              </w:rPr>
              <w:t>Supported</w:t>
            </w:r>
          </w:p>
        </w:tc>
      </w:tr>
      <w:tr w:rsidR="00783AC2" w:rsidRPr="00BE5D67" w:rsidTr="00FF01F0">
        <w:tc>
          <w:tcPr>
            <w:tcW w:w="3258" w:type="dxa"/>
            <w:tcMar>
              <w:top w:w="20" w:type="dxa"/>
              <w:bottom w:w="20" w:type="dxa"/>
            </w:tcMar>
          </w:tcPr>
          <w:p w:rsidR="00783AC2" w:rsidRPr="00BE5D67" w:rsidRDefault="0004287E" w:rsidP="00FF01F0">
            <w:pPr>
              <w:rPr>
                <w:sz w:val="20"/>
                <w:szCs w:val="20"/>
              </w:rPr>
            </w:pPr>
            <w:r w:rsidRPr="0004287E">
              <w:rPr>
                <w:sz w:val="20"/>
                <w:szCs w:val="20"/>
              </w:rPr>
              <w:t>Remote wake</w:t>
            </w:r>
          </w:p>
        </w:tc>
        <w:tc>
          <w:tcPr>
            <w:tcW w:w="2160" w:type="dxa"/>
            <w:tcMar>
              <w:top w:w="20" w:type="dxa"/>
              <w:bottom w:w="20" w:type="dxa"/>
            </w:tcMar>
          </w:tcPr>
          <w:p w:rsidR="00783AC2" w:rsidRPr="00BE5D67" w:rsidRDefault="0004287E" w:rsidP="00FF01F0">
            <w:pPr>
              <w:rPr>
                <w:sz w:val="20"/>
                <w:szCs w:val="20"/>
              </w:rPr>
            </w:pPr>
            <w:r w:rsidRPr="0004287E">
              <w:rPr>
                <w:sz w:val="20"/>
                <w:szCs w:val="20"/>
              </w:rPr>
              <w:t>Supported</w:t>
            </w:r>
          </w:p>
        </w:tc>
        <w:tc>
          <w:tcPr>
            <w:tcW w:w="2340" w:type="dxa"/>
            <w:tcMar>
              <w:top w:w="20" w:type="dxa"/>
              <w:bottom w:w="20" w:type="dxa"/>
            </w:tcMar>
          </w:tcPr>
          <w:p w:rsidR="00783AC2" w:rsidRPr="00BE5D67" w:rsidRDefault="0004287E" w:rsidP="00FF01F0">
            <w:pPr>
              <w:rPr>
                <w:sz w:val="20"/>
                <w:szCs w:val="20"/>
              </w:rPr>
            </w:pPr>
            <w:r w:rsidRPr="0004287E">
              <w:rPr>
                <w:sz w:val="20"/>
                <w:szCs w:val="20"/>
              </w:rPr>
              <w:t>Supported</w:t>
            </w:r>
          </w:p>
        </w:tc>
      </w:tr>
    </w:tbl>
    <w:p w:rsidR="00783AC2" w:rsidRDefault="00783AC2" w:rsidP="00783AC2">
      <w:pPr>
        <w:pStyle w:val="Le"/>
      </w:pPr>
    </w:p>
    <w:p w:rsidR="00783AC2" w:rsidRDefault="00783AC2" w:rsidP="00783AC2">
      <w:pPr>
        <w:pStyle w:val="Heading4"/>
      </w:pPr>
      <w:r>
        <w:t>How do I get permission to redistribute WinUSB?</w:t>
      </w:r>
    </w:p>
    <w:p w:rsidR="00783AC2" w:rsidRDefault="00783AC2" w:rsidP="00783AC2">
      <w:pPr>
        <w:pStyle w:val="BodyText"/>
        <w:keepLines/>
      </w:pPr>
      <w:r>
        <w:t>WinUSB i</w:t>
      </w:r>
      <w:r w:rsidR="00DD4396">
        <w:t>s</w:t>
      </w:r>
      <w:r>
        <w:t xml:space="preserve"> included in the Windows Driver Kit (WDK) in the form of a co-installer package, </w:t>
      </w:r>
      <w:r w:rsidRPr="00FC2422">
        <w:t>WinUSBCoInstaller.dll</w:t>
      </w:r>
      <w:r>
        <w:t xml:space="preserve">. </w:t>
      </w:r>
      <w:r w:rsidR="00EF1998">
        <w:t>S</w:t>
      </w:r>
      <w:r>
        <w:t>eparate DLLs for x86 and x64 systems are located under the WinDDK\</w:t>
      </w:r>
      <w:r w:rsidRPr="00D80442">
        <w:rPr>
          <w:i/>
        </w:rPr>
        <w:t>BuildNumber</w:t>
      </w:r>
      <w:r>
        <w:t>\Redist\Winusb folder. The</w:t>
      </w:r>
      <w:r w:rsidR="00603197">
        <w:t>se</w:t>
      </w:r>
      <w:r>
        <w:t xml:space="preserve"> DLLs are signed</w:t>
      </w:r>
      <w:r w:rsidR="00603197">
        <w:t>. IHVs</w:t>
      </w:r>
      <w:r>
        <w:t xml:space="preserve"> can redistribute </w:t>
      </w:r>
      <w:r w:rsidR="00EF1998">
        <w:t>the</w:t>
      </w:r>
      <w:r w:rsidR="001E0FFE">
        <w:t>se</w:t>
      </w:r>
      <w:r w:rsidR="00EF1998">
        <w:t xml:space="preserve"> DLLs</w:t>
      </w:r>
      <w:r>
        <w:t>.</w:t>
      </w:r>
    </w:p>
    <w:p w:rsidR="00783AC2" w:rsidRDefault="00783AC2" w:rsidP="00783AC2">
      <w:pPr>
        <w:pStyle w:val="Heading4"/>
      </w:pPr>
      <w:r>
        <w:t>Does WinUSB support the DFU profile for USB devices?</w:t>
      </w:r>
    </w:p>
    <w:p w:rsidR="00783AC2" w:rsidRDefault="00783AC2" w:rsidP="00783AC2">
      <w:pPr>
        <w:pStyle w:val="BodyText"/>
      </w:pPr>
      <w:r>
        <w:t xml:space="preserve">Microsoft has not implemented a specific driver for firmware updates. </w:t>
      </w:r>
      <w:r w:rsidR="00BE5D67">
        <w:t>WinUSB does not support h</w:t>
      </w:r>
      <w:r>
        <w:t xml:space="preserve">ost-initiated reset port and cycle port operations. However, some devices expose a vendor-defined control code for initiating a reset. In that case, you can use WinUSB to initiate a reset by sending a control transfer request </w:t>
      </w:r>
      <w:r w:rsidR="009D2D53">
        <w:t xml:space="preserve">that </w:t>
      </w:r>
      <w:r>
        <w:t>contain</w:t>
      </w:r>
      <w:r w:rsidR="009D2D53">
        <w:t>s</w:t>
      </w:r>
      <w:r>
        <w:t xml:space="preserve"> the vendor-defined control code to the device. </w:t>
      </w:r>
      <w:r w:rsidR="00BE5D67">
        <w:t>For a discussion of how to use WinUSB to send control transfer requests, s</w:t>
      </w:r>
      <w:r>
        <w:t>ee “Control Requests</w:t>
      </w:r>
      <w:r w:rsidR="00BE5D67">
        <w:t>”</w:t>
      </w:r>
      <w:r>
        <w:t xml:space="preserve"> later in this paper.</w:t>
      </w:r>
    </w:p>
    <w:p w:rsidR="00783AC2" w:rsidRDefault="00783AC2" w:rsidP="00783AC2">
      <w:pPr>
        <w:pStyle w:val="Heading4"/>
      </w:pPr>
      <w:r>
        <w:t>How do I report WinUSB bugs or make feature requests?</w:t>
      </w:r>
    </w:p>
    <w:p w:rsidR="00783AC2" w:rsidRDefault="00783AC2" w:rsidP="00783AC2">
      <w:pPr>
        <w:pStyle w:val="BodyText"/>
      </w:pPr>
      <w:r>
        <w:t>To report bugs or make feature requests, use http://support.microsoft.com to contact your Microsoft Technical Account Manager or Product Support Engineer.</w:t>
      </w:r>
    </w:p>
    <w:p w:rsidR="00783AC2" w:rsidRDefault="00783AC2" w:rsidP="00783AC2">
      <w:pPr>
        <w:pStyle w:val="Heading1"/>
      </w:pPr>
      <w:bookmarkStart w:id="14" w:name="_Toc175644607"/>
      <w:bookmarkStart w:id="15" w:name="_Toc226185157"/>
      <w:r>
        <w:t>How to Install WinUsb.sys as a Function Driver</w:t>
      </w:r>
      <w:bookmarkEnd w:id="14"/>
      <w:bookmarkEnd w:id="15"/>
    </w:p>
    <w:p w:rsidR="00783AC2" w:rsidRDefault="00783AC2" w:rsidP="00783AC2">
      <w:pPr>
        <w:pStyle w:val="BodyTextLink"/>
      </w:pPr>
      <w:r>
        <w:t>Before your application can use the WinUSB API to communicate with a device, you must install WinUsb.sys as the device’s function driver. To do so, create a package that includes</w:t>
      </w:r>
      <w:r w:rsidR="009D2D53">
        <w:t xml:space="preserve"> the following</w:t>
      </w:r>
      <w:r>
        <w:t>:</w:t>
      </w:r>
    </w:p>
    <w:p w:rsidR="009D2D53" w:rsidRDefault="00783AC2" w:rsidP="00783AC2">
      <w:pPr>
        <w:pStyle w:val="BulletList"/>
      </w:pPr>
      <w:r>
        <w:t>The WinUSB co</w:t>
      </w:r>
      <w:r>
        <w:noBreakHyphen/>
        <w:t xml:space="preserve">installer, which installs WinUSB on the target system, if necessary. </w:t>
      </w:r>
    </w:p>
    <w:p w:rsidR="00783AC2" w:rsidRDefault="00783AC2" w:rsidP="009D2D53">
      <w:pPr>
        <w:pStyle w:val="BodyTextIndent"/>
      </w:pPr>
      <w:r>
        <w:t xml:space="preserve">The WDK includes </w:t>
      </w:r>
      <w:r w:rsidR="00FB32D0">
        <w:t xml:space="preserve">three </w:t>
      </w:r>
      <w:r>
        <w:t>versions of the co-installer</w:t>
      </w:r>
      <w:r w:rsidR="009D2D53">
        <w:t>:</w:t>
      </w:r>
      <w:r>
        <w:t xml:space="preserve"> one for x86 systems</w:t>
      </w:r>
      <w:r w:rsidR="00FB32D0">
        <w:t>,</w:t>
      </w:r>
      <w:r>
        <w:t xml:space="preserve"> one for x64 systems</w:t>
      </w:r>
      <w:r w:rsidR="00FB32D0">
        <w:t xml:space="preserve">, and one for </w:t>
      </w:r>
      <w:r w:rsidR="00635CA8">
        <w:t>Itanium</w:t>
      </w:r>
      <w:r w:rsidR="00FB32D0">
        <w:t xml:space="preserve"> systems</w:t>
      </w:r>
      <w:r>
        <w:t xml:space="preserve">. They are </w:t>
      </w:r>
      <w:r w:rsidR="00FB32D0">
        <w:t xml:space="preserve">all </w:t>
      </w:r>
      <w:r>
        <w:t xml:space="preserve">named WinUSBCoInstaller.dll and are located in the </w:t>
      </w:r>
      <w:r w:rsidR="00FB32D0">
        <w:t xml:space="preserve">appropriate subdirectory of </w:t>
      </w:r>
      <w:r w:rsidR="009D2D53">
        <w:t xml:space="preserve">the </w:t>
      </w:r>
      <w:r>
        <w:t>WinDDK\</w:t>
      </w:r>
      <w:r w:rsidRPr="00A43B11">
        <w:rPr>
          <w:i/>
        </w:rPr>
        <w:t>BuildNumber</w:t>
      </w:r>
      <w:r>
        <w:t>\redist\winusb folder.</w:t>
      </w:r>
    </w:p>
    <w:p w:rsidR="009D2D53" w:rsidRDefault="00783AC2" w:rsidP="00783AC2">
      <w:pPr>
        <w:pStyle w:val="BulletList"/>
      </w:pPr>
      <w:r>
        <w:t>The KMDF co</w:t>
      </w:r>
      <w:r>
        <w:noBreakHyphen/>
        <w:t xml:space="preserve">installer, which installs the correct version of KMDF on the target system, if necessary. </w:t>
      </w:r>
    </w:p>
    <w:p w:rsidR="00783AC2" w:rsidRDefault="00783AC2" w:rsidP="009D2D53">
      <w:pPr>
        <w:pStyle w:val="BodyTextIndent"/>
      </w:pPr>
      <w:r>
        <w:t>This co-installer is required because WinUsb.sys depends on KMDF. The version of WinUSB on which this paper is based depends on KMDF version 1.5, and the associated co-installer is WdfCoInstaller01005.dll. The x86 and x64 versions of WdfCoInstaller01005.dll are included with the WDK under the WinDDK\</w:t>
      </w:r>
      <w:r w:rsidRPr="00A43B11">
        <w:rPr>
          <w:i/>
        </w:rPr>
        <w:t>BuildNumber</w:t>
      </w:r>
      <w:r>
        <w:t>\redist\wdf folder.</w:t>
      </w:r>
    </w:p>
    <w:p w:rsidR="00783AC2" w:rsidRDefault="00783AC2" w:rsidP="00783AC2">
      <w:pPr>
        <w:pStyle w:val="BulletList"/>
      </w:pPr>
      <w:r>
        <w:lastRenderedPageBreak/>
        <w:t>An INF that installs WinUsb.sys as the device’s function driver.</w:t>
      </w:r>
    </w:p>
    <w:p w:rsidR="009D2D53" w:rsidRDefault="00783AC2" w:rsidP="00783AC2">
      <w:pPr>
        <w:pStyle w:val="BulletList"/>
      </w:pPr>
      <w:r>
        <w:t xml:space="preserve">A signed catalog file for the package. </w:t>
      </w:r>
    </w:p>
    <w:p w:rsidR="00783AC2" w:rsidRDefault="00783AC2" w:rsidP="009D2D53">
      <w:pPr>
        <w:pStyle w:val="BodyTextIndent"/>
      </w:pPr>
      <w:r>
        <w:t xml:space="preserve">This file is required to install WinUSB on x64 versions of Windows Vista. For more information on how to create and test signed catalog files, see </w:t>
      </w:r>
      <w:bookmarkStart w:id="16" w:name="_Toc138188445"/>
      <w:bookmarkStart w:id="17" w:name="_Toc138847453"/>
      <w:r w:rsidR="00BE5D67">
        <w:t>”</w:t>
      </w:r>
      <w:r>
        <w:t>Kernel-</w:t>
      </w:r>
      <w:r w:rsidRPr="008061C5">
        <w:t>Mode Code Signing Walkthrough</w:t>
      </w:r>
      <w:bookmarkEnd w:id="16"/>
      <w:bookmarkEnd w:id="17"/>
      <w:r w:rsidR="00BE5D67">
        <w:t>”</w:t>
      </w:r>
      <w:r w:rsidR="00DD4396">
        <w:t xml:space="preserve"> on the WHDC Web site.</w:t>
      </w:r>
    </w:p>
    <w:p w:rsidR="00783AC2" w:rsidRDefault="00783AC2" w:rsidP="00783AC2">
      <w:pPr>
        <w:pStyle w:val="Le"/>
      </w:pPr>
    </w:p>
    <w:p w:rsidR="00EE4379" w:rsidRDefault="00783AC2">
      <w:pPr>
        <w:pStyle w:val="BodyText"/>
        <w:keepLines/>
      </w:pPr>
      <w:r w:rsidRPr="002C2BC1">
        <w:rPr>
          <w:b/>
        </w:rPr>
        <w:t>Note:</w:t>
      </w:r>
      <w:r>
        <w:t xml:space="preserve"> As new WDF versions are released, the co-installer names will change to reflect the WDF version number. For example WDF version 1.7 is currently under development, and the KMDF co-installer for that version is named WdfCoInstaller01007.dll.</w:t>
      </w:r>
    </w:p>
    <w:p w:rsidR="00783AC2" w:rsidRDefault="00783AC2" w:rsidP="00783AC2">
      <w:pPr>
        <w:pStyle w:val="BodyTextLink"/>
      </w:pPr>
      <w:r>
        <w:t>The following example is a simple INF that installs WinUsb.sys as the function driver for the Fx2 device:</w:t>
      </w:r>
    </w:p>
    <w:p w:rsidR="00783AC2" w:rsidRDefault="00783AC2" w:rsidP="00B721AF">
      <w:pPr>
        <w:pStyle w:val="CodeBlockScreened"/>
        <w:spacing w:line="240" w:lineRule="auto"/>
      </w:pPr>
      <w:r>
        <w:t xml:space="preserve"> [Version]</w:t>
      </w:r>
    </w:p>
    <w:p w:rsidR="00783AC2" w:rsidRDefault="00783AC2" w:rsidP="00B721AF">
      <w:pPr>
        <w:pStyle w:val="CodeBlockScreened"/>
        <w:spacing w:line="240" w:lineRule="auto"/>
      </w:pPr>
      <w:r>
        <w:t>Signature = "$Windows NT$"</w:t>
      </w:r>
    </w:p>
    <w:p w:rsidR="00783AC2" w:rsidRPr="00C93596" w:rsidRDefault="00783AC2" w:rsidP="00B721AF">
      <w:pPr>
        <w:pStyle w:val="CodeBlockScreened"/>
        <w:spacing w:line="240" w:lineRule="auto"/>
        <w:rPr>
          <w:b/>
        </w:rPr>
      </w:pPr>
      <w:r w:rsidRPr="006709B7">
        <w:t>Class =</w:t>
      </w:r>
      <w:r w:rsidRPr="00C93596">
        <w:rPr>
          <w:b/>
        </w:rPr>
        <w:t xml:space="preserve"> MyDeviceClass</w:t>
      </w:r>
    </w:p>
    <w:p w:rsidR="00783AC2" w:rsidRPr="00C93596" w:rsidRDefault="00783AC2" w:rsidP="00B721AF">
      <w:pPr>
        <w:pStyle w:val="CodeBlockScreened"/>
        <w:spacing w:line="240" w:lineRule="auto"/>
        <w:rPr>
          <w:b/>
        </w:rPr>
      </w:pPr>
      <w:r w:rsidRPr="006709B7">
        <w:t>ClassGuid=</w:t>
      </w:r>
      <w:r w:rsidRPr="00C93596">
        <w:rPr>
          <w:b/>
        </w:rPr>
        <w:t>{78A1C341-4539-11d3-B88D-00C04FAD5171}</w:t>
      </w:r>
    </w:p>
    <w:p w:rsidR="00783AC2" w:rsidRDefault="00783AC2" w:rsidP="00B721AF">
      <w:pPr>
        <w:pStyle w:val="CodeBlockScreened"/>
        <w:spacing w:line="240" w:lineRule="auto"/>
        <w:rPr>
          <w:b/>
        </w:rPr>
      </w:pPr>
      <w:r w:rsidRPr="006709B7">
        <w:t>Provider =</w:t>
      </w:r>
      <w:r w:rsidRPr="00C93596">
        <w:rPr>
          <w:b/>
        </w:rPr>
        <w:t xml:space="preserve"> %ProviderName%</w:t>
      </w:r>
    </w:p>
    <w:p w:rsidR="00783AC2" w:rsidRPr="00FA288C" w:rsidRDefault="00783AC2" w:rsidP="00B721AF">
      <w:pPr>
        <w:pStyle w:val="CodeBlockScreened"/>
        <w:spacing w:line="240" w:lineRule="auto"/>
      </w:pPr>
      <w:r w:rsidRPr="00FA288C">
        <w:t>CatalogFile=</w:t>
      </w:r>
      <w:r w:rsidRPr="00FA288C">
        <w:rPr>
          <w:b/>
        </w:rPr>
        <w:t>MyCatFile.cat</w:t>
      </w:r>
    </w:p>
    <w:p w:rsidR="00571290" w:rsidRDefault="00571290" w:rsidP="00B721AF">
      <w:pPr>
        <w:pStyle w:val="CodeBlockScreened"/>
        <w:spacing w:line="240" w:lineRule="auto"/>
      </w:pPr>
    </w:p>
    <w:p w:rsidR="00571290" w:rsidRDefault="00571290" w:rsidP="00B721AF">
      <w:pPr>
        <w:pStyle w:val="CodeBlockScreened"/>
        <w:spacing w:line="240" w:lineRule="auto"/>
      </w:pPr>
      <w:r>
        <w:t>; ================== Class section ==================</w:t>
      </w:r>
    </w:p>
    <w:p w:rsidR="00571290" w:rsidRDefault="00571290" w:rsidP="00B721AF">
      <w:pPr>
        <w:pStyle w:val="CodeBlockScreened"/>
        <w:spacing w:line="240" w:lineRule="auto"/>
      </w:pPr>
    </w:p>
    <w:p w:rsidR="00571290" w:rsidRDefault="00571290" w:rsidP="00B721AF">
      <w:pPr>
        <w:pStyle w:val="CodeBlockScreened"/>
        <w:spacing w:line="240" w:lineRule="auto"/>
      </w:pPr>
      <w:r>
        <w:t>[ClassInstall32]</w:t>
      </w:r>
    </w:p>
    <w:p w:rsidR="00571290" w:rsidRDefault="00571290" w:rsidP="00B721AF">
      <w:pPr>
        <w:pStyle w:val="CodeBlockScreened"/>
        <w:spacing w:line="240" w:lineRule="auto"/>
      </w:pPr>
      <w:r>
        <w:t>Addreg=MyDeviceClassReg</w:t>
      </w:r>
    </w:p>
    <w:p w:rsidR="00571290" w:rsidRDefault="00571290" w:rsidP="00B721AF">
      <w:pPr>
        <w:pStyle w:val="CodeBlockScreened"/>
        <w:spacing w:line="240" w:lineRule="auto"/>
      </w:pPr>
    </w:p>
    <w:p w:rsidR="00571290" w:rsidRDefault="00571290" w:rsidP="00B721AF">
      <w:pPr>
        <w:pStyle w:val="CodeBlockScreened"/>
        <w:spacing w:line="240" w:lineRule="auto"/>
      </w:pPr>
      <w:r>
        <w:t>[MyDeviceClassReg]</w:t>
      </w:r>
    </w:p>
    <w:p w:rsidR="00571290" w:rsidRDefault="00571290" w:rsidP="00B721AF">
      <w:pPr>
        <w:pStyle w:val="CodeBlockScreened"/>
        <w:spacing w:line="240" w:lineRule="auto"/>
      </w:pPr>
      <w:r>
        <w:t>HKR,,,0,%ClassName%</w:t>
      </w:r>
    </w:p>
    <w:p w:rsidR="00571290" w:rsidRDefault="00571290" w:rsidP="00B721AF">
      <w:pPr>
        <w:pStyle w:val="CodeBlockScreened"/>
        <w:spacing w:line="240" w:lineRule="auto"/>
      </w:pPr>
      <w:r>
        <w:t>HKR,,Icon,,-1</w:t>
      </w:r>
    </w:p>
    <w:p w:rsidR="00783AC2" w:rsidRDefault="00783AC2" w:rsidP="00B721AF">
      <w:pPr>
        <w:pStyle w:val="CodeBlockScreened"/>
        <w:spacing w:line="240" w:lineRule="auto"/>
      </w:pPr>
    </w:p>
    <w:p w:rsidR="00783AC2" w:rsidRDefault="00783AC2" w:rsidP="00B721AF">
      <w:pPr>
        <w:pStyle w:val="CodeBlockScreened"/>
        <w:spacing w:line="240" w:lineRule="auto"/>
      </w:pPr>
      <w:r>
        <w:t>; ========== Manufacturer/Models sections ===========</w:t>
      </w:r>
    </w:p>
    <w:p w:rsidR="00783AC2" w:rsidRDefault="00783AC2" w:rsidP="00B721AF">
      <w:pPr>
        <w:pStyle w:val="CodeBlockScreened"/>
        <w:spacing w:line="240" w:lineRule="auto"/>
      </w:pPr>
    </w:p>
    <w:p w:rsidR="00783AC2" w:rsidRDefault="00783AC2" w:rsidP="00B721AF">
      <w:pPr>
        <w:pStyle w:val="CodeBlockScreened"/>
        <w:spacing w:line="240" w:lineRule="auto"/>
      </w:pPr>
      <w:r>
        <w:t>[Manufacturer]</w:t>
      </w:r>
    </w:p>
    <w:p w:rsidR="00783AC2" w:rsidRDefault="00783AC2" w:rsidP="00B721AF">
      <w:pPr>
        <w:pStyle w:val="CodeBlockScreened"/>
        <w:spacing w:line="240" w:lineRule="auto"/>
        <w:rPr>
          <w:b/>
        </w:rPr>
      </w:pPr>
      <w:r w:rsidRPr="00C93596">
        <w:rPr>
          <w:b/>
        </w:rPr>
        <w:t>%ProviderName% = MyDevice_WinUSB,NTx86,NTamd64</w:t>
      </w:r>
      <w:r w:rsidR="009533D3">
        <w:rPr>
          <w:b/>
        </w:rPr>
        <w:t>,NTia64</w:t>
      </w:r>
    </w:p>
    <w:p w:rsidR="00783AC2" w:rsidRPr="00C93596" w:rsidRDefault="00783AC2" w:rsidP="00B721AF">
      <w:pPr>
        <w:pStyle w:val="CodeBlockScreened"/>
        <w:spacing w:line="240" w:lineRule="auto"/>
        <w:rPr>
          <w:b/>
        </w:rPr>
      </w:pPr>
    </w:p>
    <w:p w:rsidR="00783AC2" w:rsidRDefault="00783AC2" w:rsidP="00B721AF">
      <w:pPr>
        <w:pStyle w:val="CodeBlockScreened"/>
        <w:keepNext/>
        <w:spacing w:line="240" w:lineRule="auto"/>
        <w:rPr>
          <w:b/>
        </w:rPr>
      </w:pPr>
      <w:r w:rsidRPr="00C93596">
        <w:rPr>
          <w:b/>
        </w:rPr>
        <w:t>[MyDevice_WinUSB.NTx86]</w:t>
      </w:r>
    </w:p>
    <w:p w:rsidR="00783AC2" w:rsidRPr="00C93596" w:rsidRDefault="00783AC2" w:rsidP="00B721AF">
      <w:pPr>
        <w:pStyle w:val="CodeBlockScreened"/>
        <w:spacing w:line="240" w:lineRule="auto"/>
        <w:rPr>
          <w:b/>
        </w:rPr>
      </w:pPr>
      <w:r w:rsidRPr="00C93596">
        <w:rPr>
          <w:b/>
        </w:rPr>
        <w:t>%USB\MyDevice.DeviceDesc% =USB_Install, USB\VID_0547&amp;PID_1002</w:t>
      </w:r>
    </w:p>
    <w:p w:rsidR="00783AC2" w:rsidRPr="00C93596" w:rsidRDefault="00783AC2" w:rsidP="00B721AF">
      <w:pPr>
        <w:pStyle w:val="CodeBlockScreened"/>
        <w:spacing w:line="240" w:lineRule="auto"/>
        <w:rPr>
          <w:b/>
        </w:rPr>
      </w:pPr>
    </w:p>
    <w:p w:rsidR="00783AC2" w:rsidRDefault="00783AC2" w:rsidP="00B721AF">
      <w:pPr>
        <w:pStyle w:val="CodeBlockScreened"/>
        <w:keepNext/>
        <w:spacing w:line="240" w:lineRule="auto"/>
        <w:rPr>
          <w:b/>
        </w:rPr>
      </w:pPr>
      <w:r w:rsidRPr="00C93596">
        <w:rPr>
          <w:b/>
        </w:rPr>
        <w:t>[MyDevice_WinUSB.NTamd64]</w:t>
      </w:r>
    </w:p>
    <w:p w:rsidR="00783AC2" w:rsidRDefault="00783AC2" w:rsidP="00B721AF">
      <w:pPr>
        <w:pStyle w:val="CodeBlockScreened"/>
        <w:spacing w:line="240" w:lineRule="auto"/>
        <w:rPr>
          <w:b/>
        </w:rPr>
      </w:pPr>
      <w:r w:rsidRPr="00C93596">
        <w:rPr>
          <w:b/>
        </w:rPr>
        <w:t>%USB\MyDevice.DeviceDesc% =USB_Install, USB\VID_0547&amp;PID_1002</w:t>
      </w:r>
    </w:p>
    <w:p w:rsidR="00EE1331" w:rsidRDefault="00EE1331" w:rsidP="00B721AF">
      <w:pPr>
        <w:pStyle w:val="CodeBlockScreened"/>
        <w:spacing w:line="240" w:lineRule="auto"/>
      </w:pPr>
    </w:p>
    <w:p w:rsidR="009533D3" w:rsidRDefault="009533D3" w:rsidP="00B721AF">
      <w:pPr>
        <w:pStyle w:val="CodeBlockScreened"/>
        <w:keepNext/>
        <w:spacing w:line="240" w:lineRule="auto"/>
        <w:rPr>
          <w:b/>
        </w:rPr>
      </w:pPr>
      <w:r>
        <w:rPr>
          <w:b/>
        </w:rPr>
        <w:t>[MyDevice_WinUSB.NTia</w:t>
      </w:r>
      <w:r w:rsidRPr="00C93596">
        <w:rPr>
          <w:b/>
        </w:rPr>
        <w:t>64]</w:t>
      </w:r>
    </w:p>
    <w:p w:rsidR="00783AC2" w:rsidRPr="00C93596" w:rsidRDefault="009533D3" w:rsidP="00B721AF">
      <w:pPr>
        <w:pStyle w:val="CodeBlockScreened"/>
        <w:spacing w:line="240" w:lineRule="auto"/>
        <w:rPr>
          <w:b/>
        </w:rPr>
      </w:pPr>
      <w:r w:rsidRPr="00C93596">
        <w:rPr>
          <w:b/>
        </w:rPr>
        <w:t>%USB\MyDevice.DeviceDesc% =USB_Install, USB\VID_0547&amp;PID_1002</w:t>
      </w:r>
    </w:p>
    <w:p w:rsidR="00783AC2" w:rsidRDefault="00783AC2" w:rsidP="00B721AF">
      <w:pPr>
        <w:pStyle w:val="CodeBlockScreened"/>
        <w:spacing w:line="240" w:lineRule="auto"/>
      </w:pPr>
      <w:r>
        <w:t>; =================== Installation ===================</w:t>
      </w:r>
    </w:p>
    <w:p w:rsidR="00783AC2" w:rsidRDefault="00783AC2" w:rsidP="00B721AF">
      <w:pPr>
        <w:pStyle w:val="CodeBlockScreened"/>
        <w:spacing w:line="240" w:lineRule="auto"/>
      </w:pPr>
    </w:p>
    <w:p w:rsidR="00783AC2" w:rsidRPr="006F6FF3" w:rsidRDefault="00783AC2" w:rsidP="00B721AF">
      <w:pPr>
        <w:pStyle w:val="CodeBlockScreened"/>
        <w:spacing w:line="240" w:lineRule="auto"/>
        <w:rPr>
          <w:b/>
        </w:rPr>
      </w:pPr>
      <w:r w:rsidRPr="006F6FF3">
        <w:rPr>
          <w:b/>
        </w:rPr>
        <w:t>;[1]</w:t>
      </w:r>
    </w:p>
    <w:p w:rsidR="00783AC2" w:rsidRDefault="00783AC2" w:rsidP="00B721AF">
      <w:pPr>
        <w:pStyle w:val="CodeBlockScreened"/>
        <w:spacing w:line="240" w:lineRule="auto"/>
      </w:pPr>
      <w:r>
        <w:t>[USB_Install]</w:t>
      </w:r>
    </w:p>
    <w:p w:rsidR="00783AC2" w:rsidRDefault="00783AC2" w:rsidP="00B721AF">
      <w:pPr>
        <w:pStyle w:val="CodeBlockScreened"/>
        <w:spacing w:line="240" w:lineRule="auto"/>
      </w:pPr>
      <w:r>
        <w:t>Include=winusb.inf</w:t>
      </w:r>
    </w:p>
    <w:p w:rsidR="00783AC2" w:rsidRDefault="00783AC2" w:rsidP="00B721AF">
      <w:pPr>
        <w:pStyle w:val="CodeBlockScreened"/>
        <w:spacing w:line="240" w:lineRule="auto"/>
      </w:pPr>
      <w:r>
        <w:t>Needs=WINUSB.NT</w:t>
      </w:r>
    </w:p>
    <w:p w:rsidR="00783AC2" w:rsidRDefault="00783AC2" w:rsidP="00B721AF">
      <w:pPr>
        <w:pStyle w:val="CodeBlockScreened"/>
        <w:spacing w:line="240" w:lineRule="auto"/>
      </w:pPr>
    </w:p>
    <w:p w:rsidR="00783AC2" w:rsidRPr="006F6FF3" w:rsidRDefault="00783AC2" w:rsidP="00B721AF">
      <w:pPr>
        <w:pStyle w:val="CodeBlockScreened"/>
        <w:spacing w:line="240" w:lineRule="auto"/>
        <w:rPr>
          <w:b/>
        </w:rPr>
      </w:pPr>
      <w:r w:rsidRPr="006F6FF3">
        <w:rPr>
          <w:b/>
        </w:rPr>
        <w:t>;[2]</w:t>
      </w:r>
    </w:p>
    <w:p w:rsidR="00783AC2" w:rsidRDefault="00783AC2" w:rsidP="00B721AF">
      <w:pPr>
        <w:pStyle w:val="CodeBlockScreened"/>
        <w:spacing w:line="240" w:lineRule="auto"/>
      </w:pPr>
      <w:r>
        <w:t>[USB_Install.Services]</w:t>
      </w:r>
    </w:p>
    <w:p w:rsidR="00783AC2" w:rsidRDefault="00783AC2" w:rsidP="00B721AF">
      <w:pPr>
        <w:pStyle w:val="CodeBlockScreened"/>
        <w:spacing w:line="240" w:lineRule="auto"/>
      </w:pPr>
      <w:r>
        <w:t>Include=winusb.inf</w:t>
      </w:r>
    </w:p>
    <w:p w:rsidR="00783AC2" w:rsidRDefault="00783AC2" w:rsidP="00B721AF">
      <w:pPr>
        <w:pStyle w:val="CodeBlockScreened"/>
        <w:spacing w:line="240" w:lineRule="auto"/>
      </w:pPr>
      <w:r>
        <w:t>AddService=WinUSB,0x00000002,WinUSB_ServiceInstall</w:t>
      </w:r>
    </w:p>
    <w:p w:rsidR="00783AC2" w:rsidRDefault="00783AC2" w:rsidP="00B721AF">
      <w:pPr>
        <w:pStyle w:val="CodeBlockScreened"/>
        <w:spacing w:line="240" w:lineRule="auto"/>
      </w:pPr>
    </w:p>
    <w:p w:rsidR="00783AC2" w:rsidRPr="006F6FF3" w:rsidRDefault="00783AC2" w:rsidP="00B721AF">
      <w:pPr>
        <w:pStyle w:val="CodeBlockScreened"/>
        <w:spacing w:line="240" w:lineRule="auto"/>
        <w:rPr>
          <w:b/>
        </w:rPr>
      </w:pPr>
      <w:r w:rsidRPr="006F6FF3">
        <w:rPr>
          <w:b/>
        </w:rPr>
        <w:t>;[3]</w:t>
      </w:r>
    </w:p>
    <w:p w:rsidR="00783AC2" w:rsidRDefault="00783AC2" w:rsidP="00B721AF">
      <w:pPr>
        <w:pStyle w:val="CodeBlockScreened"/>
        <w:spacing w:line="240" w:lineRule="auto"/>
      </w:pPr>
      <w:r>
        <w:t>[WinUSB_ServiceInstall]</w:t>
      </w:r>
    </w:p>
    <w:p w:rsidR="00783AC2" w:rsidRDefault="00783AC2" w:rsidP="00B721AF">
      <w:pPr>
        <w:pStyle w:val="CodeBlockScreened"/>
        <w:spacing w:line="240" w:lineRule="auto"/>
      </w:pPr>
      <w:r>
        <w:t>DisplayName     = %WinUSB_SvcDesc%</w:t>
      </w:r>
    </w:p>
    <w:p w:rsidR="00783AC2" w:rsidRDefault="00783AC2" w:rsidP="00B721AF">
      <w:pPr>
        <w:pStyle w:val="CodeBlockScreened"/>
        <w:spacing w:line="240" w:lineRule="auto"/>
      </w:pPr>
      <w:r>
        <w:t>ServiceType     = 1</w:t>
      </w:r>
    </w:p>
    <w:p w:rsidR="00783AC2" w:rsidRDefault="00783AC2" w:rsidP="00B721AF">
      <w:pPr>
        <w:pStyle w:val="CodeBlockScreened"/>
        <w:spacing w:line="240" w:lineRule="auto"/>
      </w:pPr>
      <w:r>
        <w:t>StartType       = 3</w:t>
      </w:r>
    </w:p>
    <w:p w:rsidR="00783AC2" w:rsidRDefault="00783AC2" w:rsidP="00B721AF">
      <w:pPr>
        <w:pStyle w:val="CodeBlockScreened"/>
        <w:spacing w:line="240" w:lineRule="auto"/>
      </w:pPr>
      <w:r>
        <w:t>ErrorControl    = 1</w:t>
      </w:r>
    </w:p>
    <w:p w:rsidR="00783AC2" w:rsidRDefault="00783AC2" w:rsidP="00B721AF">
      <w:pPr>
        <w:pStyle w:val="CodeBlockScreened"/>
        <w:spacing w:line="240" w:lineRule="auto"/>
      </w:pPr>
      <w:r>
        <w:t>ServiceBinary   = %12%\WinUSB.sys</w:t>
      </w:r>
    </w:p>
    <w:p w:rsidR="00783AC2" w:rsidRDefault="00783AC2" w:rsidP="00B721AF">
      <w:pPr>
        <w:pStyle w:val="CodeBlockScreened"/>
        <w:spacing w:line="240" w:lineRule="auto"/>
      </w:pPr>
    </w:p>
    <w:p w:rsidR="00783AC2" w:rsidRPr="006F6FF3" w:rsidRDefault="00783AC2" w:rsidP="00B721AF">
      <w:pPr>
        <w:pStyle w:val="CodeBlockScreened"/>
        <w:spacing w:line="240" w:lineRule="auto"/>
        <w:rPr>
          <w:b/>
        </w:rPr>
      </w:pPr>
      <w:r w:rsidRPr="006F6FF3">
        <w:rPr>
          <w:b/>
        </w:rPr>
        <w:t>;[4]</w:t>
      </w:r>
    </w:p>
    <w:p w:rsidR="00783AC2" w:rsidRDefault="00783AC2" w:rsidP="00B721AF">
      <w:pPr>
        <w:pStyle w:val="CodeBlockScreened"/>
        <w:spacing w:line="240" w:lineRule="auto"/>
      </w:pPr>
      <w:r>
        <w:t>[USB_Install.Wdf]</w:t>
      </w:r>
    </w:p>
    <w:p w:rsidR="00783AC2" w:rsidRDefault="00783AC2" w:rsidP="00B721AF">
      <w:pPr>
        <w:pStyle w:val="CodeBlockScreened"/>
        <w:spacing w:line="240" w:lineRule="auto"/>
      </w:pPr>
      <w:r>
        <w:t>KmdfService=WINUSB, WinUsb_Install</w:t>
      </w:r>
    </w:p>
    <w:p w:rsidR="00783AC2" w:rsidRDefault="00783AC2" w:rsidP="00B721AF">
      <w:pPr>
        <w:pStyle w:val="CodeBlockScreened"/>
        <w:spacing w:line="240" w:lineRule="auto"/>
      </w:pPr>
    </w:p>
    <w:p w:rsidR="00783AC2" w:rsidRDefault="00783AC2" w:rsidP="00B721AF">
      <w:pPr>
        <w:pStyle w:val="CodeBlockScreened"/>
        <w:spacing w:line="240" w:lineRule="auto"/>
      </w:pPr>
      <w:r>
        <w:lastRenderedPageBreak/>
        <w:t>[WinUSB_Install]</w:t>
      </w:r>
    </w:p>
    <w:p w:rsidR="00783AC2" w:rsidRDefault="00783AC2" w:rsidP="00B721AF">
      <w:pPr>
        <w:pStyle w:val="CodeBlockScreened"/>
        <w:spacing w:line="240" w:lineRule="auto"/>
      </w:pPr>
      <w:r>
        <w:t>KmdfLibraryVersion=</w:t>
      </w:r>
      <w:r w:rsidRPr="006709B7">
        <w:rPr>
          <w:i/>
        </w:rPr>
        <w:t>1.5</w:t>
      </w:r>
    </w:p>
    <w:p w:rsidR="00783AC2" w:rsidRDefault="00783AC2" w:rsidP="00B721AF">
      <w:pPr>
        <w:pStyle w:val="CodeBlockScreened"/>
        <w:spacing w:line="240" w:lineRule="auto"/>
      </w:pPr>
    </w:p>
    <w:p w:rsidR="00783AC2" w:rsidRPr="006F6FF3" w:rsidRDefault="00783AC2" w:rsidP="00B721AF">
      <w:pPr>
        <w:pStyle w:val="CodeBlockScreened"/>
        <w:spacing w:line="240" w:lineRule="auto"/>
        <w:rPr>
          <w:b/>
        </w:rPr>
      </w:pPr>
      <w:r w:rsidRPr="006F6FF3">
        <w:rPr>
          <w:b/>
        </w:rPr>
        <w:t>;[5]</w:t>
      </w:r>
    </w:p>
    <w:p w:rsidR="00783AC2" w:rsidRPr="00DE283A" w:rsidRDefault="00783AC2" w:rsidP="00B721AF">
      <w:pPr>
        <w:pStyle w:val="CodeBlockScreened"/>
        <w:spacing w:line="240" w:lineRule="auto"/>
      </w:pPr>
      <w:r w:rsidRPr="00DE283A">
        <w:t>[USB_Install.HW]</w:t>
      </w:r>
    </w:p>
    <w:p w:rsidR="00783AC2" w:rsidRPr="00DE283A" w:rsidRDefault="00783AC2" w:rsidP="00B721AF">
      <w:pPr>
        <w:pStyle w:val="CodeBlockScreened"/>
        <w:spacing w:line="240" w:lineRule="auto"/>
      </w:pPr>
      <w:r w:rsidRPr="00DE283A">
        <w:t>AddReg=Dev_AddReg</w:t>
      </w:r>
    </w:p>
    <w:p w:rsidR="00783AC2" w:rsidRPr="00F77F51" w:rsidRDefault="00783AC2" w:rsidP="00B721AF">
      <w:pPr>
        <w:pStyle w:val="CodeBlockScreened"/>
        <w:spacing w:line="240" w:lineRule="auto"/>
      </w:pPr>
    </w:p>
    <w:p w:rsidR="00EE4379" w:rsidRDefault="00783AC2" w:rsidP="00B721AF">
      <w:pPr>
        <w:pStyle w:val="CodeBlockScreened"/>
        <w:keepNext/>
        <w:spacing w:line="240" w:lineRule="auto"/>
      </w:pPr>
      <w:r w:rsidRPr="00DE283A">
        <w:t>[Dev_AddReg]</w:t>
      </w:r>
    </w:p>
    <w:p w:rsidR="00783AC2" w:rsidRPr="00DE283A" w:rsidRDefault="00783AC2" w:rsidP="00B721AF">
      <w:pPr>
        <w:pStyle w:val="CodeBlockScreened"/>
        <w:spacing w:line="240" w:lineRule="auto"/>
        <w:rPr>
          <w:lang w:val="pt-BR"/>
        </w:rPr>
      </w:pPr>
      <w:r w:rsidRPr="00DE283A">
        <w:rPr>
          <w:lang w:val="pt-BR"/>
        </w:rPr>
        <w:t>HKR,,DeviceInterfaceGUIDs,0x10000,"</w:t>
      </w:r>
      <w:r w:rsidRPr="00C93596">
        <w:rPr>
          <w:b/>
          <w:lang w:val="pt-BR"/>
        </w:rPr>
        <w:t>{b35924d6-3e16-4a9e-9782-5524a4b79bac}</w:t>
      </w:r>
      <w:r w:rsidRPr="00DE283A">
        <w:rPr>
          <w:lang w:val="pt-BR"/>
        </w:rPr>
        <w:t>"</w:t>
      </w:r>
    </w:p>
    <w:p w:rsidR="00783AC2" w:rsidRDefault="00783AC2" w:rsidP="00B721AF">
      <w:pPr>
        <w:pStyle w:val="CodeBlockScreened"/>
        <w:spacing w:line="240" w:lineRule="auto"/>
        <w:rPr>
          <w:lang w:val="pt-BR"/>
        </w:rPr>
      </w:pPr>
    </w:p>
    <w:p w:rsidR="00783AC2" w:rsidRPr="006F6FF3" w:rsidRDefault="00783AC2" w:rsidP="00B721AF">
      <w:pPr>
        <w:pStyle w:val="CodeBlockScreened"/>
        <w:spacing w:line="240" w:lineRule="auto"/>
        <w:rPr>
          <w:b/>
        </w:rPr>
      </w:pPr>
      <w:r w:rsidRPr="006F6FF3">
        <w:rPr>
          <w:b/>
        </w:rPr>
        <w:t>;[6]</w:t>
      </w:r>
    </w:p>
    <w:p w:rsidR="00783AC2" w:rsidRDefault="00783AC2" w:rsidP="00B721AF">
      <w:pPr>
        <w:pStyle w:val="CodeBlockScreened"/>
        <w:spacing w:line="240" w:lineRule="auto"/>
      </w:pPr>
      <w:r>
        <w:t>[USB_Install.CoInstallers]</w:t>
      </w:r>
    </w:p>
    <w:p w:rsidR="00783AC2" w:rsidRDefault="00783AC2" w:rsidP="00B721AF">
      <w:pPr>
        <w:pStyle w:val="CodeBlockScreened"/>
        <w:spacing w:line="240" w:lineRule="auto"/>
      </w:pPr>
      <w:r>
        <w:t>AddReg=CoInstallers_AddReg</w:t>
      </w:r>
    </w:p>
    <w:p w:rsidR="00783AC2" w:rsidRDefault="00783AC2" w:rsidP="00B721AF">
      <w:pPr>
        <w:pStyle w:val="CodeBlockScreened"/>
        <w:spacing w:line="240" w:lineRule="auto"/>
      </w:pPr>
      <w:r>
        <w:t>CopyFiles=CoInstallers_CopyFiles</w:t>
      </w:r>
    </w:p>
    <w:p w:rsidR="00783AC2" w:rsidRDefault="00783AC2" w:rsidP="00B721AF">
      <w:pPr>
        <w:pStyle w:val="CodeBlockScreened"/>
        <w:spacing w:line="240" w:lineRule="auto"/>
      </w:pPr>
    </w:p>
    <w:p w:rsidR="00783AC2" w:rsidRDefault="00783AC2" w:rsidP="00B721AF">
      <w:pPr>
        <w:pStyle w:val="CodeBlockScreened"/>
        <w:spacing w:line="240" w:lineRule="auto"/>
      </w:pPr>
      <w:r>
        <w:t>[CoInstallers_AddReg]</w:t>
      </w:r>
    </w:p>
    <w:p w:rsidR="00783AC2" w:rsidRDefault="00783AC2" w:rsidP="00B721AF">
      <w:pPr>
        <w:pStyle w:val="CodeBlockScreened"/>
        <w:spacing w:line="240" w:lineRule="auto"/>
      </w:pPr>
      <w:r>
        <w:t>HKR,,CoInstallers32,0x00010000,</w:t>
      </w:r>
      <w:r w:rsidRPr="006709B7">
        <w:rPr>
          <w:i/>
        </w:rPr>
        <w:t>"WdfCoInstaller01005.dll,WdfCoInstaller","WinUSBCoInstaller.dll"</w:t>
      </w:r>
    </w:p>
    <w:p w:rsidR="00783AC2" w:rsidRDefault="00783AC2" w:rsidP="00B721AF">
      <w:pPr>
        <w:pStyle w:val="CodeBlockScreened"/>
        <w:spacing w:line="240" w:lineRule="auto"/>
      </w:pPr>
    </w:p>
    <w:p w:rsidR="00783AC2" w:rsidRDefault="00783AC2" w:rsidP="00B721AF">
      <w:pPr>
        <w:pStyle w:val="CodeBlockScreened"/>
        <w:spacing w:line="240" w:lineRule="auto"/>
      </w:pPr>
      <w:r>
        <w:t>[CoInstallers_CopyFiles]</w:t>
      </w:r>
    </w:p>
    <w:p w:rsidR="00783AC2" w:rsidRPr="006709B7" w:rsidRDefault="00783AC2" w:rsidP="00B721AF">
      <w:pPr>
        <w:pStyle w:val="CodeBlockScreened"/>
        <w:spacing w:line="240" w:lineRule="auto"/>
        <w:rPr>
          <w:i/>
        </w:rPr>
      </w:pPr>
      <w:r w:rsidRPr="006709B7">
        <w:rPr>
          <w:i/>
        </w:rPr>
        <w:t>WinUSBCoInstaller.dll</w:t>
      </w:r>
    </w:p>
    <w:p w:rsidR="00783AC2" w:rsidRPr="006709B7" w:rsidRDefault="00783AC2" w:rsidP="00B721AF">
      <w:pPr>
        <w:pStyle w:val="CodeBlockScreened"/>
        <w:spacing w:line="240" w:lineRule="auto"/>
        <w:rPr>
          <w:i/>
        </w:rPr>
      </w:pPr>
      <w:r w:rsidRPr="006709B7">
        <w:rPr>
          <w:i/>
        </w:rPr>
        <w:t>WdfCoInstaller01005.dll</w:t>
      </w:r>
    </w:p>
    <w:p w:rsidR="00783AC2" w:rsidRDefault="00783AC2" w:rsidP="00B721AF">
      <w:pPr>
        <w:pStyle w:val="CodeBlockScreened"/>
        <w:spacing w:line="240" w:lineRule="auto"/>
      </w:pPr>
    </w:p>
    <w:p w:rsidR="00783AC2" w:rsidRDefault="00783AC2" w:rsidP="00B721AF">
      <w:pPr>
        <w:pStyle w:val="CodeBlockScreened"/>
        <w:spacing w:line="240" w:lineRule="auto"/>
      </w:pPr>
      <w:r>
        <w:t>[DestinationDirs]</w:t>
      </w:r>
    </w:p>
    <w:p w:rsidR="00783AC2" w:rsidRDefault="00783AC2" w:rsidP="00B721AF">
      <w:pPr>
        <w:pStyle w:val="CodeBlockScreened"/>
        <w:spacing w:line="240" w:lineRule="auto"/>
      </w:pPr>
      <w:r>
        <w:t>CoInstallers_CopyFiles=11</w:t>
      </w:r>
    </w:p>
    <w:p w:rsidR="00783AC2" w:rsidRDefault="00783AC2" w:rsidP="00B721AF">
      <w:pPr>
        <w:pStyle w:val="CodeBlockScreened"/>
        <w:spacing w:line="240" w:lineRule="auto"/>
      </w:pPr>
    </w:p>
    <w:p w:rsidR="00783AC2" w:rsidRDefault="00783AC2" w:rsidP="00B721AF">
      <w:pPr>
        <w:pStyle w:val="CodeBlockScreened"/>
        <w:keepNext/>
        <w:spacing w:line="240" w:lineRule="auto"/>
      </w:pPr>
      <w:r>
        <w:t>; ================= Source Media Section =====================</w:t>
      </w:r>
    </w:p>
    <w:p w:rsidR="00783AC2" w:rsidRPr="006F6FF3" w:rsidRDefault="00783AC2" w:rsidP="00B721AF">
      <w:pPr>
        <w:pStyle w:val="CodeBlockScreened"/>
        <w:spacing w:line="240" w:lineRule="auto"/>
        <w:rPr>
          <w:b/>
        </w:rPr>
      </w:pPr>
      <w:r w:rsidRPr="006F6FF3">
        <w:rPr>
          <w:b/>
        </w:rPr>
        <w:t>;[</w:t>
      </w:r>
      <w:r>
        <w:rPr>
          <w:b/>
        </w:rPr>
        <w:t>7</w:t>
      </w:r>
      <w:r w:rsidRPr="006F6FF3">
        <w:rPr>
          <w:b/>
        </w:rPr>
        <w:t>]</w:t>
      </w:r>
    </w:p>
    <w:p w:rsidR="00783AC2" w:rsidRDefault="00783AC2" w:rsidP="00B721AF">
      <w:pPr>
        <w:pStyle w:val="CodeBlockScreened"/>
        <w:spacing w:line="240" w:lineRule="auto"/>
      </w:pPr>
    </w:p>
    <w:p w:rsidR="00783AC2" w:rsidRDefault="00783AC2" w:rsidP="00B721AF">
      <w:pPr>
        <w:pStyle w:val="CodeBlockScreened"/>
        <w:keepNext/>
        <w:spacing w:line="240" w:lineRule="auto"/>
      </w:pPr>
      <w:r>
        <w:t>[SourceDisksNames]</w:t>
      </w:r>
    </w:p>
    <w:p w:rsidR="00783AC2" w:rsidRPr="006A62BD" w:rsidRDefault="00783AC2" w:rsidP="00B721AF">
      <w:pPr>
        <w:pStyle w:val="CodeBlockScreened"/>
        <w:spacing w:line="240" w:lineRule="auto"/>
        <w:rPr>
          <w:b/>
        </w:rPr>
      </w:pPr>
      <w:r w:rsidRPr="006A62BD">
        <w:rPr>
          <w:b/>
        </w:rPr>
        <w:t>1 = %DISK_NAME%,,,\i386</w:t>
      </w:r>
    </w:p>
    <w:p w:rsidR="00783AC2" w:rsidRDefault="00783AC2" w:rsidP="00B721AF">
      <w:pPr>
        <w:pStyle w:val="CodeBlockScreened"/>
        <w:spacing w:line="240" w:lineRule="auto"/>
        <w:rPr>
          <w:b/>
        </w:rPr>
      </w:pPr>
      <w:r w:rsidRPr="006A62BD">
        <w:rPr>
          <w:b/>
        </w:rPr>
        <w:t>2 = %DISK_NAME%,,,\amd64</w:t>
      </w:r>
    </w:p>
    <w:p w:rsidR="006B776C" w:rsidRPr="006B776C" w:rsidRDefault="006B776C" w:rsidP="00B721AF">
      <w:pPr>
        <w:pStyle w:val="CodeBlockScreened"/>
        <w:spacing w:line="240" w:lineRule="auto"/>
        <w:rPr>
          <w:b/>
        </w:rPr>
      </w:pPr>
      <w:r>
        <w:rPr>
          <w:b/>
        </w:rPr>
        <w:t>3 = %DISK_NAME%,,,\ia</w:t>
      </w:r>
      <w:r w:rsidRPr="006A62BD">
        <w:rPr>
          <w:b/>
        </w:rPr>
        <w:t>64</w:t>
      </w:r>
    </w:p>
    <w:p w:rsidR="00783AC2" w:rsidRDefault="00783AC2" w:rsidP="00B721AF">
      <w:pPr>
        <w:pStyle w:val="CodeBlockScreened"/>
        <w:spacing w:line="240" w:lineRule="auto"/>
      </w:pPr>
    </w:p>
    <w:p w:rsidR="00783AC2" w:rsidRDefault="00783AC2" w:rsidP="00B721AF">
      <w:pPr>
        <w:pStyle w:val="CodeBlockScreened"/>
        <w:spacing w:line="240" w:lineRule="auto"/>
      </w:pPr>
      <w:r>
        <w:t>[SourceDisksFiles.x86]</w:t>
      </w:r>
    </w:p>
    <w:p w:rsidR="00783AC2" w:rsidRPr="00FA288C" w:rsidRDefault="00783AC2" w:rsidP="00B721AF">
      <w:pPr>
        <w:pStyle w:val="CodeBlockScreened"/>
        <w:spacing w:line="240" w:lineRule="auto"/>
        <w:rPr>
          <w:i/>
        </w:rPr>
      </w:pPr>
      <w:r w:rsidRPr="00FA288C">
        <w:rPr>
          <w:i/>
        </w:rPr>
        <w:t>WinUSBCoInstaller.dll=1</w:t>
      </w:r>
    </w:p>
    <w:p w:rsidR="00783AC2" w:rsidRPr="00FA288C" w:rsidRDefault="00783AC2" w:rsidP="00B721AF">
      <w:pPr>
        <w:pStyle w:val="CodeBlockScreened"/>
        <w:spacing w:line="240" w:lineRule="auto"/>
        <w:rPr>
          <w:i/>
        </w:rPr>
      </w:pPr>
      <w:r w:rsidRPr="00FA288C">
        <w:rPr>
          <w:i/>
        </w:rPr>
        <w:t>WdfCoInstaller01005.dll=1</w:t>
      </w:r>
    </w:p>
    <w:p w:rsidR="00783AC2" w:rsidRDefault="00783AC2" w:rsidP="00B721AF">
      <w:pPr>
        <w:pStyle w:val="CodeBlockScreened"/>
        <w:spacing w:line="240" w:lineRule="auto"/>
      </w:pPr>
    </w:p>
    <w:p w:rsidR="00783AC2" w:rsidRDefault="00783AC2" w:rsidP="00B721AF">
      <w:pPr>
        <w:pStyle w:val="CodeBlockScreened"/>
        <w:spacing w:line="240" w:lineRule="auto"/>
      </w:pPr>
      <w:r>
        <w:t>[SourceDisksFiles.amd64]</w:t>
      </w:r>
    </w:p>
    <w:p w:rsidR="00783AC2" w:rsidRPr="00FA288C" w:rsidRDefault="00783AC2" w:rsidP="00B721AF">
      <w:pPr>
        <w:pStyle w:val="CodeBlockScreened"/>
        <w:spacing w:line="240" w:lineRule="auto"/>
        <w:rPr>
          <w:i/>
        </w:rPr>
      </w:pPr>
      <w:r w:rsidRPr="00FA288C">
        <w:rPr>
          <w:i/>
        </w:rPr>
        <w:t>WinUSBCoInstaller.dll=2</w:t>
      </w:r>
    </w:p>
    <w:p w:rsidR="00783AC2" w:rsidRPr="00FA288C" w:rsidRDefault="00783AC2" w:rsidP="00B721AF">
      <w:pPr>
        <w:pStyle w:val="CodeBlockScreened"/>
        <w:spacing w:line="240" w:lineRule="auto"/>
        <w:rPr>
          <w:i/>
        </w:rPr>
      </w:pPr>
      <w:r w:rsidRPr="00FA288C">
        <w:rPr>
          <w:i/>
        </w:rPr>
        <w:t>WdfCoInstaller01005.dll=2</w:t>
      </w:r>
    </w:p>
    <w:p w:rsidR="00783AC2" w:rsidRDefault="00783AC2" w:rsidP="00B721AF">
      <w:pPr>
        <w:pStyle w:val="CodeBlockScreened"/>
        <w:spacing w:line="240" w:lineRule="auto"/>
        <w:rPr>
          <w:b/>
        </w:rPr>
      </w:pPr>
    </w:p>
    <w:p w:rsidR="006B776C" w:rsidRDefault="006B776C" w:rsidP="00B721AF">
      <w:pPr>
        <w:pStyle w:val="CodeBlockScreened"/>
        <w:spacing w:line="240" w:lineRule="auto"/>
      </w:pPr>
      <w:r>
        <w:t>[SourceDisksFiles.ia64]</w:t>
      </w:r>
    </w:p>
    <w:p w:rsidR="006B776C" w:rsidRPr="00FA288C" w:rsidRDefault="006F5597" w:rsidP="00B721AF">
      <w:pPr>
        <w:pStyle w:val="CodeBlockScreened"/>
        <w:spacing w:line="240" w:lineRule="auto"/>
        <w:rPr>
          <w:i/>
        </w:rPr>
      </w:pPr>
      <w:r>
        <w:rPr>
          <w:i/>
        </w:rPr>
        <w:t>WinUSBCoInstaller.dll=3</w:t>
      </w:r>
    </w:p>
    <w:p w:rsidR="006B776C" w:rsidRPr="006B776C" w:rsidRDefault="006F5597" w:rsidP="00B721AF">
      <w:pPr>
        <w:pStyle w:val="CodeBlockScreened"/>
        <w:spacing w:line="240" w:lineRule="auto"/>
        <w:rPr>
          <w:i/>
        </w:rPr>
      </w:pPr>
      <w:r>
        <w:rPr>
          <w:i/>
        </w:rPr>
        <w:t>WdfCoInstaller01005.dll=3</w:t>
      </w:r>
    </w:p>
    <w:p w:rsidR="00783AC2" w:rsidRDefault="00783AC2" w:rsidP="00B721AF">
      <w:pPr>
        <w:pStyle w:val="CodeBlockScreened"/>
        <w:spacing w:line="240" w:lineRule="auto"/>
      </w:pPr>
      <w:r>
        <w:t>; =================== Strings ===================</w:t>
      </w:r>
    </w:p>
    <w:p w:rsidR="00783AC2" w:rsidRDefault="00783AC2" w:rsidP="00B721AF">
      <w:pPr>
        <w:pStyle w:val="CodeBlockScreened"/>
        <w:spacing w:line="240" w:lineRule="auto"/>
      </w:pPr>
    </w:p>
    <w:p w:rsidR="00783AC2" w:rsidRDefault="00783AC2" w:rsidP="00B721AF">
      <w:pPr>
        <w:pStyle w:val="CodeBlockScreened"/>
        <w:spacing w:line="240" w:lineRule="auto"/>
      </w:pPr>
      <w:r>
        <w:t>[Strings]</w:t>
      </w:r>
    </w:p>
    <w:p w:rsidR="00783AC2" w:rsidRPr="00C93596" w:rsidRDefault="00783AC2" w:rsidP="00B721AF">
      <w:pPr>
        <w:pStyle w:val="CodeBlockScreened"/>
        <w:spacing w:line="240" w:lineRule="auto"/>
        <w:rPr>
          <w:b/>
        </w:rPr>
      </w:pPr>
      <w:r w:rsidRPr="00C93596">
        <w:rPr>
          <w:b/>
        </w:rPr>
        <w:t>ProviderName="MyWinUsbTest"</w:t>
      </w:r>
    </w:p>
    <w:p w:rsidR="00783AC2" w:rsidRDefault="00783AC2" w:rsidP="00B721AF">
      <w:pPr>
        <w:pStyle w:val="CodeBlockScreened"/>
        <w:spacing w:line="240" w:lineRule="auto"/>
        <w:rPr>
          <w:b/>
        </w:rPr>
      </w:pPr>
      <w:r w:rsidRPr="00C93596">
        <w:rPr>
          <w:b/>
        </w:rPr>
        <w:t>USB\MyDevice.DeviceDesc="Test using WinUSB only"</w:t>
      </w:r>
    </w:p>
    <w:p w:rsidR="00783AC2" w:rsidRPr="00C93596" w:rsidRDefault="00783AC2" w:rsidP="00B721AF">
      <w:pPr>
        <w:pStyle w:val="CodeBlockScreened"/>
        <w:spacing w:line="240" w:lineRule="auto"/>
        <w:rPr>
          <w:b/>
        </w:rPr>
      </w:pPr>
      <w:r w:rsidRPr="00C93596">
        <w:rPr>
          <w:b/>
        </w:rPr>
        <w:t>WinUSB_SvcDesc="WinUSB Test"</w:t>
      </w:r>
    </w:p>
    <w:p w:rsidR="00783AC2" w:rsidRPr="00F4681C" w:rsidRDefault="00783AC2" w:rsidP="00B721AF">
      <w:pPr>
        <w:pStyle w:val="CodeBlockScreened"/>
        <w:spacing w:line="240" w:lineRule="auto"/>
        <w:rPr>
          <w:b/>
        </w:rPr>
      </w:pPr>
      <w:r w:rsidRPr="00F4681C">
        <w:rPr>
          <w:b/>
        </w:rPr>
        <w:t>DISK_NAME="My Install Disk"</w:t>
      </w:r>
    </w:p>
    <w:p w:rsidR="00571290" w:rsidRPr="00F4681C" w:rsidRDefault="00571290" w:rsidP="00B721AF">
      <w:pPr>
        <w:pStyle w:val="CodeBlockScreened"/>
        <w:spacing w:line="240" w:lineRule="auto"/>
        <w:rPr>
          <w:b/>
        </w:rPr>
      </w:pPr>
      <w:r>
        <w:rPr>
          <w:b/>
        </w:rPr>
        <w:t>ClassName</w:t>
      </w:r>
      <w:r w:rsidRPr="00F4681C">
        <w:rPr>
          <w:b/>
        </w:rPr>
        <w:t>="My</w:t>
      </w:r>
      <w:r>
        <w:rPr>
          <w:b/>
        </w:rPr>
        <w:t>DeviceClass</w:t>
      </w:r>
      <w:r w:rsidRPr="00F4681C">
        <w:rPr>
          <w:b/>
        </w:rPr>
        <w:t>"</w:t>
      </w:r>
    </w:p>
    <w:p w:rsidR="00783AC2" w:rsidRDefault="00783AC2" w:rsidP="00783AC2">
      <w:pPr>
        <w:pStyle w:val="Le"/>
      </w:pPr>
    </w:p>
    <w:p w:rsidR="00783AC2" w:rsidRDefault="00783AC2" w:rsidP="00783AC2">
      <w:pPr>
        <w:pStyle w:val="BodyText"/>
      </w:pPr>
      <w:r>
        <w:t xml:space="preserve">This INF can be used for most USB devices, with some straightforward modifications. </w:t>
      </w:r>
      <w:r w:rsidR="009F3B9E">
        <w:t>Generally</w:t>
      </w:r>
      <w:r>
        <w:t xml:space="preserve">, you should change </w:t>
      </w:r>
      <w:r w:rsidR="00BE5D67">
        <w:t>“</w:t>
      </w:r>
      <w:r>
        <w:t>USB_Install</w:t>
      </w:r>
      <w:r w:rsidR="00BE5D67">
        <w:t>”</w:t>
      </w:r>
      <w:r>
        <w:t xml:space="preserve"> in section names to an appropriate </w:t>
      </w:r>
      <w:r w:rsidRPr="00216662">
        <w:rPr>
          <w:i/>
        </w:rPr>
        <w:t>DDInstall</w:t>
      </w:r>
      <w:r>
        <w:t xml:space="preserve"> value. You should also make straightforward changes to the version, manufacturer, and model sections, such as providing an appropriate manufacture’s name, the name of your signed catalog file, the correct device class, and the vendor identifier (VID) and product identifier (PID) for the device.</w:t>
      </w:r>
    </w:p>
    <w:p w:rsidR="00783AC2" w:rsidRDefault="00783AC2" w:rsidP="00783AC2">
      <w:pPr>
        <w:pStyle w:val="BodyText"/>
      </w:pPr>
      <w:r>
        <w:t xml:space="preserve">The device-specific values that should be changed are shown in the example in bold. Values that might need to be changed, such as those that depend on version number, are </w:t>
      </w:r>
      <w:r w:rsidR="009F3B9E">
        <w:t xml:space="preserve">in </w:t>
      </w:r>
      <w:r>
        <w:t>italic.</w:t>
      </w:r>
    </w:p>
    <w:p w:rsidR="00783AC2" w:rsidRDefault="00783AC2" w:rsidP="00783AC2">
      <w:pPr>
        <w:pStyle w:val="BodyText"/>
      </w:pPr>
      <w:r w:rsidRPr="008A0CA4">
        <w:rPr>
          <w:b/>
        </w:rPr>
        <w:t>Note:</w:t>
      </w:r>
      <w:r>
        <w:t xml:space="preserve"> For more information on USB device classes, see </w:t>
      </w:r>
      <w:r w:rsidR="00BE5D67">
        <w:t>“</w:t>
      </w:r>
      <w:r w:rsidRPr="008A0CA4">
        <w:t>Supported USB Classes</w:t>
      </w:r>
      <w:r w:rsidR="00BE5D67">
        <w:t>”</w:t>
      </w:r>
      <w:r>
        <w:t xml:space="preserve"> in the WDK.</w:t>
      </w:r>
    </w:p>
    <w:p w:rsidR="00783AC2" w:rsidRDefault="00783AC2" w:rsidP="00783AC2">
      <w:pPr>
        <w:pStyle w:val="BodyTextLink"/>
      </w:pPr>
      <w:r>
        <w:lastRenderedPageBreak/>
        <w:t xml:space="preserve">Apart from device-specific values and </w:t>
      </w:r>
      <w:r w:rsidR="009F3B9E">
        <w:t>several</w:t>
      </w:r>
      <w:r>
        <w:t xml:space="preserve"> issues that are noted in the following list, you can use these sections and directives without modification to install WinUSB for any USB device.</w:t>
      </w:r>
      <w:r w:rsidRPr="00216662">
        <w:t xml:space="preserve"> </w:t>
      </w:r>
      <w:r>
        <w:t>The following notes correspond to the numbered comments in the INF.</w:t>
      </w:r>
    </w:p>
    <w:p w:rsidR="00783AC2" w:rsidRDefault="00783AC2" w:rsidP="00783AC2">
      <w:pPr>
        <w:pStyle w:val="List"/>
      </w:pPr>
      <w:r>
        <w:t>1.</w:t>
      </w:r>
      <w:r>
        <w:tab/>
        <w:t xml:space="preserve">The </w:t>
      </w:r>
      <w:r w:rsidRPr="006E3F60">
        <w:rPr>
          <w:b/>
        </w:rPr>
        <w:t>Include</w:t>
      </w:r>
      <w:r>
        <w:t xml:space="preserve"> and </w:t>
      </w:r>
      <w:r w:rsidRPr="006E3F60">
        <w:rPr>
          <w:b/>
        </w:rPr>
        <w:t>Needs</w:t>
      </w:r>
      <w:r>
        <w:t xml:space="preserve"> directives in the </w:t>
      </w:r>
      <w:r w:rsidRPr="00216662">
        <w:rPr>
          <w:b/>
        </w:rPr>
        <w:t>USB_Install</w:t>
      </w:r>
      <w:r>
        <w:t xml:space="preserve"> section are required for installing WinUSB on Windows Vista systems. Windows XP systems ignore these directives. These directives should not be modified.</w:t>
      </w:r>
    </w:p>
    <w:p w:rsidR="00783AC2" w:rsidRDefault="00783AC2" w:rsidP="00783AC2">
      <w:pPr>
        <w:pStyle w:val="List"/>
      </w:pPr>
      <w:r>
        <w:t>2.</w:t>
      </w:r>
      <w:r>
        <w:tab/>
        <w:t xml:space="preserve">The </w:t>
      </w:r>
      <w:r w:rsidRPr="00CB516C">
        <w:rPr>
          <w:b/>
        </w:rPr>
        <w:t>Include</w:t>
      </w:r>
      <w:r>
        <w:t xml:space="preserve"> directive in the </w:t>
      </w:r>
      <w:r w:rsidRPr="008E0A37">
        <w:rPr>
          <w:b/>
        </w:rPr>
        <w:t>USB_Install.Services</w:t>
      </w:r>
      <w:r>
        <w:t xml:space="preserve"> section includes the system-supplied INF for WinUSB. This INF is installed by the WinUSB co-installer if it is not already on the target system. The </w:t>
      </w:r>
      <w:r w:rsidRPr="00DE283A">
        <w:rPr>
          <w:b/>
        </w:rPr>
        <w:t>AddService</w:t>
      </w:r>
      <w:r>
        <w:t xml:space="preserve"> directive specifies WinUsb.sys as the device’s function driver. These directives should not be modified.</w:t>
      </w:r>
    </w:p>
    <w:p w:rsidR="00783AC2" w:rsidRDefault="00783AC2" w:rsidP="00783AC2">
      <w:pPr>
        <w:pStyle w:val="List"/>
      </w:pPr>
      <w:r>
        <w:t>3.</w:t>
      </w:r>
      <w:r>
        <w:tab/>
        <w:t xml:space="preserve">The </w:t>
      </w:r>
      <w:r w:rsidRPr="00216662">
        <w:rPr>
          <w:b/>
        </w:rPr>
        <w:t>WinUSB_ServiceInstall</w:t>
      </w:r>
      <w:r>
        <w:t xml:space="preserve"> section contains the data for installing WinUsb.sys as a service. This section should not be modified.</w:t>
      </w:r>
    </w:p>
    <w:p w:rsidR="00783AC2" w:rsidRDefault="00783AC2" w:rsidP="00783AC2">
      <w:pPr>
        <w:pStyle w:val="List"/>
      </w:pPr>
      <w:r>
        <w:t>4.</w:t>
      </w:r>
      <w:r>
        <w:tab/>
        <w:t xml:space="preserve">The </w:t>
      </w:r>
      <w:r w:rsidRPr="00080CBF">
        <w:rPr>
          <w:b/>
        </w:rPr>
        <w:t>KmdfService</w:t>
      </w:r>
      <w:r>
        <w:t xml:space="preserve"> directive in the </w:t>
      </w:r>
      <w:r w:rsidRPr="00216662">
        <w:rPr>
          <w:b/>
        </w:rPr>
        <w:t>USB_Install.Wdf</w:t>
      </w:r>
      <w:r>
        <w:t xml:space="preserve"> section installs WinUsb.sys as a kernel-mode service. The referenced </w:t>
      </w:r>
      <w:r w:rsidRPr="008E0A37">
        <w:rPr>
          <w:b/>
        </w:rPr>
        <w:t>WinUSB_Install</w:t>
      </w:r>
      <w:r>
        <w:t xml:space="preserve"> section specifies the KMDF library version. This example is based on the Windows Vista version of the WDK (build 6000), which includes KMDF version 1.5. Later versions of WinUSB might require a later KMDF version.</w:t>
      </w:r>
    </w:p>
    <w:p w:rsidR="00783AC2" w:rsidRDefault="00783AC2" w:rsidP="00783AC2">
      <w:pPr>
        <w:pStyle w:val="List"/>
      </w:pPr>
      <w:r>
        <w:t>5.</w:t>
      </w:r>
      <w:r>
        <w:tab/>
      </w:r>
      <w:r w:rsidRPr="00216662">
        <w:rPr>
          <w:b/>
        </w:rPr>
        <w:t>USB_Install.HW</w:t>
      </w:r>
      <w:r>
        <w:t xml:space="preserve"> is the key section in the INF</w:t>
      </w:r>
      <w:r w:rsidR="00FB32D0">
        <w:t>.</w:t>
      </w:r>
      <w:r>
        <w:t xml:space="preserve"> </w:t>
      </w:r>
      <w:r w:rsidR="00FB32D0">
        <w:t>I</w:t>
      </w:r>
      <w:r>
        <w:t xml:space="preserve">t specifies the device interface globally unique identifier (GUID) for your device. The </w:t>
      </w:r>
      <w:r w:rsidRPr="00080CBF">
        <w:rPr>
          <w:b/>
        </w:rPr>
        <w:t>AddReg</w:t>
      </w:r>
      <w:r>
        <w:t xml:space="preserve"> directive puts the interface GUID in a standard registry value. When WinUsb.sys is loaded as the device’s function driver, it reads the registry value and uses the specified GUID to represent the device interface. You should replace the GUID in this example with one that you create specifically for your device. If the protocols for the device change, you should create a new device interface GUID.</w:t>
      </w:r>
    </w:p>
    <w:p w:rsidR="00783AC2" w:rsidRDefault="00783AC2" w:rsidP="00783AC2">
      <w:pPr>
        <w:pStyle w:val="List"/>
      </w:pPr>
      <w:r>
        <w:t>6.</w:t>
      </w:r>
      <w:r>
        <w:tab/>
        <w:t xml:space="preserve">The </w:t>
      </w:r>
      <w:r w:rsidRPr="00216662">
        <w:rPr>
          <w:b/>
        </w:rPr>
        <w:t>USB_Install.CoInstallers</w:t>
      </w:r>
      <w:r>
        <w:t xml:space="preserve"> section, including the referenced </w:t>
      </w:r>
      <w:r w:rsidRPr="005E2460">
        <w:rPr>
          <w:b/>
        </w:rPr>
        <w:t>AddReg</w:t>
      </w:r>
      <w:r>
        <w:t xml:space="preserve"> and </w:t>
      </w:r>
      <w:r w:rsidRPr="005E2460">
        <w:rPr>
          <w:b/>
        </w:rPr>
        <w:t>CopyFiles</w:t>
      </w:r>
      <w:r>
        <w:t xml:space="preserve"> sections, contains data and instructions to install the WinUSB and KMDF co</w:t>
      </w:r>
      <w:r>
        <w:noBreakHyphen/>
        <w:t>installers and associate them with the device. Most USB devices can use these sections and directives without modification.</w:t>
      </w:r>
    </w:p>
    <w:p w:rsidR="00001591" w:rsidRDefault="00783AC2" w:rsidP="00001591">
      <w:pPr>
        <w:pStyle w:val="List"/>
      </w:pPr>
      <w:r>
        <w:t>7.</w:t>
      </w:r>
      <w:r>
        <w:tab/>
      </w:r>
      <w:r w:rsidR="00AD63B6">
        <w:t>T</w:t>
      </w:r>
      <w:r>
        <w:t>he x86 and x64 versions of Windows</w:t>
      </w:r>
      <w:r w:rsidR="00AD63B6">
        <w:t xml:space="preserve"> have separate co</w:t>
      </w:r>
      <w:r w:rsidR="00AD63B6">
        <w:noBreakHyphen/>
        <w:t>installers</w:t>
      </w:r>
      <w:r>
        <w:t xml:space="preserve">. This example stores them on the installation disk in folders </w:t>
      </w:r>
      <w:r w:rsidR="00AD63B6">
        <w:t xml:space="preserve">that are </w:t>
      </w:r>
      <w:r>
        <w:t>named i386 and amd64, respectively.</w:t>
      </w:r>
      <w:r w:rsidR="0070542A">
        <w:t xml:space="preserve"> </w:t>
      </w:r>
      <w:r w:rsidR="00001591">
        <w:t xml:space="preserve">Figure 2 </w:t>
      </w:r>
      <w:r w:rsidR="00AD63B6">
        <w:t xml:space="preserve">(on the following page) </w:t>
      </w:r>
      <w:r w:rsidR="00001591">
        <w:t>shows</w:t>
      </w:r>
      <w:r w:rsidR="0070542A">
        <w:t xml:space="preserve"> an example of what an IHV’s driver package </w:t>
      </w:r>
      <w:r w:rsidR="00001591">
        <w:t>might</w:t>
      </w:r>
      <w:r w:rsidR="0070542A">
        <w:t xml:space="preserve"> </w:t>
      </w:r>
      <w:r w:rsidR="00001591">
        <w:t>contain.</w:t>
      </w:r>
    </w:p>
    <w:p w:rsidR="00AD63B6" w:rsidRDefault="00AD63B6" w:rsidP="00AD63B6">
      <w:pPr>
        <w:pStyle w:val="BodyTextIndent"/>
      </w:pPr>
      <w:r w:rsidRPr="0020442D">
        <w:rPr>
          <w:b/>
        </w:rPr>
        <w:t>Note:</w:t>
      </w:r>
      <w:r>
        <w:t xml:space="preserve"> Each co-installer has free and checked versions. Use the free version to install WinUSB on free builds of Windows, including all retail versions. Use the checked version—which has the “_chk” suffix—to install WinUSB on checked builds of Windows.</w:t>
      </w:r>
    </w:p>
    <w:p w:rsidR="00AD63B6" w:rsidRDefault="00AD63B6" w:rsidP="00AD63B6">
      <w:pPr>
        <w:pStyle w:val="Le"/>
      </w:pPr>
    </w:p>
    <w:p w:rsidR="00AD63B6" w:rsidRDefault="00AD63B6" w:rsidP="00AD63B6">
      <w:pPr>
        <w:pStyle w:val="BodyText"/>
      </w:pPr>
      <w:r>
        <w:t>The INF typically also contains directives to install the associated application.</w:t>
      </w:r>
    </w:p>
    <w:p w:rsidR="00AD63B6" w:rsidRDefault="00AD63B6" w:rsidP="00AD63B6">
      <w:pPr>
        <w:pStyle w:val="BodyText"/>
      </w:pPr>
      <w:r>
        <w:t xml:space="preserve">You install WinUsb.sys </w:t>
      </w:r>
      <w:r w:rsidR="009F3B9E">
        <w:t>exactly like</w:t>
      </w:r>
      <w:r>
        <w:t xml:space="preserve"> any other driver. The simplest approach is to plug in the device and use the Add New Hardware Wizard or Device Manager to install the driver by using the INF that is discussed in this section. For more details on INFs and how to install device drivers, see ”Device </w:t>
      </w:r>
      <w:r w:rsidR="00DD4396">
        <w:t xml:space="preserve">and Driver </w:t>
      </w:r>
      <w:r>
        <w:t>Installation” in the WDK.</w:t>
      </w:r>
    </w:p>
    <w:p w:rsidR="00AD63B6" w:rsidRDefault="00AD63B6" w:rsidP="00001591">
      <w:pPr>
        <w:pStyle w:val="List"/>
      </w:pPr>
    </w:p>
    <w:p w:rsidR="00852E26" w:rsidRDefault="00852E26">
      <w:pPr>
        <w:pStyle w:val="BodyTextIndent"/>
      </w:pPr>
    </w:p>
    <w:p w:rsidR="00852E26" w:rsidRDefault="00BE444B" w:rsidP="00BE444B">
      <w:pPr>
        <w:pStyle w:val="BodyText"/>
      </w:pPr>
      <w:r>
        <w:rPr>
          <w:noProof/>
        </w:rPr>
        <w:lastRenderedPageBreak/>
        <w:drawing>
          <wp:inline distT="0" distB="0" distL="0" distR="0">
            <wp:extent cx="4572000" cy="21621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72000" cy="2162175"/>
                    </a:xfrm>
                    <a:prstGeom prst="rect">
                      <a:avLst/>
                    </a:prstGeom>
                    <a:noFill/>
                    <a:ln w="9525">
                      <a:noFill/>
                      <a:miter lim="800000"/>
                      <a:headEnd/>
                      <a:tailEnd/>
                    </a:ln>
                  </pic:spPr>
                </pic:pic>
              </a:graphicData>
            </a:graphic>
          </wp:inline>
        </w:drawing>
      </w:r>
    </w:p>
    <w:p w:rsidR="00B721AF" w:rsidRDefault="00001591" w:rsidP="00AD63B6">
      <w:pPr>
        <w:pStyle w:val="FigCap"/>
      </w:pPr>
      <w:r>
        <w:t xml:space="preserve">Figure 2. Example </w:t>
      </w:r>
      <w:r w:rsidR="00AD63B6">
        <w:t>d</w:t>
      </w:r>
      <w:r>
        <w:t xml:space="preserve">river </w:t>
      </w:r>
      <w:r w:rsidR="00B258DE">
        <w:t>p</w:t>
      </w:r>
      <w:r>
        <w:t xml:space="preserve">ackage </w:t>
      </w:r>
      <w:r w:rsidR="00AD63B6">
        <w:t>c</w:t>
      </w:r>
      <w:r>
        <w:t>ontent</w:t>
      </w:r>
      <w:r w:rsidR="00BE444B">
        <w:t>s</w:t>
      </w:r>
    </w:p>
    <w:p w:rsidR="00783AC2" w:rsidRDefault="00783AC2" w:rsidP="00783AC2">
      <w:pPr>
        <w:pStyle w:val="Heading1"/>
      </w:pPr>
      <w:bookmarkStart w:id="18" w:name="_Toc175644608"/>
      <w:bookmarkStart w:id="19" w:name="_Toc226185158"/>
      <w:r>
        <w:t>How to Use the WinUSB API</w:t>
      </w:r>
      <w:bookmarkEnd w:id="18"/>
      <w:bookmarkEnd w:id="19"/>
    </w:p>
    <w:p w:rsidR="00783AC2" w:rsidRDefault="00783AC2" w:rsidP="00783AC2">
      <w:pPr>
        <w:pStyle w:val="BodyTextLink"/>
      </w:pPr>
      <w:r>
        <w:t>If a USB device has WinUsb.sys as its function driver, the associated application communicates with the device by calling various WinUSB API functions. To use the WinUSB API in an application:</w:t>
      </w:r>
    </w:p>
    <w:p w:rsidR="00783AC2" w:rsidRDefault="00783AC2" w:rsidP="00783AC2">
      <w:pPr>
        <w:pStyle w:val="BulletList"/>
      </w:pPr>
      <w:r>
        <w:t>Include WinUsb.h. It is included with the WDK, under WINDDK\</w:t>
      </w:r>
      <w:r w:rsidRPr="00994804">
        <w:rPr>
          <w:i/>
        </w:rPr>
        <w:t>BuildNumber</w:t>
      </w:r>
      <w:r>
        <w:t>\inc\ddk.</w:t>
      </w:r>
    </w:p>
    <w:p w:rsidR="00783AC2" w:rsidRDefault="00783AC2" w:rsidP="00783AC2">
      <w:pPr>
        <w:pStyle w:val="BulletList"/>
      </w:pPr>
      <w:r>
        <w:t>Add WinUsb.lib to the list of libraries that are linked to your application. WinUsb.lib is included with the WDK. The version for Windows XP is located under WINDDK\</w:t>
      </w:r>
      <w:r w:rsidRPr="00994804">
        <w:rPr>
          <w:i/>
        </w:rPr>
        <w:t>BuildNumber</w:t>
      </w:r>
      <w:r>
        <w:t>\lib\wxp\i386. There are separate versions of WinUsb.lib for Windows Vista for each supported CPU architecture. They are located under the WINDDK\</w:t>
      </w:r>
      <w:r w:rsidRPr="00994804">
        <w:rPr>
          <w:i/>
        </w:rPr>
        <w:t>BuildNumber</w:t>
      </w:r>
      <w:r>
        <w:t>\lib\wlh folder.</w:t>
      </w:r>
    </w:p>
    <w:p w:rsidR="00783AC2" w:rsidRDefault="00783AC2" w:rsidP="00783AC2">
      <w:pPr>
        <w:pStyle w:val="BulletList"/>
      </w:pPr>
      <w:r>
        <w:t>Include Usb100.h, which is also under WINDDK\</w:t>
      </w:r>
      <w:r w:rsidRPr="00994804">
        <w:rPr>
          <w:i/>
        </w:rPr>
        <w:t>BuildNumber</w:t>
      </w:r>
      <w:r>
        <w:t>\inc\ddk. This header is</w:t>
      </w:r>
      <w:r w:rsidR="009F3B9E">
        <w:t xml:space="preserve"> </w:t>
      </w:r>
      <w:r>
        <w:t>n</w:t>
      </w:r>
      <w:r w:rsidR="009F3B9E">
        <w:t>o</w:t>
      </w:r>
      <w:r>
        <w:t>t required, but it contains declarations for some useful macros.</w:t>
      </w:r>
    </w:p>
    <w:p w:rsidR="00783AC2" w:rsidRDefault="00783AC2" w:rsidP="00783AC2">
      <w:pPr>
        <w:pStyle w:val="Le"/>
      </w:pPr>
    </w:p>
    <w:p w:rsidR="00783AC2" w:rsidRDefault="00783AC2" w:rsidP="00783AC2">
      <w:pPr>
        <w:pStyle w:val="BodyTextLink"/>
      </w:pPr>
      <w:r>
        <w:t>To access the device, an application must:</w:t>
      </w:r>
    </w:p>
    <w:p w:rsidR="00783AC2" w:rsidRDefault="00783AC2" w:rsidP="00783AC2">
      <w:pPr>
        <w:pStyle w:val="List"/>
      </w:pPr>
      <w:r>
        <w:t>1.</w:t>
      </w:r>
      <w:r>
        <w:tab/>
        <w:t>Use the device interface GUID to obtain a handle to the device.</w:t>
      </w:r>
    </w:p>
    <w:p w:rsidR="00783AC2" w:rsidRDefault="00783AC2" w:rsidP="00783AC2">
      <w:pPr>
        <w:pStyle w:val="List"/>
      </w:pPr>
      <w:r>
        <w:t>2.</w:t>
      </w:r>
      <w:r>
        <w:tab/>
        <w:t>Use the handle to initialize WinUSB.</w:t>
      </w:r>
    </w:p>
    <w:p w:rsidR="00783AC2" w:rsidRDefault="00783AC2" w:rsidP="00783AC2">
      <w:pPr>
        <w:pStyle w:val="List"/>
      </w:pPr>
      <w:r>
        <w:t>3.</w:t>
      </w:r>
      <w:r>
        <w:tab/>
        <w:t>Use the WinUSB API to configure the device.</w:t>
      </w:r>
    </w:p>
    <w:p w:rsidR="00783AC2" w:rsidRDefault="00783AC2" w:rsidP="00783AC2">
      <w:pPr>
        <w:pStyle w:val="List"/>
      </w:pPr>
      <w:r>
        <w:t>4.</w:t>
      </w:r>
      <w:r>
        <w:tab/>
        <w:t>Use the WinUSB API to communicate with the endpoints.</w:t>
      </w:r>
    </w:p>
    <w:p w:rsidR="00783AC2" w:rsidRDefault="00783AC2" w:rsidP="00783AC2">
      <w:pPr>
        <w:pStyle w:val="Le"/>
      </w:pPr>
    </w:p>
    <w:p w:rsidR="00783AC2" w:rsidRDefault="00783AC2" w:rsidP="00783AC2">
      <w:pPr>
        <w:pStyle w:val="BodyText"/>
      </w:pPr>
      <w:r>
        <w:t>This section shows how to perform these key tasks, based on a simple application that accesses the Fx2 device.</w:t>
      </w:r>
    </w:p>
    <w:p w:rsidR="00783AC2" w:rsidRDefault="00783AC2" w:rsidP="00783AC2">
      <w:pPr>
        <w:pStyle w:val="Heading2"/>
      </w:pPr>
      <w:bookmarkStart w:id="20" w:name="_Toc175644609"/>
      <w:bookmarkStart w:id="21" w:name="_Toc226185159"/>
      <w:r>
        <w:t>Obtain a Handle to the Device and Initialize WinUSB</w:t>
      </w:r>
      <w:bookmarkEnd w:id="20"/>
      <w:bookmarkEnd w:id="21"/>
    </w:p>
    <w:p w:rsidR="00783AC2" w:rsidRDefault="00783AC2" w:rsidP="00783AC2">
      <w:pPr>
        <w:pStyle w:val="BodyTextLink"/>
      </w:pPr>
      <w:r>
        <w:t xml:space="preserve">To use the WinUSB API, you must first obtain a file handle for the device and use that handle to initialize WinUSB. The first two steps of the procedure are similar to those </w:t>
      </w:r>
      <w:r w:rsidR="00A54B7F">
        <w:t xml:space="preserve">steps that are </w:t>
      </w:r>
      <w:r>
        <w:t>used to obtain a file handle for any device:</w:t>
      </w:r>
    </w:p>
    <w:p w:rsidR="00783AC2" w:rsidRDefault="00783AC2" w:rsidP="00783AC2">
      <w:pPr>
        <w:pStyle w:val="List"/>
      </w:pPr>
      <w:r>
        <w:t>1.</w:t>
      </w:r>
      <w:r>
        <w:tab/>
        <w:t>Use the device interface GUID to obtain the device path.</w:t>
      </w:r>
      <w:r w:rsidRPr="00791057">
        <w:t xml:space="preserve"> </w:t>
      </w:r>
      <w:r>
        <w:t>The correct GUID is the one that you specified in the INF that was used to install WinUsb.sys.</w:t>
      </w:r>
    </w:p>
    <w:p w:rsidR="00783AC2" w:rsidRDefault="00783AC2" w:rsidP="00783AC2">
      <w:pPr>
        <w:pStyle w:val="List"/>
      </w:pPr>
      <w:r>
        <w:t>2.</w:t>
      </w:r>
      <w:r>
        <w:tab/>
        <w:t>Use the device path from step 1 to obtain a file handle for the device.</w:t>
      </w:r>
    </w:p>
    <w:p w:rsidR="00783AC2" w:rsidRDefault="00783AC2" w:rsidP="00783AC2">
      <w:pPr>
        <w:pStyle w:val="List"/>
      </w:pPr>
      <w:r>
        <w:lastRenderedPageBreak/>
        <w:t>3.</w:t>
      </w:r>
      <w:r>
        <w:tab/>
        <w:t xml:space="preserve">Pass the file handle to </w:t>
      </w:r>
      <w:r w:rsidRPr="006F62B5">
        <w:rPr>
          <w:b/>
        </w:rPr>
        <w:t>WinUsb_Initialize</w:t>
      </w:r>
      <w:r>
        <w:t xml:space="preserve"> to initialize WinUSB and obtain a WinUSB handle. You use the device’s WinUSB handle to identify the device when </w:t>
      </w:r>
      <w:r w:rsidR="00A54B7F">
        <w:t xml:space="preserve">you </w:t>
      </w:r>
      <w:r>
        <w:t>call WinUSB API functions, not the device’s file handle.</w:t>
      </w:r>
    </w:p>
    <w:p w:rsidR="00783AC2" w:rsidRDefault="00783AC2" w:rsidP="00783AC2">
      <w:pPr>
        <w:pStyle w:val="Heading3"/>
      </w:pPr>
      <w:bookmarkStart w:id="22" w:name="_Toc175644610"/>
      <w:bookmarkStart w:id="23" w:name="_Toc226185160"/>
      <w:r>
        <w:t>Obtain the Device Path</w:t>
      </w:r>
      <w:bookmarkEnd w:id="22"/>
      <w:bookmarkEnd w:id="23"/>
    </w:p>
    <w:p w:rsidR="00EE4379" w:rsidRDefault="00783AC2" w:rsidP="00A54B7F">
      <w:pPr>
        <w:pStyle w:val="BodyTextLink"/>
      </w:pPr>
      <w:r>
        <w:t xml:space="preserve">The application’s GetDevicePath function, which is shown in the following example, uses the device interface GUID to obtain the device path. It is similar to the Setup API code </w:t>
      </w:r>
      <w:r w:rsidR="00A54B7F">
        <w:t xml:space="preserve">that is </w:t>
      </w:r>
      <w:r>
        <w:t xml:space="preserve">used for most devices, but is included here for completeness. For more information, see </w:t>
      </w:r>
      <w:r w:rsidR="00A940E5">
        <w:t>“</w:t>
      </w:r>
      <w:r>
        <w:t>Setup API</w:t>
      </w:r>
      <w:r w:rsidR="00A940E5">
        <w:t>”</w:t>
      </w:r>
      <w:r>
        <w:t xml:space="preserve"> </w:t>
      </w:r>
      <w:r w:rsidR="00A940E5">
        <w:t>on MSDN</w:t>
      </w:r>
      <w:r>
        <w:t>. Note that some code—mostly routine error-handling code—has been omitted for clarity:</w:t>
      </w:r>
    </w:p>
    <w:p w:rsidR="00EE4379" w:rsidRDefault="00783AC2" w:rsidP="00B721AF">
      <w:pPr>
        <w:pStyle w:val="CodeBlockScreened"/>
        <w:keepNext/>
        <w:spacing w:line="240" w:lineRule="auto"/>
      </w:pPr>
      <w:r>
        <w:t>BOOL GetDevicePath(LPGUID InterfaceGuid,</w:t>
      </w:r>
    </w:p>
    <w:p w:rsidR="00EE4379" w:rsidRDefault="00783AC2" w:rsidP="00B721AF">
      <w:pPr>
        <w:pStyle w:val="CodeBlockScreened"/>
        <w:keepNext/>
        <w:spacing w:line="240" w:lineRule="auto"/>
      </w:pPr>
      <w:r>
        <w:t xml:space="preserve">                   PCHAR DevicePath,</w:t>
      </w:r>
    </w:p>
    <w:p w:rsidR="00EE4379" w:rsidRDefault="00783AC2" w:rsidP="00B721AF">
      <w:pPr>
        <w:pStyle w:val="CodeBlockScreened"/>
        <w:keepNext/>
        <w:spacing w:line="240" w:lineRule="auto"/>
      </w:pPr>
      <w:r>
        <w:t xml:space="preserve">                   size_t BufLen)</w:t>
      </w:r>
    </w:p>
    <w:p w:rsidR="00EE4379" w:rsidRDefault="00783AC2" w:rsidP="00B721AF">
      <w:pPr>
        <w:pStyle w:val="CodeBlockScreened"/>
        <w:keepNext/>
        <w:spacing w:line="240" w:lineRule="auto"/>
      </w:pPr>
      <w:r>
        <w:t>{</w:t>
      </w:r>
    </w:p>
    <w:p w:rsidR="00EE4379" w:rsidRDefault="00783AC2" w:rsidP="00B721AF">
      <w:pPr>
        <w:pStyle w:val="CodeBlockScreened"/>
        <w:keepNext/>
        <w:spacing w:line="240" w:lineRule="auto"/>
      </w:pPr>
      <w:r>
        <w:t xml:space="preserve">  BOOL bResult = FALSE;</w:t>
      </w:r>
    </w:p>
    <w:p w:rsidR="00783AC2" w:rsidRPr="00E005D2" w:rsidRDefault="00783AC2" w:rsidP="00B721AF">
      <w:pPr>
        <w:pStyle w:val="CodeBlockScreened"/>
        <w:spacing w:line="240" w:lineRule="auto"/>
        <w:rPr>
          <w:lang w:val="pt-BR"/>
        </w:rPr>
      </w:pPr>
      <w:r>
        <w:t xml:space="preserve">  </w:t>
      </w:r>
      <w:r w:rsidRPr="00E005D2">
        <w:rPr>
          <w:lang w:val="pt-BR"/>
        </w:rPr>
        <w:t>HDEVINFO deviceInfo;</w:t>
      </w:r>
    </w:p>
    <w:p w:rsidR="00783AC2" w:rsidRPr="00E005D2" w:rsidRDefault="00783AC2" w:rsidP="00B721AF">
      <w:pPr>
        <w:pStyle w:val="CodeBlockScreened"/>
        <w:spacing w:line="240" w:lineRule="auto"/>
        <w:rPr>
          <w:lang w:val="pt-BR"/>
        </w:rPr>
      </w:pPr>
      <w:r w:rsidRPr="00E005D2">
        <w:rPr>
          <w:lang w:val="pt-BR"/>
        </w:rPr>
        <w:t xml:space="preserve">  SP_DEVICE_INTERFACE_DATA interfaceData;</w:t>
      </w:r>
    </w:p>
    <w:p w:rsidR="00783AC2" w:rsidRDefault="00783AC2" w:rsidP="00B721AF">
      <w:pPr>
        <w:pStyle w:val="CodeBlockScreened"/>
        <w:spacing w:line="240" w:lineRule="auto"/>
      </w:pPr>
      <w:r w:rsidRPr="00E005D2">
        <w:rPr>
          <w:lang w:val="pt-BR"/>
        </w:rPr>
        <w:t xml:space="preserve">  </w:t>
      </w:r>
      <w:r>
        <w:t>PSP_DEVICE_INTERFACE_DETAIL_DATA detailData = NULL;</w:t>
      </w:r>
    </w:p>
    <w:p w:rsidR="00783AC2" w:rsidRDefault="00783AC2" w:rsidP="00B721AF">
      <w:pPr>
        <w:pStyle w:val="CodeBlockScreened"/>
        <w:spacing w:line="240" w:lineRule="auto"/>
      </w:pPr>
      <w:r>
        <w:t xml:space="preserve">  ULONG length;</w:t>
      </w:r>
    </w:p>
    <w:p w:rsidR="00783AC2" w:rsidRDefault="00783AC2" w:rsidP="00B721AF">
      <w:pPr>
        <w:pStyle w:val="CodeBlockScreened"/>
        <w:spacing w:line="240" w:lineRule="auto"/>
      </w:pPr>
      <w:r>
        <w:t xml:space="preserve">  ULONG requiredLength=0;</w:t>
      </w:r>
    </w:p>
    <w:p w:rsidR="00783AC2" w:rsidRDefault="00783AC2" w:rsidP="00B721AF">
      <w:pPr>
        <w:pStyle w:val="CodeBlockScreened"/>
        <w:spacing w:line="240" w:lineRule="auto"/>
      </w:pPr>
      <w:r>
        <w:t xml:space="preserve">  HRESULT hr;</w:t>
      </w:r>
    </w:p>
    <w:p w:rsidR="00783AC2" w:rsidRDefault="00783AC2" w:rsidP="00B721AF">
      <w:pPr>
        <w:pStyle w:val="CodeBlockScreened"/>
        <w:spacing w:line="240" w:lineRule="auto"/>
      </w:pPr>
    </w:p>
    <w:p w:rsidR="00783AC2" w:rsidRPr="002E53EB" w:rsidRDefault="00783AC2" w:rsidP="00B721AF">
      <w:pPr>
        <w:pStyle w:val="CodeBlockScreened"/>
        <w:spacing w:line="240" w:lineRule="auto"/>
        <w:rPr>
          <w:b/>
        </w:rPr>
      </w:pPr>
      <w:r w:rsidRPr="002E53EB">
        <w:rPr>
          <w:b/>
        </w:rPr>
        <w:t>// [1]</w:t>
      </w:r>
    </w:p>
    <w:p w:rsidR="00783AC2" w:rsidRDefault="00783AC2" w:rsidP="00B721AF">
      <w:pPr>
        <w:pStyle w:val="CodeBlockScreened"/>
        <w:spacing w:line="240" w:lineRule="auto"/>
      </w:pPr>
      <w:r>
        <w:t xml:space="preserve">  deviceInfo = </w:t>
      </w:r>
      <w:r w:rsidRPr="00271094">
        <w:t>SetupDiGetClassDevs</w:t>
      </w:r>
      <w:r>
        <w:t>(InterfaceGuid,</w:t>
      </w:r>
    </w:p>
    <w:p w:rsidR="00783AC2" w:rsidRDefault="00783AC2" w:rsidP="00B721AF">
      <w:pPr>
        <w:pStyle w:val="CodeBlockScreened"/>
        <w:spacing w:line="240" w:lineRule="auto"/>
      </w:pPr>
      <w:r>
        <w:t xml:space="preserve">                     NULL, NULL,</w:t>
      </w:r>
    </w:p>
    <w:p w:rsidR="00783AC2" w:rsidRDefault="00783AC2" w:rsidP="00B721AF">
      <w:pPr>
        <w:pStyle w:val="CodeBlockScreened"/>
        <w:spacing w:line="240" w:lineRule="auto"/>
      </w:pPr>
      <w:r>
        <w:t xml:space="preserve">                     DIGCF_PRESENT | DIGCF_DEVICEINTERFACE);</w:t>
      </w:r>
    </w:p>
    <w:p w:rsidR="00783AC2" w:rsidRDefault="00783AC2" w:rsidP="00B721AF">
      <w:pPr>
        <w:pStyle w:val="CodeBlockScreened"/>
        <w:spacing w:line="240" w:lineRule="auto"/>
      </w:pPr>
      <w:r>
        <w:t>...//Error handling code omitted.</w:t>
      </w:r>
    </w:p>
    <w:p w:rsidR="00783AC2" w:rsidRDefault="00783AC2" w:rsidP="00B721AF">
      <w:pPr>
        <w:pStyle w:val="CodeBlockScreened"/>
        <w:spacing w:line="240" w:lineRule="auto"/>
      </w:pPr>
    </w:p>
    <w:p w:rsidR="00783AC2" w:rsidRPr="002E53EB" w:rsidRDefault="00783AC2" w:rsidP="00B721AF">
      <w:pPr>
        <w:pStyle w:val="CodeBlockScreened"/>
        <w:spacing w:line="240" w:lineRule="auto"/>
        <w:rPr>
          <w:b/>
        </w:rPr>
      </w:pPr>
      <w:r w:rsidRPr="002E53EB">
        <w:rPr>
          <w:b/>
        </w:rPr>
        <w:t>// [2]</w:t>
      </w:r>
    </w:p>
    <w:p w:rsidR="00783AC2" w:rsidRDefault="00783AC2" w:rsidP="00B721AF">
      <w:pPr>
        <w:pStyle w:val="CodeBlockScreened"/>
        <w:spacing w:line="240" w:lineRule="auto"/>
      </w:pPr>
      <w:r>
        <w:t xml:space="preserve">  interfaceData.cbSize = sizeof(SP_DEVICE_INTERFACE_DATA);</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bResult = </w:t>
      </w:r>
      <w:r w:rsidRPr="00271094">
        <w:t>SetupDiEnumDeviceInterfaces</w:t>
      </w:r>
      <w:r>
        <w:t>(deviceInfo,</w:t>
      </w:r>
    </w:p>
    <w:p w:rsidR="00783AC2" w:rsidRDefault="00783AC2" w:rsidP="00B721AF">
      <w:pPr>
        <w:pStyle w:val="CodeBlockScreened"/>
        <w:spacing w:line="240" w:lineRule="auto"/>
      </w:pPr>
      <w:r>
        <w:t xml:space="preserve">                                        NULL,</w:t>
      </w:r>
    </w:p>
    <w:p w:rsidR="00783AC2" w:rsidRDefault="00783AC2" w:rsidP="00B721AF">
      <w:pPr>
        <w:pStyle w:val="CodeBlockScreened"/>
        <w:spacing w:line="240" w:lineRule="auto"/>
      </w:pPr>
      <w:r>
        <w:t xml:space="preserve">                                        InterfaceGuid,</w:t>
      </w:r>
    </w:p>
    <w:p w:rsidR="00783AC2" w:rsidRDefault="00783AC2" w:rsidP="00B721AF">
      <w:pPr>
        <w:pStyle w:val="CodeBlockScreened"/>
        <w:spacing w:line="240" w:lineRule="auto"/>
      </w:pPr>
      <w:r>
        <w:t xml:space="preserve">                                        0,</w:t>
      </w:r>
    </w:p>
    <w:p w:rsidR="00783AC2" w:rsidRDefault="00783AC2" w:rsidP="00B721AF">
      <w:pPr>
        <w:pStyle w:val="CodeBlockScreened"/>
        <w:spacing w:line="240" w:lineRule="auto"/>
      </w:pPr>
      <w:r>
        <w:t xml:space="preserve">                                        &amp;interfaceData);</w:t>
      </w:r>
    </w:p>
    <w:p w:rsidR="00783AC2" w:rsidRDefault="00783AC2" w:rsidP="00B721AF">
      <w:pPr>
        <w:pStyle w:val="CodeBlockScreened"/>
        <w:spacing w:line="240" w:lineRule="auto"/>
      </w:pPr>
      <w:r>
        <w:t>...//Error handling code omitted.</w:t>
      </w:r>
    </w:p>
    <w:p w:rsidR="00783AC2" w:rsidRDefault="00783AC2" w:rsidP="00B721AF">
      <w:pPr>
        <w:pStyle w:val="CodeBlockScreened"/>
        <w:spacing w:line="240" w:lineRule="auto"/>
      </w:pPr>
    </w:p>
    <w:p w:rsidR="00783AC2" w:rsidRPr="002E53EB" w:rsidRDefault="00783AC2" w:rsidP="00B721AF">
      <w:pPr>
        <w:pStyle w:val="CodeBlockScreened"/>
        <w:spacing w:line="240" w:lineRule="auto"/>
        <w:rPr>
          <w:b/>
        </w:rPr>
      </w:pPr>
      <w:r w:rsidRPr="002E53EB">
        <w:rPr>
          <w:b/>
        </w:rPr>
        <w:t>// [3]</w:t>
      </w:r>
    </w:p>
    <w:p w:rsidR="00783AC2" w:rsidRDefault="00783AC2" w:rsidP="00B721AF">
      <w:pPr>
        <w:pStyle w:val="CodeBlockScreened"/>
        <w:spacing w:line="240" w:lineRule="auto"/>
      </w:pPr>
      <w:r>
        <w:t xml:space="preserve">  </w:t>
      </w:r>
      <w:r w:rsidRPr="00271094">
        <w:t>SetupDiGetDeviceInterfaceDetail</w:t>
      </w:r>
      <w:r>
        <w:t>(deviceInfo,</w:t>
      </w:r>
    </w:p>
    <w:p w:rsidR="00783AC2" w:rsidRDefault="00783AC2" w:rsidP="00B721AF">
      <w:pPr>
        <w:pStyle w:val="CodeBlockScreened"/>
        <w:spacing w:line="240" w:lineRule="auto"/>
      </w:pPr>
      <w:r>
        <w:t xml:space="preserve">                                  &amp;interfaceData,</w:t>
      </w:r>
    </w:p>
    <w:p w:rsidR="00783AC2" w:rsidRDefault="00783AC2" w:rsidP="00B721AF">
      <w:pPr>
        <w:pStyle w:val="CodeBlockScreened"/>
        <w:spacing w:line="240" w:lineRule="auto"/>
      </w:pPr>
      <w:r>
        <w:t xml:space="preserve">                                  NULL, 0,</w:t>
      </w:r>
    </w:p>
    <w:p w:rsidR="00783AC2" w:rsidRDefault="00783AC2" w:rsidP="00B721AF">
      <w:pPr>
        <w:pStyle w:val="CodeBlockScreened"/>
        <w:spacing w:line="240" w:lineRule="auto"/>
      </w:pPr>
      <w:r>
        <w:t xml:space="preserve">                                  &amp;requiredLength,</w:t>
      </w:r>
    </w:p>
    <w:p w:rsidR="00783AC2" w:rsidRDefault="00783AC2" w:rsidP="00B721AF">
      <w:pPr>
        <w:pStyle w:val="CodeBlockScreened"/>
        <w:spacing w:line="240" w:lineRule="auto"/>
      </w:pPr>
      <w:r>
        <w:t xml:space="preserve">                                  NULL);</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detailData = (PSP_DEVICE_INTERFACE_DETAIL_DATA)</w:t>
      </w:r>
    </w:p>
    <w:p w:rsidR="00783AC2" w:rsidRDefault="00783AC2" w:rsidP="00B721AF">
      <w:pPr>
        <w:pStyle w:val="CodeBlockScreened"/>
        <w:spacing w:line="240" w:lineRule="auto"/>
      </w:pPr>
      <w:r>
        <w:t xml:space="preserve">     LocalAlloc(LMEM_FIXED, requiredLength);</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if(NULL == detailData)</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SetupDiDestroyDeviceInfoList(deviceInfo);</w:t>
      </w:r>
    </w:p>
    <w:p w:rsidR="00783AC2" w:rsidRDefault="00783AC2" w:rsidP="00B721AF">
      <w:pPr>
        <w:pStyle w:val="CodeBlockScreened"/>
        <w:spacing w:line="240" w:lineRule="auto"/>
      </w:pPr>
      <w:r>
        <w:t xml:space="preserve">    return FALSE;</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p>
    <w:p w:rsidR="00783AC2" w:rsidRDefault="00783AC2" w:rsidP="00A54B7F">
      <w:pPr>
        <w:pStyle w:val="CodeBlockScreened"/>
        <w:keepNext/>
        <w:spacing w:line="240" w:lineRule="auto"/>
      </w:pPr>
      <w:r>
        <w:t xml:space="preserve">  detailData-&gt;cbSize = sizeof(SP_DEVICE_INTERFACE_DETAIL_DATA);</w:t>
      </w:r>
    </w:p>
    <w:p w:rsidR="00783AC2" w:rsidRDefault="00783AC2" w:rsidP="00B721AF">
      <w:pPr>
        <w:pStyle w:val="CodeBlockScreened"/>
        <w:spacing w:line="240" w:lineRule="auto"/>
      </w:pPr>
      <w:r>
        <w:t xml:space="preserve">  length = requiredLength;</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bResult = SetupDiGetDeviceInterfaceDetail(deviceInfo,</w:t>
      </w:r>
    </w:p>
    <w:p w:rsidR="00783AC2" w:rsidRDefault="00783AC2" w:rsidP="00B721AF">
      <w:pPr>
        <w:pStyle w:val="CodeBlockScreened"/>
        <w:spacing w:line="240" w:lineRule="auto"/>
      </w:pPr>
      <w:r>
        <w:t xml:space="preserve">                                           &amp;interfaceData,</w:t>
      </w:r>
    </w:p>
    <w:p w:rsidR="00783AC2" w:rsidRDefault="00783AC2" w:rsidP="00B721AF">
      <w:pPr>
        <w:pStyle w:val="CodeBlockScreened"/>
        <w:spacing w:line="240" w:lineRule="auto"/>
      </w:pPr>
      <w:r>
        <w:t xml:space="preserve">                                           detailData,</w:t>
      </w:r>
    </w:p>
    <w:p w:rsidR="00783AC2" w:rsidRDefault="00783AC2" w:rsidP="00B721AF">
      <w:pPr>
        <w:pStyle w:val="CodeBlockScreened"/>
        <w:spacing w:line="240" w:lineRule="auto"/>
      </w:pPr>
      <w:r>
        <w:t xml:space="preserve">                                           length,</w:t>
      </w:r>
    </w:p>
    <w:p w:rsidR="00783AC2" w:rsidRDefault="00783AC2" w:rsidP="00B721AF">
      <w:pPr>
        <w:pStyle w:val="CodeBlockScreened"/>
        <w:spacing w:line="240" w:lineRule="auto"/>
      </w:pPr>
      <w:r>
        <w:t xml:space="preserve">                                           &amp;requiredLength,</w:t>
      </w:r>
    </w:p>
    <w:p w:rsidR="00783AC2" w:rsidRDefault="00783AC2" w:rsidP="00B721AF">
      <w:pPr>
        <w:pStyle w:val="CodeBlockScreened"/>
        <w:spacing w:line="240" w:lineRule="auto"/>
      </w:pPr>
      <w:r>
        <w:t xml:space="preserve">                                           NULL);</w:t>
      </w:r>
    </w:p>
    <w:p w:rsidR="00783AC2" w:rsidRDefault="00783AC2" w:rsidP="00B721AF">
      <w:pPr>
        <w:pStyle w:val="CodeBlockScreened"/>
        <w:spacing w:line="240" w:lineRule="auto"/>
      </w:pPr>
    </w:p>
    <w:p w:rsidR="00783AC2" w:rsidRDefault="00783AC2" w:rsidP="00B527BF">
      <w:pPr>
        <w:pStyle w:val="CodeBlockScreened"/>
        <w:keepNext/>
        <w:spacing w:line="240" w:lineRule="auto"/>
      </w:pPr>
      <w:r>
        <w:lastRenderedPageBreak/>
        <w:t xml:space="preserve">  if(FALSE == bResult)</w:t>
      </w:r>
    </w:p>
    <w:p w:rsidR="00783AC2" w:rsidRDefault="00783AC2" w:rsidP="00B527BF">
      <w:pPr>
        <w:pStyle w:val="CodeBlockScreened"/>
        <w:keepNext/>
        <w:spacing w:line="240" w:lineRule="auto"/>
      </w:pPr>
      <w:r>
        <w:t xml:space="preserve">  {</w:t>
      </w:r>
    </w:p>
    <w:p w:rsidR="00783AC2" w:rsidRDefault="00783AC2" w:rsidP="00B527BF">
      <w:pPr>
        <w:pStyle w:val="CodeBlockScreened"/>
        <w:keepNext/>
        <w:spacing w:line="240" w:lineRule="auto"/>
      </w:pPr>
      <w:r>
        <w:t xml:space="preserve">    LocalFree(detailData);</w:t>
      </w:r>
    </w:p>
    <w:p w:rsidR="00783AC2" w:rsidRDefault="00783AC2" w:rsidP="00B721AF">
      <w:pPr>
        <w:pStyle w:val="CodeBlockScreened"/>
        <w:spacing w:line="240" w:lineRule="auto"/>
      </w:pPr>
      <w:r>
        <w:t xml:space="preserve">    return FALSE;</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p>
    <w:p w:rsidR="00783AC2" w:rsidRPr="002E53EB" w:rsidRDefault="00783AC2" w:rsidP="00B721AF">
      <w:pPr>
        <w:pStyle w:val="CodeBlockScreened"/>
        <w:spacing w:line="240" w:lineRule="auto"/>
        <w:rPr>
          <w:b/>
        </w:rPr>
      </w:pPr>
      <w:r w:rsidRPr="002E53EB">
        <w:rPr>
          <w:b/>
        </w:rPr>
        <w:t>// [4]</w:t>
      </w:r>
    </w:p>
    <w:p w:rsidR="00783AC2" w:rsidRDefault="00783AC2" w:rsidP="00B721AF">
      <w:pPr>
        <w:pStyle w:val="CodeBlockScreened"/>
        <w:spacing w:line="240" w:lineRule="auto"/>
      </w:pPr>
      <w:r>
        <w:t xml:space="preserve">  hr = StringCchCopy(DevicePath,</w:t>
      </w:r>
    </w:p>
    <w:p w:rsidR="00783AC2" w:rsidRDefault="00783AC2" w:rsidP="00B721AF">
      <w:pPr>
        <w:pStyle w:val="CodeBlockScreened"/>
        <w:spacing w:line="240" w:lineRule="auto"/>
      </w:pPr>
      <w:r>
        <w:t xml:space="preserve">                     BufLen,</w:t>
      </w:r>
    </w:p>
    <w:p w:rsidR="00783AC2" w:rsidRDefault="00783AC2" w:rsidP="00B721AF">
      <w:pPr>
        <w:pStyle w:val="CodeBlockScreened"/>
        <w:spacing w:line="240" w:lineRule="auto"/>
      </w:pPr>
      <w:r>
        <w:t xml:space="preserve">                     detailData-&gt;DevicePath);</w:t>
      </w:r>
    </w:p>
    <w:p w:rsidR="00783AC2" w:rsidRDefault="00783AC2" w:rsidP="00B721AF">
      <w:pPr>
        <w:pStyle w:val="CodeBlockScreened"/>
        <w:spacing w:line="240" w:lineRule="auto"/>
      </w:pPr>
      <w:r>
        <w:t xml:space="preserve">  if(FAILED(hr))</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SetupDiDestroyDeviceInfoList(deviceInfo);</w:t>
      </w:r>
    </w:p>
    <w:p w:rsidR="00783AC2" w:rsidRDefault="00783AC2" w:rsidP="00B721AF">
      <w:pPr>
        <w:pStyle w:val="CodeBlockScreened"/>
        <w:spacing w:line="240" w:lineRule="auto"/>
      </w:pPr>
      <w:r>
        <w:t xml:space="preserve">    LocalFree(detailData);</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LocalFree(detailData);</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return bResult;</w:t>
      </w:r>
    </w:p>
    <w:p w:rsidR="00783AC2" w:rsidRDefault="00783AC2" w:rsidP="00B721AF">
      <w:pPr>
        <w:pStyle w:val="CodeBlockScreened"/>
        <w:spacing w:line="240" w:lineRule="auto"/>
      </w:pPr>
      <w:r>
        <w:t>}</w:t>
      </w:r>
    </w:p>
    <w:p w:rsidR="00783AC2" w:rsidRDefault="00783AC2" w:rsidP="00783AC2">
      <w:pPr>
        <w:pStyle w:val="Le"/>
      </w:pPr>
    </w:p>
    <w:p w:rsidR="00783AC2" w:rsidRDefault="00783AC2" w:rsidP="00783AC2">
      <w:pPr>
        <w:pStyle w:val="BodyTextLink"/>
      </w:pPr>
      <w:r>
        <w:t>The basic procedure is</w:t>
      </w:r>
      <w:r w:rsidR="00A54B7F">
        <w:t xml:space="preserve"> as follows</w:t>
      </w:r>
      <w:r>
        <w:t>:</w:t>
      </w:r>
    </w:p>
    <w:p w:rsidR="00783AC2" w:rsidRDefault="00783AC2" w:rsidP="00783AC2">
      <w:pPr>
        <w:pStyle w:val="List"/>
      </w:pPr>
      <w:r>
        <w:t>1.</w:t>
      </w:r>
      <w:r>
        <w:tab/>
        <w:t xml:space="preserve">Get a handle to the device information set by passing the device interface GUID that you defined in the INF to </w:t>
      </w:r>
      <w:r w:rsidRPr="00507ACF">
        <w:rPr>
          <w:b/>
        </w:rPr>
        <w:t>SetupDiGetClassDevs</w:t>
      </w:r>
      <w:r>
        <w:t>. The function returns an HDEVINFO handle.</w:t>
      </w:r>
    </w:p>
    <w:p w:rsidR="00783AC2" w:rsidRDefault="00783AC2" w:rsidP="00783AC2">
      <w:pPr>
        <w:pStyle w:val="List"/>
      </w:pPr>
      <w:r>
        <w:t>2.</w:t>
      </w:r>
      <w:r>
        <w:tab/>
        <w:t xml:space="preserve">Call </w:t>
      </w:r>
      <w:r w:rsidRPr="003600C4">
        <w:rPr>
          <w:b/>
        </w:rPr>
        <w:t>SetupDiEnumDeviceInterfaces</w:t>
      </w:r>
      <w:r>
        <w:t xml:space="preserve"> to enumerate the system’s device interfaces and obtain information on your device interface. To do so:</w:t>
      </w:r>
    </w:p>
    <w:p w:rsidR="00783AC2" w:rsidRDefault="00783AC2" w:rsidP="00783AC2">
      <w:pPr>
        <w:pStyle w:val="BulletList2"/>
      </w:pPr>
      <w:r>
        <w:t xml:space="preserve">Initialize a </w:t>
      </w:r>
      <w:r w:rsidRPr="00507ACF">
        <w:t>SP_DEVICE_INTERFACE_DATA</w:t>
      </w:r>
      <w:r>
        <w:t xml:space="preserve"> structure by setting its </w:t>
      </w:r>
      <w:r w:rsidRPr="00507ACF">
        <w:rPr>
          <w:b/>
        </w:rPr>
        <w:t>cbSize</w:t>
      </w:r>
      <w:r>
        <w:t xml:space="preserve"> member to the size of the structure.</w:t>
      </w:r>
    </w:p>
    <w:p w:rsidR="00783AC2" w:rsidRDefault="00783AC2" w:rsidP="00783AC2">
      <w:pPr>
        <w:pStyle w:val="BulletList2"/>
      </w:pPr>
      <w:r>
        <w:t xml:space="preserve">Pass the HDEVINFO handle from step 1, the device interface GUID, and a reference to the initialized </w:t>
      </w:r>
      <w:r w:rsidRPr="00507ACF">
        <w:t>SP_DEVICE_INTERFACE_DATA</w:t>
      </w:r>
      <w:r>
        <w:t xml:space="preserve"> structure to </w:t>
      </w:r>
      <w:r w:rsidRPr="003600C4">
        <w:rPr>
          <w:b/>
        </w:rPr>
        <w:t>SetupDiEnumDeviceInterfaces</w:t>
      </w:r>
      <w:r>
        <w:t>.</w:t>
      </w:r>
    </w:p>
    <w:p w:rsidR="00783AC2" w:rsidRDefault="00783AC2" w:rsidP="00783AC2">
      <w:pPr>
        <w:pStyle w:val="BulletList2"/>
      </w:pPr>
      <w:r>
        <w:t xml:space="preserve">When the function returns, the </w:t>
      </w:r>
      <w:r w:rsidRPr="00507ACF">
        <w:t>SP_DEVICE_INTERFACE_DATA</w:t>
      </w:r>
      <w:r>
        <w:t xml:space="preserve"> structure contains basic data for the interface.</w:t>
      </w:r>
    </w:p>
    <w:p w:rsidR="00783AC2" w:rsidRDefault="00783AC2" w:rsidP="00783AC2">
      <w:pPr>
        <w:pStyle w:val="List"/>
        <w:keepNext/>
      </w:pPr>
      <w:r>
        <w:t>3.</w:t>
      </w:r>
      <w:r>
        <w:tab/>
        <w:t xml:space="preserve">Call </w:t>
      </w:r>
      <w:r w:rsidRPr="003600C4">
        <w:rPr>
          <w:b/>
        </w:rPr>
        <w:t>SetupDiGetDeviceInterfaceDetail</w:t>
      </w:r>
      <w:r>
        <w:t xml:space="preserve"> to get detailed data for the device interface. The information is returned in a SP_DEVICE_INTERFACE_DETAIL_DATA structure.</w:t>
      </w:r>
    </w:p>
    <w:p w:rsidR="00783AC2" w:rsidRDefault="00783AC2" w:rsidP="00783AC2">
      <w:pPr>
        <w:pStyle w:val="BulletList2"/>
      </w:pPr>
      <w:r>
        <w:t xml:space="preserve">Because </w:t>
      </w:r>
      <w:r w:rsidR="00852E26">
        <w:t xml:space="preserve">the size of the </w:t>
      </w:r>
      <w:r>
        <w:t xml:space="preserve">SP_DEVICE_INTERFACE_DETAIL_DATA </w:t>
      </w:r>
      <w:r w:rsidR="00852E26">
        <w:t xml:space="preserve">structure </w:t>
      </w:r>
      <w:r>
        <w:t xml:space="preserve">varies, you must first obtain the correct buffer size by calling </w:t>
      </w:r>
      <w:r w:rsidRPr="003600C4">
        <w:rPr>
          <w:b/>
        </w:rPr>
        <w:t>SetupDiGetDeviceInterfaceDetail</w:t>
      </w:r>
      <w:r>
        <w:t xml:space="preserve"> with the </w:t>
      </w:r>
      <w:r w:rsidRPr="00F06A33">
        <w:rPr>
          <w:i/>
        </w:rPr>
        <w:t>DeviceInterfaceDetailData</w:t>
      </w:r>
      <w:r w:rsidRPr="00D32E5A">
        <w:t xml:space="preserve"> </w:t>
      </w:r>
      <w:r>
        <w:t>parameter set to NULL.</w:t>
      </w:r>
    </w:p>
    <w:p w:rsidR="00783AC2" w:rsidRDefault="00783AC2" w:rsidP="00783AC2">
      <w:pPr>
        <w:pStyle w:val="BulletList2"/>
      </w:pPr>
      <w:r>
        <w:t xml:space="preserve">The function returns the correct buffer size in the </w:t>
      </w:r>
      <w:r>
        <w:rPr>
          <w:i/>
        </w:rPr>
        <w:t>requiredlength</w:t>
      </w:r>
      <w:r>
        <w:t xml:space="preserve"> parameter. Use that value to correctly allocate memory for a SP_DEVICE_INTERFACE_DETAIL_DATA structure.</w:t>
      </w:r>
    </w:p>
    <w:p w:rsidR="00783AC2" w:rsidRDefault="00783AC2" w:rsidP="00783AC2">
      <w:pPr>
        <w:pStyle w:val="BulletList2"/>
      </w:pPr>
      <w:r>
        <w:t xml:space="preserve">Call </w:t>
      </w:r>
      <w:r w:rsidRPr="003600C4">
        <w:rPr>
          <w:b/>
        </w:rPr>
        <w:t>SetupDiGetDeviceInterfaceDetail</w:t>
      </w:r>
      <w:r>
        <w:t xml:space="preserve"> again and pass it a reference to the initialized structure. When the function returns, the structure contains detailed information about the interface.</w:t>
      </w:r>
    </w:p>
    <w:p w:rsidR="00783AC2" w:rsidRDefault="00783AC2" w:rsidP="00783AC2">
      <w:pPr>
        <w:pStyle w:val="List"/>
      </w:pPr>
      <w:r>
        <w:t>4.</w:t>
      </w:r>
      <w:r>
        <w:tab/>
        <w:t xml:space="preserve">The device path is in the SP_DEVICE_INTERFACE_DETAIL_DATA structure’s </w:t>
      </w:r>
      <w:r w:rsidRPr="002E53EB">
        <w:rPr>
          <w:b/>
        </w:rPr>
        <w:t>DevicePath</w:t>
      </w:r>
      <w:r>
        <w:t xml:space="preserve"> member.</w:t>
      </w:r>
    </w:p>
    <w:p w:rsidR="00783AC2" w:rsidRDefault="00783AC2" w:rsidP="00783AC2">
      <w:pPr>
        <w:pStyle w:val="Heading3"/>
      </w:pPr>
      <w:bookmarkStart w:id="24" w:name="_Toc175644611"/>
      <w:bookmarkStart w:id="25" w:name="_Toc226185161"/>
      <w:r>
        <w:lastRenderedPageBreak/>
        <w:t>Obtain a File Handle for the Device</w:t>
      </w:r>
      <w:bookmarkEnd w:id="24"/>
      <w:bookmarkEnd w:id="25"/>
    </w:p>
    <w:p w:rsidR="00783AC2" w:rsidRDefault="00783AC2" w:rsidP="00783AC2">
      <w:pPr>
        <w:pStyle w:val="BodyTextLink"/>
      </w:pPr>
      <w:r>
        <w:t xml:space="preserve">The application’s OpenDevice function, which is shown in the following example, obtains a file handle for the device by passing the device path to </w:t>
      </w:r>
      <w:r w:rsidRPr="00D32E5A">
        <w:rPr>
          <w:b/>
        </w:rPr>
        <w:t>CreateFile</w:t>
      </w:r>
      <w:r>
        <w:t>.</w:t>
      </w:r>
    </w:p>
    <w:p w:rsidR="00783AC2" w:rsidRDefault="00783AC2" w:rsidP="00783AC2">
      <w:pPr>
        <w:pStyle w:val="List"/>
      </w:pPr>
      <w:r>
        <w:t>1.</w:t>
      </w:r>
      <w:r>
        <w:tab/>
        <w:t>Call the GetDevicePath utility function to obtain the device path. GetDevicePath was discussed in the previous section.</w:t>
      </w:r>
    </w:p>
    <w:p w:rsidR="00783AC2" w:rsidRDefault="00783AC2" w:rsidP="00783AC2">
      <w:pPr>
        <w:pStyle w:val="List"/>
      </w:pPr>
      <w:r>
        <w:t>2.</w:t>
      </w:r>
      <w:r>
        <w:tab/>
        <w:t xml:space="preserve">Pass the device path to </w:t>
      </w:r>
      <w:r w:rsidRPr="008A4F13">
        <w:rPr>
          <w:b/>
        </w:rPr>
        <w:t>CreateFile</w:t>
      </w:r>
      <w:r>
        <w:t xml:space="preserve"> to obtain a file handle for the device. This example obtains a file handle that supports synchronous read and write access to the device. For details on how to open a file handle for asynchronous I/O, see the </w:t>
      </w:r>
      <w:r w:rsidR="00DD4396">
        <w:t>“</w:t>
      </w:r>
      <w:r w:rsidRPr="008A4F13">
        <w:rPr>
          <w:b/>
        </w:rPr>
        <w:t>CreateFile</w:t>
      </w:r>
      <w:r>
        <w:t xml:space="preserve"> </w:t>
      </w:r>
      <w:r w:rsidR="001F05E1" w:rsidRPr="001F05E1">
        <w:t>Function</w:t>
      </w:r>
      <w:r w:rsidR="00DD4396">
        <w:t xml:space="preserve">” </w:t>
      </w:r>
      <w:r>
        <w:t>reference page on MSDN. Be sure to set the FILE_FLAG_OVERLAPPED flag. WinUSB depends on this setting:</w:t>
      </w:r>
    </w:p>
    <w:p w:rsidR="00783AC2" w:rsidRDefault="00783AC2" w:rsidP="00783AC2">
      <w:pPr>
        <w:pStyle w:val="Le"/>
      </w:pPr>
    </w:p>
    <w:p w:rsidR="00783AC2" w:rsidRDefault="00783AC2" w:rsidP="00281CBB">
      <w:pPr>
        <w:pStyle w:val="CodeBlockScreened"/>
        <w:spacing w:line="240" w:lineRule="auto"/>
        <w:ind w:left="360"/>
      </w:pPr>
      <w:r>
        <w:t>HANDLE OpenDevice(BOOL bSync)</w:t>
      </w:r>
    </w:p>
    <w:p w:rsidR="00783AC2" w:rsidRDefault="00783AC2" w:rsidP="00281CBB">
      <w:pPr>
        <w:pStyle w:val="CodeBlockScreened"/>
        <w:spacing w:line="240" w:lineRule="auto"/>
        <w:ind w:left="360"/>
      </w:pPr>
      <w:r>
        <w:t>{</w:t>
      </w:r>
    </w:p>
    <w:p w:rsidR="00783AC2" w:rsidRDefault="00783AC2" w:rsidP="00281CBB">
      <w:pPr>
        <w:pStyle w:val="CodeBlockScreened"/>
        <w:spacing w:line="240" w:lineRule="auto"/>
        <w:ind w:left="360"/>
      </w:pPr>
      <w:r>
        <w:t xml:space="preserve">  HANDLE hDev = NULL;</w:t>
      </w:r>
    </w:p>
    <w:p w:rsidR="00783AC2" w:rsidRDefault="00783AC2" w:rsidP="00281CBB">
      <w:pPr>
        <w:pStyle w:val="CodeBlockScreened"/>
        <w:spacing w:line="240" w:lineRule="auto"/>
        <w:ind w:left="360"/>
      </w:pPr>
      <w:r>
        <w:t xml:space="preserve">  char devicePath[MAX_DEVPATH_LENGTH];</w:t>
      </w:r>
    </w:p>
    <w:p w:rsidR="00783AC2" w:rsidRDefault="00783AC2" w:rsidP="00281CBB">
      <w:pPr>
        <w:pStyle w:val="CodeBlockScreened"/>
        <w:spacing w:line="240" w:lineRule="auto"/>
        <w:ind w:left="360"/>
      </w:pPr>
      <w:r>
        <w:t xml:space="preserve">  BOOL retVal;</w:t>
      </w:r>
    </w:p>
    <w:p w:rsidR="00783AC2" w:rsidRDefault="00783AC2" w:rsidP="00281CBB">
      <w:pPr>
        <w:pStyle w:val="CodeBlockScreened"/>
        <w:spacing w:line="240" w:lineRule="auto"/>
        <w:ind w:left="360"/>
      </w:pPr>
    </w:p>
    <w:p w:rsidR="00EE4379" w:rsidRDefault="00783AC2" w:rsidP="00281CBB">
      <w:pPr>
        <w:pStyle w:val="CodeBlockScreened"/>
        <w:keepNext/>
        <w:spacing w:line="240" w:lineRule="auto"/>
        <w:ind w:left="360"/>
      </w:pPr>
      <w:r>
        <w:t xml:space="preserve">  retVal = </w:t>
      </w:r>
      <w:r w:rsidRPr="00F65097">
        <w:t>GetDevicePath</w:t>
      </w:r>
      <w:r>
        <w:t>( (LPGUID) &amp;GUID_DEVINTERFACE_OSRUSBFX2,</w:t>
      </w:r>
    </w:p>
    <w:p w:rsidR="00783AC2" w:rsidRDefault="00783AC2" w:rsidP="00281CBB">
      <w:pPr>
        <w:pStyle w:val="CodeBlockScreened"/>
        <w:spacing w:line="240" w:lineRule="auto"/>
        <w:ind w:left="360"/>
      </w:pPr>
      <w:r>
        <w:t xml:space="preserve">                         devicePath,</w:t>
      </w:r>
    </w:p>
    <w:p w:rsidR="00783AC2" w:rsidRDefault="00783AC2" w:rsidP="00281CBB">
      <w:pPr>
        <w:pStyle w:val="CodeBlockScreened"/>
        <w:spacing w:line="240" w:lineRule="auto"/>
        <w:ind w:left="360"/>
      </w:pPr>
      <w:r>
        <w:t xml:space="preserve">                         sizeof(deviceName));</w:t>
      </w:r>
    </w:p>
    <w:p w:rsidR="00783AC2" w:rsidRDefault="00783AC2" w:rsidP="00281CBB">
      <w:pPr>
        <w:pStyle w:val="CodeBlockScreened"/>
        <w:spacing w:line="240" w:lineRule="auto"/>
        <w:ind w:left="360"/>
      </w:pPr>
      <w:r>
        <w:t>...//Error-handling code omitted.</w:t>
      </w:r>
    </w:p>
    <w:p w:rsidR="00783AC2" w:rsidRDefault="00783AC2" w:rsidP="00281CBB">
      <w:pPr>
        <w:pStyle w:val="CodeBlockScreened"/>
        <w:spacing w:line="240" w:lineRule="auto"/>
        <w:ind w:left="360"/>
      </w:pPr>
    </w:p>
    <w:p w:rsidR="00783AC2" w:rsidRDefault="00783AC2" w:rsidP="00281CBB">
      <w:pPr>
        <w:pStyle w:val="CodeBlockScreened"/>
        <w:spacing w:line="240" w:lineRule="auto"/>
        <w:ind w:left="360"/>
      </w:pPr>
      <w:r>
        <w:t xml:space="preserve">  hDev = </w:t>
      </w:r>
      <w:r w:rsidRPr="00F65097">
        <w:t>CreateFile</w:t>
      </w:r>
      <w:r>
        <w:t>(devicePath,</w:t>
      </w:r>
    </w:p>
    <w:p w:rsidR="00783AC2" w:rsidRDefault="00783AC2" w:rsidP="00281CBB">
      <w:pPr>
        <w:pStyle w:val="CodeBlockScreened"/>
        <w:spacing w:line="240" w:lineRule="auto"/>
        <w:ind w:left="360"/>
      </w:pPr>
      <w:r>
        <w:t xml:space="preserve">                    GENERIC_WRITE | GENERIC_READ,</w:t>
      </w:r>
    </w:p>
    <w:p w:rsidR="00783AC2" w:rsidRDefault="00783AC2" w:rsidP="00281CBB">
      <w:pPr>
        <w:pStyle w:val="CodeBlockScreened"/>
        <w:spacing w:line="240" w:lineRule="auto"/>
        <w:ind w:left="360"/>
      </w:pPr>
      <w:r>
        <w:t xml:space="preserve">                    FILE_SHARE_WRITE | FILE_SHARE_READ,</w:t>
      </w:r>
    </w:p>
    <w:p w:rsidR="00783AC2" w:rsidRDefault="00783AC2" w:rsidP="00281CBB">
      <w:pPr>
        <w:pStyle w:val="CodeBlockScreened"/>
        <w:spacing w:line="240" w:lineRule="auto"/>
        <w:ind w:left="360"/>
      </w:pPr>
      <w:r>
        <w:t xml:space="preserve">                    NULL,</w:t>
      </w:r>
    </w:p>
    <w:p w:rsidR="00783AC2" w:rsidRDefault="00783AC2" w:rsidP="00281CBB">
      <w:pPr>
        <w:pStyle w:val="CodeBlockScreened"/>
        <w:spacing w:line="240" w:lineRule="auto"/>
        <w:ind w:left="360"/>
      </w:pPr>
      <w:r>
        <w:t xml:space="preserve">                    OPEN_EXISTING,</w:t>
      </w:r>
    </w:p>
    <w:p w:rsidR="00783AC2" w:rsidRDefault="00783AC2" w:rsidP="00281CBB">
      <w:pPr>
        <w:pStyle w:val="CodeBlockScreened"/>
        <w:spacing w:line="240" w:lineRule="auto"/>
        <w:ind w:left="360"/>
      </w:pPr>
      <w:r>
        <w:t xml:space="preserve">                    FILE_ATTRIBUTE_NORMAL | FILE_FLAG_OVERLAPPED,</w:t>
      </w:r>
    </w:p>
    <w:p w:rsidR="00783AC2" w:rsidRDefault="00783AC2" w:rsidP="00281CBB">
      <w:pPr>
        <w:pStyle w:val="CodeBlockScreened"/>
        <w:spacing w:line="240" w:lineRule="auto"/>
        <w:ind w:left="360"/>
      </w:pPr>
      <w:r>
        <w:t xml:space="preserve">                    NULL);</w:t>
      </w:r>
    </w:p>
    <w:p w:rsidR="00783AC2" w:rsidRDefault="00783AC2" w:rsidP="00281CBB">
      <w:pPr>
        <w:pStyle w:val="CodeBlockScreened"/>
        <w:spacing w:line="240" w:lineRule="auto"/>
        <w:ind w:left="360"/>
      </w:pPr>
    </w:p>
    <w:p w:rsidR="00783AC2" w:rsidRDefault="00783AC2" w:rsidP="00281CBB">
      <w:pPr>
        <w:pStyle w:val="CodeBlockScreened"/>
        <w:spacing w:line="240" w:lineRule="auto"/>
        <w:ind w:left="360"/>
      </w:pPr>
      <w:r>
        <w:t>...//Error-handling code omitted.</w:t>
      </w:r>
    </w:p>
    <w:p w:rsidR="00783AC2" w:rsidRDefault="00783AC2" w:rsidP="00281CBB">
      <w:pPr>
        <w:pStyle w:val="CodeBlockScreened"/>
        <w:spacing w:line="240" w:lineRule="auto"/>
        <w:ind w:left="360"/>
      </w:pPr>
      <w:r>
        <w:t xml:space="preserve">  return hDev;</w:t>
      </w:r>
    </w:p>
    <w:p w:rsidR="00783AC2" w:rsidRDefault="00783AC2" w:rsidP="00281CBB">
      <w:pPr>
        <w:pStyle w:val="CodeBlockScreened"/>
        <w:spacing w:line="240" w:lineRule="auto"/>
        <w:ind w:left="360"/>
      </w:pPr>
      <w:r>
        <w:t>}</w:t>
      </w:r>
    </w:p>
    <w:p w:rsidR="00783AC2" w:rsidRDefault="00783AC2" w:rsidP="00783AC2">
      <w:pPr>
        <w:pStyle w:val="Heading3"/>
      </w:pPr>
      <w:bookmarkStart w:id="26" w:name="_Toc175644612"/>
      <w:bookmarkStart w:id="27" w:name="_Toc226185162"/>
      <w:r>
        <w:t>Initialize WinUSB</w:t>
      </w:r>
      <w:bookmarkEnd w:id="26"/>
      <w:bookmarkEnd w:id="27"/>
    </w:p>
    <w:p w:rsidR="00783AC2" w:rsidRDefault="00783AC2" w:rsidP="00783AC2">
      <w:pPr>
        <w:pStyle w:val="BodyText"/>
        <w:keepLines/>
      </w:pPr>
      <w:r>
        <w:t xml:space="preserve">The handle </w:t>
      </w:r>
      <w:r w:rsidR="00281CBB">
        <w:t xml:space="preserve">that was </w:t>
      </w:r>
      <w:r>
        <w:t xml:space="preserve">obtained in the preceding section is the file handle for the device. However, the WinUSB API uses a WinUSB handle to identify the target device </w:t>
      </w:r>
      <w:r w:rsidR="009F3B9E">
        <w:t>instead of</w:t>
      </w:r>
      <w:r>
        <w:t xml:space="preserve"> the file handle. To obtain a WinUSB handle, initialize </w:t>
      </w:r>
      <w:r w:rsidRPr="0092212B">
        <w:t>WinUSB</w:t>
      </w:r>
      <w:r>
        <w:t xml:space="preserve"> by passing the file handle to </w:t>
      </w:r>
      <w:r w:rsidRPr="00285B28">
        <w:rPr>
          <w:b/>
        </w:rPr>
        <w:t>WinUsb_Initialize</w:t>
      </w:r>
      <w:r>
        <w:t>. This function returns the WinUSB handle for the device.</w:t>
      </w:r>
    </w:p>
    <w:p w:rsidR="00EE4379" w:rsidRDefault="00783AC2">
      <w:pPr>
        <w:pStyle w:val="BodyTextLink"/>
      </w:pPr>
      <w:r>
        <w:t>The following example initializes WinUSB with the file handle that the OpenDevice utility function obtained, as discussed in the preceding section. It then stores the corresponding WinUSB handle for later use in a privately defined global structure:</w:t>
      </w:r>
    </w:p>
    <w:p w:rsidR="00783AC2" w:rsidRDefault="00783AC2" w:rsidP="00B721AF">
      <w:pPr>
        <w:pStyle w:val="CodeBlockScreened"/>
        <w:spacing w:line="240" w:lineRule="auto"/>
      </w:pPr>
      <w:r>
        <w:t>deviceHandle = OpenDevice(TRUE);</w:t>
      </w:r>
    </w:p>
    <w:p w:rsidR="00783AC2" w:rsidRDefault="00783AC2" w:rsidP="00B721AF">
      <w:pPr>
        <w:pStyle w:val="CodeBlockScreened"/>
        <w:spacing w:line="240" w:lineRule="auto"/>
      </w:pPr>
      <w:r>
        <w:t>bResult = WinUsb_Initialize(deviceHandle, &amp;usbHandle);</w:t>
      </w:r>
    </w:p>
    <w:p w:rsidR="00783AC2" w:rsidRDefault="00783AC2" w:rsidP="00B721AF">
      <w:pPr>
        <w:pStyle w:val="CodeBlockScreened"/>
        <w:spacing w:line="240" w:lineRule="auto"/>
      </w:pPr>
    </w:p>
    <w:p w:rsidR="00783AC2" w:rsidRDefault="00783AC2" w:rsidP="00B721AF">
      <w:pPr>
        <w:pStyle w:val="CodeBlockScreened"/>
        <w:spacing w:line="240" w:lineRule="auto"/>
      </w:pPr>
      <w:r>
        <w:t>if(bResult)</w:t>
      </w:r>
    </w:p>
    <w:p w:rsidR="00783AC2" w:rsidRDefault="00783AC2" w:rsidP="00B721AF">
      <w:pPr>
        <w:pStyle w:val="CodeBlockScreened"/>
        <w:spacing w:line="240" w:lineRule="auto"/>
      </w:pPr>
      <w:r>
        <w:t>{</w:t>
      </w:r>
    </w:p>
    <w:p w:rsidR="00783AC2" w:rsidRDefault="00783AC2" w:rsidP="00B721AF">
      <w:pPr>
        <w:pStyle w:val="CodeBlockScreened"/>
        <w:spacing w:line="240" w:lineRule="auto"/>
      </w:pPr>
      <w:r>
        <w:t xml:space="preserve">  devInfo.winUSBHandle = usbHandle;</w:t>
      </w:r>
    </w:p>
    <w:p w:rsidR="00783AC2" w:rsidRDefault="00783AC2" w:rsidP="00B721AF">
      <w:pPr>
        <w:pStyle w:val="CodeBlockScreened"/>
        <w:spacing w:line="240" w:lineRule="auto"/>
      </w:pPr>
      <w:r>
        <w:t>}</w:t>
      </w:r>
    </w:p>
    <w:p w:rsidR="00783AC2" w:rsidRDefault="00783AC2" w:rsidP="00783AC2">
      <w:pPr>
        <w:pStyle w:val="Heading2"/>
      </w:pPr>
      <w:bookmarkStart w:id="28" w:name="_Toc175644613"/>
      <w:bookmarkStart w:id="29" w:name="_Toc226185163"/>
      <w:r>
        <w:t>Configure the Device</w:t>
      </w:r>
      <w:bookmarkEnd w:id="28"/>
      <w:bookmarkEnd w:id="29"/>
    </w:p>
    <w:p w:rsidR="00783AC2" w:rsidRDefault="00783AC2" w:rsidP="00783AC2">
      <w:pPr>
        <w:pStyle w:val="BodyText"/>
      </w:pPr>
      <w:r>
        <w:t xml:space="preserve">After an application initializes WinUSB, it must configure the USB device. The procedure is similar to the one that USB device drivers use. However, it is accomplished by calling WinUSB API functions </w:t>
      </w:r>
      <w:r w:rsidR="009F3B9E">
        <w:t>instead of</w:t>
      </w:r>
      <w:r>
        <w:t xml:space="preserve"> the WDF framework libraries or </w:t>
      </w:r>
      <w:r w:rsidR="007F0C21">
        <w:t>any of the Windows WDM USB client support routines.</w:t>
      </w:r>
    </w:p>
    <w:p w:rsidR="00783AC2" w:rsidRDefault="00783AC2" w:rsidP="00783AC2">
      <w:pPr>
        <w:pStyle w:val="BodyTextLink"/>
      </w:pPr>
      <w:r>
        <w:lastRenderedPageBreak/>
        <w:t>The application’s InitializeDevice function, which is shown in the following example, configures the Fx2 device. It also includes the code shown in the preceding example to initialize WinUSB:</w:t>
      </w:r>
    </w:p>
    <w:p w:rsidR="00783AC2" w:rsidRDefault="00783AC2" w:rsidP="00B721AF">
      <w:pPr>
        <w:pStyle w:val="CodeBlockScreened"/>
        <w:spacing w:line="240" w:lineRule="auto"/>
      </w:pPr>
      <w:r>
        <w:t>BOOL Initialize_Device()</w:t>
      </w:r>
    </w:p>
    <w:p w:rsidR="00783AC2" w:rsidRDefault="00783AC2" w:rsidP="00B721AF">
      <w:pPr>
        <w:pStyle w:val="CodeBlockScreened"/>
        <w:spacing w:line="240" w:lineRule="auto"/>
      </w:pPr>
      <w:r>
        <w:t>{</w:t>
      </w:r>
    </w:p>
    <w:p w:rsidR="00783AC2" w:rsidRDefault="00783AC2" w:rsidP="00B721AF">
      <w:pPr>
        <w:pStyle w:val="CodeBlockScreened"/>
        <w:spacing w:line="240" w:lineRule="auto"/>
      </w:pPr>
      <w:r>
        <w:t xml:space="preserve">  BOOL bResult;</w:t>
      </w:r>
    </w:p>
    <w:p w:rsidR="00783AC2" w:rsidRDefault="00783AC2" w:rsidP="00B721AF">
      <w:pPr>
        <w:pStyle w:val="CodeBlockScreened"/>
        <w:spacing w:line="240" w:lineRule="auto"/>
      </w:pPr>
      <w:r>
        <w:t xml:space="preserve">  WINUSB_INTERFACE_HANDLE usbHandle;</w:t>
      </w:r>
    </w:p>
    <w:p w:rsidR="00783AC2" w:rsidRDefault="00783AC2" w:rsidP="00B721AF">
      <w:pPr>
        <w:pStyle w:val="CodeBlockScreened"/>
        <w:spacing w:line="240" w:lineRule="auto"/>
      </w:pPr>
      <w:r>
        <w:t xml:space="preserve">  USB_INTERFACE_DESCRIPTOR ifaceDescriptor;</w:t>
      </w:r>
    </w:p>
    <w:p w:rsidR="00783AC2" w:rsidRDefault="00783AC2" w:rsidP="00B721AF">
      <w:pPr>
        <w:pStyle w:val="CodeBlockScreened"/>
        <w:spacing w:line="240" w:lineRule="auto"/>
      </w:pPr>
      <w:r>
        <w:t xml:space="preserve">  WINUSB_PIPE_INFORMATION pipeInfo;</w:t>
      </w:r>
    </w:p>
    <w:p w:rsidR="00783AC2" w:rsidRDefault="00783AC2" w:rsidP="00B721AF">
      <w:pPr>
        <w:pStyle w:val="CodeBlockScreened"/>
        <w:spacing w:line="240" w:lineRule="auto"/>
      </w:pPr>
      <w:r>
        <w:t xml:space="preserve">  UCHAR speed;</w:t>
      </w:r>
    </w:p>
    <w:p w:rsidR="00783AC2" w:rsidRDefault="00783AC2" w:rsidP="00B721AF">
      <w:pPr>
        <w:pStyle w:val="CodeBlockScreened"/>
        <w:spacing w:line="240" w:lineRule="auto"/>
      </w:pPr>
      <w:r>
        <w:t xml:space="preserve">  ULONG length;</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deviceHandle = OpenDevice(TRUE);</w:t>
      </w:r>
    </w:p>
    <w:p w:rsidR="00783AC2" w:rsidRDefault="00783AC2" w:rsidP="00B721AF">
      <w:pPr>
        <w:pStyle w:val="CodeBlockScreened"/>
        <w:spacing w:line="240" w:lineRule="auto"/>
      </w:pPr>
      <w:r>
        <w:t xml:space="preserve">  bResult = WinUsb_Initialize(deviceHandle, &amp;usbHandle);</w:t>
      </w:r>
    </w:p>
    <w:p w:rsidR="00783AC2" w:rsidRDefault="00783AC2" w:rsidP="00B721AF">
      <w:pPr>
        <w:pStyle w:val="CodeBlockScreened"/>
        <w:spacing w:line="240" w:lineRule="auto"/>
      </w:pPr>
    </w:p>
    <w:p w:rsidR="00783AC2" w:rsidRPr="00680789" w:rsidRDefault="00783AC2" w:rsidP="00B721AF">
      <w:pPr>
        <w:pStyle w:val="CodeBlockScreened"/>
        <w:spacing w:line="240" w:lineRule="auto"/>
        <w:rPr>
          <w:b/>
        </w:rPr>
      </w:pPr>
      <w:r w:rsidRPr="00680789">
        <w:rPr>
          <w:b/>
        </w:rPr>
        <w:t>//[1]</w:t>
      </w:r>
    </w:p>
    <w:p w:rsidR="00783AC2" w:rsidRDefault="00783AC2" w:rsidP="00B721AF">
      <w:pPr>
        <w:pStyle w:val="CodeBlockScreened"/>
        <w:spacing w:line="240" w:lineRule="auto"/>
      </w:pPr>
      <w:r>
        <w:t xml:space="preserve">  if(bResult)</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devInfo.winUSBHandle = usbHandle;</w:t>
      </w:r>
    </w:p>
    <w:p w:rsidR="00783AC2" w:rsidRDefault="00783AC2" w:rsidP="00B721AF">
      <w:pPr>
        <w:pStyle w:val="CodeBlockScreened"/>
        <w:spacing w:line="240" w:lineRule="auto"/>
      </w:pPr>
      <w:r>
        <w:t xml:space="preserve">    length = sizeof(UCHAR);</w:t>
      </w:r>
    </w:p>
    <w:p w:rsidR="00783AC2" w:rsidRDefault="00783AC2" w:rsidP="00B721AF">
      <w:pPr>
        <w:pStyle w:val="CodeBlockScreened"/>
        <w:spacing w:line="240" w:lineRule="auto"/>
      </w:pPr>
      <w:r>
        <w:t xml:space="preserve">    bResult = WinUsb_QueryDeviceInformation(devInfo.winUSBHandle,</w:t>
      </w:r>
    </w:p>
    <w:p w:rsidR="00783AC2" w:rsidRDefault="00783AC2" w:rsidP="00B721AF">
      <w:pPr>
        <w:pStyle w:val="CodeBlockScreened"/>
        <w:spacing w:line="240" w:lineRule="auto"/>
      </w:pPr>
      <w:r>
        <w:t xml:space="preserve">                                            DEVICE_SPEED,</w:t>
      </w:r>
    </w:p>
    <w:p w:rsidR="00783AC2" w:rsidRDefault="00783AC2" w:rsidP="00B721AF">
      <w:pPr>
        <w:pStyle w:val="CodeBlockScreened"/>
        <w:spacing w:line="240" w:lineRule="auto"/>
      </w:pPr>
      <w:r>
        <w:t xml:space="preserve">                                            &amp;length,</w:t>
      </w:r>
    </w:p>
    <w:p w:rsidR="00783AC2" w:rsidRDefault="00783AC2" w:rsidP="00B721AF">
      <w:pPr>
        <w:pStyle w:val="CodeBlockScreened"/>
        <w:spacing w:line="240" w:lineRule="auto"/>
      </w:pPr>
      <w:r>
        <w:t xml:space="preserve">                                            &amp;speed);</w:t>
      </w:r>
    </w:p>
    <w:p w:rsidR="00783AC2" w:rsidRDefault="00783AC2" w:rsidP="00B721AF">
      <w:pPr>
        <w:pStyle w:val="CodeBlockScreened"/>
        <w:spacing w:line="240" w:lineRule="auto"/>
      </w:pPr>
      <w:r>
        <w:t xml:space="preserve">  }</w:t>
      </w:r>
    </w:p>
    <w:p w:rsidR="00783AC2" w:rsidRPr="00F65097" w:rsidRDefault="00783AC2" w:rsidP="00B721AF">
      <w:pPr>
        <w:pStyle w:val="CodeBlockScreened"/>
        <w:spacing w:line="240" w:lineRule="auto"/>
      </w:pPr>
    </w:p>
    <w:p w:rsidR="00783AC2" w:rsidRPr="00680789" w:rsidRDefault="00783AC2" w:rsidP="00B721AF">
      <w:pPr>
        <w:pStyle w:val="CodeBlockScreened"/>
        <w:keepNext/>
        <w:spacing w:line="240" w:lineRule="auto"/>
        <w:rPr>
          <w:b/>
        </w:rPr>
      </w:pPr>
      <w:r w:rsidRPr="00680789">
        <w:rPr>
          <w:b/>
        </w:rPr>
        <w:t>//[2]</w:t>
      </w:r>
    </w:p>
    <w:p w:rsidR="00783AC2" w:rsidRDefault="00783AC2" w:rsidP="00B721AF">
      <w:pPr>
        <w:pStyle w:val="CodeBlockScreened"/>
        <w:keepNext/>
        <w:spacing w:line="240" w:lineRule="auto"/>
      </w:pPr>
      <w:r>
        <w:t xml:space="preserve">  if(bResult)</w:t>
      </w:r>
    </w:p>
    <w:p w:rsidR="00783AC2" w:rsidRDefault="00783AC2" w:rsidP="00B721AF">
      <w:pPr>
        <w:pStyle w:val="CodeBlockScreened"/>
        <w:keepNext/>
        <w:spacing w:line="240" w:lineRule="auto"/>
      </w:pPr>
      <w:r>
        <w:t xml:space="preserve">  {</w:t>
      </w:r>
    </w:p>
    <w:p w:rsidR="00783AC2" w:rsidRDefault="00783AC2" w:rsidP="00B721AF">
      <w:pPr>
        <w:pStyle w:val="CodeBlockScreened"/>
        <w:keepNext/>
        <w:spacing w:line="240" w:lineRule="auto"/>
      </w:pPr>
      <w:r>
        <w:t xml:space="preserve">    devInfo.deviceSpeed = speed;</w:t>
      </w:r>
    </w:p>
    <w:p w:rsidR="00783AC2" w:rsidRDefault="00783AC2" w:rsidP="00B721AF">
      <w:pPr>
        <w:pStyle w:val="CodeBlockScreened"/>
        <w:keepNext/>
        <w:spacing w:line="240" w:lineRule="auto"/>
      </w:pPr>
      <w:r>
        <w:t xml:space="preserve">    bResult = WinUsb_QueryInterfaceSettings(devInfo.winUSBHandle,</w:t>
      </w:r>
    </w:p>
    <w:p w:rsidR="00783AC2" w:rsidRDefault="00783AC2" w:rsidP="00B721AF">
      <w:pPr>
        <w:pStyle w:val="CodeBlockScreened"/>
        <w:spacing w:line="240" w:lineRule="auto"/>
      </w:pPr>
      <w:r>
        <w:t xml:space="preserve">                                            0,</w:t>
      </w:r>
    </w:p>
    <w:p w:rsidR="00783AC2" w:rsidRDefault="00783AC2" w:rsidP="00B721AF">
      <w:pPr>
        <w:pStyle w:val="CodeBlockScreened"/>
        <w:spacing w:line="240" w:lineRule="auto"/>
      </w:pPr>
      <w:r>
        <w:t xml:space="preserve">                                            &amp;ifaceDescriptor);</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if(bResult)</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for(int i=0;i&lt;ifaceDescriptor.bNumEndpoints;i++)</w:t>
      </w:r>
    </w:p>
    <w:p w:rsidR="00783AC2" w:rsidRDefault="00783AC2" w:rsidP="00B721AF">
      <w:pPr>
        <w:pStyle w:val="CodeBlockScreened"/>
        <w:spacing w:line="240" w:lineRule="auto"/>
      </w:pPr>
      <w:r>
        <w:t xml:space="preserve">    {</w:t>
      </w:r>
    </w:p>
    <w:p w:rsidR="00783AC2" w:rsidRPr="00680789" w:rsidRDefault="00783AC2" w:rsidP="00B721AF">
      <w:pPr>
        <w:pStyle w:val="CodeBlockScreened"/>
        <w:spacing w:line="240" w:lineRule="auto"/>
        <w:rPr>
          <w:b/>
        </w:rPr>
      </w:pPr>
      <w:r w:rsidRPr="00680789">
        <w:rPr>
          <w:b/>
        </w:rPr>
        <w:t>//[3]</w:t>
      </w:r>
    </w:p>
    <w:p w:rsidR="00783AC2" w:rsidRDefault="00783AC2" w:rsidP="00B721AF">
      <w:pPr>
        <w:pStyle w:val="CodeBlockScreened"/>
        <w:spacing w:line="240" w:lineRule="auto"/>
      </w:pPr>
      <w:r>
        <w:t xml:space="preserve">      bResult = WinUsb_QueryPipe(devInfo.winUSBHandle,</w:t>
      </w:r>
    </w:p>
    <w:p w:rsidR="00783AC2" w:rsidRDefault="00783AC2" w:rsidP="00B721AF">
      <w:pPr>
        <w:pStyle w:val="CodeBlockScreened"/>
        <w:spacing w:line="240" w:lineRule="auto"/>
      </w:pPr>
      <w:r>
        <w:t xml:space="preserve">                                 0,</w:t>
      </w:r>
    </w:p>
    <w:p w:rsidR="00783AC2" w:rsidRDefault="00783AC2" w:rsidP="00B721AF">
      <w:pPr>
        <w:pStyle w:val="CodeBlockScreened"/>
        <w:spacing w:line="240" w:lineRule="auto"/>
      </w:pPr>
      <w:r>
        <w:t xml:space="preserve">                                 (UCHAR) i,</w:t>
      </w:r>
    </w:p>
    <w:p w:rsidR="00783AC2" w:rsidRDefault="00783AC2" w:rsidP="00B721AF">
      <w:pPr>
        <w:pStyle w:val="CodeBlockScreened"/>
        <w:spacing w:line="240" w:lineRule="auto"/>
      </w:pPr>
      <w:r>
        <w:t xml:space="preserve">                                 &amp;pipeInfo);</w:t>
      </w:r>
    </w:p>
    <w:p w:rsidR="00783AC2" w:rsidRPr="00680789" w:rsidRDefault="00783AC2" w:rsidP="00B721AF">
      <w:pPr>
        <w:pStyle w:val="CodeBlockScreened"/>
        <w:spacing w:line="240" w:lineRule="auto"/>
        <w:rPr>
          <w:b/>
        </w:rPr>
      </w:pPr>
      <w:r w:rsidRPr="00680789">
        <w:rPr>
          <w:b/>
        </w:rPr>
        <w:t>//[4]</w:t>
      </w:r>
    </w:p>
    <w:p w:rsidR="00783AC2" w:rsidRDefault="00783AC2" w:rsidP="00B721AF">
      <w:pPr>
        <w:pStyle w:val="CodeBlockScreened"/>
        <w:spacing w:line="240" w:lineRule="auto"/>
      </w:pPr>
      <w:r>
        <w:t xml:space="preserve">      if(pipeInfo.PipeType == UsbdPipeTypeBulk &amp;&amp;</w:t>
      </w:r>
    </w:p>
    <w:p w:rsidR="00783AC2" w:rsidRDefault="00783AC2" w:rsidP="00B721AF">
      <w:pPr>
        <w:pStyle w:val="CodeBlockScreened"/>
        <w:spacing w:line="240" w:lineRule="auto"/>
      </w:pPr>
      <w:r>
        <w:t xml:space="preserve">                  USB_ENDPOINT_DIRECTION_IN(pipeInfo.PipeId))</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devInfo.bulkInPipe = pipeInfo.PipeId;</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else if(pipeInfo.PipeType == UsbdPipeTypeBulk &amp;&amp;</w:t>
      </w:r>
    </w:p>
    <w:p w:rsidR="00783AC2" w:rsidRDefault="00783AC2" w:rsidP="00B721AF">
      <w:pPr>
        <w:pStyle w:val="CodeBlockScreened"/>
        <w:spacing w:line="240" w:lineRule="auto"/>
      </w:pPr>
      <w:r>
        <w:t xml:space="preserve">                  USB_ENDPOINT_DIRECTION_OUT(pipeInfo.PipeId))</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devInfo.bulkOutPipe = pipeInfo.PipeId;</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else if(pipeInfo.PipeType == UsbdPipeTypeInterrupt)</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devInfo.interruptPipe = pipeInfo.PipeId;</w:t>
      </w:r>
    </w:p>
    <w:p w:rsidR="00783AC2" w:rsidRDefault="00783AC2" w:rsidP="00B721AF">
      <w:pPr>
        <w:pStyle w:val="CodeBlockScreened"/>
        <w:spacing w:line="240" w:lineRule="auto"/>
      </w:pPr>
      <w:r>
        <w:t xml:space="preserve">      }</w:t>
      </w:r>
    </w:p>
    <w:p w:rsidR="00783AC2" w:rsidRDefault="00783AC2" w:rsidP="00281CBB">
      <w:pPr>
        <w:pStyle w:val="CodeBlockScreened"/>
        <w:keepNext/>
        <w:spacing w:line="240" w:lineRule="auto"/>
      </w:pPr>
      <w:r>
        <w:t xml:space="preserve">      else</w:t>
      </w:r>
    </w:p>
    <w:p w:rsidR="00783AC2" w:rsidRDefault="00783AC2" w:rsidP="00281CBB">
      <w:pPr>
        <w:pStyle w:val="CodeBlockScreened"/>
        <w:keepNext/>
        <w:spacing w:line="240" w:lineRule="auto"/>
      </w:pPr>
      <w:r>
        <w:t xml:space="preserve">      {</w:t>
      </w:r>
    </w:p>
    <w:p w:rsidR="00783AC2" w:rsidRDefault="00783AC2" w:rsidP="00281CBB">
      <w:pPr>
        <w:pStyle w:val="CodeBlockScreened"/>
        <w:keepNext/>
        <w:spacing w:line="240" w:lineRule="auto"/>
      </w:pPr>
      <w:r>
        <w:t xml:space="preserve">        bResult = FALSE;</w:t>
      </w:r>
    </w:p>
    <w:p w:rsidR="00783AC2" w:rsidRDefault="00783AC2" w:rsidP="00281CBB">
      <w:pPr>
        <w:pStyle w:val="CodeBlockScreened"/>
        <w:keepNext/>
        <w:spacing w:line="240" w:lineRule="auto"/>
      </w:pPr>
      <w:r>
        <w:t xml:space="preserve">        break;</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return bResult;</w:t>
      </w:r>
    </w:p>
    <w:p w:rsidR="00783AC2" w:rsidRDefault="00783AC2" w:rsidP="00B721AF">
      <w:pPr>
        <w:pStyle w:val="CodeBlockScreened"/>
        <w:spacing w:line="240" w:lineRule="auto"/>
      </w:pPr>
      <w:r>
        <w:t>}</w:t>
      </w:r>
    </w:p>
    <w:p w:rsidR="00783AC2" w:rsidRDefault="00783AC2" w:rsidP="00783AC2">
      <w:pPr>
        <w:pStyle w:val="Le"/>
      </w:pPr>
    </w:p>
    <w:p w:rsidR="00783AC2" w:rsidRDefault="00783AC2" w:rsidP="00783AC2">
      <w:pPr>
        <w:pStyle w:val="BodyTextLink"/>
      </w:pPr>
      <w:r>
        <w:lastRenderedPageBreak/>
        <w:t>The basic procedure is</w:t>
      </w:r>
      <w:r w:rsidR="009F3B9E">
        <w:t xml:space="preserve"> as follows</w:t>
      </w:r>
      <w:r>
        <w:t>:</w:t>
      </w:r>
    </w:p>
    <w:p w:rsidR="00783AC2" w:rsidRDefault="00783AC2" w:rsidP="00783AC2">
      <w:pPr>
        <w:pStyle w:val="List"/>
      </w:pPr>
      <w:r>
        <w:t>1.</w:t>
      </w:r>
      <w:r>
        <w:tab/>
        <w:t xml:space="preserve">If necessary, call </w:t>
      </w:r>
      <w:r w:rsidRPr="001F2AC1">
        <w:rPr>
          <w:b/>
        </w:rPr>
        <w:t>WinUsb_QueryDeviceInformation</w:t>
      </w:r>
      <w:r>
        <w:t xml:space="preserve"> to obtain the device’s speed. The function returns one of three values: </w:t>
      </w:r>
      <w:r w:rsidRPr="007608AF">
        <w:rPr>
          <w:b/>
        </w:rPr>
        <w:t>LowSpeed</w:t>
      </w:r>
      <w:r>
        <w:t xml:space="preserve"> (0x01), </w:t>
      </w:r>
      <w:r w:rsidRPr="007608AF">
        <w:rPr>
          <w:b/>
        </w:rPr>
        <w:t>FullSpeed</w:t>
      </w:r>
      <w:r>
        <w:t xml:space="preserve"> (0x02), or </w:t>
      </w:r>
      <w:r w:rsidRPr="007608AF">
        <w:rPr>
          <w:b/>
        </w:rPr>
        <w:t>HighSpeed</w:t>
      </w:r>
      <w:r>
        <w:t xml:space="preserve"> (0x03).</w:t>
      </w:r>
    </w:p>
    <w:p w:rsidR="00783AC2" w:rsidRDefault="00783AC2" w:rsidP="00783AC2">
      <w:pPr>
        <w:pStyle w:val="List"/>
      </w:pPr>
      <w:r>
        <w:t>2.</w:t>
      </w:r>
      <w:r>
        <w:tab/>
        <w:t xml:space="preserve">Pass the device’s interface handles to </w:t>
      </w:r>
      <w:r w:rsidRPr="001F2AC1">
        <w:rPr>
          <w:b/>
        </w:rPr>
        <w:t>WinUsb_QueryInterfaceSettings</w:t>
      </w:r>
      <w:r>
        <w:t xml:space="preserve"> to obtain the corresponding interface descriptors. The WinUSB handle corresponds to the first interface. Because the Fx2 device supports only one interface </w:t>
      </w:r>
      <w:r w:rsidR="009F3B9E">
        <w:t xml:space="preserve">that has </w:t>
      </w:r>
      <w:r>
        <w:t>no alternat</w:t>
      </w:r>
      <w:r w:rsidR="009F3B9E">
        <w:t>iv</w:t>
      </w:r>
      <w:r>
        <w:t xml:space="preserve">e settings, the </w:t>
      </w:r>
      <w:r w:rsidRPr="001F2AC1">
        <w:rPr>
          <w:i/>
        </w:rPr>
        <w:t>AlternateSettingNumber</w:t>
      </w:r>
      <w:r>
        <w:t xml:space="preserve"> parameter is set to zero and the function is called only once. If the device supports multiple interfaces, call </w:t>
      </w:r>
      <w:r w:rsidRPr="001F2AC1">
        <w:rPr>
          <w:b/>
        </w:rPr>
        <w:t>WinUsb_</w:t>
      </w:r>
      <w:r>
        <w:rPr>
          <w:b/>
        </w:rPr>
        <w:t>GetAssociatedInterface</w:t>
      </w:r>
      <w:r>
        <w:t xml:space="preserve"> to obtain interface handles for associated interfaces.</w:t>
      </w:r>
    </w:p>
    <w:p w:rsidR="00783AC2" w:rsidRDefault="00783AC2" w:rsidP="00783AC2">
      <w:pPr>
        <w:pStyle w:val="BodyTextIndent"/>
      </w:pPr>
      <w:r w:rsidRPr="001F2AC1">
        <w:rPr>
          <w:b/>
        </w:rPr>
        <w:t>WinUsb_QueryInterfaceSettings</w:t>
      </w:r>
      <w:r>
        <w:t xml:space="preserve"> returns a USB_INTERFACE_DESCRIPTOR structure that contains information about the interface. The structure contains, in particular, the number of endpoints in the interface.</w:t>
      </w:r>
    </w:p>
    <w:p w:rsidR="00783AC2" w:rsidRDefault="00783AC2" w:rsidP="00783AC2">
      <w:pPr>
        <w:pStyle w:val="List"/>
      </w:pPr>
      <w:r>
        <w:t>3.</w:t>
      </w:r>
      <w:r>
        <w:tab/>
        <w:t xml:space="preserve">To obtain information about each endpoint, call </w:t>
      </w:r>
      <w:r w:rsidRPr="00854E51">
        <w:rPr>
          <w:b/>
        </w:rPr>
        <w:t>WinUsb_QueryPipe</w:t>
      </w:r>
      <w:r w:rsidRPr="00680789">
        <w:t xml:space="preserve"> </w:t>
      </w:r>
      <w:r>
        <w:t xml:space="preserve">once for each endpoint on each interface. </w:t>
      </w:r>
      <w:r w:rsidRPr="00854E51">
        <w:rPr>
          <w:b/>
        </w:rPr>
        <w:t>WinUsb_QueryPipe</w:t>
      </w:r>
      <w:r>
        <w:t xml:space="preserve"> returns a WINUSB_PIPE_INFORMATION structure that contains information about the specified endpoint. The Fx2 device has one interface with three endpoints, so the function’s </w:t>
      </w:r>
      <w:r w:rsidRPr="00854E51">
        <w:rPr>
          <w:i/>
        </w:rPr>
        <w:t>AlternateInterfaceNumber</w:t>
      </w:r>
      <w:r>
        <w:t xml:space="preserve"> parameter is set to 0 and the value of the </w:t>
      </w:r>
      <w:r w:rsidRPr="00852E59">
        <w:rPr>
          <w:i/>
        </w:rPr>
        <w:t>PipeIndex</w:t>
      </w:r>
      <w:r>
        <w:t xml:space="preserve"> parameter is varied from 0 to 2.</w:t>
      </w:r>
    </w:p>
    <w:p w:rsidR="00783AC2" w:rsidRDefault="00783AC2" w:rsidP="00783AC2">
      <w:pPr>
        <w:pStyle w:val="List"/>
      </w:pPr>
      <w:r>
        <w:t>4.</w:t>
      </w:r>
      <w:r>
        <w:tab/>
        <w:t xml:space="preserve">To determine the pipe type, examine the WINUSB_PIPE_INFORMATION structure’s </w:t>
      </w:r>
      <w:r w:rsidRPr="00852E59">
        <w:rPr>
          <w:b/>
        </w:rPr>
        <w:t>PipeInfo</w:t>
      </w:r>
      <w:r>
        <w:t xml:space="preserve"> member. This member is set to one of the USBD_PIPE_TYPE enumeration values: </w:t>
      </w:r>
      <w:r w:rsidRPr="007608AF">
        <w:rPr>
          <w:b/>
        </w:rPr>
        <w:t>UsbdPipeType</w:t>
      </w:r>
      <w:r>
        <w:rPr>
          <w:b/>
        </w:rPr>
        <w:t>Control</w:t>
      </w:r>
      <w:r>
        <w:t xml:space="preserve">, </w:t>
      </w:r>
      <w:r w:rsidRPr="007608AF">
        <w:rPr>
          <w:b/>
        </w:rPr>
        <w:t>UsbdPipeType</w:t>
      </w:r>
      <w:r>
        <w:rPr>
          <w:b/>
        </w:rPr>
        <w:t>Isochronous</w:t>
      </w:r>
      <w:r>
        <w:t xml:space="preserve">, </w:t>
      </w:r>
      <w:r w:rsidRPr="007608AF">
        <w:rPr>
          <w:b/>
        </w:rPr>
        <w:t>UsbdPipeTypeBulk</w:t>
      </w:r>
      <w:r>
        <w:t xml:space="preserve">, or </w:t>
      </w:r>
      <w:r w:rsidRPr="007608AF">
        <w:rPr>
          <w:b/>
        </w:rPr>
        <w:t>UsbdPipeTypeInterrupt</w:t>
      </w:r>
      <w:r>
        <w:t>.</w:t>
      </w:r>
    </w:p>
    <w:p w:rsidR="00783AC2" w:rsidRDefault="00783AC2" w:rsidP="00783AC2">
      <w:pPr>
        <w:pStyle w:val="BodyTextIndent"/>
      </w:pPr>
      <w:r>
        <w:t xml:space="preserve">The three endpoints </w:t>
      </w:r>
      <w:r w:rsidR="00665235">
        <w:t xml:space="preserve">that </w:t>
      </w:r>
      <w:r>
        <w:t xml:space="preserve">the Fx2 device </w:t>
      </w:r>
      <w:r w:rsidR="00EE4526">
        <w:t xml:space="preserve">supports </w:t>
      </w:r>
      <w:r>
        <w:t xml:space="preserve">are an interrupt pipe, a bulk-in pipe, and a bulk-out pipe, so </w:t>
      </w:r>
      <w:r w:rsidRPr="00852E59">
        <w:rPr>
          <w:b/>
        </w:rPr>
        <w:t>PipeInfo</w:t>
      </w:r>
      <w:r>
        <w:t xml:space="preserve"> will be set to either </w:t>
      </w:r>
      <w:r w:rsidRPr="00852E59">
        <w:rPr>
          <w:b/>
        </w:rPr>
        <w:t>UsbdPipeTypeInterrupt</w:t>
      </w:r>
      <w:r>
        <w:t xml:space="preserve"> or </w:t>
      </w:r>
      <w:r w:rsidRPr="007608AF">
        <w:rPr>
          <w:b/>
        </w:rPr>
        <w:t>UsbdPipeTypeBulk</w:t>
      </w:r>
      <w:r>
        <w:t>.</w:t>
      </w:r>
    </w:p>
    <w:p w:rsidR="00EE4379" w:rsidRDefault="00783AC2">
      <w:pPr>
        <w:pStyle w:val="BodyTextIndent"/>
        <w:keepNext/>
      </w:pPr>
      <w:r>
        <w:t xml:space="preserve">The </w:t>
      </w:r>
      <w:r w:rsidRPr="00347D0B">
        <w:rPr>
          <w:b/>
        </w:rPr>
        <w:t>UsbdPipeTypeBulk</w:t>
      </w:r>
      <w:r>
        <w:t xml:space="preserve"> value identifies bulk pipes, but does not give the direction. That information is encoded in the high bit of the pipe address, which is stored in the WINUSB_PIPE_INFORMATION structure’s </w:t>
      </w:r>
      <w:r w:rsidRPr="00852E59">
        <w:rPr>
          <w:b/>
        </w:rPr>
        <w:t>PipeId</w:t>
      </w:r>
      <w:r>
        <w:t xml:space="preserve"> member. The simplest way to determine direction is to pass the </w:t>
      </w:r>
      <w:r w:rsidRPr="00852E59">
        <w:rPr>
          <w:b/>
        </w:rPr>
        <w:t>PipeId</w:t>
      </w:r>
      <w:r>
        <w:t xml:space="preserve"> value to one of the following macros from Usb100.h:</w:t>
      </w:r>
    </w:p>
    <w:p w:rsidR="00783AC2" w:rsidRDefault="00783AC2" w:rsidP="00783AC2">
      <w:pPr>
        <w:pStyle w:val="BulletList2"/>
      </w:pPr>
      <w:r>
        <w:t>USB_ENDPOINT_DIRECTION_IN returns TRUE if the direction is in.</w:t>
      </w:r>
    </w:p>
    <w:p w:rsidR="00783AC2" w:rsidRDefault="00783AC2" w:rsidP="00783AC2">
      <w:pPr>
        <w:pStyle w:val="BulletList2"/>
      </w:pPr>
      <w:r>
        <w:t>USB_ENDPOINT_DIRECTION_OUT returns TRUE if the direction is out.</w:t>
      </w:r>
    </w:p>
    <w:p w:rsidR="00783AC2" w:rsidRPr="003E0964" w:rsidRDefault="00783AC2" w:rsidP="00783AC2">
      <w:pPr>
        <w:pStyle w:val="BodyTextIndent"/>
      </w:pPr>
      <w:r>
        <w:t xml:space="preserve">The application uses the </w:t>
      </w:r>
      <w:r w:rsidRPr="00487131">
        <w:rPr>
          <w:b/>
        </w:rPr>
        <w:t>PipeI</w:t>
      </w:r>
      <w:r>
        <w:rPr>
          <w:b/>
        </w:rPr>
        <w:t>d</w:t>
      </w:r>
      <w:r>
        <w:t xml:space="preserve"> value to identify the desired pipe in calls to WinUSB functions such as </w:t>
      </w:r>
      <w:r w:rsidRPr="003E0964">
        <w:rPr>
          <w:b/>
        </w:rPr>
        <w:t>WinUsb_ReadPipe</w:t>
      </w:r>
      <w:r w:rsidR="00665235">
        <w:t>,</w:t>
      </w:r>
      <w:r>
        <w:t xml:space="preserve"> so the example stores all three </w:t>
      </w:r>
      <w:r w:rsidRPr="00487131">
        <w:rPr>
          <w:b/>
        </w:rPr>
        <w:t>PipeI</w:t>
      </w:r>
      <w:r>
        <w:rPr>
          <w:b/>
        </w:rPr>
        <w:t>d</w:t>
      </w:r>
      <w:r>
        <w:t xml:space="preserve"> values for later use.</w:t>
      </w:r>
    </w:p>
    <w:p w:rsidR="00783AC2" w:rsidRDefault="00783AC2" w:rsidP="00783AC2">
      <w:pPr>
        <w:pStyle w:val="Heading2"/>
      </w:pPr>
      <w:bookmarkStart w:id="30" w:name="_Toc175644614"/>
      <w:bookmarkStart w:id="31" w:name="_Toc226185164"/>
      <w:r>
        <w:t>Communicate with Endpoints</w:t>
      </w:r>
      <w:bookmarkEnd w:id="30"/>
      <w:bookmarkEnd w:id="31"/>
    </w:p>
    <w:p w:rsidR="00783AC2" w:rsidRDefault="00783AC2" w:rsidP="00783AC2">
      <w:pPr>
        <w:pStyle w:val="BodyText"/>
      </w:pPr>
      <w:r>
        <w:t xml:space="preserve">After you have </w:t>
      </w:r>
      <w:r w:rsidRPr="00487131">
        <w:rPr>
          <w:b/>
        </w:rPr>
        <w:t>PipeId</w:t>
      </w:r>
      <w:r>
        <w:t xml:space="preserve"> values for the device’s endpoints, you can communicate with the device. This paper discusses how to issue control, read, and write requests.</w:t>
      </w:r>
    </w:p>
    <w:p w:rsidR="00783AC2" w:rsidRDefault="00783AC2" w:rsidP="00783AC2">
      <w:pPr>
        <w:pStyle w:val="Heading3"/>
      </w:pPr>
      <w:bookmarkStart w:id="32" w:name="_Toc175644615"/>
      <w:bookmarkStart w:id="33" w:name="_Toc226185165"/>
      <w:r>
        <w:t>Control Requests</w:t>
      </w:r>
      <w:bookmarkEnd w:id="32"/>
      <w:bookmarkEnd w:id="33"/>
    </w:p>
    <w:p w:rsidR="00783AC2" w:rsidRDefault="00783AC2" w:rsidP="00783AC2">
      <w:pPr>
        <w:pStyle w:val="BodyText"/>
      </w:pPr>
      <w:r>
        <w:t xml:space="preserve">All USB devices have a control endpoint in addition to the endpoints that are associated with interfaces. The primary purpose of the control endpoint is to provide </w:t>
      </w:r>
      <w:r>
        <w:lastRenderedPageBreak/>
        <w:t>a default endpoint that applications can use to configure the device. However, devices can also use the control endpoint for device-specific purposes. The Fx2 device uses the control endpoint to control the light bar and seven-segment digital display.</w:t>
      </w:r>
    </w:p>
    <w:p w:rsidR="00783AC2" w:rsidRDefault="00783AC2" w:rsidP="00783AC2">
      <w:pPr>
        <w:pStyle w:val="BodyTextLink"/>
      </w:pPr>
      <w:r>
        <w:t>Control commands consist of an 8-byte setup packet—which includes a request code that specifies the particular request—and an optional data buffer. The request codes and buffer formats are vendor defined. To issue a control request:</w:t>
      </w:r>
    </w:p>
    <w:p w:rsidR="00783AC2" w:rsidRDefault="00783AC2" w:rsidP="00783AC2">
      <w:pPr>
        <w:pStyle w:val="List"/>
      </w:pPr>
      <w:r>
        <w:t>1.</w:t>
      </w:r>
      <w:r>
        <w:tab/>
        <w:t>Allocate a buffer, if necessary.</w:t>
      </w:r>
    </w:p>
    <w:p w:rsidR="00783AC2" w:rsidRDefault="00783AC2" w:rsidP="00783AC2">
      <w:pPr>
        <w:pStyle w:val="List"/>
      </w:pPr>
      <w:r>
        <w:t>2.</w:t>
      </w:r>
      <w:r>
        <w:tab/>
        <w:t>Construct a setup packet.</w:t>
      </w:r>
    </w:p>
    <w:p w:rsidR="00783AC2" w:rsidRDefault="00783AC2" w:rsidP="00783AC2">
      <w:pPr>
        <w:pStyle w:val="List"/>
      </w:pPr>
      <w:r>
        <w:t>3.</w:t>
      </w:r>
      <w:r>
        <w:tab/>
        <w:t xml:space="preserve">Call </w:t>
      </w:r>
      <w:r w:rsidRPr="0014121D">
        <w:rPr>
          <w:b/>
        </w:rPr>
        <w:t>WinUsb</w:t>
      </w:r>
      <w:r w:rsidRPr="00C11F37">
        <w:rPr>
          <w:b/>
        </w:rPr>
        <w:t>_ControlTransfer</w:t>
      </w:r>
      <w:r>
        <w:t xml:space="preserve"> to </w:t>
      </w:r>
      <w:r w:rsidRPr="001E7094">
        <w:t>send</w:t>
      </w:r>
      <w:r>
        <w:t xml:space="preserve"> the request and buffer to the control endpoint.</w:t>
      </w:r>
    </w:p>
    <w:p w:rsidR="00783AC2" w:rsidRDefault="00783AC2" w:rsidP="00783AC2">
      <w:pPr>
        <w:pStyle w:val="Le"/>
      </w:pPr>
    </w:p>
    <w:p w:rsidR="00783AC2" w:rsidRDefault="00783AC2" w:rsidP="00783AC2">
      <w:pPr>
        <w:pStyle w:val="BodyTextLink"/>
      </w:pPr>
      <w:r>
        <w:t>The applications SetBar function, which is shown in the following example, sends a control request to the Fx2 device to control the lights on the light bar:</w:t>
      </w:r>
    </w:p>
    <w:p w:rsidR="00783AC2" w:rsidRDefault="00783AC2" w:rsidP="00B721AF">
      <w:pPr>
        <w:pStyle w:val="CodeBlockScreened"/>
        <w:keepNext/>
        <w:spacing w:line="240" w:lineRule="auto"/>
      </w:pPr>
      <w:r>
        <w:t>BOOL SetBar(HWND hWnd)</w:t>
      </w:r>
    </w:p>
    <w:p w:rsidR="00783AC2" w:rsidRDefault="00783AC2" w:rsidP="00B721AF">
      <w:pPr>
        <w:pStyle w:val="CodeBlockScreened"/>
        <w:keepNext/>
        <w:spacing w:line="240" w:lineRule="auto"/>
      </w:pPr>
      <w:r>
        <w:t>{</w:t>
      </w:r>
    </w:p>
    <w:p w:rsidR="00783AC2" w:rsidRDefault="00783AC2" w:rsidP="00B721AF">
      <w:pPr>
        <w:pStyle w:val="CodeBlockScreened"/>
        <w:keepNext/>
        <w:spacing w:line="240" w:lineRule="auto"/>
      </w:pPr>
      <w:r>
        <w:t xml:space="preserve">  BOOL bResult;</w:t>
      </w:r>
    </w:p>
    <w:p w:rsidR="00783AC2" w:rsidRDefault="00783AC2" w:rsidP="00B721AF">
      <w:pPr>
        <w:pStyle w:val="CodeBlockScreened"/>
        <w:keepNext/>
        <w:spacing w:line="240" w:lineRule="auto"/>
      </w:pPr>
      <w:r>
        <w:t xml:space="preserve">  ULONG bytesReturned;</w:t>
      </w:r>
    </w:p>
    <w:p w:rsidR="00783AC2" w:rsidRDefault="00783AC2" w:rsidP="00B721AF">
      <w:pPr>
        <w:pStyle w:val="CodeBlockScreened"/>
        <w:keepNext/>
        <w:spacing w:line="240" w:lineRule="auto"/>
      </w:pPr>
      <w:r>
        <w:t xml:space="preserve">  WINUSB_SETUP_PACKET setupPacket;</w:t>
      </w:r>
    </w:p>
    <w:p w:rsidR="00783AC2" w:rsidRDefault="00783AC2" w:rsidP="00B721AF">
      <w:pPr>
        <w:pStyle w:val="CodeBlockScreened"/>
        <w:keepNext/>
        <w:spacing w:line="240" w:lineRule="auto"/>
      </w:pPr>
      <w:r>
        <w:t xml:space="preserve">  UCHAR lightedBars = 0;</w:t>
      </w:r>
    </w:p>
    <w:p w:rsidR="00783AC2" w:rsidRDefault="00783AC2" w:rsidP="00B721AF">
      <w:pPr>
        <w:pStyle w:val="CodeBlockScreened"/>
        <w:spacing w:line="240" w:lineRule="auto"/>
      </w:pPr>
    </w:p>
    <w:p w:rsidR="00783AC2" w:rsidRPr="00680789" w:rsidRDefault="00783AC2" w:rsidP="00B721AF">
      <w:pPr>
        <w:pStyle w:val="CodeBlockScreened"/>
        <w:spacing w:line="240" w:lineRule="auto"/>
        <w:rPr>
          <w:b/>
        </w:rPr>
      </w:pPr>
      <w:r w:rsidRPr="00680789">
        <w:rPr>
          <w:b/>
        </w:rPr>
        <w:t>//[1]</w:t>
      </w:r>
    </w:p>
    <w:p w:rsidR="00783AC2" w:rsidRDefault="00783AC2" w:rsidP="00B721AF">
      <w:pPr>
        <w:pStyle w:val="CodeBlockScreened"/>
        <w:spacing w:line="240" w:lineRule="auto"/>
      </w:pPr>
      <w:r>
        <w:t xml:space="preserve">  numBars = 8;</w:t>
      </w:r>
    </w:p>
    <w:p w:rsidR="00783AC2" w:rsidRDefault="00783AC2" w:rsidP="00B721AF">
      <w:pPr>
        <w:pStyle w:val="CodeBlockScreened"/>
        <w:spacing w:line="240" w:lineRule="auto"/>
      </w:pPr>
      <w:r>
        <w:t xml:space="preserve">  for(int i = 0;i&lt;numBars; i++)</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if((int) SendMessage(hwndSetBarCheckBox[i], BM_GETCHECK, 0,0))</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lightedBars += 1 &lt;&lt; (UCHAR) i;</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r>
        <w:t xml:space="preserve">  }</w:t>
      </w:r>
    </w:p>
    <w:p w:rsidR="00783AC2" w:rsidRDefault="00783AC2" w:rsidP="00B721AF">
      <w:pPr>
        <w:pStyle w:val="CodeBlockScreened"/>
        <w:spacing w:line="240" w:lineRule="auto"/>
      </w:pPr>
    </w:p>
    <w:p w:rsidR="00EE4379" w:rsidRDefault="00783AC2" w:rsidP="00B721AF">
      <w:pPr>
        <w:pStyle w:val="CodeBlockScreened"/>
        <w:keepNext/>
        <w:spacing w:line="240" w:lineRule="auto"/>
        <w:rPr>
          <w:b/>
        </w:rPr>
      </w:pPr>
      <w:r w:rsidRPr="00680789">
        <w:rPr>
          <w:b/>
        </w:rPr>
        <w:t>//[2]</w:t>
      </w:r>
    </w:p>
    <w:p w:rsidR="00783AC2" w:rsidRDefault="00783AC2" w:rsidP="00B721AF">
      <w:pPr>
        <w:pStyle w:val="CodeBlockScreened"/>
        <w:spacing w:line="240" w:lineRule="auto"/>
      </w:pPr>
      <w:r>
        <w:t xml:space="preserve">  setupPacket.RequestType = 0; //Host to Device</w:t>
      </w:r>
    </w:p>
    <w:p w:rsidR="00783AC2" w:rsidRDefault="00783AC2" w:rsidP="00B721AF">
      <w:pPr>
        <w:pStyle w:val="CodeBlockScreened"/>
        <w:spacing w:line="240" w:lineRule="auto"/>
      </w:pPr>
      <w:r>
        <w:t xml:space="preserve">  setupPacket.Request = SET_BARGRAPH_DISPLAY;</w:t>
      </w:r>
    </w:p>
    <w:p w:rsidR="00783AC2" w:rsidRDefault="00783AC2" w:rsidP="00B721AF">
      <w:pPr>
        <w:pStyle w:val="CodeBlockScreened"/>
        <w:spacing w:line="240" w:lineRule="auto"/>
      </w:pPr>
      <w:r>
        <w:t xml:space="preserve">  setupPacket.Index = 0;</w:t>
      </w:r>
    </w:p>
    <w:p w:rsidR="00783AC2" w:rsidRDefault="00783AC2" w:rsidP="00B721AF">
      <w:pPr>
        <w:pStyle w:val="CodeBlockScreened"/>
        <w:spacing w:line="240" w:lineRule="auto"/>
      </w:pPr>
      <w:r>
        <w:t xml:space="preserve">  setupPacket.Length = sizeof(UCHAR);</w:t>
      </w:r>
    </w:p>
    <w:p w:rsidR="00783AC2" w:rsidRDefault="00783AC2" w:rsidP="00B721AF">
      <w:pPr>
        <w:pStyle w:val="CodeBlockScreened"/>
        <w:spacing w:line="240" w:lineRule="auto"/>
      </w:pPr>
      <w:r>
        <w:t xml:space="preserve">  setupPacket.Value = 0;</w:t>
      </w:r>
    </w:p>
    <w:p w:rsidR="00783AC2" w:rsidRDefault="00783AC2" w:rsidP="00B721AF">
      <w:pPr>
        <w:pStyle w:val="CodeBlockScreened"/>
        <w:spacing w:line="240" w:lineRule="auto"/>
      </w:pPr>
    </w:p>
    <w:p w:rsidR="00783AC2" w:rsidRPr="00680789" w:rsidRDefault="00783AC2" w:rsidP="00B721AF">
      <w:pPr>
        <w:pStyle w:val="CodeBlockScreened"/>
        <w:spacing w:line="240" w:lineRule="auto"/>
        <w:rPr>
          <w:b/>
        </w:rPr>
      </w:pPr>
      <w:r w:rsidRPr="00680789">
        <w:rPr>
          <w:b/>
        </w:rPr>
        <w:t>//[3]</w:t>
      </w:r>
    </w:p>
    <w:p w:rsidR="00783AC2" w:rsidRDefault="00783AC2" w:rsidP="00B721AF">
      <w:pPr>
        <w:pStyle w:val="CodeBlockScreened"/>
        <w:spacing w:line="240" w:lineRule="auto"/>
      </w:pPr>
      <w:r>
        <w:t xml:space="preserve">  bResult = WinUsb_ControlTransfer(devInfo.winUSBHandle,</w:t>
      </w:r>
    </w:p>
    <w:p w:rsidR="00783AC2" w:rsidRDefault="00783AC2" w:rsidP="00B721AF">
      <w:pPr>
        <w:pStyle w:val="CodeBlockScreened"/>
        <w:spacing w:line="240" w:lineRule="auto"/>
      </w:pPr>
      <w:r>
        <w:t xml:space="preserve">                                   setupPacket,</w:t>
      </w:r>
    </w:p>
    <w:p w:rsidR="00783AC2" w:rsidRDefault="00783AC2" w:rsidP="00B721AF">
      <w:pPr>
        <w:pStyle w:val="CodeBlockScreened"/>
        <w:spacing w:line="240" w:lineRule="auto"/>
      </w:pPr>
      <w:r>
        <w:t xml:space="preserve">                                   &amp;lightedBars,</w:t>
      </w:r>
    </w:p>
    <w:p w:rsidR="00783AC2" w:rsidRDefault="00783AC2" w:rsidP="00B721AF">
      <w:pPr>
        <w:pStyle w:val="CodeBlockScreened"/>
        <w:spacing w:line="240" w:lineRule="auto"/>
      </w:pPr>
      <w:r>
        <w:t xml:space="preserve">                                   sizeof(UCHAR),</w:t>
      </w:r>
    </w:p>
    <w:p w:rsidR="00783AC2" w:rsidRDefault="00783AC2" w:rsidP="00B721AF">
      <w:pPr>
        <w:pStyle w:val="CodeBlockScreened"/>
        <w:spacing w:line="240" w:lineRule="auto"/>
      </w:pPr>
      <w:r>
        <w:t xml:space="preserve">                                   &amp;bytesReturned,</w:t>
      </w:r>
    </w:p>
    <w:p w:rsidR="00783AC2" w:rsidRDefault="00783AC2" w:rsidP="00B721AF">
      <w:pPr>
        <w:pStyle w:val="CodeBlockScreened"/>
        <w:spacing w:line="240" w:lineRule="auto"/>
      </w:pPr>
      <w:r>
        <w:t xml:space="preserve">                                   NULL);</w:t>
      </w:r>
    </w:p>
    <w:p w:rsidR="00783AC2" w:rsidRDefault="00783AC2" w:rsidP="00B721AF">
      <w:pPr>
        <w:pStyle w:val="CodeBlockScreened"/>
        <w:spacing w:line="240" w:lineRule="auto"/>
      </w:pPr>
      <w:r>
        <w:t xml:space="preserve">  return bResult;</w:t>
      </w:r>
    </w:p>
    <w:p w:rsidR="00783AC2" w:rsidRDefault="00783AC2" w:rsidP="00B721AF">
      <w:pPr>
        <w:pStyle w:val="CodeBlockScreened"/>
        <w:spacing w:line="240" w:lineRule="auto"/>
      </w:pPr>
      <w:r>
        <w:t>}</w:t>
      </w:r>
    </w:p>
    <w:p w:rsidR="00783AC2" w:rsidRDefault="00783AC2" w:rsidP="00783AC2">
      <w:pPr>
        <w:pStyle w:val="Le"/>
      </w:pPr>
    </w:p>
    <w:p w:rsidR="00783AC2" w:rsidRDefault="00783AC2" w:rsidP="00783AC2">
      <w:pPr>
        <w:pStyle w:val="BodyTextLink"/>
      </w:pPr>
      <w:r>
        <w:t>The code to set the light bar is 0xD8, which is defined for convenience as SET_BARGRAPH_DISPLAY. The procedure for issuing the request is</w:t>
      </w:r>
      <w:r w:rsidR="009F3B9E">
        <w:t xml:space="preserve"> as follows</w:t>
      </w:r>
      <w:r>
        <w:t>:</w:t>
      </w:r>
    </w:p>
    <w:p w:rsidR="00783AC2" w:rsidRDefault="00783AC2" w:rsidP="00783AC2">
      <w:pPr>
        <w:pStyle w:val="List"/>
      </w:pPr>
      <w:r>
        <w:t>1.</w:t>
      </w:r>
      <w:r>
        <w:tab/>
        <w:t>Load the data into the buffer. The device requires a 1-byte data buffer that specifies which elements should be lit by setting the appropriate bits. The user interface (UI) for the application includes a set of eight CheckBox controls that are used to specify which elements of the light bar should be lit. The example queries the user interface to determine which lights should be lit and sets the appropriate bits in the buffer.</w:t>
      </w:r>
    </w:p>
    <w:p w:rsidR="00EE4379" w:rsidRDefault="00783AC2">
      <w:pPr>
        <w:pStyle w:val="List"/>
        <w:keepNext/>
      </w:pPr>
      <w:r>
        <w:lastRenderedPageBreak/>
        <w:t>2.</w:t>
      </w:r>
      <w:r>
        <w:tab/>
        <w:t>Construct a setup packet by assigning values to a WINUSB_SETUP_PACKET structure:</w:t>
      </w:r>
    </w:p>
    <w:p w:rsidR="00783AC2" w:rsidRDefault="00783AC2" w:rsidP="00783AC2">
      <w:pPr>
        <w:pStyle w:val="BulletList2"/>
      </w:pPr>
      <w:r>
        <w:t xml:space="preserve">The </w:t>
      </w:r>
      <w:r w:rsidRPr="00773988">
        <w:rPr>
          <w:b/>
        </w:rPr>
        <w:t>RequestType</w:t>
      </w:r>
      <w:r>
        <w:t xml:space="preserve"> member specifies request direction. It is set to 0, which indicates host-to-device data transfer. For device-to-host transfers, set </w:t>
      </w:r>
      <w:r w:rsidRPr="00773988">
        <w:rPr>
          <w:b/>
        </w:rPr>
        <w:t>RequestType</w:t>
      </w:r>
      <w:r>
        <w:t xml:space="preserve"> to 1.</w:t>
      </w:r>
    </w:p>
    <w:p w:rsidR="00783AC2" w:rsidRDefault="00783AC2" w:rsidP="00783AC2">
      <w:pPr>
        <w:pStyle w:val="BulletList2"/>
      </w:pPr>
      <w:r>
        <w:t xml:space="preserve">The </w:t>
      </w:r>
      <w:r w:rsidRPr="00773988">
        <w:rPr>
          <w:b/>
        </w:rPr>
        <w:t>Request</w:t>
      </w:r>
      <w:r>
        <w:t xml:space="preserve"> member is set to the vendor-defined code for this request, 0xD8. It is defined for convenience as SET_BARGRAPH_DISPLAY.</w:t>
      </w:r>
    </w:p>
    <w:p w:rsidR="00783AC2" w:rsidRDefault="00783AC2" w:rsidP="00783AC2">
      <w:pPr>
        <w:pStyle w:val="BulletList2"/>
      </w:pPr>
      <w:r>
        <w:t xml:space="preserve">The </w:t>
      </w:r>
      <w:r w:rsidRPr="003919F5">
        <w:rPr>
          <w:b/>
        </w:rPr>
        <w:t>Length</w:t>
      </w:r>
      <w:r>
        <w:t xml:space="preserve"> member is set to the size of the data buffer.</w:t>
      </w:r>
    </w:p>
    <w:p w:rsidR="00783AC2" w:rsidRDefault="00783AC2" w:rsidP="00783AC2">
      <w:pPr>
        <w:pStyle w:val="Le"/>
      </w:pPr>
    </w:p>
    <w:p w:rsidR="00783AC2" w:rsidRDefault="00783AC2" w:rsidP="00783AC2">
      <w:pPr>
        <w:pStyle w:val="BodyTextIndent"/>
      </w:pPr>
      <w:r>
        <w:t xml:space="preserve">The </w:t>
      </w:r>
      <w:r w:rsidRPr="00773988">
        <w:rPr>
          <w:b/>
        </w:rPr>
        <w:t>Index</w:t>
      </w:r>
      <w:r>
        <w:t xml:space="preserve"> and </w:t>
      </w:r>
      <w:r w:rsidRPr="00773988">
        <w:rPr>
          <w:b/>
        </w:rPr>
        <w:t>Value</w:t>
      </w:r>
      <w:r>
        <w:t xml:space="preserve"> members are not required for this request, so they are set to zero.</w:t>
      </w:r>
    </w:p>
    <w:p w:rsidR="00783AC2" w:rsidRDefault="00783AC2" w:rsidP="00783AC2">
      <w:pPr>
        <w:pStyle w:val="List"/>
      </w:pPr>
      <w:r>
        <w:t>3.</w:t>
      </w:r>
      <w:r>
        <w:tab/>
        <w:t xml:space="preserve">Transmit the request by passing the device’s WinUSB handle, the setup packet, and the data buffer to </w:t>
      </w:r>
      <w:r w:rsidRPr="00773988">
        <w:rPr>
          <w:b/>
        </w:rPr>
        <w:t>WinUsb_ControlTransfer</w:t>
      </w:r>
      <w:r>
        <w:t>. The function returns the number of bytes that were transferred to the device.</w:t>
      </w:r>
    </w:p>
    <w:p w:rsidR="00783AC2" w:rsidRDefault="00CC2DAE" w:rsidP="00783AC2">
      <w:pPr>
        <w:pStyle w:val="Heading3"/>
      </w:pPr>
      <w:bookmarkStart w:id="34" w:name="_Toc175644616"/>
      <w:bookmarkStart w:id="35" w:name="_Toc226185166"/>
      <w:r>
        <w:t xml:space="preserve">WinUSB </w:t>
      </w:r>
      <w:r w:rsidR="00200D68">
        <w:t>I/O</w:t>
      </w:r>
      <w:r w:rsidR="00783AC2">
        <w:t xml:space="preserve"> Requests</w:t>
      </w:r>
      <w:bookmarkEnd w:id="34"/>
      <w:bookmarkEnd w:id="35"/>
    </w:p>
    <w:p w:rsidR="00783AC2" w:rsidRDefault="00783AC2" w:rsidP="00783AC2">
      <w:pPr>
        <w:pStyle w:val="BodyText"/>
      </w:pPr>
      <w:r>
        <w:t>The Fx2 device has bulk-in and bulk-out endpoints that can be used for read and write requests, respectively. These two endpoints are configured for loopback, so the device simply moves data from the bulk-in endpoint to the bulk-out endpoint. It does</w:t>
      </w:r>
      <w:r w:rsidR="0026560B">
        <w:t xml:space="preserve"> </w:t>
      </w:r>
      <w:r>
        <w:t>n</w:t>
      </w:r>
      <w:r w:rsidR="0026560B">
        <w:t>o</w:t>
      </w:r>
      <w:r>
        <w:t>t change the value of the data or create any new data, so a read request reads the data that was sent by the most recent write request.</w:t>
      </w:r>
    </w:p>
    <w:p w:rsidR="00E67F93" w:rsidRDefault="00CC2DAE" w:rsidP="00E67F93">
      <w:pPr>
        <w:pStyle w:val="Heading3"/>
      </w:pPr>
      <w:bookmarkStart w:id="36" w:name="_Toc226185167"/>
      <w:r>
        <w:t xml:space="preserve">WinUSB </w:t>
      </w:r>
      <w:r w:rsidR="00200D68" w:rsidRPr="00200D68">
        <w:t>Write Requests</w:t>
      </w:r>
      <w:bookmarkEnd w:id="36"/>
    </w:p>
    <w:p w:rsidR="00783AC2" w:rsidRDefault="00783AC2" w:rsidP="00783AC2">
      <w:pPr>
        <w:pStyle w:val="BodyTextLink"/>
      </w:pPr>
      <w:r>
        <w:t xml:space="preserve">WinUSB has separate functions for sending write and read requests: </w:t>
      </w:r>
      <w:r w:rsidRPr="00151ACF">
        <w:rPr>
          <w:b/>
        </w:rPr>
        <w:t>WinUsb_WritePipe</w:t>
      </w:r>
      <w:r>
        <w:t xml:space="preserve"> and </w:t>
      </w:r>
      <w:r w:rsidRPr="00151ACF">
        <w:rPr>
          <w:b/>
        </w:rPr>
        <w:t>WinUsb_ReadPipe</w:t>
      </w:r>
      <w:r>
        <w:t xml:space="preserve">. The application’s WriteToDevice function, </w:t>
      </w:r>
      <w:r w:rsidR="0026560B">
        <w:t xml:space="preserve">which is </w:t>
      </w:r>
      <w:r>
        <w:t>shown in the following example, writes a simple string to the Fx2 device:</w:t>
      </w:r>
    </w:p>
    <w:p w:rsidR="00783AC2" w:rsidRDefault="00783AC2" w:rsidP="00B721AF">
      <w:pPr>
        <w:pStyle w:val="CodeBlockScreened"/>
        <w:spacing w:line="240" w:lineRule="auto"/>
      </w:pPr>
      <w:r>
        <w:t>BOOL WriteToDevice(HWND hWnd)</w:t>
      </w:r>
    </w:p>
    <w:p w:rsidR="00783AC2" w:rsidRDefault="00783AC2" w:rsidP="00B721AF">
      <w:pPr>
        <w:pStyle w:val="CodeBlockScreened"/>
        <w:spacing w:line="240" w:lineRule="auto"/>
      </w:pPr>
      <w:r>
        <w:t>{</w:t>
      </w:r>
    </w:p>
    <w:p w:rsidR="00783AC2" w:rsidRDefault="00783AC2" w:rsidP="00B721AF">
      <w:pPr>
        <w:pStyle w:val="CodeBlockScreened"/>
        <w:spacing w:line="240" w:lineRule="auto"/>
      </w:pPr>
      <w:r>
        <w:t xml:space="preserve">  USHORT bufSize = 12;</w:t>
      </w:r>
    </w:p>
    <w:p w:rsidR="00783AC2" w:rsidRDefault="00783AC2" w:rsidP="00B721AF">
      <w:pPr>
        <w:pStyle w:val="CodeBlockScreened"/>
        <w:spacing w:line="240" w:lineRule="auto"/>
      </w:pPr>
      <w:r>
        <w:t xml:space="preserve">  UCHAR szBuffer[12];</w:t>
      </w:r>
    </w:p>
    <w:p w:rsidR="00783AC2" w:rsidRDefault="00783AC2" w:rsidP="00B721AF">
      <w:pPr>
        <w:pStyle w:val="CodeBlockScreened"/>
        <w:spacing w:line="240" w:lineRule="auto"/>
      </w:pPr>
      <w:r>
        <w:t xml:space="preserve">  BOOL bResult;</w:t>
      </w:r>
    </w:p>
    <w:p w:rsidR="00783AC2" w:rsidRDefault="00783AC2" w:rsidP="00B721AF">
      <w:pPr>
        <w:pStyle w:val="CodeBlockScreened"/>
        <w:spacing w:line="240" w:lineRule="auto"/>
      </w:pPr>
      <w:r>
        <w:t xml:space="preserve">  ULONG bytesWritten;</w:t>
      </w:r>
    </w:p>
    <w:p w:rsidR="00783AC2" w:rsidRDefault="00783AC2" w:rsidP="00B721AF">
      <w:pPr>
        <w:pStyle w:val="CodeBlockScreened"/>
        <w:spacing w:line="240" w:lineRule="auto"/>
      </w:pPr>
    </w:p>
    <w:p w:rsidR="00783AC2" w:rsidRPr="00680789" w:rsidRDefault="00783AC2" w:rsidP="00B721AF">
      <w:pPr>
        <w:pStyle w:val="CodeBlockScreened"/>
        <w:spacing w:line="240" w:lineRule="auto"/>
        <w:rPr>
          <w:b/>
        </w:rPr>
      </w:pPr>
      <w:r w:rsidRPr="00680789">
        <w:rPr>
          <w:b/>
        </w:rPr>
        <w:t>//[1]</w:t>
      </w:r>
    </w:p>
    <w:p w:rsidR="00783AC2" w:rsidRDefault="00783AC2" w:rsidP="00B721AF">
      <w:pPr>
        <w:pStyle w:val="CodeBlockScreened"/>
        <w:spacing w:line="240" w:lineRule="auto"/>
      </w:pPr>
      <w:r>
        <w:t xml:space="preserve">  SendMessage(hwndWriteEdit, EM_GETLINE, 0, (LPARAM) szBuffer);</w:t>
      </w:r>
    </w:p>
    <w:p w:rsidR="00783AC2" w:rsidRDefault="00783AC2" w:rsidP="00B721AF">
      <w:pPr>
        <w:pStyle w:val="CodeBlockScreened"/>
        <w:spacing w:line="240" w:lineRule="auto"/>
      </w:pPr>
    </w:p>
    <w:p w:rsidR="00783AC2" w:rsidRPr="00680789" w:rsidRDefault="00783AC2" w:rsidP="00B721AF">
      <w:pPr>
        <w:pStyle w:val="CodeBlockScreened"/>
        <w:spacing w:line="240" w:lineRule="auto"/>
        <w:rPr>
          <w:b/>
        </w:rPr>
      </w:pPr>
      <w:r w:rsidRPr="00680789">
        <w:rPr>
          <w:b/>
        </w:rPr>
        <w:t>//[2]</w:t>
      </w:r>
    </w:p>
    <w:p w:rsidR="00783AC2" w:rsidRDefault="00783AC2" w:rsidP="00B721AF">
      <w:pPr>
        <w:pStyle w:val="CodeBlockScreened"/>
        <w:spacing w:line="240" w:lineRule="auto"/>
      </w:pPr>
      <w:r>
        <w:t xml:space="preserve">  bResult = WinUsb_WritePipe(devInfo.winUSBHandle,</w:t>
      </w:r>
    </w:p>
    <w:p w:rsidR="00783AC2" w:rsidRDefault="00783AC2" w:rsidP="00B721AF">
      <w:pPr>
        <w:pStyle w:val="CodeBlockScreened"/>
        <w:spacing w:line="240" w:lineRule="auto"/>
      </w:pPr>
      <w:r>
        <w:t xml:space="preserve">                             devInfo.bulkOutPipe,</w:t>
      </w:r>
    </w:p>
    <w:p w:rsidR="00783AC2" w:rsidRDefault="00783AC2" w:rsidP="00B721AF">
      <w:pPr>
        <w:pStyle w:val="CodeBlockScreened"/>
        <w:spacing w:line="240" w:lineRule="auto"/>
      </w:pPr>
      <w:r>
        <w:t xml:space="preserve">                             szBuffer,</w:t>
      </w:r>
    </w:p>
    <w:p w:rsidR="00783AC2" w:rsidRDefault="00783AC2" w:rsidP="00B721AF">
      <w:pPr>
        <w:pStyle w:val="CodeBlockScreened"/>
        <w:spacing w:line="240" w:lineRule="auto"/>
      </w:pPr>
      <w:r>
        <w:t xml:space="preserve">                             24,</w:t>
      </w:r>
    </w:p>
    <w:p w:rsidR="00783AC2" w:rsidRDefault="00783AC2" w:rsidP="00B721AF">
      <w:pPr>
        <w:pStyle w:val="CodeBlockScreened"/>
        <w:spacing w:line="240" w:lineRule="auto"/>
      </w:pPr>
      <w:r>
        <w:t xml:space="preserve">                             &amp;bytesWritten,</w:t>
      </w:r>
    </w:p>
    <w:p w:rsidR="00783AC2" w:rsidRDefault="00783AC2" w:rsidP="00B721AF">
      <w:pPr>
        <w:pStyle w:val="CodeBlockScreened"/>
        <w:spacing w:line="240" w:lineRule="auto"/>
      </w:pPr>
      <w:r>
        <w:t xml:space="preserve">                             NULL);</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return bResult;</w:t>
      </w:r>
    </w:p>
    <w:p w:rsidR="00783AC2" w:rsidRDefault="00783AC2" w:rsidP="00B721AF">
      <w:pPr>
        <w:pStyle w:val="CodeBlockScreened"/>
        <w:spacing w:line="240" w:lineRule="auto"/>
      </w:pPr>
      <w:r>
        <w:t>}</w:t>
      </w:r>
    </w:p>
    <w:p w:rsidR="00783AC2" w:rsidRDefault="00783AC2" w:rsidP="00783AC2">
      <w:pPr>
        <w:pStyle w:val="Le"/>
      </w:pPr>
    </w:p>
    <w:p w:rsidR="00783AC2" w:rsidRDefault="00783AC2" w:rsidP="00783AC2">
      <w:pPr>
        <w:pStyle w:val="BodyTextLink"/>
      </w:pPr>
      <w:r>
        <w:t>To send a write request:</w:t>
      </w:r>
    </w:p>
    <w:p w:rsidR="00783AC2" w:rsidRDefault="00783AC2" w:rsidP="00783AC2">
      <w:pPr>
        <w:pStyle w:val="List"/>
      </w:pPr>
      <w:r>
        <w:t>1.</w:t>
      </w:r>
      <w:r>
        <w:tab/>
        <w:t>Create a buffer and fill it with the data that you want to write to the device. The sample obtains a 12-character Unicode string from an Edit control on the application’s UI.</w:t>
      </w:r>
    </w:p>
    <w:p w:rsidR="00783AC2" w:rsidRDefault="00783AC2" w:rsidP="00783AC2">
      <w:pPr>
        <w:pStyle w:val="BodyTextIndent"/>
      </w:pPr>
      <w:r>
        <w:t xml:space="preserve">The application is responsible for managing the size of the buffer appropriately. As long as an application is not using RAW_IO, there is no limitation on buffer </w:t>
      </w:r>
      <w:r>
        <w:lastRenderedPageBreak/>
        <w:t xml:space="preserve">size. WinUSB </w:t>
      </w:r>
      <w:r w:rsidR="00D72160">
        <w:t xml:space="preserve">divides </w:t>
      </w:r>
      <w:r>
        <w:t>the buffer into appropriately sized chunks, if necessary. For RAW_IO, the size of the buffer is limited by the controller. For read requests, the buffer must be a multiple of the maximum packet size.</w:t>
      </w:r>
    </w:p>
    <w:p w:rsidR="00783AC2" w:rsidRDefault="00783AC2" w:rsidP="00783AC2">
      <w:pPr>
        <w:pStyle w:val="List"/>
      </w:pPr>
      <w:r>
        <w:t>2.</w:t>
      </w:r>
      <w:r>
        <w:tab/>
        <w:t xml:space="preserve">Write the buffer to the device by calling </w:t>
      </w:r>
      <w:r w:rsidRPr="002A5CED">
        <w:rPr>
          <w:b/>
        </w:rPr>
        <w:t>WinUsb_WritePipe</w:t>
      </w:r>
      <w:r>
        <w:t xml:space="preserve">. Pass the interface handle, the </w:t>
      </w:r>
      <w:r w:rsidRPr="002A5CED">
        <w:rPr>
          <w:b/>
        </w:rPr>
        <w:t>PipeId</w:t>
      </w:r>
      <w:r>
        <w:t xml:space="preserve"> value for the bulk-out pipe, and the buffer. In this case, the interface handle is the WinUSB handle. The function returns the number of bytes </w:t>
      </w:r>
      <w:r w:rsidR="0026560B">
        <w:t xml:space="preserve">that are </w:t>
      </w:r>
      <w:r>
        <w:t xml:space="preserve">actually written to the device in the </w:t>
      </w:r>
      <w:r w:rsidRPr="00BB46F8">
        <w:rPr>
          <w:i/>
        </w:rPr>
        <w:t>bytesWritten</w:t>
      </w:r>
      <w:r>
        <w:t xml:space="preserve"> parameter.</w:t>
      </w:r>
    </w:p>
    <w:p w:rsidR="00783AC2" w:rsidRDefault="00783AC2" w:rsidP="00783AC2">
      <w:pPr>
        <w:pStyle w:val="BodyTextIndent"/>
      </w:pPr>
      <w:r>
        <w:t xml:space="preserve">The final parameter of </w:t>
      </w:r>
      <w:r w:rsidRPr="002A5CED">
        <w:rPr>
          <w:b/>
        </w:rPr>
        <w:t>WinUsb_WritePipe</w:t>
      </w:r>
      <w:r>
        <w:t xml:space="preserve">, </w:t>
      </w:r>
      <w:r w:rsidRPr="002402A8">
        <w:rPr>
          <w:i/>
        </w:rPr>
        <w:t>Overlapped</w:t>
      </w:r>
      <w:r>
        <w:t xml:space="preserve">, is set to NULL to request a synchronous operation. To perform an asynchronous write, </w:t>
      </w:r>
      <w:r w:rsidRPr="002402A8">
        <w:rPr>
          <w:i/>
        </w:rPr>
        <w:t>Overlapped</w:t>
      </w:r>
      <w:r>
        <w:t xml:space="preserve"> should be a pointer to an OVERLAPPED structure.</w:t>
      </w:r>
    </w:p>
    <w:p w:rsidR="00B721AF" w:rsidRDefault="00200D68">
      <w:pPr>
        <w:pStyle w:val="Heading3"/>
      </w:pPr>
      <w:bookmarkStart w:id="37" w:name="_Toc226185168"/>
      <w:r w:rsidRPr="00200D68">
        <w:t xml:space="preserve">Default WinUSB </w:t>
      </w:r>
      <w:r>
        <w:t>W</w:t>
      </w:r>
      <w:r w:rsidRPr="00200D68">
        <w:t>rite</w:t>
      </w:r>
      <w:r>
        <w:t xml:space="preserve"> B</w:t>
      </w:r>
      <w:r w:rsidRPr="00200D68">
        <w:t>ehavior</w:t>
      </w:r>
      <w:bookmarkEnd w:id="37"/>
    </w:p>
    <w:p w:rsidR="00B721AF" w:rsidRDefault="00200D68">
      <w:pPr>
        <w:pStyle w:val="BodyText"/>
      </w:pPr>
      <w:r w:rsidRPr="00200D68">
        <w:t>Zero-length writes are forwarded down the stack.</w:t>
      </w:r>
      <w:r>
        <w:t xml:space="preserve"> </w:t>
      </w:r>
      <w:r w:rsidRPr="00200D68">
        <w:t xml:space="preserve">If the transfer length is greater than a maximum transfer length, WinUSB </w:t>
      </w:r>
      <w:r w:rsidR="0026560B">
        <w:t xml:space="preserve">divides </w:t>
      </w:r>
      <w:r w:rsidRPr="00200D68">
        <w:t>the request into smaller requests of maximum transfer length and submits them serially.</w:t>
      </w:r>
    </w:p>
    <w:p w:rsidR="00B721AF" w:rsidRDefault="00CC2DAE">
      <w:pPr>
        <w:pStyle w:val="Heading3"/>
      </w:pPr>
      <w:bookmarkStart w:id="38" w:name="_Toc226185169"/>
      <w:r w:rsidRPr="009829F0">
        <w:t xml:space="preserve">WinUSB </w:t>
      </w:r>
      <w:r w:rsidR="00200D68" w:rsidRPr="009829F0">
        <w:t>Read Requests</w:t>
      </w:r>
      <w:bookmarkEnd w:id="38"/>
    </w:p>
    <w:p w:rsidR="00783AC2" w:rsidRPr="002A5CED" w:rsidRDefault="00783AC2" w:rsidP="00783AC2">
      <w:pPr>
        <w:pStyle w:val="BodyTextLink"/>
      </w:pPr>
      <w:r>
        <w:t xml:space="preserve">Read operations are similar to write operations. Pass to </w:t>
      </w:r>
      <w:r w:rsidRPr="002A5CED">
        <w:rPr>
          <w:b/>
        </w:rPr>
        <w:t>WinUsb_ReadPipe</w:t>
      </w:r>
      <w:r>
        <w:rPr>
          <w:b/>
        </w:rPr>
        <w:t xml:space="preserve"> </w:t>
      </w:r>
      <w:r>
        <w:t xml:space="preserve">the interface handle, the </w:t>
      </w:r>
      <w:r w:rsidRPr="002A5CED">
        <w:rPr>
          <w:b/>
        </w:rPr>
        <w:t>PipeId</w:t>
      </w:r>
      <w:r>
        <w:t xml:space="preserve"> value for the bulk-in endpoint, and an appropriately sized empty buffer. When the function returns, the buffer contains the data that was read from the device. The number of bytes </w:t>
      </w:r>
      <w:r w:rsidR="0026560B">
        <w:t xml:space="preserve">that were </w:t>
      </w:r>
      <w:r>
        <w:t xml:space="preserve">read is returned in the function’s </w:t>
      </w:r>
      <w:r w:rsidRPr="00BB46F8">
        <w:rPr>
          <w:i/>
        </w:rPr>
        <w:t>bytesRead</w:t>
      </w:r>
      <w:r>
        <w:t xml:space="preserve"> parameter. The following example reads a character string from the Fx2 device and displays it in a Static control on the application’s UI:</w:t>
      </w:r>
    </w:p>
    <w:p w:rsidR="00783AC2" w:rsidRDefault="00783AC2" w:rsidP="00B721AF">
      <w:pPr>
        <w:pStyle w:val="CodeBlockScreened"/>
        <w:spacing w:line="240" w:lineRule="auto"/>
      </w:pPr>
      <w:r>
        <w:t>BOOL ReadFromDevice(HWND hWnd)</w:t>
      </w:r>
    </w:p>
    <w:p w:rsidR="00783AC2" w:rsidRDefault="00783AC2" w:rsidP="00B721AF">
      <w:pPr>
        <w:pStyle w:val="CodeBlockScreened"/>
        <w:spacing w:line="240" w:lineRule="auto"/>
      </w:pPr>
      <w:r>
        <w:t>{</w:t>
      </w:r>
    </w:p>
    <w:p w:rsidR="00783AC2" w:rsidRDefault="00783AC2" w:rsidP="00B721AF">
      <w:pPr>
        <w:pStyle w:val="CodeBlockScreened"/>
        <w:spacing w:line="240" w:lineRule="auto"/>
      </w:pPr>
      <w:r>
        <w:t xml:space="preserve">  USHORT bufSize = 12;</w:t>
      </w:r>
    </w:p>
    <w:p w:rsidR="00783AC2" w:rsidRDefault="00783AC2" w:rsidP="00B721AF">
      <w:pPr>
        <w:pStyle w:val="CodeBlockScreened"/>
        <w:spacing w:line="240" w:lineRule="auto"/>
      </w:pPr>
      <w:r>
        <w:t xml:space="preserve">  UCHAR szBuffer[12];</w:t>
      </w:r>
    </w:p>
    <w:p w:rsidR="00783AC2" w:rsidRDefault="00783AC2" w:rsidP="00B721AF">
      <w:pPr>
        <w:pStyle w:val="CodeBlockScreened"/>
        <w:spacing w:line="240" w:lineRule="auto"/>
      </w:pPr>
      <w:r>
        <w:t xml:space="preserve">  BOOL bResult;</w:t>
      </w:r>
    </w:p>
    <w:p w:rsidR="00783AC2" w:rsidRDefault="00783AC2" w:rsidP="00B721AF">
      <w:pPr>
        <w:pStyle w:val="CodeBlockScreened"/>
        <w:spacing w:line="240" w:lineRule="auto"/>
      </w:pPr>
      <w:r>
        <w:t xml:space="preserve">  ULONG bytesRead;</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bResult = WinUsb_ReadPipe(devInfo.winUSBHandle,</w:t>
      </w:r>
    </w:p>
    <w:p w:rsidR="00783AC2" w:rsidRDefault="00783AC2" w:rsidP="00B721AF">
      <w:pPr>
        <w:pStyle w:val="CodeBlockScreened"/>
        <w:spacing w:line="240" w:lineRule="auto"/>
      </w:pPr>
      <w:r>
        <w:t xml:space="preserve">                             devInfo.bulkInPipe,</w:t>
      </w:r>
    </w:p>
    <w:p w:rsidR="00783AC2" w:rsidRDefault="00783AC2" w:rsidP="00B721AF">
      <w:pPr>
        <w:pStyle w:val="CodeBlockScreened"/>
        <w:spacing w:line="240" w:lineRule="auto"/>
      </w:pPr>
      <w:r>
        <w:t xml:space="preserve">                             szBuffer,</w:t>
      </w:r>
    </w:p>
    <w:p w:rsidR="00783AC2" w:rsidRDefault="00783AC2" w:rsidP="00B721AF">
      <w:pPr>
        <w:pStyle w:val="CodeBlockScreened"/>
        <w:spacing w:line="240" w:lineRule="auto"/>
      </w:pPr>
      <w:r>
        <w:t xml:space="preserve">                             24,</w:t>
      </w:r>
    </w:p>
    <w:p w:rsidR="00783AC2" w:rsidRDefault="00783AC2" w:rsidP="00B721AF">
      <w:pPr>
        <w:pStyle w:val="CodeBlockScreened"/>
        <w:spacing w:line="240" w:lineRule="auto"/>
      </w:pPr>
      <w:r>
        <w:t xml:space="preserve">                             &amp;bytesRead,</w:t>
      </w:r>
    </w:p>
    <w:p w:rsidR="00783AC2" w:rsidRDefault="00783AC2" w:rsidP="00B721AF">
      <w:pPr>
        <w:pStyle w:val="CodeBlockScreened"/>
        <w:spacing w:line="240" w:lineRule="auto"/>
      </w:pPr>
      <w:r>
        <w:t xml:space="preserve">                             NULL);</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SendMessage(hwndReadStatic, WM_SETTEXT, 0, (LPARAM) szBuffer);</w:t>
      </w:r>
    </w:p>
    <w:p w:rsidR="00783AC2" w:rsidRDefault="00783AC2" w:rsidP="00B721AF">
      <w:pPr>
        <w:pStyle w:val="CodeBlockScreened"/>
        <w:spacing w:line="240" w:lineRule="auto"/>
      </w:pPr>
    </w:p>
    <w:p w:rsidR="00783AC2" w:rsidRDefault="00783AC2" w:rsidP="00B721AF">
      <w:pPr>
        <w:pStyle w:val="CodeBlockScreened"/>
        <w:spacing w:line="240" w:lineRule="auto"/>
      </w:pPr>
      <w:r>
        <w:t xml:space="preserve">  return bResult;</w:t>
      </w:r>
    </w:p>
    <w:p w:rsidR="00783AC2" w:rsidRDefault="00783AC2" w:rsidP="00B721AF">
      <w:pPr>
        <w:pStyle w:val="CodeBlockScreened"/>
        <w:spacing w:line="240" w:lineRule="auto"/>
      </w:pPr>
      <w:r>
        <w:t>}</w:t>
      </w:r>
    </w:p>
    <w:p w:rsidR="00EE1331" w:rsidRDefault="00EE1331" w:rsidP="00EE1331">
      <w:pPr>
        <w:pStyle w:val="Le"/>
      </w:pPr>
    </w:p>
    <w:p w:rsidR="00B721AF" w:rsidRDefault="00A47D25">
      <w:pPr>
        <w:pStyle w:val="Heading3"/>
      </w:pPr>
      <w:bookmarkStart w:id="39" w:name="_Toc226185170"/>
      <w:r w:rsidRPr="00200D68">
        <w:t xml:space="preserve">Default WinUSB </w:t>
      </w:r>
      <w:r>
        <w:t>Read B</w:t>
      </w:r>
      <w:r w:rsidRPr="00200D68">
        <w:t>ehavior</w:t>
      </w:r>
      <w:bookmarkEnd w:id="39"/>
    </w:p>
    <w:p w:rsidR="00B721AF" w:rsidRDefault="00A47D25">
      <w:pPr>
        <w:pStyle w:val="BodyText"/>
      </w:pPr>
      <w:r w:rsidRPr="00A47D25">
        <w:t>Zero-length reads complete immediately with success and are not sent down the stack.</w:t>
      </w:r>
      <w:r>
        <w:t xml:space="preserve"> </w:t>
      </w:r>
      <w:r w:rsidRPr="00A47D25">
        <w:t xml:space="preserve">If the transfer length is greater than a maximum transfer length, WinUSB </w:t>
      </w:r>
      <w:r w:rsidR="00D72160">
        <w:t xml:space="preserve">divides </w:t>
      </w:r>
      <w:r w:rsidRPr="00A47D25">
        <w:t>the request into smaller requests of maximum transfer length and submits them serially.</w:t>
      </w:r>
      <w:r>
        <w:t xml:space="preserve"> </w:t>
      </w:r>
      <w:r w:rsidRPr="00A47D25">
        <w:t xml:space="preserve">If the transfer length is not a multiple of the endpoint’s </w:t>
      </w:r>
      <w:r w:rsidR="00EE1331" w:rsidRPr="00EE1331">
        <w:rPr>
          <w:b/>
        </w:rPr>
        <w:t>MaxPacketSize</w:t>
      </w:r>
      <w:r w:rsidRPr="00A47D25">
        <w:t xml:space="preserve">, WinUSB </w:t>
      </w:r>
      <w:r w:rsidR="009829F0">
        <w:t xml:space="preserve">increases the size of the transfer to the next multiple of </w:t>
      </w:r>
      <w:r w:rsidR="00EE1331" w:rsidRPr="00EE1331">
        <w:rPr>
          <w:b/>
        </w:rPr>
        <w:t>MaxPacketSize</w:t>
      </w:r>
      <w:r w:rsidR="009829F0">
        <w:t>.</w:t>
      </w:r>
      <w:r>
        <w:t xml:space="preserve"> </w:t>
      </w:r>
      <w:r w:rsidRPr="00A47D25">
        <w:t xml:space="preserve">If a device returns more data than </w:t>
      </w:r>
      <w:r w:rsidR="0026560B">
        <w:t xml:space="preserve">was </w:t>
      </w:r>
      <w:r w:rsidRPr="00A47D25">
        <w:t>requested, WinUSB saves the excess data.</w:t>
      </w:r>
      <w:r>
        <w:t xml:space="preserve"> </w:t>
      </w:r>
      <w:r w:rsidRPr="00A47D25">
        <w:t xml:space="preserve">If data </w:t>
      </w:r>
      <w:r w:rsidR="0026560B">
        <w:t xml:space="preserve">remains </w:t>
      </w:r>
      <w:r w:rsidRPr="00A47D25">
        <w:t xml:space="preserve">from </w:t>
      </w:r>
      <w:r w:rsidR="009E18BF">
        <w:t xml:space="preserve">a </w:t>
      </w:r>
      <w:r w:rsidRPr="00A47D25">
        <w:t>previous read, WinUSB copies it to the beginning of the next read and completes the read</w:t>
      </w:r>
      <w:r w:rsidR="0026560B">
        <w:t>,</w:t>
      </w:r>
      <w:r w:rsidRPr="00A47D25">
        <w:t xml:space="preserve"> if necessary.</w:t>
      </w:r>
    </w:p>
    <w:p w:rsidR="00B721AF" w:rsidRDefault="000A6912">
      <w:pPr>
        <w:pStyle w:val="Heading3"/>
      </w:pPr>
      <w:bookmarkStart w:id="40" w:name="_Toc226185171"/>
      <w:r w:rsidRPr="000A6912">
        <w:lastRenderedPageBreak/>
        <w:t>Pipe Policies</w:t>
      </w:r>
      <w:bookmarkEnd w:id="40"/>
    </w:p>
    <w:p w:rsidR="00B721AF" w:rsidRDefault="00A73BD0" w:rsidP="00B721AF">
      <w:pPr>
        <w:pStyle w:val="BodyTextLink"/>
      </w:pPr>
      <w:r w:rsidRPr="000A6912">
        <w:t xml:space="preserve">WinUSB allows modifications to its default behavior through policies that can be applied to a pipe (endpoint). </w:t>
      </w:r>
      <w:r w:rsidR="00C260D7">
        <w:t>Using policies can help IHV</w:t>
      </w:r>
      <w:r w:rsidR="0026560B">
        <w:t>s</w:t>
      </w:r>
      <w:r w:rsidR="00C260D7">
        <w:t xml:space="preserve"> tune WinUSB to best </w:t>
      </w:r>
      <w:r w:rsidR="009829F0">
        <w:t xml:space="preserve">match </w:t>
      </w:r>
      <w:r w:rsidR="00C260D7">
        <w:t xml:space="preserve">their device to its capabilities. </w:t>
      </w:r>
      <w:r w:rsidR="00837FA6">
        <w:t>Table 4 provides a list of the pipe policies that WinUSB supports.</w:t>
      </w:r>
    </w:p>
    <w:p w:rsidR="0026560B" w:rsidRPr="0026560B" w:rsidRDefault="0026560B" w:rsidP="0026560B">
      <w:pPr>
        <w:pStyle w:val="TableHead"/>
      </w:pPr>
      <w:r>
        <w:t xml:space="preserve">Table 4. </w:t>
      </w:r>
      <w:r w:rsidR="008114F9">
        <w:t>WinUSB Pipe Policies</w:t>
      </w:r>
    </w:p>
    <w:tbl>
      <w:tblPr>
        <w:tblStyle w:val="Tablerowcell"/>
        <w:tblW w:w="0" w:type="auto"/>
        <w:tblLook w:val="04A0"/>
      </w:tblPr>
      <w:tblGrid>
        <w:gridCol w:w="1548"/>
        <w:gridCol w:w="3060"/>
        <w:gridCol w:w="3288"/>
      </w:tblGrid>
      <w:tr w:rsidR="00F96A05" w:rsidTr="00E145C3">
        <w:trPr>
          <w:cnfStyle w:val="100000000000"/>
        </w:trPr>
        <w:tc>
          <w:tcPr>
            <w:tcW w:w="1548" w:type="dxa"/>
          </w:tcPr>
          <w:p w:rsidR="00F96A05" w:rsidRDefault="00F96A05" w:rsidP="00F96A05">
            <w:pPr>
              <w:pStyle w:val="BodyText"/>
              <w:spacing w:after="0"/>
            </w:pPr>
            <w:r>
              <w:t>Policy number</w:t>
            </w:r>
          </w:p>
        </w:tc>
        <w:tc>
          <w:tcPr>
            <w:tcW w:w="3060" w:type="dxa"/>
          </w:tcPr>
          <w:p w:rsidR="00F96A05" w:rsidRDefault="00F96A05" w:rsidP="00F96A05">
            <w:pPr>
              <w:pStyle w:val="BodyText"/>
              <w:spacing w:after="0"/>
            </w:pPr>
            <w:r>
              <w:t>Policy name</w:t>
            </w:r>
          </w:p>
        </w:tc>
        <w:tc>
          <w:tcPr>
            <w:tcW w:w="3288" w:type="dxa"/>
          </w:tcPr>
          <w:p w:rsidR="00F96A05" w:rsidRDefault="00F96A05" w:rsidP="00F96A05">
            <w:pPr>
              <w:pStyle w:val="BodyText"/>
              <w:spacing w:after="0"/>
            </w:pPr>
            <w:r>
              <w:t>Default</w:t>
            </w:r>
          </w:p>
        </w:tc>
      </w:tr>
      <w:tr w:rsidR="00F96A05" w:rsidTr="00E145C3">
        <w:tc>
          <w:tcPr>
            <w:tcW w:w="1548" w:type="dxa"/>
          </w:tcPr>
          <w:p w:rsidR="00F96A05" w:rsidRDefault="00F96A05" w:rsidP="00F96A05">
            <w:pPr>
              <w:pStyle w:val="BodyText"/>
              <w:spacing w:after="0"/>
            </w:pPr>
            <w:r w:rsidRPr="000A6912">
              <w:t>0x01</w:t>
            </w:r>
          </w:p>
        </w:tc>
        <w:tc>
          <w:tcPr>
            <w:tcW w:w="3060" w:type="dxa"/>
          </w:tcPr>
          <w:p w:rsidR="00F96A05" w:rsidRDefault="00F96A05" w:rsidP="00F96A05">
            <w:pPr>
              <w:pStyle w:val="BodyText"/>
              <w:spacing w:after="0"/>
            </w:pPr>
            <w:r w:rsidRPr="000A6912">
              <w:t>SHORT_PACKET_TERMINATE</w:t>
            </w:r>
          </w:p>
        </w:tc>
        <w:tc>
          <w:tcPr>
            <w:tcW w:w="3288" w:type="dxa"/>
          </w:tcPr>
          <w:p w:rsidR="00F96A05" w:rsidRDefault="00F96A05" w:rsidP="00F96A05">
            <w:pPr>
              <w:pStyle w:val="BodyText"/>
              <w:spacing w:after="0"/>
            </w:pPr>
            <w:r>
              <w:t>Off</w:t>
            </w:r>
          </w:p>
        </w:tc>
      </w:tr>
      <w:tr w:rsidR="00F96A05" w:rsidTr="00E145C3">
        <w:tc>
          <w:tcPr>
            <w:tcW w:w="1548" w:type="dxa"/>
          </w:tcPr>
          <w:p w:rsidR="00F96A05" w:rsidRPr="000A6912" w:rsidRDefault="00F96A05" w:rsidP="00F96A05">
            <w:pPr>
              <w:pStyle w:val="BodyText"/>
              <w:spacing w:after="0"/>
            </w:pPr>
            <w:r w:rsidRPr="000A6912">
              <w:t>0x02</w:t>
            </w:r>
          </w:p>
        </w:tc>
        <w:tc>
          <w:tcPr>
            <w:tcW w:w="3060" w:type="dxa"/>
          </w:tcPr>
          <w:p w:rsidR="00F96A05" w:rsidRPr="000A6912" w:rsidRDefault="00F96A05" w:rsidP="00F96A05">
            <w:pPr>
              <w:pStyle w:val="BodyText"/>
              <w:spacing w:after="0"/>
            </w:pPr>
            <w:r w:rsidRPr="000A6912">
              <w:t>AUTO_CLEAR_STALL</w:t>
            </w:r>
          </w:p>
        </w:tc>
        <w:tc>
          <w:tcPr>
            <w:tcW w:w="3288" w:type="dxa"/>
          </w:tcPr>
          <w:p w:rsidR="00F96A05" w:rsidRDefault="00F96A05" w:rsidP="00F96A05">
            <w:pPr>
              <w:pStyle w:val="BodyText"/>
              <w:spacing w:after="0"/>
            </w:pPr>
            <w:r>
              <w:t>Off</w:t>
            </w:r>
          </w:p>
        </w:tc>
      </w:tr>
      <w:tr w:rsidR="00F96A05" w:rsidTr="00E145C3">
        <w:tc>
          <w:tcPr>
            <w:tcW w:w="1548" w:type="dxa"/>
          </w:tcPr>
          <w:p w:rsidR="00F96A05" w:rsidRPr="000A6912" w:rsidRDefault="00F96A05" w:rsidP="00F96A05">
            <w:pPr>
              <w:pStyle w:val="BodyText"/>
              <w:spacing w:after="0"/>
            </w:pPr>
            <w:r w:rsidRPr="000A6912">
              <w:t>0x03</w:t>
            </w:r>
          </w:p>
        </w:tc>
        <w:tc>
          <w:tcPr>
            <w:tcW w:w="3060" w:type="dxa"/>
          </w:tcPr>
          <w:p w:rsidR="00F96A05" w:rsidRPr="000A6912" w:rsidRDefault="00F96A05" w:rsidP="00F96A05">
            <w:pPr>
              <w:pStyle w:val="BodyText"/>
              <w:spacing w:after="0"/>
            </w:pPr>
            <w:r w:rsidRPr="000A6912">
              <w:t>PIPE_TRANSFER_TIMEOUT</w:t>
            </w:r>
          </w:p>
        </w:tc>
        <w:tc>
          <w:tcPr>
            <w:tcW w:w="3288" w:type="dxa"/>
          </w:tcPr>
          <w:p w:rsidR="00F96A05" w:rsidRDefault="00F96A05" w:rsidP="008114F9">
            <w:pPr>
              <w:pStyle w:val="BodyText"/>
              <w:spacing w:after="0"/>
            </w:pPr>
            <w:r w:rsidRPr="000A6912">
              <w:t xml:space="preserve">5 </w:t>
            </w:r>
            <w:r w:rsidR="0026560B">
              <w:t>s</w:t>
            </w:r>
            <w:r w:rsidRPr="000A6912">
              <w:t xml:space="preserve">econds for </w:t>
            </w:r>
            <w:r w:rsidR="008114F9">
              <w:t>c</w:t>
            </w:r>
            <w:r w:rsidRPr="000A6912">
              <w:t>ontrol, 0 for others</w:t>
            </w:r>
          </w:p>
        </w:tc>
      </w:tr>
      <w:tr w:rsidR="00F96A05" w:rsidTr="00E145C3">
        <w:tc>
          <w:tcPr>
            <w:tcW w:w="1548" w:type="dxa"/>
          </w:tcPr>
          <w:p w:rsidR="00F96A05" w:rsidRPr="000A6912" w:rsidRDefault="00F96A05" w:rsidP="00F96A05">
            <w:pPr>
              <w:pStyle w:val="BodyText"/>
              <w:spacing w:after="0"/>
            </w:pPr>
            <w:r w:rsidRPr="000A6912">
              <w:t>0x04</w:t>
            </w:r>
          </w:p>
        </w:tc>
        <w:tc>
          <w:tcPr>
            <w:tcW w:w="3060" w:type="dxa"/>
          </w:tcPr>
          <w:p w:rsidR="00F96A05" w:rsidRPr="000A6912" w:rsidRDefault="00F96A05" w:rsidP="00F96A05">
            <w:pPr>
              <w:pStyle w:val="BodyText"/>
              <w:spacing w:after="0"/>
            </w:pPr>
            <w:r w:rsidRPr="000A6912">
              <w:t>IGNORE_SHORT_PACKETS</w:t>
            </w:r>
          </w:p>
        </w:tc>
        <w:tc>
          <w:tcPr>
            <w:tcW w:w="3288" w:type="dxa"/>
          </w:tcPr>
          <w:p w:rsidR="00F96A05" w:rsidRPr="000A6912" w:rsidRDefault="00F96A05" w:rsidP="00F96A05">
            <w:pPr>
              <w:pStyle w:val="BodyText"/>
              <w:spacing w:after="0"/>
            </w:pPr>
            <w:r>
              <w:t>Off</w:t>
            </w:r>
          </w:p>
        </w:tc>
      </w:tr>
      <w:tr w:rsidR="00F96A05" w:rsidTr="00E145C3">
        <w:tc>
          <w:tcPr>
            <w:tcW w:w="1548" w:type="dxa"/>
          </w:tcPr>
          <w:p w:rsidR="00F96A05" w:rsidRPr="000A6912" w:rsidRDefault="00F96A05" w:rsidP="00F96A05">
            <w:pPr>
              <w:pStyle w:val="BodyText"/>
              <w:spacing w:after="0"/>
            </w:pPr>
            <w:r w:rsidRPr="000A6912">
              <w:t>0x05</w:t>
            </w:r>
          </w:p>
        </w:tc>
        <w:tc>
          <w:tcPr>
            <w:tcW w:w="3060" w:type="dxa"/>
          </w:tcPr>
          <w:p w:rsidR="00F96A05" w:rsidRPr="000A6912" w:rsidRDefault="00F96A05" w:rsidP="00F96A05">
            <w:pPr>
              <w:pStyle w:val="BodyText"/>
              <w:spacing w:after="0"/>
            </w:pPr>
            <w:r w:rsidRPr="000A6912">
              <w:t>ALLOW_PARTIAL_READS</w:t>
            </w:r>
          </w:p>
        </w:tc>
        <w:tc>
          <w:tcPr>
            <w:tcW w:w="3288" w:type="dxa"/>
          </w:tcPr>
          <w:p w:rsidR="00F96A05" w:rsidRPr="000A6912" w:rsidRDefault="00F96A05" w:rsidP="00F96A05">
            <w:pPr>
              <w:pStyle w:val="BodyText"/>
              <w:spacing w:after="0"/>
            </w:pPr>
            <w:r>
              <w:t>On</w:t>
            </w:r>
          </w:p>
        </w:tc>
      </w:tr>
      <w:tr w:rsidR="00F96A05" w:rsidTr="00E145C3">
        <w:tc>
          <w:tcPr>
            <w:tcW w:w="1548" w:type="dxa"/>
          </w:tcPr>
          <w:p w:rsidR="00F96A05" w:rsidRPr="000A6912" w:rsidRDefault="00F96A05" w:rsidP="00F96A05">
            <w:pPr>
              <w:pStyle w:val="BodyText"/>
              <w:spacing w:after="0"/>
            </w:pPr>
            <w:r w:rsidRPr="000A6912">
              <w:t>0x06</w:t>
            </w:r>
          </w:p>
        </w:tc>
        <w:tc>
          <w:tcPr>
            <w:tcW w:w="3060" w:type="dxa"/>
          </w:tcPr>
          <w:p w:rsidR="00F96A05" w:rsidRPr="000A6912" w:rsidRDefault="00F96A05" w:rsidP="00F96A05">
            <w:pPr>
              <w:pStyle w:val="BodyText"/>
              <w:spacing w:after="0"/>
            </w:pPr>
            <w:r w:rsidRPr="000A6912">
              <w:t>AUTO_FLUSH</w:t>
            </w:r>
          </w:p>
        </w:tc>
        <w:tc>
          <w:tcPr>
            <w:tcW w:w="3288" w:type="dxa"/>
          </w:tcPr>
          <w:p w:rsidR="00F96A05" w:rsidRPr="000A6912" w:rsidRDefault="00F96A05" w:rsidP="00F96A05">
            <w:pPr>
              <w:pStyle w:val="BodyText"/>
              <w:spacing w:after="0"/>
            </w:pPr>
            <w:r>
              <w:t>Off</w:t>
            </w:r>
          </w:p>
        </w:tc>
      </w:tr>
      <w:tr w:rsidR="00F96A05" w:rsidTr="00E145C3">
        <w:tc>
          <w:tcPr>
            <w:tcW w:w="1548" w:type="dxa"/>
          </w:tcPr>
          <w:p w:rsidR="00F96A05" w:rsidRPr="000A6912" w:rsidRDefault="00F96A05" w:rsidP="00F96A05">
            <w:pPr>
              <w:pStyle w:val="BodyText"/>
              <w:spacing w:after="0"/>
            </w:pPr>
            <w:r w:rsidRPr="000A6912">
              <w:t>0x07</w:t>
            </w:r>
          </w:p>
        </w:tc>
        <w:tc>
          <w:tcPr>
            <w:tcW w:w="3060" w:type="dxa"/>
          </w:tcPr>
          <w:p w:rsidR="00F96A05" w:rsidRPr="000A6912" w:rsidRDefault="00F96A05" w:rsidP="00F96A05">
            <w:pPr>
              <w:pStyle w:val="BodyText"/>
              <w:spacing w:after="0"/>
            </w:pPr>
            <w:r w:rsidRPr="000A6912">
              <w:t>RAW_IO</w:t>
            </w:r>
          </w:p>
        </w:tc>
        <w:tc>
          <w:tcPr>
            <w:tcW w:w="3288" w:type="dxa"/>
          </w:tcPr>
          <w:p w:rsidR="00F96A05" w:rsidRPr="000A6912" w:rsidRDefault="00F96A05" w:rsidP="00F96A05">
            <w:pPr>
              <w:pStyle w:val="BodyText"/>
              <w:spacing w:after="0"/>
            </w:pPr>
            <w:r>
              <w:t>Off</w:t>
            </w:r>
          </w:p>
        </w:tc>
      </w:tr>
      <w:tr w:rsidR="00F96A05" w:rsidTr="00E145C3">
        <w:tc>
          <w:tcPr>
            <w:tcW w:w="1548" w:type="dxa"/>
          </w:tcPr>
          <w:p w:rsidR="00F96A05" w:rsidRPr="000A6912" w:rsidRDefault="00F96A05" w:rsidP="00F96A05">
            <w:pPr>
              <w:pStyle w:val="BodyText"/>
              <w:spacing w:after="0"/>
            </w:pPr>
            <w:r w:rsidRPr="000A6912">
              <w:t>0x09</w:t>
            </w:r>
          </w:p>
        </w:tc>
        <w:tc>
          <w:tcPr>
            <w:tcW w:w="3060" w:type="dxa"/>
          </w:tcPr>
          <w:p w:rsidR="00F96A05" w:rsidRPr="000A6912" w:rsidRDefault="00F96A05" w:rsidP="00F96A05">
            <w:pPr>
              <w:pStyle w:val="BodyText"/>
              <w:spacing w:after="0"/>
            </w:pPr>
            <w:r w:rsidRPr="000A6912">
              <w:t>RESET_PIPE_ON_RESUME</w:t>
            </w:r>
          </w:p>
        </w:tc>
        <w:tc>
          <w:tcPr>
            <w:tcW w:w="3288" w:type="dxa"/>
          </w:tcPr>
          <w:p w:rsidR="00F96A05" w:rsidRPr="000A6912" w:rsidRDefault="00F96A05" w:rsidP="00F96A05">
            <w:pPr>
              <w:pStyle w:val="BodyText"/>
              <w:spacing w:after="0"/>
            </w:pPr>
            <w:r>
              <w:t>Off</w:t>
            </w:r>
          </w:p>
        </w:tc>
      </w:tr>
    </w:tbl>
    <w:p w:rsidR="00F96A05" w:rsidRDefault="00F96A05" w:rsidP="00F96A05">
      <w:pPr>
        <w:pStyle w:val="Le"/>
      </w:pPr>
    </w:p>
    <w:p w:rsidR="00B822D7" w:rsidRDefault="00837FA6" w:rsidP="00B822D7">
      <w:pPr>
        <w:pStyle w:val="BodyText"/>
      </w:pPr>
      <w:r>
        <w:t>Table 5 provides information about when you should use each of the pipe policies and describes the resulting behavior when each policy is enabled.</w:t>
      </w:r>
    </w:p>
    <w:p w:rsidR="00B822D7" w:rsidRPr="00B822D7" w:rsidRDefault="0026560B" w:rsidP="0026560B">
      <w:pPr>
        <w:pStyle w:val="TableHead"/>
      </w:pPr>
      <w:r>
        <w:t xml:space="preserve">Table 5. </w:t>
      </w:r>
      <w:r w:rsidR="008114F9">
        <w:t>Pipe Policy Behavior</w:t>
      </w:r>
    </w:p>
    <w:tbl>
      <w:tblPr>
        <w:tblStyle w:val="Tablerowcell"/>
        <w:tblW w:w="7902" w:type="dxa"/>
        <w:tblLayout w:type="fixed"/>
        <w:tblCellMar>
          <w:left w:w="58" w:type="dxa"/>
          <w:right w:w="58" w:type="dxa"/>
        </w:tblCellMar>
        <w:tblLook w:val="04A0"/>
      </w:tblPr>
      <w:tblGrid>
        <w:gridCol w:w="2502"/>
        <w:gridCol w:w="2506"/>
        <w:gridCol w:w="2894"/>
      </w:tblGrid>
      <w:tr w:rsidR="00E145C3" w:rsidRPr="0026560B" w:rsidTr="00550C0A">
        <w:trPr>
          <w:cnfStyle w:val="100000000000"/>
          <w:trHeight w:val="20"/>
        </w:trPr>
        <w:tc>
          <w:tcPr>
            <w:tcW w:w="2502" w:type="dxa"/>
          </w:tcPr>
          <w:p w:rsidR="00E145C3" w:rsidRPr="0026560B" w:rsidRDefault="00E145C3" w:rsidP="008114F9">
            <w:r w:rsidRPr="0026560B">
              <w:t>Policy</w:t>
            </w:r>
          </w:p>
        </w:tc>
        <w:tc>
          <w:tcPr>
            <w:tcW w:w="2506" w:type="dxa"/>
          </w:tcPr>
          <w:p w:rsidR="00E145C3" w:rsidRPr="0026560B" w:rsidRDefault="00E145C3" w:rsidP="008114F9">
            <w:r w:rsidRPr="0026560B">
              <w:t>When to use</w:t>
            </w:r>
          </w:p>
        </w:tc>
        <w:tc>
          <w:tcPr>
            <w:tcW w:w="2894" w:type="dxa"/>
          </w:tcPr>
          <w:p w:rsidR="00E145C3" w:rsidRPr="0026560B" w:rsidRDefault="008114F9" w:rsidP="008114F9">
            <w:r>
              <w:t>Behavior</w:t>
            </w:r>
          </w:p>
        </w:tc>
      </w:tr>
      <w:tr w:rsidR="00E145C3" w:rsidTr="00550C0A">
        <w:trPr>
          <w:trHeight w:val="20"/>
        </w:trPr>
        <w:tc>
          <w:tcPr>
            <w:tcW w:w="2502" w:type="dxa"/>
          </w:tcPr>
          <w:p w:rsidR="00E145C3" w:rsidRPr="00B822D7" w:rsidRDefault="00E145C3" w:rsidP="0026560B">
            <w:pPr>
              <w:pStyle w:val="BodyText"/>
              <w:spacing w:after="0"/>
            </w:pPr>
            <w:r w:rsidRPr="00B822D7">
              <w:t>SHORT_PACKET_TERMINATE</w:t>
            </w:r>
          </w:p>
        </w:tc>
        <w:tc>
          <w:tcPr>
            <w:tcW w:w="2506" w:type="dxa"/>
          </w:tcPr>
          <w:p w:rsidR="00E145C3" w:rsidRPr="00045194" w:rsidRDefault="003E7A89" w:rsidP="00046E85">
            <w:pPr>
              <w:pStyle w:val="TableBullet"/>
            </w:pPr>
            <w:r>
              <w:t>Use i</w:t>
            </w:r>
            <w:r w:rsidR="00E145C3" w:rsidRPr="00EE1331">
              <w:t xml:space="preserve">f your device requires that OUT transfers be terminated with a short packet (most </w:t>
            </w:r>
            <w:r w:rsidR="00373F31">
              <w:t xml:space="preserve">devices </w:t>
            </w:r>
            <w:r w:rsidR="00E145C3" w:rsidRPr="00EE1331">
              <w:t>do</w:t>
            </w:r>
            <w:r>
              <w:t xml:space="preserve"> </w:t>
            </w:r>
            <w:r w:rsidR="00E145C3" w:rsidRPr="00EE1331">
              <w:t>n</w:t>
            </w:r>
            <w:r>
              <w:t>o</w:t>
            </w:r>
            <w:r w:rsidR="00E145C3" w:rsidRPr="00EE1331">
              <w:t>t require this)</w:t>
            </w:r>
            <w:r w:rsidR="00E145C3">
              <w:t>.</w:t>
            </w:r>
          </w:p>
          <w:p w:rsidR="00E145C3" w:rsidRDefault="003E7A89" w:rsidP="003E7A89">
            <w:pPr>
              <w:pStyle w:val="TableBullet"/>
            </w:pPr>
            <w:r>
              <w:t xml:space="preserve">This policy is </w:t>
            </w:r>
            <w:r w:rsidR="00E145C3" w:rsidRPr="00EE1331">
              <w:t xml:space="preserve">valid </w:t>
            </w:r>
            <w:r>
              <w:t xml:space="preserve">only </w:t>
            </w:r>
            <w:r w:rsidR="00E145C3" w:rsidRPr="00EE1331">
              <w:t xml:space="preserve">for bulk and interrupt OUT endpoints (setting </w:t>
            </w:r>
            <w:r w:rsidR="00E145C3">
              <w:t xml:space="preserve">this policy </w:t>
            </w:r>
            <w:r w:rsidR="00E145C3" w:rsidRPr="00EE1331">
              <w:t>on IN endpoints has no effect)</w:t>
            </w:r>
            <w:r w:rsidR="00E145C3">
              <w:t>.</w:t>
            </w:r>
          </w:p>
        </w:tc>
        <w:tc>
          <w:tcPr>
            <w:tcW w:w="2894" w:type="dxa"/>
          </w:tcPr>
          <w:p w:rsidR="00E145C3" w:rsidRPr="00046E85" w:rsidRDefault="00373F31" w:rsidP="00373F31">
            <w:pPr>
              <w:pStyle w:val="TableBullet"/>
            </w:pPr>
            <w:r>
              <w:rPr>
                <w:rFonts w:eastAsiaTheme="minorHAnsi" w:cstheme="minorBidi"/>
                <w:bCs/>
              </w:rPr>
              <w:t>If enabled, a</w:t>
            </w:r>
            <w:r w:rsidR="00E145C3" w:rsidRPr="00046E85">
              <w:rPr>
                <w:rFonts w:eastAsiaTheme="minorHAnsi" w:cstheme="minorBidi"/>
                <w:bCs/>
              </w:rPr>
              <w:t xml:space="preserve">ll writes to the endpoint </w:t>
            </w:r>
            <w:r w:rsidR="003E7A89">
              <w:rPr>
                <w:rFonts w:eastAsiaTheme="minorHAnsi" w:cstheme="minorBidi"/>
                <w:bCs/>
              </w:rPr>
              <w:t xml:space="preserve">are </w:t>
            </w:r>
            <w:r w:rsidR="00E145C3" w:rsidRPr="00046E85">
              <w:rPr>
                <w:rFonts w:eastAsiaTheme="minorHAnsi" w:cstheme="minorBidi"/>
                <w:bCs/>
              </w:rPr>
              <w:t>terminated with a short packet</w:t>
            </w:r>
            <w:r w:rsidR="00E145C3" w:rsidRPr="00046E85">
              <w:rPr>
                <w:bCs/>
              </w:rPr>
              <w:t>.</w:t>
            </w:r>
          </w:p>
        </w:tc>
      </w:tr>
      <w:tr w:rsidR="00E145C3" w:rsidTr="00550C0A">
        <w:trPr>
          <w:trHeight w:val="20"/>
        </w:trPr>
        <w:tc>
          <w:tcPr>
            <w:tcW w:w="2502" w:type="dxa"/>
          </w:tcPr>
          <w:p w:rsidR="00E145C3" w:rsidRPr="00B822D7" w:rsidRDefault="00E145C3" w:rsidP="0026560B">
            <w:pPr>
              <w:pStyle w:val="BodyText"/>
              <w:spacing w:after="0"/>
            </w:pPr>
            <w:r w:rsidRPr="00B822D7">
              <w:t>AUTO_CLEAR_STALL</w:t>
            </w:r>
          </w:p>
        </w:tc>
        <w:tc>
          <w:tcPr>
            <w:tcW w:w="2506" w:type="dxa"/>
          </w:tcPr>
          <w:p w:rsidR="00E145C3" w:rsidRPr="00046E85" w:rsidRDefault="003E7A89" w:rsidP="00046E85">
            <w:pPr>
              <w:pStyle w:val="TableBullet"/>
              <w:rPr>
                <w:bCs/>
              </w:rPr>
            </w:pPr>
            <w:r>
              <w:rPr>
                <w:rFonts w:eastAsiaTheme="minorHAnsi" w:cstheme="minorBidi"/>
                <w:bCs/>
              </w:rPr>
              <w:t>Use i</w:t>
            </w:r>
            <w:r w:rsidR="00E145C3" w:rsidRPr="00046E85">
              <w:rPr>
                <w:rFonts w:eastAsiaTheme="minorHAnsi" w:cstheme="minorBidi"/>
                <w:bCs/>
              </w:rPr>
              <w:t xml:space="preserve">f you want failed transfers </w:t>
            </w:r>
            <w:r w:rsidR="009F3B9E">
              <w:rPr>
                <w:rFonts w:eastAsiaTheme="minorHAnsi" w:cstheme="minorBidi"/>
                <w:bCs/>
              </w:rPr>
              <w:t xml:space="preserve">not </w:t>
            </w:r>
            <w:r w:rsidR="00E145C3" w:rsidRPr="00046E85">
              <w:rPr>
                <w:bCs/>
              </w:rPr>
              <w:t xml:space="preserve">to </w:t>
            </w:r>
            <w:r w:rsidR="00E145C3" w:rsidRPr="00046E85">
              <w:rPr>
                <w:rFonts w:eastAsiaTheme="minorHAnsi" w:cstheme="minorBidi"/>
                <w:bCs/>
              </w:rPr>
              <w:t xml:space="preserve">leave the endpoint in a </w:t>
            </w:r>
            <w:r w:rsidR="00373F31">
              <w:rPr>
                <w:rFonts w:eastAsiaTheme="minorHAnsi" w:cstheme="minorBidi"/>
                <w:bCs/>
              </w:rPr>
              <w:t>stall</w:t>
            </w:r>
            <w:r w:rsidR="00373F31" w:rsidRPr="00046E85">
              <w:rPr>
                <w:rFonts w:eastAsiaTheme="minorHAnsi" w:cstheme="minorBidi"/>
                <w:bCs/>
              </w:rPr>
              <w:t xml:space="preserve">ed </w:t>
            </w:r>
            <w:r w:rsidR="00E145C3" w:rsidRPr="00046E85">
              <w:rPr>
                <w:rFonts w:eastAsiaTheme="minorHAnsi" w:cstheme="minorBidi"/>
                <w:bCs/>
              </w:rPr>
              <w:t>state</w:t>
            </w:r>
            <w:r w:rsidR="00E145C3" w:rsidRPr="00046E85">
              <w:rPr>
                <w:bCs/>
              </w:rPr>
              <w:t>.</w:t>
            </w:r>
          </w:p>
          <w:p w:rsidR="00E145C3" w:rsidRPr="00046E85" w:rsidRDefault="003E7A89" w:rsidP="00046E85">
            <w:pPr>
              <w:pStyle w:val="TableBullet"/>
              <w:rPr>
                <w:bCs/>
              </w:rPr>
            </w:pPr>
            <w:r>
              <w:rPr>
                <w:rFonts w:eastAsiaTheme="minorHAnsi" w:cstheme="minorBidi"/>
                <w:bCs/>
              </w:rPr>
              <w:t xml:space="preserve">This policy is </w:t>
            </w:r>
            <w:r w:rsidR="00E145C3" w:rsidRPr="00046E85">
              <w:rPr>
                <w:rFonts w:eastAsiaTheme="minorHAnsi" w:cstheme="minorBidi"/>
                <w:bCs/>
              </w:rPr>
              <w:t xml:space="preserve">valid </w:t>
            </w:r>
            <w:r>
              <w:rPr>
                <w:rFonts w:eastAsiaTheme="minorHAnsi" w:cstheme="minorBidi"/>
                <w:bCs/>
              </w:rPr>
              <w:t xml:space="preserve">only </w:t>
            </w:r>
            <w:r w:rsidR="00E145C3" w:rsidRPr="00046E85">
              <w:rPr>
                <w:rFonts w:eastAsiaTheme="minorHAnsi" w:cstheme="minorBidi"/>
                <w:bCs/>
              </w:rPr>
              <w:t>for bulk and interrupt IN endpoints</w:t>
            </w:r>
            <w:r w:rsidR="00E145C3" w:rsidRPr="00046E85">
              <w:rPr>
                <w:bCs/>
              </w:rPr>
              <w:t>.</w:t>
            </w:r>
          </w:p>
          <w:p w:rsidR="00E145C3" w:rsidRPr="00B822D7" w:rsidRDefault="003E7A89" w:rsidP="003E7A89">
            <w:pPr>
              <w:pStyle w:val="TableBullet"/>
              <w:numPr>
                <w:ilvl w:val="0"/>
                <w:numId w:val="2"/>
              </w:numPr>
              <w:rPr>
                <w:bCs/>
              </w:rPr>
            </w:pPr>
            <w:r>
              <w:rPr>
                <w:rFonts w:eastAsiaTheme="minorHAnsi" w:cstheme="minorBidi"/>
                <w:bCs/>
              </w:rPr>
              <w:t>This policy is g</w:t>
            </w:r>
            <w:r w:rsidR="00E145C3" w:rsidRPr="00046E85">
              <w:rPr>
                <w:rFonts w:eastAsiaTheme="minorHAnsi" w:cstheme="minorBidi"/>
                <w:bCs/>
              </w:rPr>
              <w:t xml:space="preserve">enerally useful only when </w:t>
            </w:r>
            <w:r>
              <w:rPr>
                <w:rFonts w:eastAsiaTheme="minorHAnsi" w:cstheme="minorBidi"/>
                <w:bCs/>
              </w:rPr>
              <w:t xml:space="preserve">you </w:t>
            </w:r>
            <w:r w:rsidR="00E145C3" w:rsidRPr="00046E85">
              <w:rPr>
                <w:rFonts w:eastAsiaTheme="minorHAnsi" w:cstheme="minorBidi"/>
                <w:bCs/>
              </w:rPr>
              <w:t>pend multiple reads to the endpoint when RAW_IO is disabled</w:t>
            </w:r>
            <w:r w:rsidR="00E145C3" w:rsidRPr="00046E85">
              <w:rPr>
                <w:bCs/>
              </w:rPr>
              <w:t>.</w:t>
            </w:r>
          </w:p>
        </w:tc>
        <w:tc>
          <w:tcPr>
            <w:tcW w:w="2894" w:type="dxa"/>
          </w:tcPr>
          <w:p w:rsidR="00E145C3" w:rsidRPr="00046E85" w:rsidRDefault="00E145C3" w:rsidP="00046E85">
            <w:pPr>
              <w:pStyle w:val="TableBullet"/>
              <w:rPr>
                <w:bCs/>
              </w:rPr>
            </w:pPr>
            <w:r w:rsidRPr="00046E85">
              <w:rPr>
                <w:rFonts w:eastAsiaTheme="minorHAnsi" w:cstheme="minorBidi"/>
                <w:bCs/>
              </w:rPr>
              <w:t xml:space="preserve">If enabled, when an IN transfer fails </w:t>
            </w:r>
            <w:r w:rsidR="003E7A89">
              <w:rPr>
                <w:rFonts w:eastAsiaTheme="minorHAnsi" w:cstheme="minorBidi"/>
                <w:bCs/>
              </w:rPr>
              <w:t>and returns</w:t>
            </w:r>
            <w:r w:rsidR="003E7A89" w:rsidRPr="00046E85">
              <w:rPr>
                <w:rFonts w:eastAsiaTheme="minorHAnsi" w:cstheme="minorBidi"/>
                <w:bCs/>
              </w:rPr>
              <w:t xml:space="preserve"> </w:t>
            </w:r>
            <w:r w:rsidRPr="00046E85">
              <w:rPr>
                <w:rFonts w:eastAsiaTheme="minorHAnsi" w:cstheme="minorBidi"/>
                <w:bCs/>
              </w:rPr>
              <w:t>a status other than STATUS_CANCELLED  or STATUS_DEVICE_NOT_CONNECTED, WinUSB reset</w:t>
            </w:r>
            <w:r w:rsidRPr="00046E85">
              <w:rPr>
                <w:bCs/>
              </w:rPr>
              <w:t>s</w:t>
            </w:r>
            <w:r w:rsidRPr="00046E85">
              <w:rPr>
                <w:rFonts w:eastAsiaTheme="minorHAnsi" w:cstheme="minorBidi"/>
                <w:bCs/>
              </w:rPr>
              <w:t xml:space="preserve"> the endpoint before completing the failed transfer.</w:t>
            </w:r>
          </w:p>
          <w:p w:rsidR="00E145C3" w:rsidRPr="00046E85" w:rsidRDefault="00E145C3" w:rsidP="00046E85">
            <w:pPr>
              <w:pStyle w:val="TableBullet"/>
              <w:rPr>
                <w:bCs/>
              </w:rPr>
            </w:pPr>
            <w:r w:rsidRPr="00046E85">
              <w:rPr>
                <w:rFonts w:eastAsiaTheme="minorHAnsi" w:cstheme="minorBidi"/>
                <w:bCs/>
              </w:rPr>
              <w:t xml:space="preserve">If disabled, subsequent transfers to the endpoint fail until the endpoint is manually reset </w:t>
            </w:r>
            <w:r w:rsidR="003E7A89">
              <w:rPr>
                <w:rFonts w:eastAsiaTheme="minorHAnsi" w:cstheme="minorBidi"/>
                <w:bCs/>
              </w:rPr>
              <w:t xml:space="preserve">by </w:t>
            </w:r>
            <w:r w:rsidR="00373F31">
              <w:rPr>
                <w:rFonts w:eastAsiaTheme="minorHAnsi" w:cstheme="minorBidi"/>
                <w:bCs/>
              </w:rPr>
              <w:t>calling</w:t>
            </w:r>
            <w:r w:rsidR="003E7A89">
              <w:rPr>
                <w:rFonts w:eastAsiaTheme="minorHAnsi" w:cstheme="minorBidi"/>
                <w:bCs/>
              </w:rPr>
              <w:t xml:space="preserve"> </w:t>
            </w:r>
            <w:r w:rsidRPr="00046E85">
              <w:rPr>
                <w:rFonts w:eastAsiaTheme="minorHAnsi" w:cstheme="minorBidi"/>
                <w:bCs/>
              </w:rPr>
              <w:t>WinUsb_ResetPipe().</w:t>
            </w:r>
          </w:p>
          <w:p w:rsidR="00E145C3" w:rsidRPr="00046E85" w:rsidRDefault="003E7A89" w:rsidP="003E7A89">
            <w:pPr>
              <w:pStyle w:val="TableBullet"/>
            </w:pPr>
            <w:r>
              <w:rPr>
                <w:bCs/>
              </w:rPr>
              <w:t>N</w:t>
            </w:r>
            <w:r w:rsidR="00E145C3" w:rsidRPr="00046E85">
              <w:rPr>
                <w:rFonts w:eastAsiaTheme="minorHAnsi" w:cstheme="minorBidi"/>
                <w:bCs/>
              </w:rPr>
              <w:t xml:space="preserve">o significant performance difference </w:t>
            </w:r>
            <w:r>
              <w:rPr>
                <w:rFonts w:eastAsiaTheme="minorHAnsi" w:cstheme="minorBidi"/>
                <w:bCs/>
              </w:rPr>
              <w:t xml:space="preserve">exists </w:t>
            </w:r>
            <w:r w:rsidR="00E145C3" w:rsidRPr="00046E85">
              <w:rPr>
                <w:rFonts w:eastAsiaTheme="minorHAnsi" w:cstheme="minorBidi"/>
                <w:bCs/>
              </w:rPr>
              <w:t>between enabling</w:t>
            </w:r>
            <w:r w:rsidR="00E145C3" w:rsidRPr="00046E85">
              <w:rPr>
                <w:bCs/>
              </w:rPr>
              <w:t xml:space="preserve"> or </w:t>
            </w:r>
            <w:r w:rsidR="00E145C3" w:rsidRPr="00046E85">
              <w:rPr>
                <w:rFonts w:eastAsiaTheme="minorHAnsi" w:cstheme="minorBidi"/>
                <w:bCs/>
              </w:rPr>
              <w:t>disabling this policy.</w:t>
            </w:r>
          </w:p>
        </w:tc>
      </w:tr>
      <w:tr w:rsidR="00E145C3" w:rsidTr="00550C0A">
        <w:trPr>
          <w:trHeight w:val="20"/>
        </w:trPr>
        <w:tc>
          <w:tcPr>
            <w:tcW w:w="2502" w:type="dxa"/>
          </w:tcPr>
          <w:p w:rsidR="00E145C3" w:rsidRPr="00B822D7" w:rsidRDefault="00E145C3" w:rsidP="0026560B">
            <w:pPr>
              <w:pStyle w:val="BodyText"/>
              <w:spacing w:after="0"/>
            </w:pPr>
            <w:r w:rsidRPr="00B822D7">
              <w:t>PIPE_TRANSFER_TIMEOUT</w:t>
            </w:r>
          </w:p>
        </w:tc>
        <w:tc>
          <w:tcPr>
            <w:tcW w:w="2506" w:type="dxa"/>
          </w:tcPr>
          <w:p w:rsidR="00E145C3" w:rsidRDefault="003E7A89" w:rsidP="003E7A89">
            <w:pPr>
              <w:pStyle w:val="TableBullet"/>
            </w:pPr>
            <w:r>
              <w:rPr>
                <w:bCs/>
              </w:rPr>
              <w:t>Use i</w:t>
            </w:r>
            <w:r w:rsidR="00E145C3" w:rsidRPr="00C0751C">
              <w:rPr>
                <w:bCs/>
              </w:rPr>
              <w:t>f you have an endpoint for which you expect transfers to complete within a specific time.</w:t>
            </w:r>
          </w:p>
        </w:tc>
        <w:tc>
          <w:tcPr>
            <w:tcW w:w="2894" w:type="dxa"/>
          </w:tcPr>
          <w:p w:rsidR="00E145C3" w:rsidRPr="00C0751C" w:rsidRDefault="00E145C3" w:rsidP="00046E85">
            <w:pPr>
              <w:pStyle w:val="TableBullet"/>
              <w:rPr>
                <w:bCs/>
              </w:rPr>
            </w:pPr>
            <w:r w:rsidRPr="00C0751C">
              <w:rPr>
                <w:bCs/>
              </w:rPr>
              <w:t xml:space="preserve">If set to 0, transfers </w:t>
            </w:r>
            <w:r w:rsidR="00373F31">
              <w:rPr>
                <w:bCs/>
              </w:rPr>
              <w:t>will</w:t>
            </w:r>
            <w:r w:rsidR="00373F31" w:rsidRPr="00C0751C">
              <w:rPr>
                <w:bCs/>
              </w:rPr>
              <w:t xml:space="preserve"> </w:t>
            </w:r>
            <w:r w:rsidRPr="00C0751C">
              <w:rPr>
                <w:bCs/>
              </w:rPr>
              <w:t xml:space="preserve">pend indefinitely until </w:t>
            </w:r>
            <w:r w:rsidR="00373F31">
              <w:rPr>
                <w:bCs/>
              </w:rPr>
              <w:t xml:space="preserve">they are </w:t>
            </w:r>
            <w:r w:rsidRPr="00C0751C">
              <w:rPr>
                <w:bCs/>
              </w:rPr>
              <w:t xml:space="preserve">manually canceled or </w:t>
            </w:r>
            <w:r w:rsidR="00373F31">
              <w:rPr>
                <w:bCs/>
              </w:rPr>
              <w:t xml:space="preserve">they are </w:t>
            </w:r>
            <w:r w:rsidRPr="00C0751C">
              <w:rPr>
                <w:bCs/>
              </w:rPr>
              <w:t>completed normally.</w:t>
            </w:r>
          </w:p>
          <w:p w:rsidR="00E145C3" w:rsidRPr="00C0751C" w:rsidRDefault="00E145C3" w:rsidP="00046E85">
            <w:pPr>
              <w:pStyle w:val="TableBullet"/>
              <w:rPr>
                <w:bCs/>
              </w:rPr>
            </w:pPr>
            <w:r w:rsidRPr="00C0751C">
              <w:rPr>
                <w:bCs/>
              </w:rPr>
              <w:t>If set to a nonzero value, a timer start</w:t>
            </w:r>
            <w:r w:rsidR="003E7A89">
              <w:rPr>
                <w:bCs/>
              </w:rPr>
              <w:t>s</w:t>
            </w:r>
            <w:r w:rsidRPr="00C0751C">
              <w:rPr>
                <w:bCs/>
              </w:rPr>
              <w:t xml:space="preserve"> when the request is sent down to the core USB stack (requests </w:t>
            </w:r>
            <w:r w:rsidR="003E7A89">
              <w:rPr>
                <w:bCs/>
              </w:rPr>
              <w:t xml:space="preserve">do </w:t>
            </w:r>
            <w:r w:rsidRPr="00C0751C">
              <w:rPr>
                <w:bCs/>
              </w:rPr>
              <w:t>not time</w:t>
            </w:r>
            <w:r w:rsidR="003E7A89">
              <w:rPr>
                <w:bCs/>
              </w:rPr>
              <w:t xml:space="preserve"> </w:t>
            </w:r>
            <w:r w:rsidRPr="00C0751C">
              <w:rPr>
                <w:bCs/>
              </w:rPr>
              <w:t xml:space="preserve">out while in a WinUSB queue). When the timer expires, the request </w:t>
            </w:r>
            <w:r w:rsidR="003E7A89">
              <w:rPr>
                <w:bCs/>
              </w:rPr>
              <w:t xml:space="preserve">is </w:t>
            </w:r>
            <w:r w:rsidRPr="00C0751C">
              <w:rPr>
                <w:bCs/>
              </w:rPr>
              <w:t>canceled.</w:t>
            </w:r>
          </w:p>
          <w:p w:rsidR="00E145C3" w:rsidRDefault="003E7A89" w:rsidP="003E7A89">
            <w:pPr>
              <w:pStyle w:val="TableBullet"/>
            </w:pPr>
            <w:r>
              <w:rPr>
                <w:bCs/>
              </w:rPr>
              <w:t>There is a m</w:t>
            </w:r>
            <w:r w:rsidR="00E145C3" w:rsidRPr="00C0751C">
              <w:rPr>
                <w:bCs/>
              </w:rPr>
              <w:t xml:space="preserve">inor performance penalty </w:t>
            </w:r>
            <w:r w:rsidR="009F3B9E">
              <w:rPr>
                <w:bCs/>
              </w:rPr>
              <w:t>because of</w:t>
            </w:r>
            <w:r w:rsidR="00E145C3" w:rsidRPr="00C0751C">
              <w:rPr>
                <w:bCs/>
              </w:rPr>
              <w:t xml:space="preserve"> managing timers</w:t>
            </w:r>
            <w:r>
              <w:rPr>
                <w:bCs/>
              </w:rPr>
              <w:t>.</w:t>
            </w:r>
          </w:p>
        </w:tc>
      </w:tr>
      <w:tr w:rsidR="00E145C3" w:rsidTr="00550C0A">
        <w:trPr>
          <w:trHeight w:val="20"/>
        </w:trPr>
        <w:tc>
          <w:tcPr>
            <w:tcW w:w="2502" w:type="dxa"/>
          </w:tcPr>
          <w:p w:rsidR="00E145C3" w:rsidRPr="00B822D7" w:rsidRDefault="00E145C3" w:rsidP="0026560B">
            <w:pPr>
              <w:pStyle w:val="BodyText"/>
              <w:spacing w:after="0"/>
            </w:pPr>
            <w:r w:rsidRPr="00B822D7">
              <w:lastRenderedPageBreak/>
              <w:t>IGNORE_SHORT_PACKETS</w:t>
            </w:r>
          </w:p>
        </w:tc>
        <w:tc>
          <w:tcPr>
            <w:tcW w:w="2506" w:type="dxa"/>
          </w:tcPr>
          <w:p w:rsidR="00E145C3" w:rsidRPr="00046E85" w:rsidRDefault="003E7A89" w:rsidP="00046E85">
            <w:pPr>
              <w:pStyle w:val="TableBullet"/>
            </w:pPr>
            <w:r>
              <w:t>Use i</w:t>
            </w:r>
            <w:r w:rsidR="00E145C3" w:rsidRPr="00046E85">
              <w:t>f you do</w:t>
            </w:r>
            <w:r>
              <w:t xml:space="preserve"> </w:t>
            </w:r>
            <w:r w:rsidR="00E145C3" w:rsidRPr="00046E85">
              <w:t>n</w:t>
            </w:r>
            <w:r>
              <w:t>o</w:t>
            </w:r>
            <w:r w:rsidR="00E145C3" w:rsidRPr="00046E85">
              <w:t>t want short packets to complete your read requests (</w:t>
            </w:r>
            <w:r>
              <w:t xml:space="preserve">this is </w:t>
            </w:r>
            <w:r w:rsidR="00E145C3" w:rsidRPr="00046E85">
              <w:t>rare).</w:t>
            </w:r>
          </w:p>
          <w:p w:rsidR="00E145C3" w:rsidRPr="00046E85" w:rsidRDefault="003E7A89" w:rsidP="003E7A89">
            <w:pPr>
              <w:pStyle w:val="TableBullet"/>
            </w:pPr>
            <w:r>
              <w:t xml:space="preserve">This policy is </w:t>
            </w:r>
            <w:r w:rsidR="00E145C3" w:rsidRPr="00046E85">
              <w:t xml:space="preserve">valid </w:t>
            </w:r>
            <w:r>
              <w:t xml:space="preserve">only </w:t>
            </w:r>
            <w:r w:rsidR="00E145C3" w:rsidRPr="00046E85">
              <w:t>for bulk and interrupt IN endpoints with RAW_IO disabled.</w:t>
            </w:r>
          </w:p>
        </w:tc>
        <w:tc>
          <w:tcPr>
            <w:tcW w:w="2894" w:type="dxa"/>
          </w:tcPr>
          <w:p w:rsidR="00E145C3" w:rsidRPr="00046E85" w:rsidRDefault="00E145C3" w:rsidP="001E0FFE">
            <w:pPr>
              <w:pStyle w:val="TableBullet"/>
            </w:pPr>
            <w:r w:rsidRPr="00046E85">
              <w:t xml:space="preserve">Reads complete only if an error occurs, the request is canceled, or all </w:t>
            </w:r>
            <w:r w:rsidR="00373F31">
              <w:t xml:space="preserve">the </w:t>
            </w:r>
            <w:r w:rsidRPr="00046E85">
              <w:t>requested bytes have been received.</w:t>
            </w:r>
          </w:p>
        </w:tc>
      </w:tr>
      <w:tr w:rsidR="00E145C3" w:rsidTr="00550C0A">
        <w:trPr>
          <w:trHeight w:val="20"/>
        </w:trPr>
        <w:tc>
          <w:tcPr>
            <w:tcW w:w="2502" w:type="dxa"/>
          </w:tcPr>
          <w:p w:rsidR="00E145C3" w:rsidRPr="00B822D7" w:rsidRDefault="00E145C3" w:rsidP="0026560B">
            <w:pPr>
              <w:pStyle w:val="BodyText"/>
              <w:spacing w:after="0"/>
            </w:pPr>
            <w:r w:rsidRPr="00B822D7">
              <w:t>ALLOW_PARTIAL_READS</w:t>
            </w:r>
          </w:p>
        </w:tc>
        <w:tc>
          <w:tcPr>
            <w:tcW w:w="2506" w:type="dxa"/>
          </w:tcPr>
          <w:p w:rsidR="00E145C3" w:rsidRPr="00046E85" w:rsidRDefault="003E7A89" w:rsidP="00046E85">
            <w:pPr>
              <w:pStyle w:val="TableBullet"/>
            </w:pPr>
            <w:r>
              <w:t>Use i</w:t>
            </w:r>
            <w:r w:rsidR="00E145C3" w:rsidRPr="00046E85">
              <w:t xml:space="preserve">f your device can legally send more data than </w:t>
            </w:r>
            <w:r>
              <w:t xml:space="preserve">was </w:t>
            </w:r>
            <w:r w:rsidR="00E145C3" w:rsidRPr="00046E85">
              <w:t xml:space="preserve">requested (possible </w:t>
            </w:r>
            <w:r>
              <w:t xml:space="preserve">only </w:t>
            </w:r>
            <w:r w:rsidR="00E145C3" w:rsidRPr="00046E85">
              <w:t xml:space="preserve">if </w:t>
            </w:r>
            <w:r>
              <w:t xml:space="preserve">you are </w:t>
            </w:r>
            <w:r w:rsidR="00E145C3" w:rsidRPr="00046E85">
              <w:t>req</w:t>
            </w:r>
            <w:r w:rsidR="00550C0A">
              <w:t>uesting non</w:t>
            </w:r>
            <w:r w:rsidR="00E145C3" w:rsidRPr="00046E85">
              <w:t xml:space="preserve">multiples of </w:t>
            </w:r>
            <w:r w:rsidR="00D34829" w:rsidRPr="00D34829">
              <w:rPr>
                <w:b/>
              </w:rPr>
              <w:t>MaxPacketSize</w:t>
            </w:r>
            <w:r w:rsidR="00E145C3" w:rsidRPr="00046E85">
              <w:t>).</w:t>
            </w:r>
          </w:p>
          <w:p w:rsidR="00E145C3" w:rsidRPr="00046E85" w:rsidRDefault="003E7A89" w:rsidP="00046E85">
            <w:pPr>
              <w:pStyle w:val="TableBullet"/>
            </w:pPr>
            <w:r>
              <w:t>Use i</w:t>
            </w:r>
            <w:r w:rsidR="00E145C3" w:rsidRPr="00046E85">
              <w:t>f the application wants to read a few bytes to determine how many total bytes to read.</w:t>
            </w:r>
          </w:p>
          <w:p w:rsidR="00E145C3" w:rsidRPr="00046E85" w:rsidRDefault="003E7A89" w:rsidP="003E7A89">
            <w:pPr>
              <w:pStyle w:val="TableBullet"/>
            </w:pPr>
            <w:r>
              <w:t xml:space="preserve">This policy is </w:t>
            </w:r>
            <w:r w:rsidR="00E145C3" w:rsidRPr="00046E85">
              <w:t xml:space="preserve">valid </w:t>
            </w:r>
            <w:r>
              <w:t xml:space="preserve">only </w:t>
            </w:r>
            <w:r w:rsidR="00E145C3" w:rsidRPr="00046E85">
              <w:t>for bulk and interrupt IN endpoints.</w:t>
            </w:r>
          </w:p>
        </w:tc>
        <w:tc>
          <w:tcPr>
            <w:tcW w:w="2894" w:type="dxa"/>
          </w:tcPr>
          <w:p w:rsidR="00E145C3" w:rsidRPr="00046E85" w:rsidRDefault="00E145C3" w:rsidP="00046E85">
            <w:pPr>
              <w:pStyle w:val="TableBullet"/>
            </w:pPr>
            <w:r w:rsidRPr="00046E85">
              <w:t>If disabled and the device returns more data than was requested, the request completes with an error.</w:t>
            </w:r>
          </w:p>
          <w:p w:rsidR="00E145C3" w:rsidRPr="00046E85" w:rsidRDefault="00E145C3" w:rsidP="00046E85">
            <w:pPr>
              <w:pStyle w:val="TableBullet"/>
            </w:pPr>
            <w:r w:rsidRPr="00046E85">
              <w:t>If enabled, WinUSB immediately completes read requests for zero bytes with success and does not send the requests down the stack.</w:t>
            </w:r>
          </w:p>
          <w:p w:rsidR="00E145C3" w:rsidRPr="00046E85" w:rsidRDefault="00E145C3" w:rsidP="003E7A89">
            <w:pPr>
              <w:pStyle w:val="TableBullet"/>
            </w:pPr>
            <w:r w:rsidRPr="00046E85">
              <w:t>If enabled and the device returns more data than was requested, WinUSB saves the excess data and prepends it to the next read request.</w:t>
            </w:r>
          </w:p>
        </w:tc>
      </w:tr>
      <w:tr w:rsidR="00E145C3" w:rsidTr="00550C0A">
        <w:trPr>
          <w:trHeight w:val="20"/>
        </w:trPr>
        <w:tc>
          <w:tcPr>
            <w:tcW w:w="2502" w:type="dxa"/>
          </w:tcPr>
          <w:p w:rsidR="00E145C3" w:rsidRPr="00B822D7" w:rsidRDefault="00E145C3" w:rsidP="0026560B">
            <w:pPr>
              <w:pStyle w:val="BodyText"/>
              <w:spacing w:after="0"/>
            </w:pPr>
            <w:r w:rsidRPr="00B822D7">
              <w:t>AUTO_FLUSH</w:t>
            </w:r>
          </w:p>
        </w:tc>
        <w:tc>
          <w:tcPr>
            <w:tcW w:w="2506" w:type="dxa"/>
          </w:tcPr>
          <w:p w:rsidR="00046E85" w:rsidRPr="00046E85" w:rsidRDefault="003E7A89" w:rsidP="00046E85">
            <w:pPr>
              <w:pStyle w:val="TableBullet"/>
            </w:pPr>
            <w:r>
              <w:t>Use i</w:t>
            </w:r>
            <w:r w:rsidR="00046E85" w:rsidRPr="00046E85">
              <w:t xml:space="preserve">f </w:t>
            </w:r>
            <w:r w:rsidR="00FD5F2B">
              <w:t>your</w:t>
            </w:r>
            <w:r w:rsidR="00FD5F2B" w:rsidRPr="00046E85">
              <w:t xml:space="preserve"> </w:t>
            </w:r>
            <w:r w:rsidR="00046E85" w:rsidRPr="00046E85">
              <w:t xml:space="preserve">device can send more </w:t>
            </w:r>
            <w:r w:rsidR="00FD5F2B">
              <w:t>data</w:t>
            </w:r>
            <w:r w:rsidR="00FD5F2B" w:rsidRPr="00046E85">
              <w:t xml:space="preserve"> </w:t>
            </w:r>
            <w:r w:rsidR="00046E85" w:rsidRPr="00046E85">
              <w:t xml:space="preserve">than </w:t>
            </w:r>
            <w:r w:rsidR="00FD5F2B">
              <w:t xml:space="preserve">was </w:t>
            </w:r>
            <w:r w:rsidR="00046E85" w:rsidRPr="00046E85">
              <w:t xml:space="preserve">requested and the application </w:t>
            </w:r>
            <w:r w:rsidR="00FD5F2B">
              <w:t xml:space="preserve">does not </w:t>
            </w:r>
            <w:r w:rsidR="00550C0A">
              <w:t xml:space="preserve">require </w:t>
            </w:r>
            <w:r w:rsidR="00FD5F2B">
              <w:t>any</w:t>
            </w:r>
            <w:r w:rsidR="00FD5F2B" w:rsidRPr="00046E85">
              <w:t xml:space="preserve"> </w:t>
            </w:r>
            <w:r w:rsidR="00046E85" w:rsidRPr="00046E85">
              <w:t xml:space="preserve">extra </w:t>
            </w:r>
            <w:r w:rsidR="00FD5F2B">
              <w:t>data</w:t>
            </w:r>
            <w:r w:rsidR="00FD5F2B" w:rsidRPr="00046E85">
              <w:t xml:space="preserve"> </w:t>
            </w:r>
            <w:r w:rsidR="00FD5F2B">
              <w:t xml:space="preserve">beyond what was requested </w:t>
            </w:r>
            <w:r w:rsidR="00046E85" w:rsidRPr="00046E85">
              <w:t xml:space="preserve">(possible </w:t>
            </w:r>
            <w:r>
              <w:t xml:space="preserve">only </w:t>
            </w:r>
            <w:r w:rsidR="00046E85" w:rsidRPr="00046E85">
              <w:t>if requesting non</w:t>
            </w:r>
            <w:r w:rsidR="00550C0A">
              <w:t>-</w:t>
            </w:r>
            <w:r w:rsidR="00046E85" w:rsidRPr="00046E85">
              <w:t xml:space="preserve">multiples of </w:t>
            </w:r>
            <w:r w:rsidR="00D34829" w:rsidRPr="00D34829">
              <w:rPr>
                <w:b/>
              </w:rPr>
              <w:t>MaxPacketSize</w:t>
            </w:r>
            <w:r w:rsidR="00046E85" w:rsidRPr="00046E85">
              <w:t>).</w:t>
            </w:r>
          </w:p>
          <w:p w:rsidR="00E145C3" w:rsidRPr="00046E85" w:rsidRDefault="003E7A89" w:rsidP="00FD5F2B">
            <w:pPr>
              <w:pStyle w:val="TableBullet"/>
            </w:pPr>
            <w:r>
              <w:t xml:space="preserve">This policy is </w:t>
            </w:r>
            <w:r w:rsidR="00046E85" w:rsidRPr="00046E85">
              <w:t xml:space="preserve">valid </w:t>
            </w:r>
            <w:r>
              <w:t xml:space="preserve">only </w:t>
            </w:r>
            <w:r w:rsidR="00046E85" w:rsidRPr="00046E85">
              <w:t xml:space="preserve">for bulk and interrupt IN endpoints </w:t>
            </w:r>
            <w:r w:rsidR="00FD5F2B">
              <w:t xml:space="preserve">where the </w:t>
            </w:r>
            <w:r w:rsidR="00046E85" w:rsidRPr="00046E85">
              <w:t>ALLOW_PARTIAL</w:t>
            </w:r>
            <w:r w:rsidR="00550C0A">
              <w:t xml:space="preserve"> </w:t>
            </w:r>
            <w:r w:rsidR="00046E85" w:rsidRPr="00046E85">
              <w:t xml:space="preserve">_READS </w:t>
            </w:r>
            <w:r w:rsidR="00FD5F2B">
              <w:t xml:space="preserve">policy is </w:t>
            </w:r>
            <w:r w:rsidR="00046E85" w:rsidRPr="00046E85">
              <w:t>enabled.</w:t>
            </w:r>
          </w:p>
        </w:tc>
        <w:tc>
          <w:tcPr>
            <w:tcW w:w="2894" w:type="dxa"/>
          </w:tcPr>
          <w:p w:rsidR="00046E85" w:rsidRPr="00046E85" w:rsidRDefault="00046E85" w:rsidP="00046E85">
            <w:pPr>
              <w:pStyle w:val="TableBullet"/>
            </w:pPr>
            <w:r w:rsidRPr="00046E85">
              <w:t>If an endpoint returns more bytes than requested, WinUSB discards those bytes without error.</w:t>
            </w:r>
          </w:p>
          <w:p w:rsidR="00E145C3" w:rsidRPr="00046E85" w:rsidRDefault="00046E85" w:rsidP="00046E85">
            <w:pPr>
              <w:pStyle w:val="TableBullet"/>
            </w:pPr>
            <w:r w:rsidRPr="00046E85">
              <w:t>Has no effect if ALLOW_PARTIAL_READS is disabled.</w:t>
            </w:r>
          </w:p>
        </w:tc>
      </w:tr>
      <w:tr w:rsidR="00E145C3" w:rsidTr="00550C0A">
        <w:trPr>
          <w:trHeight w:val="20"/>
        </w:trPr>
        <w:tc>
          <w:tcPr>
            <w:tcW w:w="2502" w:type="dxa"/>
          </w:tcPr>
          <w:p w:rsidR="00E145C3" w:rsidRPr="00B822D7" w:rsidRDefault="00E145C3" w:rsidP="0026560B">
            <w:pPr>
              <w:pStyle w:val="BodyText"/>
              <w:spacing w:after="0"/>
            </w:pPr>
            <w:r w:rsidRPr="00B822D7">
              <w:t>RAW_IO</w:t>
            </w:r>
          </w:p>
        </w:tc>
        <w:tc>
          <w:tcPr>
            <w:tcW w:w="2506" w:type="dxa"/>
          </w:tcPr>
          <w:p w:rsidR="00046E85" w:rsidRDefault="003E7A89" w:rsidP="00046E85">
            <w:pPr>
              <w:pStyle w:val="TableBullet"/>
              <w:rPr>
                <w:bCs/>
              </w:rPr>
            </w:pPr>
            <w:r>
              <w:rPr>
                <w:bCs/>
              </w:rPr>
              <w:t>Use i</w:t>
            </w:r>
            <w:r w:rsidR="00046E85" w:rsidRPr="003C56D4">
              <w:rPr>
                <w:bCs/>
              </w:rPr>
              <w:t xml:space="preserve">f read performance is a priority and </w:t>
            </w:r>
            <w:r w:rsidR="00046E85">
              <w:rPr>
                <w:bCs/>
              </w:rPr>
              <w:t xml:space="preserve">the </w:t>
            </w:r>
            <w:r w:rsidR="00046E85" w:rsidRPr="003C56D4">
              <w:rPr>
                <w:bCs/>
              </w:rPr>
              <w:t>application submits multiple simultaneous reads to the same endpoint</w:t>
            </w:r>
            <w:r w:rsidR="00046E85">
              <w:rPr>
                <w:bCs/>
              </w:rPr>
              <w:t>.</w:t>
            </w:r>
          </w:p>
          <w:p w:rsidR="00E145C3" w:rsidRDefault="003E7A89" w:rsidP="003E7A89">
            <w:pPr>
              <w:pStyle w:val="TableBullet"/>
            </w:pPr>
            <w:r>
              <w:rPr>
                <w:bCs/>
              </w:rPr>
              <w:t xml:space="preserve">This policy is </w:t>
            </w:r>
            <w:r w:rsidR="00046E85" w:rsidRPr="003C56D4">
              <w:rPr>
                <w:bCs/>
              </w:rPr>
              <w:t xml:space="preserve">valid </w:t>
            </w:r>
            <w:r>
              <w:rPr>
                <w:bCs/>
              </w:rPr>
              <w:t xml:space="preserve">only </w:t>
            </w:r>
            <w:r w:rsidR="00046E85" w:rsidRPr="003C56D4">
              <w:rPr>
                <w:bCs/>
              </w:rPr>
              <w:t xml:space="preserve">for bulk and interrupt IN endpoints (setting </w:t>
            </w:r>
            <w:r w:rsidR="00046E85">
              <w:rPr>
                <w:bCs/>
              </w:rPr>
              <w:t xml:space="preserve">the policy </w:t>
            </w:r>
            <w:r w:rsidR="00046E85" w:rsidRPr="003C56D4">
              <w:rPr>
                <w:bCs/>
              </w:rPr>
              <w:t>on OUT endpoints has no effect)</w:t>
            </w:r>
            <w:r w:rsidR="00046E85">
              <w:rPr>
                <w:bCs/>
              </w:rPr>
              <w:t>.</w:t>
            </w:r>
          </w:p>
        </w:tc>
        <w:tc>
          <w:tcPr>
            <w:tcW w:w="2894" w:type="dxa"/>
          </w:tcPr>
          <w:p w:rsidR="00046E85" w:rsidRDefault="00046E85" w:rsidP="00046E85">
            <w:pPr>
              <w:pStyle w:val="TableBullet"/>
              <w:rPr>
                <w:bCs/>
              </w:rPr>
            </w:pPr>
            <w:r w:rsidRPr="003C56D4">
              <w:rPr>
                <w:bCs/>
              </w:rPr>
              <w:t xml:space="preserve">Requests to the endpoint that are not a multiple of </w:t>
            </w:r>
            <w:r w:rsidRPr="00EE1331">
              <w:rPr>
                <w:b/>
                <w:bCs/>
              </w:rPr>
              <w:t>MaxPacketSize</w:t>
            </w:r>
            <w:r w:rsidRPr="003C56D4">
              <w:rPr>
                <w:bCs/>
              </w:rPr>
              <w:t xml:space="preserve"> fail</w:t>
            </w:r>
            <w:r>
              <w:rPr>
                <w:bCs/>
              </w:rPr>
              <w:t>.</w:t>
            </w:r>
          </w:p>
          <w:p w:rsidR="00046E85" w:rsidRDefault="00046E85" w:rsidP="00046E85">
            <w:pPr>
              <w:pStyle w:val="TableBullet"/>
              <w:rPr>
                <w:bCs/>
              </w:rPr>
            </w:pPr>
            <w:r w:rsidRPr="003C56D4">
              <w:rPr>
                <w:bCs/>
              </w:rPr>
              <w:t>Requests to the endpoint that are greater than the maximum transfer size (</w:t>
            </w:r>
            <w:r>
              <w:rPr>
                <w:bCs/>
              </w:rPr>
              <w:t xml:space="preserve">which is </w:t>
            </w:r>
            <w:r w:rsidRPr="003C56D4">
              <w:rPr>
                <w:bCs/>
              </w:rPr>
              <w:t xml:space="preserve">retrievable through </w:t>
            </w:r>
            <w:r>
              <w:rPr>
                <w:bCs/>
              </w:rPr>
              <w:t xml:space="preserve">the </w:t>
            </w:r>
            <w:r w:rsidRPr="003C56D4">
              <w:rPr>
                <w:bCs/>
              </w:rPr>
              <w:t>MAXIMUM_TRANSFER_SIZE pipe policy) fail</w:t>
            </w:r>
            <w:r>
              <w:rPr>
                <w:bCs/>
              </w:rPr>
              <w:t>.</w:t>
            </w:r>
          </w:p>
          <w:p w:rsidR="00046E85" w:rsidRDefault="00046E85" w:rsidP="00046E85">
            <w:pPr>
              <w:pStyle w:val="TableBullet"/>
              <w:rPr>
                <w:bCs/>
              </w:rPr>
            </w:pPr>
            <w:r w:rsidRPr="003C56D4">
              <w:rPr>
                <w:bCs/>
              </w:rPr>
              <w:t>All well-formed reads to the endpoint are immediately sent down the stack to be scheduled in the host controller</w:t>
            </w:r>
            <w:r>
              <w:rPr>
                <w:bCs/>
              </w:rPr>
              <w:t>.</w:t>
            </w:r>
          </w:p>
          <w:p w:rsidR="00046E85" w:rsidRDefault="00046E85" w:rsidP="00046E85">
            <w:pPr>
              <w:pStyle w:val="TableBullet"/>
              <w:rPr>
                <w:bCs/>
              </w:rPr>
            </w:pPr>
            <w:r w:rsidRPr="003C56D4">
              <w:rPr>
                <w:bCs/>
              </w:rPr>
              <w:t xml:space="preserve">Significant performance improvement </w:t>
            </w:r>
            <w:r w:rsidR="009A0E67">
              <w:rPr>
                <w:bCs/>
              </w:rPr>
              <w:t xml:space="preserve">occurs </w:t>
            </w:r>
            <w:r w:rsidRPr="003C56D4">
              <w:rPr>
                <w:bCs/>
              </w:rPr>
              <w:t xml:space="preserve">when </w:t>
            </w:r>
            <w:r w:rsidR="009A0E67">
              <w:rPr>
                <w:bCs/>
              </w:rPr>
              <w:t xml:space="preserve">you </w:t>
            </w:r>
            <w:r w:rsidRPr="003C56D4">
              <w:rPr>
                <w:bCs/>
              </w:rPr>
              <w:t>submit multiple read requests</w:t>
            </w:r>
            <w:r>
              <w:rPr>
                <w:bCs/>
              </w:rPr>
              <w:t>.</w:t>
            </w:r>
          </w:p>
          <w:p w:rsidR="00E145C3" w:rsidRDefault="009A0E67" w:rsidP="009A0E67">
            <w:pPr>
              <w:pStyle w:val="TableBullet"/>
            </w:pPr>
            <w:r>
              <w:rPr>
                <w:bCs/>
              </w:rPr>
              <w:t>T</w:t>
            </w:r>
            <w:r w:rsidR="00046E85" w:rsidRPr="003C56D4">
              <w:rPr>
                <w:bCs/>
              </w:rPr>
              <w:t>he delay between the last packet of one transfer and the first packet of the next</w:t>
            </w:r>
            <w:r>
              <w:rPr>
                <w:bCs/>
              </w:rPr>
              <w:t xml:space="preserve"> </w:t>
            </w:r>
            <w:r w:rsidR="00FD5F2B">
              <w:rPr>
                <w:bCs/>
              </w:rPr>
              <w:t xml:space="preserve">transfer </w:t>
            </w:r>
            <w:r>
              <w:rPr>
                <w:bCs/>
              </w:rPr>
              <w:t>is reduced</w:t>
            </w:r>
            <w:r w:rsidR="00046E85">
              <w:rPr>
                <w:bCs/>
              </w:rPr>
              <w:t>.</w:t>
            </w:r>
          </w:p>
        </w:tc>
      </w:tr>
      <w:tr w:rsidR="00E145C3" w:rsidTr="00550C0A">
        <w:trPr>
          <w:trHeight w:val="20"/>
        </w:trPr>
        <w:tc>
          <w:tcPr>
            <w:tcW w:w="2502" w:type="dxa"/>
          </w:tcPr>
          <w:p w:rsidR="00E145C3" w:rsidRPr="00B822D7" w:rsidRDefault="00E145C3" w:rsidP="0026560B">
            <w:pPr>
              <w:pStyle w:val="BodyText"/>
              <w:spacing w:after="0"/>
            </w:pPr>
            <w:r w:rsidRPr="00B822D7">
              <w:t>RESET_PIPE_ON_RESUME</w:t>
            </w:r>
          </w:p>
        </w:tc>
        <w:tc>
          <w:tcPr>
            <w:tcW w:w="2506" w:type="dxa"/>
          </w:tcPr>
          <w:p w:rsidR="00046E85" w:rsidRPr="00045194" w:rsidRDefault="009A0E67" w:rsidP="00046E85">
            <w:pPr>
              <w:pStyle w:val="TableBullet"/>
              <w:rPr>
                <w:bCs/>
              </w:rPr>
            </w:pPr>
            <w:r>
              <w:rPr>
                <w:bCs/>
              </w:rPr>
              <w:t>Use i</w:t>
            </w:r>
            <w:r w:rsidR="00046E85" w:rsidRPr="00EE1331">
              <w:rPr>
                <w:bCs/>
              </w:rPr>
              <w:t>f the device does</w:t>
            </w:r>
            <w:r>
              <w:rPr>
                <w:bCs/>
              </w:rPr>
              <w:t xml:space="preserve"> </w:t>
            </w:r>
            <w:r w:rsidR="00046E85" w:rsidRPr="00EE1331">
              <w:rPr>
                <w:bCs/>
              </w:rPr>
              <w:t>n</w:t>
            </w:r>
            <w:r>
              <w:rPr>
                <w:bCs/>
              </w:rPr>
              <w:t>o</w:t>
            </w:r>
            <w:r w:rsidR="00046E85" w:rsidRPr="00EE1331">
              <w:rPr>
                <w:bCs/>
              </w:rPr>
              <w:t>t preserve its data toggle state across suspend</w:t>
            </w:r>
            <w:r w:rsidR="00046E85">
              <w:rPr>
                <w:bCs/>
              </w:rPr>
              <w:t>.</w:t>
            </w:r>
          </w:p>
          <w:p w:rsidR="00E145C3" w:rsidRDefault="009A0E67" w:rsidP="009A0E67">
            <w:pPr>
              <w:pStyle w:val="TableBullet"/>
            </w:pPr>
            <w:r>
              <w:rPr>
                <w:bCs/>
              </w:rPr>
              <w:t xml:space="preserve">This policy is </w:t>
            </w:r>
            <w:r w:rsidR="00046E85" w:rsidRPr="00EE1331">
              <w:rPr>
                <w:bCs/>
              </w:rPr>
              <w:t xml:space="preserve">valid </w:t>
            </w:r>
            <w:r>
              <w:rPr>
                <w:bCs/>
              </w:rPr>
              <w:t xml:space="preserve">only </w:t>
            </w:r>
            <w:r w:rsidR="00046E85" w:rsidRPr="00EE1331">
              <w:rPr>
                <w:bCs/>
              </w:rPr>
              <w:t>for bulk and interrupt endpoints</w:t>
            </w:r>
            <w:r w:rsidR="00046E85">
              <w:rPr>
                <w:bCs/>
              </w:rPr>
              <w:t>.</w:t>
            </w:r>
          </w:p>
        </w:tc>
        <w:tc>
          <w:tcPr>
            <w:tcW w:w="2894" w:type="dxa"/>
          </w:tcPr>
          <w:p w:rsidR="00E145C3" w:rsidRDefault="00046E85" w:rsidP="009F3B9E">
            <w:pPr>
              <w:pStyle w:val="TableBullet"/>
            </w:pPr>
            <w:r w:rsidRPr="00EE1331">
              <w:rPr>
                <w:bCs/>
              </w:rPr>
              <w:t xml:space="preserve">On resume from suspend, WinUSB resets the endpoint before </w:t>
            </w:r>
            <w:r w:rsidR="009A0E67">
              <w:rPr>
                <w:bCs/>
              </w:rPr>
              <w:t xml:space="preserve">it </w:t>
            </w:r>
            <w:r w:rsidR="009F3B9E">
              <w:rPr>
                <w:bCs/>
              </w:rPr>
              <w:t xml:space="preserve">lets </w:t>
            </w:r>
            <w:r w:rsidRPr="00EE1331">
              <w:rPr>
                <w:bCs/>
              </w:rPr>
              <w:t>requests be sent to the endpoint</w:t>
            </w:r>
            <w:r>
              <w:rPr>
                <w:bCs/>
              </w:rPr>
              <w:t>.</w:t>
            </w:r>
          </w:p>
        </w:tc>
      </w:tr>
    </w:tbl>
    <w:p w:rsidR="00B721AF" w:rsidRDefault="00B721AF">
      <w:pPr>
        <w:pStyle w:val="Le"/>
      </w:pPr>
    </w:p>
    <w:p w:rsidR="00B721AF" w:rsidRDefault="00C260D7">
      <w:pPr>
        <w:pStyle w:val="BodyText"/>
      </w:pPr>
      <w:r>
        <w:t xml:space="preserve">For more information </w:t>
      </w:r>
      <w:r w:rsidR="00B428DD">
        <w:t xml:space="preserve">about </w:t>
      </w:r>
      <w:r>
        <w:t>WinUSB policies</w:t>
      </w:r>
      <w:r w:rsidR="00B428DD">
        <w:t>,</w:t>
      </w:r>
      <w:r>
        <w:t xml:space="preserve"> </w:t>
      </w:r>
      <w:r w:rsidR="00B428DD">
        <w:t xml:space="preserve">see </w:t>
      </w:r>
      <w:r w:rsidR="009A0E67">
        <w:t>“</w:t>
      </w:r>
      <w:r w:rsidR="00D34829" w:rsidRPr="00D34829">
        <w:rPr>
          <w:b/>
        </w:rPr>
        <w:t>WinUsb_GetPipePolicy</w:t>
      </w:r>
      <w:r w:rsidR="009A0E67">
        <w:t>”</w:t>
      </w:r>
      <w:r w:rsidR="00B428DD">
        <w:t xml:space="preserve"> and </w:t>
      </w:r>
      <w:r w:rsidR="009A0E67">
        <w:t>”</w:t>
      </w:r>
      <w:r w:rsidR="00D34829" w:rsidRPr="00D34829">
        <w:rPr>
          <w:b/>
        </w:rPr>
        <w:t>WinUsb_SetPipePolicy</w:t>
      </w:r>
      <w:r w:rsidR="009A0E67">
        <w:t>”</w:t>
      </w:r>
      <w:r w:rsidR="00DD4396">
        <w:t xml:space="preserve"> in the WDK.</w:t>
      </w:r>
    </w:p>
    <w:p w:rsidR="00EE1331" w:rsidRDefault="00C815A4" w:rsidP="00EE1331">
      <w:pPr>
        <w:pStyle w:val="Heading3"/>
      </w:pPr>
      <w:bookmarkStart w:id="41" w:name="_Toc226185172"/>
      <w:r>
        <w:lastRenderedPageBreak/>
        <w:t>WinUSB Power Management</w:t>
      </w:r>
      <w:bookmarkEnd w:id="41"/>
    </w:p>
    <w:p w:rsidR="00EE1331" w:rsidRDefault="00405E51" w:rsidP="008114F9">
      <w:pPr>
        <w:pStyle w:val="BodyTextLink"/>
      </w:pPr>
      <w:r>
        <w:t>WinUSB u</w:t>
      </w:r>
      <w:r w:rsidR="00A73BD0" w:rsidRPr="00C815A4">
        <w:t>ses the KMDF state machines for power</w:t>
      </w:r>
      <w:r w:rsidR="00B428DD">
        <w:t xml:space="preserve"> management</w:t>
      </w:r>
      <w:r w:rsidR="00C815A4">
        <w:t xml:space="preserve">. </w:t>
      </w:r>
      <w:r w:rsidR="00A73BD0" w:rsidRPr="00C815A4">
        <w:t xml:space="preserve">Power policy is managed through calls to </w:t>
      </w:r>
      <w:r w:rsidR="00EE1331" w:rsidRPr="00EE1331">
        <w:rPr>
          <w:b/>
        </w:rPr>
        <w:t>WinUsb_SetPowerPolicy</w:t>
      </w:r>
      <w:r w:rsidR="00A73BD0" w:rsidRPr="00C815A4">
        <w:t xml:space="preserve">, as well as defaults </w:t>
      </w:r>
      <w:r w:rsidR="00B428DD">
        <w:t xml:space="preserve">that are </w:t>
      </w:r>
      <w:r w:rsidR="00A73BD0" w:rsidRPr="00C815A4">
        <w:t>set in the registry</w:t>
      </w:r>
      <w:r w:rsidR="00C815A4">
        <w:t xml:space="preserve">. </w:t>
      </w:r>
      <w:r w:rsidR="00A73BD0" w:rsidRPr="00C815A4">
        <w:t xml:space="preserve">To allow </w:t>
      </w:r>
      <w:r w:rsidR="00B428DD">
        <w:t xml:space="preserve">a </w:t>
      </w:r>
      <w:r w:rsidR="00A73BD0" w:rsidRPr="00C815A4">
        <w:t>device to wake the system</w:t>
      </w:r>
      <w:r w:rsidR="00B428DD">
        <w:t xml:space="preserve">, you must </w:t>
      </w:r>
      <w:r w:rsidR="008114F9">
        <w:t>a</w:t>
      </w:r>
      <w:r w:rsidR="00A73BD0" w:rsidRPr="00C815A4">
        <w:t xml:space="preserve">dd </w:t>
      </w:r>
      <w:r w:rsidR="00B428DD">
        <w:t xml:space="preserve">the </w:t>
      </w:r>
      <w:r w:rsidR="00A73BD0" w:rsidRPr="00C815A4">
        <w:rPr>
          <w:b/>
          <w:bCs/>
        </w:rPr>
        <w:t>SystemWakeEnabled</w:t>
      </w:r>
      <w:r w:rsidR="00A73BD0" w:rsidRPr="00C815A4">
        <w:t xml:space="preserve"> DWORD registry value and set </w:t>
      </w:r>
      <w:r w:rsidR="009A0E67">
        <w:t xml:space="preserve">it </w:t>
      </w:r>
      <w:r w:rsidR="00A73BD0" w:rsidRPr="00C815A4">
        <w:t xml:space="preserve">to </w:t>
      </w:r>
      <w:r w:rsidR="00B428DD">
        <w:t xml:space="preserve">a </w:t>
      </w:r>
      <w:r w:rsidR="00A73BD0" w:rsidRPr="00C815A4">
        <w:t>nonzero value</w:t>
      </w:r>
      <w:r w:rsidR="00B428DD">
        <w:t>.</w:t>
      </w:r>
      <w:r w:rsidR="008114F9">
        <w:t xml:space="preserve"> </w:t>
      </w:r>
      <w:r w:rsidR="00B428DD">
        <w:t>A c</w:t>
      </w:r>
      <w:r w:rsidR="00A73BD0" w:rsidRPr="00C815A4">
        <w:t>heck</w:t>
      </w:r>
      <w:r w:rsidR="009F3B9E">
        <w:t xml:space="preserve"> </w:t>
      </w:r>
      <w:r w:rsidR="00A73BD0" w:rsidRPr="00C815A4">
        <w:t xml:space="preserve">box in </w:t>
      </w:r>
      <w:r w:rsidR="00B428DD">
        <w:t xml:space="preserve">the </w:t>
      </w:r>
      <w:r w:rsidR="00A73BD0" w:rsidRPr="00C815A4">
        <w:t xml:space="preserve">device </w:t>
      </w:r>
      <w:r w:rsidR="00E67F93" w:rsidRPr="00E67F93">
        <w:rPr>
          <w:b/>
        </w:rPr>
        <w:t>Properties</w:t>
      </w:r>
      <w:r w:rsidR="00A73BD0" w:rsidRPr="00C815A4">
        <w:t xml:space="preserve"> page is automatically enabled so that </w:t>
      </w:r>
      <w:r w:rsidR="00B428DD">
        <w:t xml:space="preserve">the </w:t>
      </w:r>
      <w:r w:rsidR="00A73BD0" w:rsidRPr="00C815A4">
        <w:t>user can override</w:t>
      </w:r>
      <w:r w:rsidR="00B428DD">
        <w:t xml:space="preserve"> the setting.</w:t>
      </w:r>
    </w:p>
    <w:p w:rsidR="00EE1331" w:rsidRDefault="007C2D92" w:rsidP="00EE1331">
      <w:pPr>
        <w:pStyle w:val="Heading3"/>
      </w:pPr>
      <w:bookmarkStart w:id="42" w:name="_Toc226185173"/>
      <w:r w:rsidRPr="007C2D92">
        <w:t>Selective Suspend</w:t>
      </w:r>
      <w:bookmarkEnd w:id="42"/>
    </w:p>
    <w:p w:rsidR="00B721AF" w:rsidRDefault="00A73BD0" w:rsidP="00D345D4">
      <w:pPr>
        <w:pStyle w:val="BodyTextLink"/>
      </w:pPr>
      <w:r w:rsidRPr="007C2D92">
        <w:t xml:space="preserve">Selective suspend can be disabled by any </w:t>
      </w:r>
      <w:r w:rsidR="00B428DD">
        <w:t xml:space="preserve">of </w:t>
      </w:r>
      <w:r w:rsidR="009F3B9E">
        <w:t>several</w:t>
      </w:r>
      <w:r w:rsidR="00B428DD" w:rsidRPr="007C2D92">
        <w:t xml:space="preserve"> </w:t>
      </w:r>
      <w:r w:rsidRPr="007C2D92">
        <w:t>system or WinUSB setting</w:t>
      </w:r>
      <w:r w:rsidR="00B428DD">
        <w:t>s</w:t>
      </w:r>
      <w:r w:rsidRPr="007C2D92">
        <w:t>.</w:t>
      </w:r>
      <w:r w:rsidR="009A0E67">
        <w:t xml:space="preserve"> </w:t>
      </w:r>
      <w:r w:rsidRPr="007C2D92">
        <w:t xml:space="preserve">A single setting cannot force WinUSB to enable </w:t>
      </w:r>
      <w:r w:rsidR="009A0E67">
        <w:t>s</w:t>
      </w:r>
      <w:r w:rsidRPr="007C2D92">
        <w:t xml:space="preserve">elective </w:t>
      </w:r>
      <w:r w:rsidR="009A0E67">
        <w:t>s</w:t>
      </w:r>
      <w:r w:rsidRPr="007C2D92">
        <w:t>uspend.</w:t>
      </w:r>
      <w:r w:rsidR="007C2D92">
        <w:t xml:space="preserve"> </w:t>
      </w:r>
      <w:r w:rsidR="00B428DD">
        <w:t xml:space="preserve">The following </w:t>
      </w:r>
      <w:r w:rsidRPr="007C2D92">
        <w:t xml:space="preserve">Power Policy </w:t>
      </w:r>
      <w:r w:rsidR="00B428DD">
        <w:t>s</w:t>
      </w:r>
      <w:r w:rsidRPr="007C2D92">
        <w:t>ettings</w:t>
      </w:r>
      <w:r w:rsidR="00B428DD">
        <w:t xml:space="preserve"> affect the behavior of selective suspend:</w:t>
      </w:r>
    </w:p>
    <w:p w:rsidR="009A0E67" w:rsidRPr="009A0E67" w:rsidRDefault="00A73BD0" w:rsidP="009A0E67">
      <w:pPr>
        <w:pStyle w:val="DT"/>
        <w:rPr>
          <w:b w:val="0"/>
        </w:rPr>
      </w:pPr>
      <w:r w:rsidRPr="009A0E67">
        <w:rPr>
          <w:b w:val="0"/>
        </w:rPr>
        <w:t>AUTO_SUSPEND</w:t>
      </w:r>
    </w:p>
    <w:p w:rsidR="00EE1331" w:rsidRDefault="009A0E67" w:rsidP="009A0E67">
      <w:pPr>
        <w:pStyle w:val="DL"/>
      </w:pPr>
      <w:r>
        <w:t xml:space="preserve">When </w:t>
      </w:r>
      <w:r w:rsidR="00B428DD">
        <w:t xml:space="preserve">set to </w:t>
      </w:r>
      <w:r w:rsidR="00A73BD0" w:rsidRPr="007C2D92">
        <w:t xml:space="preserve">zero, </w:t>
      </w:r>
      <w:r>
        <w:t xml:space="preserve">does </w:t>
      </w:r>
      <w:r w:rsidR="00A73BD0" w:rsidRPr="007C2D92">
        <w:t>not selectively suspend</w:t>
      </w:r>
      <w:r>
        <w:t xml:space="preserve"> the device</w:t>
      </w:r>
      <w:r w:rsidR="00B428DD">
        <w:t>.</w:t>
      </w:r>
    </w:p>
    <w:p w:rsidR="009A0E67" w:rsidRPr="009A0E67" w:rsidRDefault="00A73BD0" w:rsidP="009A0E67">
      <w:pPr>
        <w:pStyle w:val="DT"/>
        <w:rPr>
          <w:b w:val="0"/>
        </w:rPr>
      </w:pPr>
      <w:r w:rsidRPr="009A0E67">
        <w:rPr>
          <w:b w:val="0"/>
        </w:rPr>
        <w:t>SUSPEND_DELAY</w:t>
      </w:r>
    </w:p>
    <w:p w:rsidR="00EE1331" w:rsidRDefault="00A73BD0" w:rsidP="009A0E67">
      <w:pPr>
        <w:pStyle w:val="DL"/>
      </w:pPr>
      <w:r w:rsidRPr="007C2D92">
        <w:t xml:space="preserve">Sets the time between the device becoming idle and WinUSB requesting </w:t>
      </w:r>
      <w:r w:rsidR="00B428DD">
        <w:t xml:space="preserve">the device to </w:t>
      </w:r>
      <w:r w:rsidRPr="007C2D92">
        <w:t>selective suspend</w:t>
      </w:r>
      <w:r w:rsidR="00B428DD">
        <w:t>.</w:t>
      </w:r>
    </w:p>
    <w:p w:rsidR="00B721AF" w:rsidRDefault="00B721AF">
      <w:pPr>
        <w:pStyle w:val="Le"/>
      </w:pPr>
    </w:p>
    <w:p w:rsidR="00B721AF" w:rsidRDefault="00B428DD" w:rsidP="00D345D4">
      <w:pPr>
        <w:pStyle w:val="BodyTextLink"/>
      </w:pPr>
      <w:r>
        <w:t>The following r</w:t>
      </w:r>
      <w:r w:rsidR="00A73BD0" w:rsidRPr="007C2D92">
        <w:t xml:space="preserve">egistry </w:t>
      </w:r>
      <w:r>
        <w:t>k</w:t>
      </w:r>
      <w:r w:rsidR="00A73BD0" w:rsidRPr="007C2D92">
        <w:t xml:space="preserve">eys </w:t>
      </w:r>
      <w:r>
        <w:t>affect the behavior of s</w:t>
      </w:r>
      <w:r w:rsidR="00A73BD0" w:rsidRPr="007C2D92">
        <w:t xml:space="preserve">elective </w:t>
      </w:r>
      <w:r>
        <w:t>s</w:t>
      </w:r>
      <w:r w:rsidR="00A73BD0" w:rsidRPr="007C2D92">
        <w:t>uspend</w:t>
      </w:r>
      <w:r>
        <w:t>:</w:t>
      </w:r>
    </w:p>
    <w:p w:rsidR="009A0E67" w:rsidRPr="009A0E67" w:rsidRDefault="00A73BD0" w:rsidP="009A0E67">
      <w:pPr>
        <w:pStyle w:val="DT"/>
      </w:pPr>
      <w:r w:rsidRPr="007C2D92">
        <w:t>DeviceIdleEnabled</w:t>
      </w:r>
    </w:p>
    <w:p w:rsidR="00B721AF" w:rsidRDefault="009A0E67" w:rsidP="009A0E67">
      <w:pPr>
        <w:pStyle w:val="DL"/>
      </w:pPr>
      <w:r>
        <w:t xml:space="preserve">When </w:t>
      </w:r>
      <w:r w:rsidR="00B428DD">
        <w:t xml:space="preserve">set to </w:t>
      </w:r>
      <w:r w:rsidR="00A73BD0" w:rsidRPr="007C2D92">
        <w:t xml:space="preserve">zero, </w:t>
      </w:r>
      <w:r>
        <w:t xml:space="preserve">does </w:t>
      </w:r>
      <w:r w:rsidR="00B428DD">
        <w:t>not</w:t>
      </w:r>
      <w:r w:rsidR="00B428DD" w:rsidRPr="007C2D92">
        <w:t xml:space="preserve"> </w:t>
      </w:r>
      <w:r w:rsidR="00A73BD0" w:rsidRPr="007C2D92">
        <w:t>selectively suspend</w:t>
      </w:r>
      <w:r>
        <w:t xml:space="preserve"> the device</w:t>
      </w:r>
      <w:r w:rsidR="00B428DD">
        <w:t>.</w:t>
      </w:r>
    </w:p>
    <w:p w:rsidR="009A0E67" w:rsidRPr="009A0E67" w:rsidRDefault="00A73BD0" w:rsidP="009A0E67">
      <w:pPr>
        <w:pStyle w:val="DT"/>
      </w:pPr>
      <w:r w:rsidRPr="007C2D92">
        <w:t>DeviceIdleIgnoreWakeEnable</w:t>
      </w:r>
    </w:p>
    <w:p w:rsidR="00F96A05" w:rsidRPr="0011642C" w:rsidRDefault="0011642C" w:rsidP="009A0E67">
      <w:pPr>
        <w:pStyle w:val="DL"/>
      </w:pPr>
      <w:r>
        <w:t xml:space="preserve">When </w:t>
      </w:r>
      <w:r w:rsidR="00B428DD">
        <w:t xml:space="preserve">set to a </w:t>
      </w:r>
      <w:r w:rsidR="00A73BD0" w:rsidRPr="007C2D92">
        <w:t>nonzero</w:t>
      </w:r>
      <w:r w:rsidR="00B428DD">
        <w:t xml:space="preserve"> value</w:t>
      </w:r>
      <w:r w:rsidR="00A73BD0" w:rsidRPr="007C2D92">
        <w:t>, suspend</w:t>
      </w:r>
      <w:r>
        <w:t>s the device</w:t>
      </w:r>
      <w:r w:rsidR="00A73BD0" w:rsidRPr="007C2D92">
        <w:t xml:space="preserve"> even if it does not support </w:t>
      </w:r>
      <w:r w:rsidR="00E67F93" w:rsidRPr="00E67F93">
        <w:rPr>
          <w:b/>
        </w:rPr>
        <w:t>RemoteWake</w:t>
      </w:r>
      <w:r>
        <w:t>.</w:t>
      </w:r>
    </w:p>
    <w:p w:rsidR="009A0E67" w:rsidRPr="009A0E67" w:rsidRDefault="00A73BD0" w:rsidP="009A0E67">
      <w:pPr>
        <w:pStyle w:val="DT"/>
      </w:pPr>
      <w:r w:rsidRPr="007C2D92">
        <w:t>UserSetDeviceIdleEnabled</w:t>
      </w:r>
    </w:p>
    <w:p w:rsidR="00B721AF" w:rsidRDefault="0011642C" w:rsidP="009A0E67">
      <w:pPr>
        <w:pStyle w:val="DL"/>
      </w:pPr>
      <w:r>
        <w:t xml:space="preserve">When </w:t>
      </w:r>
      <w:r w:rsidR="00B428DD">
        <w:t xml:space="preserve">set to a </w:t>
      </w:r>
      <w:r w:rsidR="00A73BD0" w:rsidRPr="007C2D92">
        <w:t>nonzero</w:t>
      </w:r>
      <w:r w:rsidR="00B428DD">
        <w:t xml:space="preserve"> value</w:t>
      </w:r>
      <w:r w:rsidR="00A73BD0" w:rsidRPr="007C2D92">
        <w:t xml:space="preserve">, </w:t>
      </w:r>
      <w:r>
        <w:t xml:space="preserve">enables </w:t>
      </w:r>
      <w:r w:rsidR="00B428DD">
        <w:t xml:space="preserve">a </w:t>
      </w:r>
      <w:r w:rsidR="00A73BD0" w:rsidRPr="007C2D92">
        <w:t>check</w:t>
      </w:r>
      <w:r>
        <w:t xml:space="preserve"> </w:t>
      </w:r>
      <w:r w:rsidR="00A73BD0" w:rsidRPr="007C2D92">
        <w:t xml:space="preserve">box in </w:t>
      </w:r>
      <w:r w:rsidR="00B428DD">
        <w:t xml:space="preserve">the </w:t>
      </w:r>
      <w:r w:rsidR="00A73BD0" w:rsidRPr="007C2D92">
        <w:t xml:space="preserve">device </w:t>
      </w:r>
      <w:r w:rsidR="00E67F93" w:rsidRPr="00E67F93">
        <w:rPr>
          <w:b/>
        </w:rPr>
        <w:t>Properties</w:t>
      </w:r>
      <w:r w:rsidR="00A73BD0" w:rsidRPr="007C2D92">
        <w:t xml:space="preserve"> page </w:t>
      </w:r>
      <w:r>
        <w:t xml:space="preserve">that </w:t>
      </w:r>
      <w:r w:rsidR="00A73BD0" w:rsidRPr="007C2D92">
        <w:t>allow</w:t>
      </w:r>
      <w:r w:rsidR="00D72160">
        <w:t>s</w:t>
      </w:r>
      <w:r w:rsidR="00A73BD0" w:rsidRPr="007C2D92">
        <w:t xml:space="preserve"> </w:t>
      </w:r>
      <w:r w:rsidR="00B428DD">
        <w:t xml:space="preserve">the </w:t>
      </w:r>
      <w:r w:rsidR="00A73BD0" w:rsidRPr="007C2D92">
        <w:t xml:space="preserve">user to override </w:t>
      </w:r>
      <w:r w:rsidR="00B428DD">
        <w:t xml:space="preserve">the </w:t>
      </w:r>
      <w:r w:rsidR="00A73BD0" w:rsidRPr="007C2D92">
        <w:t>idle defaults</w:t>
      </w:r>
      <w:r w:rsidR="00B428DD">
        <w:t>.</w:t>
      </w:r>
    </w:p>
    <w:p w:rsidR="009A0E67" w:rsidRPr="009A0E67" w:rsidRDefault="00A73BD0" w:rsidP="009A0E67">
      <w:pPr>
        <w:pStyle w:val="DT"/>
      </w:pPr>
      <w:r w:rsidRPr="007C2D92">
        <w:t>DefaultIdleState</w:t>
      </w:r>
    </w:p>
    <w:p w:rsidR="00B721AF" w:rsidRDefault="00A73BD0" w:rsidP="009A0E67">
      <w:pPr>
        <w:pStyle w:val="DL"/>
      </w:pPr>
      <w:r w:rsidRPr="007C2D92">
        <w:t>Sets the default value of the AUTO_SUSPEND power policy setting</w:t>
      </w:r>
      <w:r w:rsidR="007A124F">
        <w:t xml:space="preserve">. </w:t>
      </w:r>
      <w:r w:rsidR="0011642C">
        <w:t>This registry key is u</w:t>
      </w:r>
      <w:r w:rsidRPr="007C2D92">
        <w:t>sed to enable</w:t>
      </w:r>
      <w:r w:rsidR="00B428DD">
        <w:t xml:space="preserve"> or </w:t>
      </w:r>
      <w:r w:rsidRPr="007C2D92">
        <w:t xml:space="preserve">disable selective suspend when </w:t>
      </w:r>
      <w:r w:rsidR="00B428DD">
        <w:t xml:space="preserve">a </w:t>
      </w:r>
      <w:r w:rsidRPr="007C2D92">
        <w:t>handle is not open to the device.</w:t>
      </w:r>
    </w:p>
    <w:p w:rsidR="009A0E67" w:rsidRPr="009A0E67" w:rsidRDefault="00A73BD0" w:rsidP="009A0E67">
      <w:pPr>
        <w:pStyle w:val="DT"/>
      </w:pPr>
      <w:r w:rsidRPr="007C2D92">
        <w:t>DefaultIdleTimeout</w:t>
      </w:r>
    </w:p>
    <w:p w:rsidR="00B721AF" w:rsidRDefault="00A73BD0" w:rsidP="009A0E67">
      <w:pPr>
        <w:pStyle w:val="DL"/>
      </w:pPr>
      <w:r w:rsidRPr="007C2D92">
        <w:t>Sets the default state of the SUSPEND_DELAY power policy setting.</w:t>
      </w:r>
    </w:p>
    <w:p w:rsidR="00B721AF" w:rsidRDefault="00EE1331" w:rsidP="00D345D4">
      <w:pPr>
        <w:pStyle w:val="Heading3"/>
      </w:pPr>
      <w:bookmarkStart w:id="43" w:name="_Toc226185174"/>
      <w:r w:rsidRPr="00EE1331">
        <w:rPr>
          <w:rFonts w:eastAsiaTheme="minorHAnsi"/>
        </w:rPr>
        <w:t>Detecting Idle</w:t>
      </w:r>
      <w:bookmarkEnd w:id="43"/>
    </w:p>
    <w:p w:rsidR="00F96A05" w:rsidRDefault="00A73BD0">
      <w:pPr>
        <w:pStyle w:val="BodyText"/>
      </w:pPr>
      <w:r w:rsidRPr="00C9407E">
        <w:t xml:space="preserve">All writes and control transfers force the device into </w:t>
      </w:r>
      <w:r w:rsidR="00B428DD">
        <w:t xml:space="preserve">the </w:t>
      </w:r>
      <w:r w:rsidRPr="00C9407E">
        <w:t xml:space="preserve">D0 </w:t>
      </w:r>
      <w:r w:rsidR="00B428DD">
        <w:t xml:space="preserve">power state </w:t>
      </w:r>
      <w:r w:rsidRPr="00C9407E">
        <w:t>and reset the idle timer</w:t>
      </w:r>
      <w:r w:rsidR="003C0280">
        <w:t xml:space="preserve">. The </w:t>
      </w:r>
      <w:r w:rsidRPr="00C9407E">
        <w:t>IN endpoint queues are not power</w:t>
      </w:r>
      <w:r w:rsidR="0011642C">
        <w:t xml:space="preserve"> </w:t>
      </w:r>
      <w:r w:rsidRPr="00C9407E">
        <w:t>managed</w:t>
      </w:r>
      <w:r w:rsidR="003C0280">
        <w:t xml:space="preserve">. </w:t>
      </w:r>
      <w:r w:rsidRPr="00C9407E">
        <w:t xml:space="preserve">Reads wake the device when </w:t>
      </w:r>
      <w:r w:rsidR="00B428DD">
        <w:t xml:space="preserve">they are </w:t>
      </w:r>
      <w:r w:rsidRPr="00C9407E">
        <w:t>submitted</w:t>
      </w:r>
      <w:r w:rsidR="003C0280">
        <w:t xml:space="preserve">. </w:t>
      </w:r>
      <w:r w:rsidRPr="00C9407E">
        <w:t xml:space="preserve">However, a device can </w:t>
      </w:r>
      <w:r w:rsidR="00B428DD">
        <w:t xml:space="preserve">become </w:t>
      </w:r>
      <w:r w:rsidRPr="00C9407E">
        <w:t>idle while a read request pend</w:t>
      </w:r>
      <w:r w:rsidR="0011642C">
        <w:t>s</w:t>
      </w:r>
      <w:r w:rsidR="003C0280">
        <w:t>.</w:t>
      </w:r>
    </w:p>
    <w:p w:rsidR="00EE1331" w:rsidRDefault="008C7161" w:rsidP="00EE1331">
      <w:pPr>
        <w:pStyle w:val="Heading1"/>
      </w:pPr>
      <w:bookmarkStart w:id="44" w:name="_Toc226185175"/>
      <w:r w:rsidRPr="008C7161">
        <w:t xml:space="preserve">Future Feature </w:t>
      </w:r>
      <w:r w:rsidR="00B428DD">
        <w:t>C</w:t>
      </w:r>
      <w:r w:rsidRPr="008C7161">
        <w:t>onsiderations</w:t>
      </w:r>
      <w:bookmarkEnd w:id="44"/>
    </w:p>
    <w:p w:rsidR="00EE1331" w:rsidRDefault="00405E51" w:rsidP="00D345D4">
      <w:pPr>
        <w:pStyle w:val="BodyTextLink"/>
      </w:pPr>
      <w:r w:rsidRPr="00CC2DAE">
        <w:t xml:space="preserve">Please submit your requests for additional extensions and </w:t>
      </w:r>
      <w:r w:rsidR="00B428DD">
        <w:t>features</w:t>
      </w:r>
      <w:r w:rsidR="00B428DD" w:rsidRPr="00CC2DAE">
        <w:t xml:space="preserve"> </w:t>
      </w:r>
      <w:r w:rsidRPr="00CC2DAE">
        <w:t xml:space="preserve">to </w:t>
      </w:r>
      <w:hyperlink r:id="rId11" w:history="1">
        <w:r w:rsidRPr="00CC2DAE">
          <w:rPr>
            <w:rStyle w:val="Hyperlink"/>
          </w:rPr>
          <w:t>WinUSBFB@microsoft.com</w:t>
        </w:r>
      </w:hyperlink>
      <w:r>
        <w:t xml:space="preserve">. Some possible future features </w:t>
      </w:r>
      <w:r w:rsidR="00B428DD">
        <w:t>include</w:t>
      </w:r>
      <w:r w:rsidR="009F3B9E">
        <w:t xml:space="preserve"> the following</w:t>
      </w:r>
      <w:r>
        <w:t>:</w:t>
      </w:r>
    </w:p>
    <w:p w:rsidR="00B721AF" w:rsidRDefault="00A73BD0">
      <w:pPr>
        <w:pStyle w:val="BulletList"/>
      </w:pPr>
      <w:r w:rsidRPr="00CC2DAE">
        <w:t>Isochronous endpoint support</w:t>
      </w:r>
      <w:r w:rsidR="0011642C">
        <w:t>.</w:t>
      </w:r>
    </w:p>
    <w:p w:rsidR="00B721AF" w:rsidRDefault="00A73BD0">
      <w:pPr>
        <w:pStyle w:val="BulletList"/>
      </w:pPr>
      <w:r w:rsidRPr="00CC2DAE">
        <w:t>USB3 feature extensions</w:t>
      </w:r>
      <w:r w:rsidR="0011642C">
        <w:t>.</w:t>
      </w:r>
    </w:p>
    <w:p w:rsidR="00B428DD" w:rsidRPr="00B428DD" w:rsidRDefault="00B428DD" w:rsidP="00B428DD">
      <w:pPr>
        <w:pStyle w:val="Heading1"/>
      </w:pPr>
      <w:bookmarkStart w:id="45" w:name="_Toc226185176"/>
      <w:r w:rsidRPr="00B428DD">
        <w:lastRenderedPageBreak/>
        <w:t>Summary</w:t>
      </w:r>
      <w:bookmarkEnd w:id="45"/>
    </w:p>
    <w:p w:rsidR="00B721AF" w:rsidRDefault="0011642C">
      <w:pPr>
        <w:pStyle w:val="BodyText"/>
      </w:pPr>
      <w:r>
        <w:t>By u</w:t>
      </w:r>
      <w:r w:rsidR="00742034" w:rsidRPr="00CC2DAE">
        <w:t>sing WinUSB</w:t>
      </w:r>
      <w:r>
        <w:t>,</w:t>
      </w:r>
      <w:r w:rsidR="0004358F" w:rsidRPr="00CC2DAE">
        <w:t xml:space="preserve"> IHVs provide a solid Windows driver solution for their USB hardware devices. WinUSB supports </w:t>
      </w:r>
      <w:r w:rsidR="00B428DD">
        <w:t xml:space="preserve">Windows XP and later </w:t>
      </w:r>
      <w:r w:rsidR="0004358F" w:rsidRPr="00CC2DAE">
        <w:t xml:space="preserve">versions </w:t>
      </w:r>
      <w:r w:rsidR="00B428DD">
        <w:t>of Windows</w:t>
      </w:r>
      <w:r w:rsidR="0004358F" w:rsidRPr="00CC2DAE">
        <w:t xml:space="preserve"> and </w:t>
      </w:r>
      <w:r w:rsidR="00B428DD">
        <w:t>supports both</w:t>
      </w:r>
      <w:r w:rsidR="00B428DD" w:rsidRPr="00CC2DAE">
        <w:t xml:space="preserve"> </w:t>
      </w:r>
      <w:r w:rsidR="0004358F" w:rsidRPr="00CC2DAE">
        <w:t>32</w:t>
      </w:r>
      <w:r w:rsidR="00B428DD">
        <w:noBreakHyphen/>
      </w:r>
      <w:r w:rsidR="0004358F" w:rsidRPr="00CC2DAE">
        <w:t>bit and 64</w:t>
      </w:r>
      <w:r w:rsidR="00B428DD">
        <w:noBreakHyphen/>
      </w:r>
      <w:r w:rsidR="0004358F" w:rsidRPr="00CC2DAE">
        <w:t xml:space="preserve">bit </w:t>
      </w:r>
      <w:r w:rsidR="00B428DD">
        <w:t>versions of Windows</w:t>
      </w:r>
      <w:r w:rsidR="0004358F" w:rsidRPr="00CC2DAE">
        <w:t>. Existing</w:t>
      </w:r>
      <w:r w:rsidR="00742034" w:rsidRPr="00CC2DAE">
        <w:t xml:space="preserve"> Windows 32</w:t>
      </w:r>
      <w:r w:rsidR="00B428DD">
        <w:noBreakHyphen/>
      </w:r>
      <w:r w:rsidR="00742034" w:rsidRPr="00CC2DAE">
        <w:t>bit and 64</w:t>
      </w:r>
      <w:r w:rsidR="00B428DD">
        <w:noBreakHyphen/>
      </w:r>
      <w:r w:rsidR="00742034" w:rsidRPr="00CC2DAE">
        <w:t>bit applications</w:t>
      </w:r>
      <w:r w:rsidR="0004358F" w:rsidRPr="00CC2DAE">
        <w:t xml:space="preserve"> can be easily modified to take advantage of the WinUSB </w:t>
      </w:r>
      <w:r>
        <w:t>API</w:t>
      </w:r>
      <w:r w:rsidR="0004358F" w:rsidRPr="00CC2DAE">
        <w:t>. WinUSB eliminates all driver</w:t>
      </w:r>
      <w:r w:rsidR="00B428DD">
        <w:t>-</w:t>
      </w:r>
      <w:r w:rsidR="0004358F" w:rsidRPr="00CC2DAE">
        <w:t xml:space="preserve">related issues and </w:t>
      </w:r>
      <w:r>
        <w:t xml:space="preserve">lets </w:t>
      </w:r>
      <w:r w:rsidR="0004358F" w:rsidRPr="00CC2DAE">
        <w:t>IHV</w:t>
      </w:r>
      <w:r>
        <w:t>s</w:t>
      </w:r>
      <w:r w:rsidR="0004358F" w:rsidRPr="00CC2DAE">
        <w:t xml:space="preserve"> provide a Windows driver solution for their USB devices in much less time </w:t>
      </w:r>
      <w:r w:rsidR="00742034" w:rsidRPr="00CC2DAE">
        <w:t xml:space="preserve">and </w:t>
      </w:r>
      <w:r w:rsidR="00B428DD">
        <w:t>with a lot less effort</w:t>
      </w:r>
      <w:r w:rsidR="00B428DD" w:rsidRPr="00CC2DAE">
        <w:t xml:space="preserve"> </w:t>
      </w:r>
      <w:r w:rsidR="00742034" w:rsidRPr="00CC2DAE">
        <w:t>than writing their own Windows driver.</w:t>
      </w:r>
      <w:bookmarkStart w:id="46" w:name="_Toc175644617"/>
    </w:p>
    <w:p w:rsidR="00783AC2" w:rsidRDefault="00783AC2" w:rsidP="00783AC2">
      <w:pPr>
        <w:pStyle w:val="Heading1"/>
      </w:pPr>
      <w:bookmarkStart w:id="47" w:name="_Toc226185177"/>
      <w:r>
        <w:t>Resources</w:t>
      </w:r>
      <w:bookmarkEnd w:id="46"/>
      <w:bookmarkEnd w:id="47"/>
    </w:p>
    <w:p w:rsidR="00834A1A" w:rsidRDefault="00834A1A" w:rsidP="00834A1A">
      <w:pPr>
        <w:pStyle w:val="Heading4"/>
      </w:pPr>
      <w:r>
        <w:t>Windows Hardware Developer Central (WHDC):</w:t>
      </w:r>
    </w:p>
    <w:p w:rsidR="00834A1A" w:rsidRDefault="00834A1A" w:rsidP="00834A1A">
      <w:pPr>
        <w:pStyle w:val="DT"/>
      </w:pPr>
      <w:r>
        <w:t>Kernel-</w:t>
      </w:r>
      <w:r w:rsidRPr="008061C5">
        <w:t>Mode Code Signing Walkthrough</w:t>
      </w:r>
    </w:p>
    <w:p w:rsidR="00834A1A" w:rsidRDefault="001D0FC4" w:rsidP="00834A1A">
      <w:pPr>
        <w:pStyle w:val="DL"/>
      </w:pPr>
      <w:hyperlink r:id="rId12" w:history="1">
        <w:r w:rsidR="00834A1A" w:rsidRPr="0020442D">
          <w:rPr>
            <w:rStyle w:val="Hyperlink"/>
          </w:rPr>
          <w:t>http://www.microsoft.com/whdc/winlogo/drvsign/kmcs_walkthrough.mspx</w:t>
        </w:r>
      </w:hyperlink>
    </w:p>
    <w:p w:rsidR="00834A1A" w:rsidRDefault="00834A1A" w:rsidP="00834A1A">
      <w:pPr>
        <w:pStyle w:val="DT"/>
        <w:rPr>
          <w:lang w:val="pt-BR"/>
        </w:rPr>
      </w:pPr>
      <w:r>
        <w:rPr>
          <w:lang w:val="pt-BR"/>
        </w:rPr>
        <w:t>Windows Driver Foundation (WDF)</w:t>
      </w:r>
    </w:p>
    <w:p w:rsidR="00834A1A" w:rsidRDefault="001D0FC4" w:rsidP="00834A1A">
      <w:pPr>
        <w:pStyle w:val="DL"/>
        <w:rPr>
          <w:lang w:val="pt-BR"/>
        </w:rPr>
      </w:pPr>
      <w:hyperlink r:id="rId13" w:history="1">
        <w:r w:rsidR="00834A1A" w:rsidRPr="00D06AA4">
          <w:rPr>
            <w:rStyle w:val="Hyperlink"/>
            <w:lang w:val="pt-BR"/>
          </w:rPr>
          <w:t>http://www.microsoft.com/whdc/driver/wdf/default.mspx</w:t>
        </w:r>
      </w:hyperlink>
    </w:p>
    <w:p w:rsidR="00834A1A" w:rsidRDefault="00834A1A" w:rsidP="00834A1A">
      <w:pPr>
        <w:pStyle w:val="DT"/>
      </w:pPr>
      <w:r>
        <w:t>Writing USB Drivers with WDF</w:t>
      </w:r>
    </w:p>
    <w:p w:rsidR="00834A1A" w:rsidRPr="00F50C1F" w:rsidRDefault="001D0FC4" w:rsidP="00834A1A">
      <w:pPr>
        <w:pStyle w:val="DL"/>
      </w:pPr>
      <w:hyperlink r:id="rId14" w:history="1">
        <w:r w:rsidR="00834A1A" w:rsidRPr="00F50C1F">
          <w:rPr>
            <w:rStyle w:val="Hyperlink"/>
          </w:rPr>
          <w:t>http://www.microsoft.com/whdc/driver/wdf/USB_WDF.mspx</w:t>
        </w:r>
      </w:hyperlink>
    </w:p>
    <w:p w:rsidR="00D72160" w:rsidRDefault="00D72160" w:rsidP="00783AC2">
      <w:pPr>
        <w:pStyle w:val="DT"/>
        <w:rPr>
          <w:lang w:val="pt-BR"/>
        </w:rPr>
      </w:pPr>
    </w:p>
    <w:p w:rsidR="00D72160" w:rsidRDefault="00D72160" w:rsidP="00834A1A">
      <w:pPr>
        <w:pStyle w:val="Heading4"/>
        <w:rPr>
          <w:lang w:val="pt-BR"/>
        </w:rPr>
      </w:pPr>
      <w:r>
        <w:rPr>
          <w:lang w:val="pt-BR"/>
        </w:rPr>
        <w:t>Windows Driver Kit</w:t>
      </w:r>
      <w:r w:rsidR="00834A1A">
        <w:rPr>
          <w:lang w:val="pt-BR"/>
        </w:rPr>
        <w:t>:</w:t>
      </w:r>
    </w:p>
    <w:p w:rsidR="00783AC2" w:rsidRDefault="00783AC2" w:rsidP="00783AC2">
      <w:pPr>
        <w:pStyle w:val="DT"/>
        <w:rPr>
          <w:lang w:val="pt-BR"/>
        </w:rPr>
      </w:pPr>
      <w:r w:rsidRPr="00426164">
        <w:rPr>
          <w:lang w:val="pt-BR"/>
        </w:rPr>
        <w:t xml:space="preserve">Device </w:t>
      </w:r>
      <w:r w:rsidR="00D72160">
        <w:rPr>
          <w:lang w:val="pt-BR"/>
        </w:rPr>
        <w:t xml:space="preserve">and Driver </w:t>
      </w:r>
      <w:r w:rsidRPr="00426164">
        <w:rPr>
          <w:lang w:val="pt-BR"/>
        </w:rPr>
        <w:t>Installation</w:t>
      </w:r>
    </w:p>
    <w:p w:rsidR="00783AC2" w:rsidRPr="00DA7ECB" w:rsidRDefault="001D0FC4" w:rsidP="00783AC2">
      <w:pPr>
        <w:pStyle w:val="DL"/>
      </w:pPr>
      <w:hyperlink r:id="rId15" w:history="1">
        <w:r w:rsidR="00783AC2" w:rsidRPr="00DA7ECB">
          <w:rPr>
            <w:rStyle w:val="Hyperlink"/>
          </w:rPr>
          <w:t>http://go.microsoft.com/fwlink/?LinkId=98295</w:t>
        </w:r>
      </w:hyperlink>
    </w:p>
    <w:p w:rsidR="00834A1A" w:rsidRDefault="00834A1A" w:rsidP="00834A1A">
      <w:pPr>
        <w:pStyle w:val="DT"/>
      </w:pPr>
      <w:r w:rsidRPr="00DA3A29">
        <w:t xml:space="preserve">Device </w:t>
      </w:r>
      <w:r>
        <w:t xml:space="preserve">and Driver </w:t>
      </w:r>
      <w:r w:rsidRPr="00DA3A29">
        <w:t>Installation Design Guide</w:t>
      </w:r>
    </w:p>
    <w:p w:rsidR="009F6DB2" w:rsidRPr="009F6DB2" w:rsidRDefault="001D0FC4" w:rsidP="009F6DB2">
      <w:pPr>
        <w:pStyle w:val="DL"/>
      </w:pPr>
      <w:hyperlink r:id="rId16" w:history="1">
        <w:r w:rsidR="009F6DB2" w:rsidRPr="009E18BF">
          <w:rPr>
            <w:rStyle w:val="Hyperlink"/>
          </w:rPr>
          <w:t>http://go.microsoft.com/fwlink/?LinkId=146855</w:t>
        </w:r>
      </w:hyperlink>
    </w:p>
    <w:p w:rsidR="00834A1A" w:rsidRDefault="00834A1A" w:rsidP="00834A1A">
      <w:pPr>
        <w:pStyle w:val="DT"/>
      </w:pPr>
      <w:r w:rsidRPr="00DA3A29">
        <w:t>Finish-Install Actions (Windows Vista</w:t>
      </w:r>
      <w:r>
        <w:t xml:space="preserve"> and later</w:t>
      </w:r>
      <w:r w:rsidRPr="00DA3A29">
        <w:t>)</w:t>
      </w:r>
    </w:p>
    <w:p w:rsidR="00834A1A" w:rsidRPr="00B428DD" w:rsidRDefault="001D0FC4" w:rsidP="009F6DB2">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pPr>
      <w:hyperlink r:id="rId17" w:history="1">
        <w:r w:rsidR="009F6DB2" w:rsidRPr="009E18BF">
          <w:rPr>
            <w:rStyle w:val="Hyperlink"/>
          </w:rPr>
          <w:t>http://go.microsoft.com/fwlink/?LinkId=146856</w:t>
        </w:r>
      </w:hyperlink>
    </w:p>
    <w:p w:rsidR="00834A1A" w:rsidRDefault="00834A1A" w:rsidP="00834A1A">
      <w:pPr>
        <w:pStyle w:val="DT"/>
      </w:pPr>
      <w:r w:rsidRPr="00DA3A29">
        <w:t>Finish-Install Wizard Pages</w:t>
      </w:r>
    </w:p>
    <w:p w:rsidR="00834A1A" w:rsidRDefault="001D0FC4" w:rsidP="00834A1A">
      <w:pPr>
        <w:pStyle w:val="DL"/>
      </w:pPr>
      <w:hyperlink r:id="rId18" w:history="1">
        <w:r w:rsidR="009F6DB2" w:rsidRPr="009E18BF">
          <w:rPr>
            <w:rStyle w:val="Hyperlink"/>
          </w:rPr>
          <w:t>http://go.microsoft.com/fwlink/?LinkId=146857</w:t>
        </w:r>
      </w:hyperlink>
    </w:p>
    <w:p w:rsidR="00834A1A" w:rsidRDefault="00834A1A" w:rsidP="00834A1A">
      <w:pPr>
        <w:pStyle w:val="DT"/>
      </w:pPr>
      <w:r w:rsidRPr="008A0CA4">
        <w:t>Supported USB Classes</w:t>
      </w:r>
    </w:p>
    <w:p w:rsidR="00834A1A" w:rsidRPr="00DA7ECB" w:rsidRDefault="001D0FC4" w:rsidP="00834A1A">
      <w:pPr>
        <w:pStyle w:val="DL"/>
      </w:pPr>
      <w:hyperlink r:id="rId19" w:history="1">
        <w:r w:rsidR="00834A1A" w:rsidRPr="00B63F9C">
          <w:rPr>
            <w:rStyle w:val="Hyperlink"/>
          </w:rPr>
          <w:t>http://go.microsoft.com/fwlink/?LinkId=98297</w:t>
        </w:r>
      </w:hyperlink>
    </w:p>
    <w:p w:rsidR="00834A1A" w:rsidRDefault="00834A1A" w:rsidP="00834A1A">
      <w:pPr>
        <w:pStyle w:val="DT"/>
      </w:pPr>
      <w:r>
        <w:t>USB</w:t>
      </w:r>
    </w:p>
    <w:p w:rsidR="00834A1A" w:rsidRDefault="001D0FC4" w:rsidP="00834A1A">
      <w:pPr>
        <w:pStyle w:val="DL"/>
      </w:pPr>
      <w:hyperlink r:id="rId20" w:history="1">
        <w:r w:rsidR="00834A1A" w:rsidRPr="00B63F9C">
          <w:rPr>
            <w:rStyle w:val="Hyperlink"/>
          </w:rPr>
          <w:t>http://go.microsoft.com/fwlink/?LinkId=98298</w:t>
        </w:r>
      </w:hyperlink>
    </w:p>
    <w:p w:rsidR="00834A1A" w:rsidRDefault="00834A1A" w:rsidP="00834A1A">
      <w:pPr>
        <w:pStyle w:val="DT"/>
      </w:pPr>
      <w:r>
        <w:t>WinUSB</w:t>
      </w:r>
    </w:p>
    <w:p w:rsidR="00834A1A" w:rsidRDefault="001D0FC4" w:rsidP="00834A1A">
      <w:pPr>
        <w:pStyle w:val="DL"/>
      </w:pPr>
      <w:hyperlink r:id="rId21" w:history="1">
        <w:r w:rsidR="00834A1A" w:rsidRPr="00B63F9C">
          <w:rPr>
            <w:rStyle w:val="Hyperlink"/>
          </w:rPr>
          <w:t>http://go.microsoft.com/fwlink/?LinkId=98299</w:t>
        </w:r>
      </w:hyperlink>
    </w:p>
    <w:p w:rsidR="00834A1A" w:rsidRPr="00635C2E" w:rsidRDefault="00834A1A" w:rsidP="00834A1A">
      <w:pPr>
        <w:pStyle w:val="DT"/>
      </w:pPr>
      <w:r w:rsidRPr="00635C2E">
        <w:t>WinUSB User-Mode Client Support Routines</w:t>
      </w:r>
    </w:p>
    <w:p w:rsidR="00834A1A" w:rsidRPr="00DA7ECB" w:rsidRDefault="001D0FC4" w:rsidP="00834A1A">
      <w:pPr>
        <w:pStyle w:val="DL"/>
      </w:pPr>
      <w:hyperlink r:id="rId22" w:history="1">
        <w:r w:rsidR="00834A1A" w:rsidRPr="00B63F9C">
          <w:rPr>
            <w:rStyle w:val="Hyperlink"/>
          </w:rPr>
          <w:t>http://go.microsoft.com/fwlink/?LinkId=98300</w:t>
        </w:r>
      </w:hyperlink>
    </w:p>
    <w:p w:rsidR="00834A1A" w:rsidRDefault="00834A1A" w:rsidP="00834A1A">
      <w:pPr>
        <w:pStyle w:val="DT"/>
      </w:pPr>
      <w:r w:rsidRPr="000A6912">
        <w:t>WinUsb_GetPipePolicy</w:t>
      </w:r>
    </w:p>
    <w:p w:rsidR="00834A1A" w:rsidRDefault="001D0FC4" w:rsidP="00834A1A">
      <w:pPr>
        <w:pStyle w:val="DL"/>
      </w:pPr>
      <w:hyperlink r:id="rId23" w:history="1">
        <w:r w:rsidR="009F6DB2" w:rsidRPr="009E18BF">
          <w:rPr>
            <w:rStyle w:val="Hyperlink"/>
          </w:rPr>
          <w:t>http://go.microsoft.com/fwlink/?LinkId=146858</w:t>
        </w:r>
      </w:hyperlink>
    </w:p>
    <w:p w:rsidR="00834A1A" w:rsidRDefault="00834A1A" w:rsidP="00834A1A">
      <w:pPr>
        <w:pStyle w:val="DT"/>
      </w:pPr>
      <w:r>
        <w:t>WinUsb_S</w:t>
      </w:r>
      <w:r w:rsidRPr="000A6912">
        <w:t>etPipePolicy</w:t>
      </w:r>
    </w:p>
    <w:p w:rsidR="00834A1A" w:rsidRPr="00B428DD" w:rsidRDefault="001D0FC4" w:rsidP="00834A1A">
      <w:pPr>
        <w:pStyle w:val="DL"/>
      </w:pPr>
      <w:hyperlink r:id="rId24" w:history="1">
        <w:r w:rsidR="009F6DB2" w:rsidRPr="009E18BF">
          <w:rPr>
            <w:rStyle w:val="Hyperlink"/>
          </w:rPr>
          <w:t>http://go.microsoft.com/fwlink/?LinkId=146859</w:t>
        </w:r>
      </w:hyperlink>
    </w:p>
    <w:p w:rsidR="00D72160" w:rsidRDefault="00D72160" w:rsidP="00783AC2">
      <w:pPr>
        <w:pStyle w:val="DT"/>
      </w:pPr>
    </w:p>
    <w:p w:rsidR="00834A1A" w:rsidRDefault="00834A1A" w:rsidP="00834A1A">
      <w:pPr>
        <w:pStyle w:val="Heading4"/>
      </w:pPr>
      <w:r>
        <w:t>MSDN:</w:t>
      </w:r>
    </w:p>
    <w:p w:rsidR="00834A1A" w:rsidRDefault="00834A1A" w:rsidP="00834A1A">
      <w:pPr>
        <w:pStyle w:val="DT"/>
      </w:pPr>
      <w:r>
        <w:t>CreateFile Function</w:t>
      </w:r>
    </w:p>
    <w:p w:rsidR="00834A1A" w:rsidRDefault="001D0FC4" w:rsidP="00834A1A">
      <w:pPr>
        <w:pStyle w:val="DL"/>
      </w:pPr>
      <w:hyperlink r:id="rId25" w:history="1">
        <w:r w:rsidR="00834A1A" w:rsidRPr="00B63F9C">
          <w:rPr>
            <w:rStyle w:val="Hyperlink"/>
          </w:rPr>
          <w:t>http://go.microsoft.com/fwlink/?LinkId=98294</w:t>
        </w:r>
      </w:hyperlink>
    </w:p>
    <w:p w:rsidR="00834A1A" w:rsidRDefault="00834A1A" w:rsidP="00834A1A">
      <w:pPr>
        <w:pStyle w:val="DT"/>
      </w:pPr>
      <w:r>
        <w:t>Setup API</w:t>
      </w:r>
    </w:p>
    <w:p w:rsidR="00834A1A" w:rsidRPr="00DA7ECB" w:rsidRDefault="001D0FC4" w:rsidP="00834A1A">
      <w:pPr>
        <w:pStyle w:val="DL"/>
      </w:pPr>
      <w:hyperlink r:id="rId26" w:history="1">
        <w:r w:rsidR="00834A1A" w:rsidRPr="00B63F9C">
          <w:rPr>
            <w:rStyle w:val="Hyperlink"/>
          </w:rPr>
          <w:t>http://go.microsoft.com/fwlink/?LinkId=98296</w:t>
        </w:r>
      </w:hyperlink>
    </w:p>
    <w:p w:rsidR="00834A1A" w:rsidRPr="00D72160" w:rsidRDefault="00834A1A" w:rsidP="00834A1A">
      <w:pPr>
        <w:pStyle w:val="DT"/>
      </w:pPr>
    </w:p>
    <w:p w:rsidR="00834A1A" w:rsidRDefault="00834A1A" w:rsidP="00834A1A">
      <w:pPr>
        <w:pStyle w:val="Heading4"/>
      </w:pPr>
      <w:r>
        <w:t>Microsoft Press:</w:t>
      </w:r>
    </w:p>
    <w:p w:rsidR="00834A1A" w:rsidRPr="00426164" w:rsidRDefault="00834A1A" w:rsidP="00834A1A">
      <w:pPr>
        <w:pStyle w:val="DT"/>
      </w:pPr>
      <w:r w:rsidRPr="00426164">
        <w:t>Developing Drivers with the Windows Driver Foundation</w:t>
      </w:r>
    </w:p>
    <w:p w:rsidR="00834A1A" w:rsidRDefault="001D0FC4" w:rsidP="00834A1A">
      <w:pPr>
        <w:pStyle w:val="DL"/>
      </w:pPr>
      <w:hyperlink r:id="rId27" w:history="1">
        <w:r w:rsidR="00834A1A" w:rsidRPr="00D06AA4">
          <w:rPr>
            <w:rStyle w:val="Hyperlink"/>
          </w:rPr>
          <w:t>http://www.microsoft.com/MSPress/books/10512.aspx</w:t>
        </w:r>
      </w:hyperlink>
    </w:p>
    <w:sectPr w:rsidR="00834A1A" w:rsidSect="00876B66">
      <w:headerReference w:type="even" r:id="rId28"/>
      <w:headerReference w:type="default" r:id="rId29"/>
      <w:footerReference w:type="even" r:id="rId30"/>
      <w:footerReference w:type="default" r:id="rId31"/>
      <w:headerReference w:type="first" r:id="rId32"/>
      <w:footerReference w:type="first" r:id="rId33"/>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993" w:rsidRDefault="00966993" w:rsidP="00DE77A4">
      <w:r>
        <w:separator/>
      </w:r>
    </w:p>
  </w:endnote>
  <w:endnote w:type="continuationSeparator" w:id="0">
    <w:p w:rsidR="00966993" w:rsidRDefault="00966993" w:rsidP="00DE77A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altName w:val="Consolas"/>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8CC" w:rsidRDefault="00D278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419" w:rsidRDefault="001D0FC4">
    <w:pPr>
      <w:pStyle w:val="Footer"/>
    </w:pPr>
    <w:fldSimple w:instr=" STYLEREF  Version  \* MERGEFORMAT ">
      <w:r w:rsidR="00B85B8E">
        <w:rPr>
          <w:noProof/>
        </w:rPr>
        <w:t>March 9, 2010</w:t>
      </w:r>
    </w:fldSimple>
    <w:r w:rsidR="00636419">
      <w:br/>
      <w:t>© 20</w:t>
    </w:r>
    <w:r w:rsidR="000962A5">
      <w:t>10</w:t>
    </w:r>
    <w:r w:rsidR="00636419">
      <w:t xml:space="preserve"> Microsoft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8CC" w:rsidRDefault="00D278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993" w:rsidRDefault="00966993" w:rsidP="00DE77A4">
      <w:r>
        <w:separator/>
      </w:r>
    </w:p>
  </w:footnote>
  <w:footnote w:type="continuationSeparator" w:id="0">
    <w:p w:rsidR="00966993" w:rsidRDefault="00966993"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8CC" w:rsidRDefault="00D278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419" w:rsidRDefault="00636419" w:rsidP="00DE77A4">
    <w:pPr>
      <w:pStyle w:val="Header"/>
    </w:pPr>
    <w:r>
      <w:rPr>
        <w:noProof/>
      </w:rPr>
      <w:t>How to Use WinUSB to Communicate with a USB Device</w:t>
    </w:r>
    <w:r>
      <w:t xml:space="preserve"> - </w:t>
    </w:r>
    <w:fldSimple w:instr=" PAGE ">
      <w:r w:rsidR="00B85B8E">
        <w:rPr>
          <w:noProof/>
        </w:rPr>
        <w:t>25</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419" w:rsidRDefault="00636419"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C59"/>
    <w:multiLevelType w:val="hybridMultilevel"/>
    <w:tmpl w:val="5B96001A"/>
    <w:lvl w:ilvl="0" w:tplc="36083E86">
      <w:start w:val="1"/>
      <w:numFmt w:val="bullet"/>
      <w:lvlText w:val="•"/>
      <w:lvlJc w:val="left"/>
      <w:pPr>
        <w:tabs>
          <w:tab w:val="num" w:pos="360"/>
        </w:tabs>
        <w:ind w:left="360" w:hanging="360"/>
      </w:pPr>
      <w:rPr>
        <w:rFonts w:ascii="Arial" w:hAnsi="Arial" w:hint="default"/>
      </w:rPr>
    </w:lvl>
    <w:lvl w:ilvl="1" w:tplc="264EF34C">
      <w:start w:val="1288"/>
      <w:numFmt w:val="bullet"/>
      <w:lvlText w:val="•"/>
      <w:lvlJc w:val="left"/>
      <w:pPr>
        <w:tabs>
          <w:tab w:val="num" w:pos="1080"/>
        </w:tabs>
        <w:ind w:left="1080" w:hanging="360"/>
      </w:pPr>
      <w:rPr>
        <w:rFonts w:ascii="Arial" w:hAnsi="Arial" w:hint="default"/>
      </w:rPr>
    </w:lvl>
    <w:lvl w:ilvl="2" w:tplc="5BB0CA7A" w:tentative="1">
      <w:start w:val="1"/>
      <w:numFmt w:val="bullet"/>
      <w:lvlText w:val="•"/>
      <w:lvlJc w:val="left"/>
      <w:pPr>
        <w:tabs>
          <w:tab w:val="num" w:pos="1800"/>
        </w:tabs>
        <w:ind w:left="1800" w:hanging="360"/>
      </w:pPr>
      <w:rPr>
        <w:rFonts w:ascii="Arial" w:hAnsi="Arial" w:hint="default"/>
      </w:rPr>
    </w:lvl>
    <w:lvl w:ilvl="3" w:tplc="53CC193E" w:tentative="1">
      <w:start w:val="1"/>
      <w:numFmt w:val="bullet"/>
      <w:lvlText w:val="•"/>
      <w:lvlJc w:val="left"/>
      <w:pPr>
        <w:tabs>
          <w:tab w:val="num" w:pos="2520"/>
        </w:tabs>
        <w:ind w:left="2520" w:hanging="360"/>
      </w:pPr>
      <w:rPr>
        <w:rFonts w:ascii="Arial" w:hAnsi="Arial" w:hint="default"/>
      </w:rPr>
    </w:lvl>
    <w:lvl w:ilvl="4" w:tplc="AC223DA8" w:tentative="1">
      <w:start w:val="1"/>
      <w:numFmt w:val="bullet"/>
      <w:lvlText w:val="•"/>
      <w:lvlJc w:val="left"/>
      <w:pPr>
        <w:tabs>
          <w:tab w:val="num" w:pos="3240"/>
        </w:tabs>
        <w:ind w:left="3240" w:hanging="360"/>
      </w:pPr>
      <w:rPr>
        <w:rFonts w:ascii="Arial" w:hAnsi="Arial" w:hint="default"/>
      </w:rPr>
    </w:lvl>
    <w:lvl w:ilvl="5" w:tplc="A36E60E0" w:tentative="1">
      <w:start w:val="1"/>
      <w:numFmt w:val="bullet"/>
      <w:lvlText w:val="•"/>
      <w:lvlJc w:val="left"/>
      <w:pPr>
        <w:tabs>
          <w:tab w:val="num" w:pos="3960"/>
        </w:tabs>
        <w:ind w:left="3960" w:hanging="360"/>
      </w:pPr>
      <w:rPr>
        <w:rFonts w:ascii="Arial" w:hAnsi="Arial" w:hint="default"/>
      </w:rPr>
    </w:lvl>
    <w:lvl w:ilvl="6" w:tplc="D7626DB6" w:tentative="1">
      <w:start w:val="1"/>
      <w:numFmt w:val="bullet"/>
      <w:lvlText w:val="•"/>
      <w:lvlJc w:val="left"/>
      <w:pPr>
        <w:tabs>
          <w:tab w:val="num" w:pos="4680"/>
        </w:tabs>
        <w:ind w:left="4680" w:hanging="360"/>
      </w:pPr>
      <w:rPr>
        <w:rFonts w:ascii="Arial" w:hAnsi="Arial" w:hint="default"/>
      </w:rPr>
    </w:lvl>
    <w:lvl w:ilvl="7" w:tplc="4D66C7AE" w:tentative="1">
      <w:start w:val="1"/>
      <w:numFmt w:val="bullet"/>
      <w:lvlText w:val="•"/>
      <w:lvlJc w:val="left"/>
      <w:pPr>
        <w:tabs>
          <w:tab w:val="num" w:pos="5400"/>
        </w:tabs>
        <w:ind w:left="5400" w:hanging="360"/>
      </w:pPr>
      <w:rPr>
        <w:rFonts w:ascii="Arial" w:hAnsi="Arial" w:hint="default"/>
      </w:rPr>
    </w:lvl>
    <w:lvl w:ilvl="8" w:tplc="EFB8FDC6" w:tentative="1">
      <w:start w:val="1"/>
      <w:numFmt w:val="bullet"/>
      <w:lvlText w:val="•"/>
      <w:lvlJc w:val="left"/>
      <w:pPr>
        <w:tabs>
          <w:tab w:val="num" w:pos="6120"/>
        </w:tabs>
        <w:ind w:left="6120" w:hanging="360"/>
      </w:pPr>
      <w:rPr>
        <w:rFonts w:ascii="Arial" w:hAnsi="Arial" w:hint="default"/>
      </w:rPr>
    </w:lvl>
  </w:abstractNum>
  <w:abstractNum w:abstractNumId="1">
    <w:nsid w:val="05D97D33"/>
    <w:multiLevelType w:val="hybridMultilevel"/>
    <w:tmpl w:val="AB823188"/>
    <w:lvl w:ilvl="0" w:tplc="978C62B8">
      <w:start w:val="1"/>
      <w:numFmt w:val="bullet"/>
      <w:lvlText w:val="•"/>
      <w:lvlJc w:val="left"/>
      <w:pPr>
        <w:tabs>
          <w:tab w:val="num" w:pos="720"/>
        </w:tabs>
        <w:ind w:left="720" w:hanging="360"/>
      </w:pPr>
      <w:rPr>
        <w:rFonts w:ascii="Arial" w:hAnsi="Arial" w:hint="default"/>
      </w:rPr>
    </w:lvl>
    <w:lvl w:ilvl="1" w:tplc="A4D29EAC">
      <w:start w:val="1800"/>
      <w:numFmt w:val="bullet"/>
      <w:lvlText w:val="•"/>
      <w:lvlJc w:val="left"/>
      <w:pPr>
        <w:tabs>
          <w:tab w:val="num" w:pos="1440"/>
        </w:tabs>
        <w:ind w:left="1440" w:hanging="360"/>
      </w:pPr>
      <w:rPr>
        <w:rFonts w:ascii="Arial" w:hAnsi="Arial" w:hint="default"/>
      </w:rPr>
    </w:lvl>
    <w:lvl w:ilvl="2" w:tplc="A1720172" w:tentative="1">
      <w:start w:val="1"/>
      <w:numFmt w:val="bullet"/>
      <w:lvlText w:val="•"/>
      <w:lvlJc w:val="left"/>
      <w:pPr>
        <w:tabs>
          <w:tab w:val="num" w:pos="2160"/>
        </w:tabs>
        <w:ind w:left="2160" w:hanging="360"/>
      </w:pPr>
      <w:rPr>
        <w:rFonts w:ascii="Arial" w:hAnsi="Arial" w:hint="default"/>
      </w:rPr>
    </w:lvl>
    <w:lvl w:ilvl="3" w:tplc="D674A312" w:tentative="1">
      <w:start w:val="1"/>
      <w:numFmt w:val="bullet"/>
      <w:lvlText w:val="•"/>
      <w:lvlJc w:val="left"/>
      <w:pPr>
        <w:tabs>
          <w:tab w:val="num" w:pos="2880"/>
        </w:tabs>
        <w:ind w:left="2880" w:hanging="360"/>
      </w:pPr>
      <w:rPr>
        <w:rFonts w:ascii="Arial" w:hAnsi="Arial" w:hint="default"/>
      </w:rPr>
    </w:lvl>
    <w:lvl w:ilvl="4" w:tplc="8B9445FE" w:tentative="1">
      <w:start w:val="1"/>
      <w:numFmt w:val="bullet"/>
      <w:lvlText w:val="•"/>
      <w:lvlJc w:val="left"/>
      <w:pPr>
        <w:tabs>
          <w:tab w:val="num" w:pos="3600"/>
        </w:tabs>
        <w:ind w:left="3600" w:hanging="360"/>
      </w:pPr>
      <w:rPr>
        <w:rFonts w:ascii="Arial" w:hAnsi="Arial" w:hint="default"/>
      </w:rPr>
    </w:lvl>
    <w:lvl w:ilvl="5" w:tplc="9356DD32" w:tentative="1">
      <w:start w:val="1"/>
      <w:numFmt w:val="bullet"/>
      <w:lvlText w:val="•"/>
      <w:lvlJc w:val="left"/>
      <w:pPr>
        <w:tabs>
          <w:tab w:val="num" w:pos="4320"/>
        </w:tabs>
        <w:ind w:left="4320" w:hanging="360"/>
      </w:pPr>
      <w:rPr>
        <w:rFonts w:ascii="Arial" w:hAnsi="Arial" w:hint="default"/>
      </w:rPr>
    </w:lvl>
    <w:lvl w:ilvl="6" w:tplc="4AC00750" w:tentative="1">
      <w:start w:val="1"/>
      <w:numFmt w:val="bullet"/>
      <w:lvlText w:val="•"/>
      <w:lvlJc w:val="left"/>
      <w:pPr>
        <w:tabs>
          <w:tab w:val="num" w:pos="5040"/>
        </w:tabs>
        <w:ind w:left="5040" w:hanging="360"/>
      </w:pPr>
      <w:rPr>
        <w:rFonts w:ascii="Arial" w:hAnsi="Arial" w:hint="default"/>
      </w:rPr>
    </w:lvl>
    <w:lvl w:ilvl="7" w:tplc="E5326220" w:tentative="1">
      <w:start w:val="1"/>
      <w:numFmt w:val="bullet"/>
      <w:lvlText w:val="•"/>
      <w:lvlJc w:val="left"/>
      <w:pPr>
        <w:tabs>
          <w:tab w:val="num" w:pos="5760"/>
        </w:tabs>
        <w:ind w:left="5760" w:hanging="360"/>
      </w:pPr>
      <w:rPr>
        <w:rFonts w:ascii="Arial" w:hAnsi="Arial" w:hint="default"/>
      </w:rPr>
    </w:lvl>
    <w:lvl w:ilvl="8" w:tplc="F09AE15A" w:tentative="1">
      <w:start w:val="1"/>
      <w:numFmt w:val="bullet"/>
      <w:lvlText w:val="•"/>
      <w:lvlJc w:val="left"/>
      <w:pPr>
        <w:tabs>
          <w:tab w:val="num" w:pos="6480"/>
        </w:tabs>
        <w:ind w:left="6480" w:hanging="360"/>
      </w:pPr>
      <w:rPr>
        <w:rFonts w:ascii="Arial" w:hAnsi="Arial" w:hint="default"/>
      </w:rPr>
    </w:lvl>
  </w:abstractNum>
  <w:abstractNum w:abstractNumId="2">
    <w:nsid w:val="06E41B34"/>
    <w:multiLevelType w:val="hybridMultilevel"/>
    <w:tmpl w:val="833ADA0E"/>
    <w:lvl w:ilvl="0" w:tplc="0AAA7F10">
      <w:start w:val="1"/>
      <w:numFmt w:val="bullet"/>
      <w:lvlText w:val="•"/>
      <w:lvlJc w:val="left"/>
      <w:pPr>
        <w:tabs>
          <w:tab w:val="num" w:pos="720"/>
        </w:tabs>
        <w:ind w:left="720" w:hanging="360"/>
      </w:pPr>
      <w:rPr>
        <w:rFonts w:ascii="Arial" w:hAnsi="Arial" w:hint="default"/>
      </w:rPr>
    </w:lvl>
    <w:lvl w:ilvl="1" w:tplc="28EE980C" w:tentative="1">
      <w:start w:val="1"/>
      <w:numFmt w:val="bullet"/>
      <w:lvlText w:val="•"/>
      <w:lvlJc w:val="left"/>
      <w:pPr>
        <w:tabs>
          <w:tab w:val="num" w:pos="1440"/>
        </w:tabs>
        <w:ind w:left="1440" w:hanging="360"/>
      </w:pPr>
      <w:rPr>
        <w:rFonts w:ascii="Arial" w:hAnsi="Arial" w:hint="default"/>
      </w:rPr>
    </w:lvl>
    <w:lvl w:ilvl="2" w:tplc="A6DE2E5E" w:tentative="1">
      <w:start w:val="1"/>
      <w:numFmt w:val="bullet"/>
      <w:lvlText w:val="•"/>
      <w:lvlJc w:val="left"/>
      <w:pPr>
        <w:tabs>
          <w:tab w:val="num" w:pos="2160"/>
        </w:tabs>
        <w:ind w:left="2160" w:hanging="360"/>
      </w:pPr>
      <w:rPr>
        <w:rFonts w:ascii="Arial" w:hAnsi="Arial" w:hint="default"/>
      </w:rPr>
    </w:lvl>
    <w:lvl w:ilvl="3" w:tplc="3EEC519A" w:tentative="1">
      <w:start w:val="1"/>
      <w:numFmt w:val="bullet"/>
      <w:lvlText w:val="•"/>
      <w:lvlJc w:val="left"/>
      <w:pPr>
        <w:tabs>
          <w:tab w:val="num" w:pos="2880"/>
        </w:tabs>
        <w:ind w:left="2880" w:hanging="360"/>
      </w:pPr>
      <w:rPr>
        <w:rFonts w:ascii="Arial" w:hAnsi="Arial" w:hint="default"/>
      </w:rPr>
    </w:lvl>
    <w:lvl w:ilvl="4" w:tplc="D604DB28" w:tentative="1">
      <w:start w:val="1"/>
      <w:numFmt w:val="bullet"/>
      <w:lvlText w:val="•"/>
      <w:lvlJc w:val="left"/>
      <w:pPr>
        <w:tabs>
          <w:tab w:val="num" w:pos="3600"/>
        </w:tabs>
        <w:ind w:left="3600" w:hanging="360"/>
      </w:pPr>
      <w:rPr>
        <w:rFonts w:ascii="Arial" w:hAnsi="Arial" w:hint="default"/>
      </w:rPr>
    </w:lvl>
    <w:lvl w:ilvl="5" w:tplc="086C8730" w:tentative="1">
      <w:start w:val="1"/>
      <w:numFmt w:val="bullet"/>
      <w:lvlText w:val="•"/>
      <w:lvlJc w:val="left"/>
      <w:pPr>
        <w:tabs>
          <w:tab w:val="num" w:pos="4320"/>
        </w:tabs>
        <w:ind w:left="4320" w:hanging="360"/>
      </w:pPr>
      <w:rPr>
        <w:rFonts w:ascii="Arial" w:hAnsi="Arial" w:hint="default"/>
      </w:rPr>
    </w:lvl>
    <w:lvl w:ilvl="6" w:tplc="DFB23EE8" w:tentative="1">
      <w:start w:val="1"/>
      <w:numFmt w:val="bullet"/>
      <w:lvlText w:val="•"/>
      <w:lvlJc w:val="left"/>
      <w:pPr>
        <w:tabs>
          <w:tab w:val="num" w:pos="5040"/>
        </w:tabs>
        <w:ind w:left="5040" w:hanging="360"/>
      </w:pPr>
      <w:rPr>
        <w:rFonts w:ascii="Arial" w:hAnsi="Arial" w:hint="default"/>
      </w:rPr>
    </w:lvl>
    <w:lvl w:ilvl="7" w:tplc="B066EFC2" w:tentative="1">
      <w:start w:val="1"/>
      <w:numFmt w:val="bullet"/>
      <w:lvlText w:val="•"/>
      <w:lvlJc w:val="left"/>
      <w:pPr>
        <w:tabs>
          <w:tab w:val="num" w:pos="5760"/>
        </w:tabs>
        <w:ind w:left="5760" w:hanging="360"/>
      </w:pPr>
      <w:rPr>
        <w:rFonts w:ascii="Arial" w:hAnsi="Arial" w:hint="default"/>
      </w:rPr>
    </w:lvl>
    <w:lvl w:ilvl="8" w:tplc="687E37FE" w:tentative="1">
      <w:start w:val="1"/>
      <w:numFmt w:val="bullet"/>
      <w:lvlText w:val="•"/>
      <w:lvlJc w:val="left"/>
      <w:pPr>
        <w:tabs>
          <w:tab w:val="num" w:pos="6480"/>
        </w:tabs>
        <w:ind w:left="6480" w:hanging="360"/>
      </w:pPr>
      <w:rPr>
        <w:rFonts w:ascii="Arial" w:hAnsi="Arial" w:hint="default"/>
      </w:rPr>
    </w:lvl>
  </w:abstractNum>
  <w:abstractNum w:abstractNumId="3">
    <w:nsid w:val="0DC32315"/>
    <w:multiLevelType w:val="hybridMultilevel"/>
    <w:tmpl w:val="06E4C4F0"/>
    <w:lvl w:ilvl="0" w:tplc="C6EE300C">
      <w:start w:val="1"/>
      <w:numFmt w:val="bullet"/>
      <w:lvlText w:val="•"/>
      <w:lvlJc w:val="left"/>
      <w:pPr>
        <w:tabs>
          <w:tab w:val="num" w:pos="360"/>
        </w:tabs>
        <w:ind w:left="360" w:hanging="360"/>
      </w:pPr>
      <w:rPr>
        <w:rFonts w:ascii="Arial" w:hAnsi="Arial" w:hint="default"/>
      </w:rPr>
    </w:lvl>
    <w:lvl w:ilvl="1" w:tplc="A02AF6E6">
      <w:start w:val="1288"/>
      <w:numFmt w:val="bullet"/>
      <w:lvlText w:val="•"/>
      <w:lvlJc w:val="left"/>
      <w:pPr>
        <w:tabs>
          <w:tab w:val="num" w:pos="1080"/>
        </w:tabs>
        <w:ind w:left="1080" w:hanging="360"/>
      </w:pPr>
      <w:rPr>
        <w:rFonts w:ascii="Arial" w:hAnsi="Arial" w:hint="default"/>
      </w:rPr>
    </w:lvl>
    <w:lvl w:ilvl="2" w:tplc="91364280" w:tentative="1">
      <w:start w:val="1"/>
      <w:numFmt w:val="bullet"/>
      <w:lvlText w:val="•"/>
      <w:lvlJc w:val="left"/>
      <w:pPr>
        <w:tabs>
          <w:tab w:val="num" w:pos="1800"/>
        </w:tabs>
        <w:ind w:left="1800" w:hanging="360"/>
      </w:pPr>
      <w:rPr>
        <w:rFonts w:ascii="Arial" w:hAnsi="Arial" w:hint="default"/>
      </w:rPr>
    </w:lvl>
    <w:lvl w:ilvl="3" w:tplc="AA04026E" w:tentative="1">
      <w:start w:val="1"/>
      <w:numFmt w:val="bullet"/>
      <w:lvlText w:val="•"/>
      <w:lvlJc w:val="left"/>
      <w:pPr>
        <w:tabs>
          <w:tab w:val="num" w:pos="2520"/>
        </w:tabs>
        <w:ind w:left="2520" w:hanging="360"/>
      </w:pPr>
      <w:rPr>
        <w:rFonts w:ascii="Arial" w:hAnsi="Arial" w:hint="default"/>
      </w:rPr>
    </w:lvl>
    <w:lvl w:ilvl="4" w:tplc="9F24AD74" w:tentative="1">
      <w:start w:val="1"/>
      <w:numFmt w:val="bullet"/>
      <w:lvlText w:val="•"/>
      <w:lvlJc w:val="left"/>
      <w:pPr>
        <w:tabs>
          <w:tab w:val="num" w:pos="3240"/>
        </w:tabs>
        <w:ind w:left="3240" w:hanging="360"/>
      </w:pPr>
      <w:rPr>
        <w:rFonts w:ascii="Arial" w:hAnsi="Arial" w:hint="default"/>
      </w:rPr>
    </w:lvl>
    <w:lvl w:ilvl="5" w:tplc="EF984E30" w:tentative="1">
      <w:start w:val="1"/>
      <w:numFmt w:val="bullet"/>
      <w:lvlText w:val="•"/>
      <w:lvlJc w:val="left"/>
      <w:pPr>
        <w:tabs>
          <w:tab w:val="num" w:pos="3960"/>
        </w:tabs>
        <w:ind w:left="3960" w:hanging="360"/>
      </w:pPr>
      <w:rPr>
        <w:rFonts w:ascii="Arial" w:hAnsi="Arial" w:hint="default"/>
      </w:rPr>
    </w:lvl>
    <w:lvl w:ilvl="6" w:tplc="1E225F06" w:tentative="1">
      <w:start w:val="1"/>
      <w:numFmt w:val="bullet"/>
      <w:lvlText w:val="•"/>
      <w:lvlJc w:val="left"/>
      <w:pPr>
        <w:tabs>
          <w:tab w:val="num" w:pos="4680"/>
        </w:tabs>
        <w:ind w:left="4680" w:hanging="360"/>
      </w:pPr>
      <w:rPr>
        <w:rFonts w:ascii="Arial" w:hAnsi="Arial" w:hint="default"/>
      </w:rPr>
    </w:lvl>
    <w:lvl w:ilvl="7" w:tplc="E8162270" w:tentative="1">
      <w:start w:val="1"/>
      <w:numFmt w:val="bullet"/>
      <w:lvlText w:val="•"/>
      <w:lvlJc w:val="left"/>
      <w:pPr>
        <w:tabs>
          <w:tab w:val="num" w:pos="5400"/>
        </w:tabs>
        <w:ind w:left="5400" w:hanging="360"/>
      </w:pPr>
      <w:rPr>
        <w:rFonts w:ascii="Arial" w:hAnsi="Arial" w:hint="default"/>
      </w:rPr>
    </w:lvl>
    <w:lvl w:ilvl="8" w:tplc="71BA8BE8" w:tentative="1">
      <w:start w:val="1"/>
      <w:numFmt w:val="bullet"/>
      <w:lvlText w:val="•"/>
      <w:lvlJc w:val="left"/>
      <w:pPr>
        <w:tabs>
          <w:tab w:val="num" w:pos="6120"/>
        </w:tabs>
        <w:ind w:left="6120" w:hanging="360"/>
      </w:pPr>
      <w:rPr>
        <w:rFonts w:ascii="Arial" w:hAnsi="Arial" w:hint="default"/>
      </w:rPr>
    </w:lvl>
  </w:abstractNum>
  <w:abstractNum w:abstractNumId="4">
    <w:nsid w:val="10703E83"/>
    <w:multiLevelType w:val="hybridMultilevel"/>
    <w:tmpl w:val="B456FAB4"/>
    <w:lvl w:ilvl="0" w:tplc="7E002B5E">
      <w:start w:val="1"/>
      <w:numFmt w:val="bullet"/>
      <w:lvlText w:val="•"/>
      <w:lvlJc w:val="left"/>
      <w:pPr>
        <w:tabs>
          <w:tab w:val="num" w:pos="360"/>
        </w:tabs>
        <w:ind w:left="360" w:hanging="360"/>
      </w:pPr>
      <w:rPr>
        <w:rFonts w:ascii="Arial" w:hAnsi="Arial" w:hint="default"/>
      </w:rPr>
    </w:lvl>
    <w:lvl w:ilvl="1" w:tplc="1A3CF53C">
      <w:start w:val="721"/>
      <w:numFmt w:val="bullet"/>
      <w:lvlText w:val="•"/>
      <w:lvlJc w:val="left"/>
      <w:pPr>
        <w:tabs>
          <w:tab w:val="num" w:pos="1080"/>
        </w:tabs>
        <w:ind w:left="1080" w:hanging="360"/>
      </w:pPr>
      <w:rPr>
        <w:rFonts w:ascii="Arial" w:hAnsi="Arial" w:hint="default"/>
      </w:rPr>
    </w:lvl>
    <w:lvl w:ilvl="2" w:tplc="86C6CC86" w:tentative="1">
      <w:start w:val="1"/>
      <w:numFmt w:val="bullet"/>
      <w:lvlText w:val="•"/>
      <w:lvlJc w:val="left"/>
      <w:pPr>
        <w:tabs>
          <w:tab w:val="num" w:pos="1800"/>
        </w:tabs>
        <w:ind w:left="1800" w:hanging="360"/>
      </w:pPr>
      <w:rPr>
        <w:rFonts w:ascii="Arial" w:hAnsi="Arial" w:hint="default"/>
      </w:rPr>
    </w:lvl>
    <w:lvl w:ilvl="3" w:tplc="AF668CB4" w:tentative="1">
      <w:start w:val="1"/>
      <w:numFmt w:val="bullet"/>
      <w:lvlText w:val="•"/>
      <w:lvlJc w:val="left"/>
      <w:pPr>
        <w:tabs>
          <w:tab w:val="num" w:pos="2520"/>
        </w:tabs>
        <w:ind w:left="2520" w:hanging="360"/>
      </w:pPr>
      <w:rPr>
        <w:rFonts w:ascii="Arial" w:hAnsi="Arial" w:hint="default"/>
      </w:rPr>
    </w:lvl>
    <w:lvl w:ilvl="4" w:tplc="7368E466" w:tentative="1">
      <w:start w:val="1"/>
      <w:numFmt w:val="bullet"/>
      <w:lvlText w:val="•"/>
      <w:lvlJc w:val="left"/>
      <w:pPr>
        <w:tabs>
          <w:tab w:val="num" w:pos="3240"/>
        </w:tabs>
        <w:ind w:left="3240" w:hanging="360"/>
      </w:pPr>
      <w:rPr>
        <w:rFonts w:ascii="Arial" w:hAnsi="Arial" w:hint="default"/>
      </w:rPr>
    </w:lvl>
    <w:lvl w:ilvl="5" w:tplc="D4D45828" w:tentative="1">
      <w:start w:val="1"/>
      <w:numFmt w:val="bullet"/>
      <w:lvlText w:val="•"/>
      <w:lvlJc w:val="left"/>
      <w:pPr>
        <w:tabs>
          <w:tab w:val="num" w:pos="3960"/>
        </w:tabs>
        <w:ind w:left="3960" w:hanging="360"/>
      </w:pPr>
      <w:rPr>
        <w:rFonts w:ascii="Arial" w:hAnsi="Arial" w:hint="default"/>
      </w:rPr>
    </w:lvl>
    <w:lvl w:ilvl="6" w:tplc="5FA84996" w:tentative="1">
      <w:start w:val="1"/>
      <w:numFmt w:val="bullet"/>
      <w:lvlText w:val="•"/>
      <w:lvlJc w:val="left"/>
      <w:pPr>
        <w:tabs>
          <w:tab w:val="num" w:pos="4680"/>
        </w:tabs>
        <w:ind w:left="4680" w:hanging="360"/>
      </w:pPr>
      <w:rPr>
        <w:rFonts w:ascii="Arial" w:hAnsi="Arial" w:hint="default"/>
      </w:rPr>
    </w:lvl>
    <w:lvl w:ilvl="7" w:tplc="5DE20656" w:tentative="1">
      <w:start w:val="1"/>
      <w:numFmt w:val="bullet"/>
      <w:lvlText w:val="•"/>
      <w:lvlJc w:val="left"/>
      <w:pPr>
        <w:tabs>
          <w:tab w:val="num" w:pos="5400"/>
        </w:tabs>
        <w:ind w:left="5400" w:hanging="360"/>
      </w:pPr>
      <w:rPr>
        <w:rFonts w:ascii="Arial" w:hAnsi="Arial" w:hint="default"/>
      </w:rPr>
    </w:lvl>
    <w:lvl w:ilvl="8" w:tplc="4F607774" w:tentative="1">
      <w:start w:val="1"/>
      <w:numFmt w:val="bullet"/>
      <w:lvlText w:val="•"/>
      <w:lvlJc w:val="left"/>
      <w:pPr>
        <w:tabs>
          <w:tab w:val="num" w:pos="6120"/>
        </w:tabs>
        <w:ind w:left="6120" w:hanging="360"/>
      </w:pPr>
      <w:rPr>
        <w:rFonts w:ascii="Arial" w:hAnsi="Arial" w:hint="default"/>
      </w:rPr>
    </w:lvl>
  </w:abstractNum>
  <w:abstractNum w:abstractNumId="5">
    <w:nsid w:val="15047BC1"/>
    <w:multiLevelType w:val="hybridMultilevel"/>
    <w:tmpl w:val="F0B4C448"/>
    <w:lvl w:ilvl="0" w:tplc="74045C22">
      <w:start w:val="1"/>
      <w:numFmt w:val="bullet"/>
      <w:lvlText w:val="•"/>
      <w:lvlJc w:val="left"/>
      <w:pPr>
        <w:tabs>
          <w:tab w:val="num" w:pos="720"/>
        </w:tabs>
        <w:ind w:left="720" w:hanging="360"/>
      </w:pPr>
      <w:rPr>
        <w:rFonts w:ascii="Arial" w:hAnsi="Arial" w:hint="default"/>
      </w:rPr>
    </w:lvl>
    <w:lvl w:ilvl="1" w:tplc="13A2A1F6">
      <w:start w:val="1288"/>
      <w:numFmt w:val="bullet"/>
      <w:lvlText w:val="•"/>
      <w:lvlJc w:val="left"/>
      <w:pPr>
        <w:tabs>
          <w:tab w:val="num" w:pos="1440"/>
        </w:tabs>
        <w:ind w:left="1440" w:hanging="360"/>
      </w:pPr>
      <w:rPr>
        <w:rFonts w:ascii="Arial" w:hAnsi="Arial" w:hint="default"/>
      </w:rPr>
    </w:lvl>
    <w:lvl w:ilvl="2" w:tplc="021C6BA8" w:tentative="1">
      <w:start w:val="1"/>
      <w:numFmt w:val="bullet"/>
      <w:lvlText w:val="•"/>
      <w:lvlJc w:val="left"/>
      <w:pPr>
        <w:tabs>
          <w:tab w:val="num" w:pos="2160"/>
        </w:tabs>
        <w:ind w:left="2160" w:hanging="360"/>
      </w:pPr>
      <w:rPr>
        <w:rFonts w:ascii="Arial" w:hAnsi="Arial" w:hint="default"/>
      </w:rPr>
    </w:lvl>
    <w:lvl w:ilvl="3" w:tplc="85F6993E" w:tentative="1">
      <w:start w:val="1"/>
      <w:numFmt w:val="bullet"/>
      <w:lvlText w:val="•"/>
      <w:lvlJc w:val="left"/>
      <w:pPr>
        <w:tabs>
          <w:tab w:val="num" w:pos="2880"/>
        </w:tabs>
        <w:ind w:left="2880" w:hanging="360"/>
      </w:pPr>
      <w:rPr>
        <w:rFonts w:ascii="Arial" w:hAnsi="Arial" w:hint="default"/>
      </w:rPr>
    </w:lvl>
    <w:lvl w:ilvl="4" w:tplc="7F6CB902" w:tentative="1">
      <w:start w:val="1"/>
      <w:numFmt w:val="bullet"/>
      <w:lvlText w:val="•"/>
      <w:lvlJc w:val="left"/>
      <w:pPr>
        <w:tabs>
          <w:tab w:val="num" w:pos="3600"/>
        </w:tabs>
        <w:ind w:left="3600" w:hanging="360"/>
      </w:pPr>
      <w:rPr>
        <w:rFonts w:ascii="Arial" w:hAnsi="Arial" w:hint="default"/>
      </w:rPr>
    </w:lvl>
    <w:lvl w:ilvl="5" w:tplc="14FC7C46" w:tentative="1">
      <w:start w:val="1"/>
      <w:numFmt w:val="bullet"/>
      <w:lvlText w:val="•"/>
      <w:lvlJc w:val="left"/>
      <w:pPr>
        <w:tabs>
          <w:tab w:val="num" w:pos="4320"/>
        </w:tabs>
        <w:ind w:left="4320" w:hanging="360"/>
      </w:pPr>
      <w:rPr>
        <w:rFonts w:ascii="Arial" w:hAnsi="Arial" w:hint="default"/>
      </w:rPr>
    </w:lvl>
    <w:lvl w:ilvl="6" w:tplc="24181E0E" w:tentative="1">
      <w:start w:val="1"/>
      <w:numFmt w:val="bullet"/>
      <w:lvlText w:val="•"/>
      <w:lvlJc w:val="left"/>
      <w:pPr>
        <w:tabs>
          <w:tab w:val="num" w:pos="5040"/>
        </w:tabs>
        <w:ind w:left="5040" w:hanging="360"/>
      </w:pPr>
      <w:rPr>
        <w:rFonts w:ascii="Arial" w:hAnsi="Arial" w:hint="default"/>
      </w:rPr>
    </w:lvl>
    <w:lvl w:ilvl="7" w:tplc="79BCBCFE" w:tentative="1">
      <w:start w:val="1"/>
      <w:numFmt w:val="bullet"/>
      <w:lvlText w:val="•"/>
      <w:lvlJc w:val="left"/>
      <w:pPr>
        <w:tabs>
          <w:tab w:val="num" w:pos="5760"/>
        </w:tabs>
        <w:ind w:left="5760" w:hanging="360"/>
      </w:pPr>
      <w:rPr>
        <w:rFonts w:ascii="Arial" w:hAnsi="Arial" w:hint="default"/>
      </w:rPr>
    </w:lvl>
    <w:lvl w:ilvl="8" w:tplc="D13EAF40" w:tentative="1">
      <w:start w:val="1"/>
      <w:numFmt w:val="bullet"/>
      <w:lvlText w:val="•"/>
      <w:lvlJc w:val="left"/>
      <w:pPr>
        <w:tabs>
          <w:tab w:val="num" w:pos="6480"/>
        </w:tabs>
        <w:ind w:left="6480" w:hanging="360"/>
      </w:pPr>
      <w:rPr>
        <w:rFonts w:ascii="Arial" w:hAnsi="Arial" w:hint="default"/>
      </w:rPr>
    </w:lvl>
  </w:abstractNum>
  <w:abstractNum w:abstractNumId="6">
    <w:nsid w:val="17CC1216"/>
    <w:multiLevelType w:val="hybridMultilevel"/>
    <w:tmpl w:val="121AB154"/>
    <w:lvl w:ilvl="0" w:tplc="5D2CB716">
      <w:start w:val="1"/>
      <w:numFmt w:val="bullet"/>
      <w:lvlText w:val="•"/>
      <w:lvlJc w:val="left"/>
      <w:pPr>
        <w:tabs>
          <w:tab w:val="num" w:pos="450"/>
        </w:tabs>
        <w:ind w:left="450" w:hanging="360"/>
      </w:pPr>
      <w:rPr>
        <w:rFonts w:ascii="Arial" w:hAnsi="Arial" w:hint="default"/>
      </w:rPr>
    </w:lvl>
    <w:lvl w:ilvl="1" w:tplc="6D34FCE0">
      <w:start w:val="721"/>
      <w:numFmt w:val="bullet"/>
      <w:lvlText w:val="•"/>
      <w:lvlJc w:val="left"/>
      <w:pPr>
        <w:tabs>
          <w:tab w:val="num" w:pos="1170"/>
        </w:tabs>
        <w:ind w:left="1170" w:hanging="360"/>
      </w:pPr>
      <w:rPr>
        <w:rFonts w:ascii="Arial" w:hAnsi="Arial" w:hint="default"/>
      </w:rPr>
    </w:lvl>
    <w:lvl w:ilvl="2" w:tplc="BB786B8C" w:tentative="1">
      <w:start w:val="1"/>
      <w:numFmt w:val="bullet"/>
      <w:lvlText w:val="•"/>
      <w:lvlJc w:val="left"/>
      <w:pPr>
        <w:tabs>
          <w:tab w:val="num" w:pos="1890"/>
        </w:tabs>
        <w:ind w:left="1890" w:hanging="360"/>
      </w:pPr>
      <w:rPr>
        <w:rFonts w:ascii="Arial" w:hAnsi="Arial" w:hint="default"/>
      </w:rPr>
    </w:lvl>
    <w:lvl w:ilvl="3" w:tplc="59462B3E" w:tentative="1">
      <w:start w:val="1"/>
      <w:numFmt w:val="bullet"/>
      <w:lvlText w:val="•"/>
      <w:lvlJc w:val="left"/>
      <w:pPr>
        <w:tabs>
          <w:tab w:val="num" w:pos="2610"/>
        </w:tabs>
        <w:ind w:left="2610" w:hanging="360"/>
      </w:pPr>
      <w:rPr>
        <w:rFonts w:ascii="Arial" w:hAnsi="Arial" w:hint="default"/>
      </w:rPr>
    </w:lvl>
    <w:lvl w:ilvl="4" w:tplc="69CC548C" w:tentative="1">
      <w:start w:val="1"/>
      <w:numFmt w:val="bullet"/>
      <w:lvlText w:val="•"/>
      <w:lvlJc w:val="left"/>
      <w:pPr>
        <w:tabs>
          <w:tab w:val="num" w:pos="3330"/>
        </w:tabs>
        <w:ind w:left="3330" w:hanging="360"/>
      </w:pPr>
      <w:rPr>
        <w:rFonts w:ascii="Arial" w:hAnsi="Arial" w:hint="default"/>
      </w:rPr>
    </w:lvl>
    <w:lvl w:ilvl="5" w:tplc="19BEDF68" w:tentative="1">
      <w:start w:val="1"/>
      <w:numFmt w:val="bullet"/>
      <w:lvlText w:val="•"/>
      <w:lvlJc w:val="left"/>
      <w:pPr>
        <w:tabs>
          <w:tab w:val="num" w:pos="4050"/>
        </w:tabs>
        <w:ind w:left="4050" w:hanging="360"/>
      </w:pPr>
      <w:rPr>
        <w:rFonts w:ascii="Arial" w:hAnsi="Arial" w:hint="default"/>
      </w:rPr>
    </w:lvl>
    <w:lvl w:ilvl="6" w:tplc="1E40BEFE" w:tentative="1">
      <w:start w:val="1"/>
      <w:numFmt w:val="bullet"/>
      <w:lvlText w:val="•"/>
      <w:lvlJc w:val="left"/>
      <w:pPr>
        <w:tabs>
          <w:tab w:val="num" w:pos="4770"/>
        </w:tabs>
        <w:ind w:left="4770" w:hanging="360"/>
      </w:pPr>
      <w:rPr>
        <w:rFonts w:ascii="Arial" w:hAnsi="Arial" w:hint="default"/>
      </w:rPr>
    </w:lvl>
    <w:lvl w:ilvl="7" w:tplc="A000A2B4" w:tentative="1">
      <w:start w:val="1"/>
      <w:numFmt w:val="bullet"/>
      <w:lvlText w:val="•"/>
      <w:lvlJc w:val="left"/>
      <w:pPr>
        <w:tabs>
          <w:tab w:val="num" w:pos="5490"/>
        </w:tabs>
        <w:ind w:left="5490" w:hanging="360"/>
      </w:pPr>
      <w:rPr>
        <w:rFonts w:ascii="Arial" w:hAnsi="Arial" w:hint="default"/>
      </w:rPr>
    </w:lvl>
    <w:lvl w:ilvl="8" w:tplc="798C95CE" w:tentative="1">
      <w:start w:val="1"/>
      <w:numFmt w:val="bullet"/>
      <w:lvlText w:val="•"/>
      <w:lvlJc w:val="left"/>
      <w:pPr>
        <w:tabs>
          <w:tab w:val="num" w:pos="6210"/>
        </w:tabs>
        <w:ind w:left="6210" w:hanging="360"/>
      </w:pPr>
      <w:rPr>
        <w:rFonts w:ascii="Arial" w:hAnsi="Arial" w:hint="default"/>
      </w:rPr>
    </w:lvl>
  </w:abstractNum>
  <w:abstractNum w:abstractNumId="7">
    <w:nsid w:val="19700F20"/>
    <w:multiLevelType w:val="hybridMultilevel"/>
    <w:tmpl w:val="D38C34BE"/>
    <w:lvl w:ilvl="0" w:tplc="ABFA0FB2">
      <w:start w:val="1"/>
      <w:numFmt w:val="bullet"/>
      <w:lvlText w:val="•"/>
      <w:lvlJc w:val="left"/>
      <w:pPr>
        <w:tabs>
          <w:tab w:val="num" w:pos="720"/>
        </w:tabs>
        <w:ind w:left="720" w:hanging="360"/>
      </w:pPr>
      <w:rPr>
        <w:rFonts w:ascii="Arial" w:hAnsi="Arial" w:hint="default"/>
      </w:rPr>
    </w:lvl>
    <w:lvl w:ilvl="1" w:tplc="5B4CF3D0">
      <w:start w:val="1288"/>
      <w:numFmt w:val="bullet"/>
      <w:lvlText w:val="•"/>
      <w:lvlJc w:val="left"/>
      <w:pPr>
        <w:tabs>
          <w:tab w:val="num" w:pos="1440"/>
        </w:tabs>
        <w:ind w:left="1440" w:hanging="360"/>
      </w:pPr>
      <w:rPr>
        <w:rFonts w:ascii="Arial" w:hAnsi="Arial" w:hint="default"/>
      </w:rPr>
    </w:lvl>
    <w:lvl w:ilvl="2" w:tplc="F8BA7FAA">
      <w:start w:val="1288"/>
      <w:numFmt w:val="bullet"/>
      <w:lvlText w:val="•"/>
      <w:lvlJc w:val="left"/>
      <w:pPr>
        <w:tabs>
          <w:tab w:val="num" w:pos="2160"/>
        </w:tabs>
        <w:ind w:left="2160" w:hanging="360"/>
      </w:pPr>
      <w:rPr>
        <w:rFonts w:ascii="Arial" w:hAnsi="Arial" w:hint="default"/>
      </w:rPr>
    </w:lvl>
    <w:lvl w:ilvl="3" w:tplc="04381C66" w:tentative="1">
      <w:start w:val="1"/>
      <w:numFmt w:val="bullet"/>
      <w:lvlText w:val="•"/>
      <w:lvlJc w:val="left"/>
      <w:pPr>
        <w:tabs>
          <w:tab w:val="num" w:pos="2880"/>
        </w:tabs>
        <w:ind w:left="2880" w:hanging="360"/>
      </w:pPr>
      <w:rPr>
        <w:rFonts w:ascii="Arial" w:hAnsi="Arial" w:hint="default"/>
      </w:rPr>
    </w:lvl>
    <w:lvl w:ilvl="4" w:tplc="F4D65B4A" w:tentative="1">
      <w:start w:val="1"/>
      <w:numFmt w:val="bullet"/>
      <w:lvlText w:val="•"/>
      <w:lvlJc w:val="left"/>
      <w:pPr>
        <w:tabs>
          <w:tab w:val="num" w:pos="3600"/>
        </w:tabs>
        <w:ind w:left="3600" w:hanging="360"/>
      </w:pPr>
      <w:rPr>
        <w:rFonts w:ascii="Arial" w:hAnsi="Arial" w:hint="default"/>
      </w:rPr>
    </w:lvl>
    <w:lvl w:ilvl="5" w:tplc="88C6860C" w:tentative="1">
      <w:start w:val="1"/>
      <w:numFmt w:val="bullet"/>
      <w:lvlText w:val="•"/>
      <w:lvlJc w:val="left"/>
      <w:pPr>
        <w:tabs>
          <w:tab w:val="num" w:pos="4320"/>
        </w:tabs>
        <w:ind w:left="4320" w:hanging="360"/>
      </w:pPr>
      <w:rPr>
        <w:rFonts w:ascii="Arial" w:hAnsi="Arial" w:hint="default"/>
      </w:rPr>
    </w:lvl>
    <w:lvl w:ilvl="6" w:tplc="07464D06" w:tentative="1">
      <w:start w:val="1"/>
      <w:numFmt w:val="bullet"/>
      <w:lvlText w:val="•"/>
      <w:lvlJc w:val="left"/>
      <w:pPr>
        <w:tabs>
          <w:tab w:val="num" w:pos="5040"/>
        </w:tabs>
        <w:ind w:left="5040" w:hanging="360"/>
      </w:pPr>
      <w:rPr>
        <w:rFonts w:ascii="Arial" w:hAnsi="Arial" w:hint="default"/>
      </w:rPr>
    </w:lvl>
    <w:lvl w:ilvl="7" w:tplc="50E01E82" w:tentative="1">
      <w:start w:val="1"/>
      <w:numFmt w:val="bullet"/>
      <w:lvlText w:val="•"/>
      <w:lvlJc w:val="left"/>
      <w:pPr>
        <w:tabs>
          <w:tab w:val="num" w:pos="5760"/>
        </w:tabs>
        <w:ind w:left="5760" w:hanging="360"/>
      </w:pPr>
      <w:rPr>
        <w:rFonts w:ascii="Arial" w:hAnsi="Arial" w:hint="default"/>
      </w:rPr>
    </w:lvl>
    <w:lvl w:ilvl="8" w:tplc="C7185FEE" w:tentative="1">
      <w:start w:val="1"/>
      <w:numFmt w:val="bullet"/>
      <w:lvlText w:val="•"/>
      <w:lvlJc w:val="left"/>
      <w:pPr>
        <w:tabs>
          <w:tab w:val="num" w:pos="6480"/>
        </w:tabs>
        <w:ind w:left="6480" w:hanging="360"/>
      </w:pPr>
      <w:rPr>
        <w:rFonts w:ascii="Arial" w:hAnsi="Arial" w:hint="default"/>
      </w:rPr>
    </w:lvl>
  </w:abstractNum>
  <w:abstractNum w:abstractNumId="8">
    <w:nsid w:val="1DFA2813"/>
    <w:multiLevelType w:val="hybridMultilevel"/>
    <w:tmpl w:val="1B1A20C8"/>
    <w:lvl w:ilvl="0" w:tplc="DAF2F720">
      <w:start w:val="1"/>
      <w:numFmt w:val="bullet"/>
      <w:lvlText w:val="•"/>
      <w:lvlJc w:val="left"/>
      <w:pPr>
        <w:tabs>
          <w:tab w:val="num" w:pos="720"/>
        </w:tabs>
        <w:ind w:left="720" w:hanging="360"/>
      </w:pPr>
      <w:rPr>
        <w:rFonts w:ascii="Arial" w:hAnsi="Arial" w:hint="default"/>
      </w:rPr>
    </w:lvl>
    <w:lvl w:ilvl="1" w:tplc="2F74D674">
      <w:start w:val="1551"/>
      <w:numFmt w:val="bullet"/>
      <w:lvlText w:val="•"/>
      <w:lvlJc w:val="left"/>
      <w:pPr>
        <w:tabs>
          <w:tab w:val="num" w:pos="1440"/>
        </w:tabs>
        <w:ind w:left="1440" w:hanging="360"/>
      </w:pPr>
      <w:rPr>
        <w:rFonts w:ascii="Arial" w:hAnsi="Arial" w:hint="default"/>
      </w:rPr>
    </w:lvl>
    <w:lvl w:ilvl="2" w:tplc="AE72ECCC" w:tentative="1">
      <w:start w:val="1"/>
      <w:numFmt w:val="bullet"/>
      <w:lvlText w:val="•"/>
      <w:lvlJc w:val="left"/>
      <w:pPr>
        <w:tabs>
          <w:tab w:val="num" w:pos="2160"/>
        </w:tabs>
        <w:ind w:left="2160" w:hanging="360"/>
      </w:pPr>
      <w:rPr>
        <w:rFonts w:ascii="Arial" w:hAnsi="Arial" w:hint="default"/>
      </w:rPr>
    </w:lvl>
    <w:lvl w:ilvl="3" w:tplc="FDFA0974" w:tentative="1">
      <w:start w:val="1"/>
      <w:numFmt w:val="bullet"/>
      <w:lvlText w:val="•"/>
      <w:lvlJc w:val="left"/>
      <w:pPr>
        <w:tabs>
          <w:tab w:val="num" w:pos="2880"/>
        </w:tabs>
        <w:ind w:left="2880" w:hanging="360"/>
      </w:pPr>
      <w:rPr>
        <w:rFonts w:ascii="Arial" w:hAnsi="Arial" w:hint="default"/>
      </w:rPr>
    </w:lvl>
    <w:lvl w:ilvl="4" w:tplc="F272B196" w:tentative="1">
      <w:start w:val="1"/>
      <w:numFmt w:val="bullet"/>
      <w:lvlText w:val="•"/>
      <w:lvlJc w:val="left"/>
      <w:pPr>
        <w:tabs>
          <w:tab w:val="num" w:pos="3600"/>
        </w:tabs>
        <w:ind w:left="3600" w:hanging="360"/>
      </w:pPr>
      <w:rPr>
        <w:rFonts w:ascii="Arial" w:hAnsi="Arial" w:hint="default"/>
      </w:rPr>
    </w:lvl>
    <w:lvl w:ilvl="5" w:tplc="6E66CED8" w:tentative="1">
      <w:start w:val="1"/>
      <w:numFmt w:val="bullet"/>
      <w:lvlText w:val="•"/>
      <w:lvlJc w:val="left"/>
      <w:pPr>
        <w:tabs>
          <w:tab w:val="num" w:pos="4320"/>
        </w:tabs>
        <w:ind w:left="4320" w:hanging="360"/>
      </w:pPr>
      <w:rPr>
        <w:rFonts w:ascii="Arial" w:hAnsi="Arial" w:hint="default"/>
      </w:rPr>
    </w:lvl>
    <w:lvl w:ilvl="6" w:tplc="D9B6DC2C" w:tentative="1">
      <w:start w:val="1"/>
      <w:numFmt w:val="bullet"/>
      <w:lvlText w:val="•"/>
      <w:lvlJc w:val="left"/>
      <w:pPr>
        <w:tabs>
          <w:tab w:val="num" w:pos="5040"/>
        </w:tabs>
        <w:ind w:left="5040" w:hanging="360"/>
      </w:pPr>
      <w:rPr>
        <w:rFonts w:ascii="Arial" w:hAnsi="Arial" w:hint="default"/>
      </w:rPr>
    </w:lvl>
    <w:lvl w:ilvl="7" w:tplc="3E9EB2AA" w:tentative="1">
      <w:start w:val="1"/>
      <w:numFmt w:val="bullet"/>
      <w:lvlText w:val="•"/>
      <w:lvlJc w:val="left"/>
      <w:pPr>
        <w:tabs>
          <w:tab w:val="num" w:pos="5760"/>
        </w:tabs>
        <w:ind w:left="5760" w:hanging="360"/>
      </w:pPr>
      <w:rPr>
        <w:rFonts w:ascii="Arial" w:hAnsi="Arial" w:hint="default"/>
      </w:rPr>
    </w:lvl>
    <w:lvl w:ilvl="8" w:tplc="B4966AF4" w:tentative="1">
      <w:start w:val="1"/>
      <w:numFmt w:val="bullet"/>
      <w:lvlText w:val="•"/>
      <w:lvlJc w:val="left"/>
      <w:pPr>
        <w:tabs>
          <w:tab w:val="num" w:pos="6480"/>
        </w:tabs>
        <w:ind w:left="6480" w:hanging="360"/>
      </w:pPr>
      <w:rPr>
        <w:rFonts w:ascii="Arial" w:hAnsi="Arial" w:hint="default"/>
      </w:rPr>
    </w:lvl>
  </w:abstractNum>
  <w:abstractNum w:abstractNumId="9">
    <w:nsid w:val="20AC1BAB"/>
    <w:multiLevelType w:val="hybridMultilevel"/>
    <w:tmpl w:val="26A6179A"/>
    <w:lvl w:ilvl="0" w:tplc="EE3C2806">
      <w:start w:val="1"/>
      <w:numFmt w:val="bullet"/>
      <w:lvlText w:val="•"/>
      <w:lvlJc w:val="left"/>
      <w:pPr>
        <w:tabs>
          <w:tab w:val="num" w:pos="360"/>
        </w:tabs>
        <w:ind w:left="360" w:hanging="360"/>
      </w:pPr>
      <w:rPr>
        <w:rFonts w:ascii="Arial" w:hAnsi="Arial" w:hint="default"/>
      </w:rPr>
    </w:lvl>
    <w:lvl w:ilvl="1" w:tplc="E96EC75C">
      <w:start w:val="1260"/>
      <w:numFmt w:val="bullet"/>
      <w:lvlText w:val="•"/>
      <w:lvlJc w:val="left"/>
      <w:pPr>
        <w:tabs>
          <w:tab w:val="num" w:pos="1080"/>
        </w:tabs>
        <w:ind w:left="1080" w:hanging="360"/>
      </w:pPr>
      <w:rPr>
        <w:rFonts w:ascii="Arial" w:hAnsi="Arial" w:hint="default"/>
      </w:rPr>
    </w:lvl>
    <w:lvl w:ilvl="2" w:tplc="AE6877A0" w:tentative="1">
      <w:start w:val="1"/>
      <w:numFmt w:val="bullet"/>
      <w:lvlText w:val="•"/>
      <w:lvlJc w:val="left"/>
      <w:pPr>
        <w:tabs>
          <w:tab w:val="num" w:pos="1800"/>
        </w:tabs>
        <w:ind w:left="1800" w:hanging="360"/>
      </w:pPr>
      <w:rPr>
        <w:rFonts w:ascii="Arial" w:hAnsi="Arial" w:hint="default"/>
      </w:rPr>
    </w:lvl>
    <w:lvl w:ilvl="3" w:tplc="9A541AE4" w:tentative="1">
      <w:start w:val="1"/>
      <w:numFmt w:val="bullet"/>
      <w:lvlText w:val="•"/>
      <w:lvlJc w:val="left"/>
      <w:pPr>
        <w:tabs>
          <w:tab w:val="num" w:pos="2520"/>
        </w:tabs>
        <w:ind w:left="2520" w:hanging="360"/>
      </w:pPr>
      <w:rPr>
        <w:rFonts w:ascii="Arial" w:hAnsi="Arial" w:hint="default"/>
      </w:rPr>
    </w:lvl>
    <w:lvl w:ilvl="4" w:tplc="0D56F458" w:tentative="1">
      <w:start w:val="1"/>
      <w:numFmt w:val="bullet"/>
      <w:lvlText w:val="•"/>
      <w:lvlJc w:val="left"/>
      <w:pPr>
        <w:tabs>
          <w:tab w:val="num" w:pos="3240"/>
        </w:tabs>
        <w:ind w:left="3240" w:hanging="360"/>
      </w:pPr>
      <w:rPr>
        <w:rFonts w:ascii="Arial" w:hAnsi="Arial" w:hint="default"/>
      </w:rPr>
    </w:lvl>
    <w:lvl w:ilvl="5" w:tplc="6E5631EA" w:tentative="1">
      <w:start w:val="1"/>
      <w:numFmt w:val="bullet"/>
      <w:lvlText w:val="•"/>
      <w:lvlJc w:val="left"/>
      <w:pPr>
        <w:tabs>
          <w:tab w:val="num" w:pos="3960"/>
        </w:tabs>
        <w:ind w:left="3960" w:hanging="360"/>
      </w:pPr>
      <w:rPr>
        <w:rFonts w:ascii="Arial" w:hAnsi="Arial" w:hint="default"/>
      </w:rPr>
    </w:lvl>
    <w:lvl w:ilvl="6" w:tplc="6D364CAE" w:tentative="1">
      <w:start w:val="1"/>
      <w:numFmt w:val="bullet"/>
      <w:lvlText w:val="•"/>
      <w:lvlJc w:val="left"/>
      <w:pPr>
        <w:tabs>
          <w:tab w:val="num" w:pos="4680"/>
        </w:tabs>
        <w:ind w:left="4680" w:hanging="360"/>
      </w:pPr>
      <w:rPr>
        <w:rFonts w:ascii="Arial" w:hAnsi="Arial" w:hint="default"/>
      </w:rPr>
    </w:lvl>
    <w:lvl w:ilvl="7" w:tplc="42B8ECE2" w:tentative="1">
      <w:start w:val="1"/>
      <w:numFmt w:val="bullet"/>
      <w:lvlText w:val="•"/>
      <w:lvlJc w:val="left"/>
      <w:pPr>
        <w:tabs>
          <w:tab w:val="num" w:pos="5400"/>
        </w:tabs>
        <w:ind w:left="5400" w:hanging="360"/>
      </w:pPr>
      <w:rPr>
        <w:rFonts w:ascii="Arial" w:hAnsi="Arial" w:hint="default"/>
      </w:rPr>
    </w:lvl>
    <w:lvl w:ilvl="8" w:tplc="33803742" w:tentative="1">
      <w:start w:val="1"/>
      <w:numFmt w:val="bullet"/>
      <w:lvlText w:val="•"/>
      <w:lvlJc w:val="left"/>
      <w:pPr>
        <w:tabs>
          <w:tab w:val="num" w:pos="6120"/>
        </w:tabs>
        <w:ind w:left="6120" w:hanging="360"/>
      </w:pPr>
      <w:rPr>
        <w:rFonts w:ascii="Arial" w:hAnsi="Arial" w:hint="default"/>
      </w:rPr>
    </w:lvl>
  </w:abstractNum>
  <w:abstractNum w:abstractNumId="10">
    <w:nsid w:val="36D12177"/>
    <w:multiLevelType w:val="hybridMultilevel"/>
    <w:tmpl w:val="24D66FF0"/>
    <w:lvl w:ilvl="0" w:tplc="D676F2B2">
      <w:start w:val="1"/>
      <w:numFmt w:val="bullet"/>
      <w:lvlText w:val="•"/>
      <w:lvlJc w:val="left"/>
      <w:pPr>
        <w:tabs>
          <w:tab w:val="num" w:pos="720"/>
        </w:tabs>
        <w:ind w:left="720" w:hanging="360"/>
      </w:pPr>
      <w:rPr>
        <w:rFonts w:ascii="Arial" w:hAnsi="Arial" w:hint="default"/>
      </w:rPr>
    </w:lvl>
    <w:lvl w:ilvl="1" w:tplc="59FEEA48" w:tentative="1">
      <w:start w:val="1"/>
      <w:numFmt w:val="bullet"/>
      <w:lvlText w:val="•"/>
      <w:lvlJc w:val="left"/>
      <w:pPr>
        <w:tabs>
          <w:tab w:val="num" w:pos="1440"/>
        </w:tabs>
        <w:ind w:left="1440" w:hanging="360"/>
      </w:pPr>
      <w:rPr>
        <w:rFonts w:ascii="Arial" w:hAnsi="Arial" w:hint="default"/>
      </w:rPr>
    </w:lvl>
    <w:lvl w:ilvl="2" w:tplc="76EA9342" w:tentative="1">
      <w:start w:val="1"/>
      <w:numFmt w:val="bullet"/>
      <w:lvlText w:val="•"/>
      <w:lvlJc w:val="left"/>
      <w:pPr>
        <w:tabs>
          <w:tab w:val="num" w:pos="2160"/>
        </w:tabs>
        <w:ind w:left="2160" w:hanging="360"/>
      </w:pPr>
      <w:rPr>
        <w:rFonts w:ascii="Arial" w:hAnsi="Arial" w:hint="default"/>
      </w:rPr>
    </w:lvl>
    <w:lvl w:ilvl="3" w:tplc="DD04776C">
      <w:start w:val="1"/>
      <w:numFmt w:val="bullet"/>
      <w:lvlText w:val="•"/>
      <w:lvlJc w:val="left"/>
      <w:pPr>
        <w:tabs>
          <w:tab w:val="num" w:pos="2880"/>
        </w:tabs>
        <w:ind w:left="2880" w:hanging="360"/>
      </w:pPr>
      <w:rPr>
        <w:rFonts w:ascii="Arial" w:hAnsi="Arial" w:hint="default"/>
      </w:rPr>
    </w:lvl>
    <w:lvl w:ilvl="4" w:tplc="F404D11C" w:tentative="1">
      <w:start w:val="1"/>
      <w:numFmt w:val="bullet"/>
      <w:lvlText w:val="•"/>
      <w:lvlJc w:val="left"/>
      <w:pPr>
        <w:tabs>
          <w:tab w:val="num" w:pos="3600"/>
        </w:tabs>
        <w:ind w:left="3600" w:hanging="360"/>
      </w:pPr>
      <w:rPr>
        <w:rFonts w:ascii="Arial" w:hAnsi="Arial" w:hint="default"/>
      </w:rPr>
    </w:lvl>
    <w:lvl w:ilvl="5" w:tplc="AB601868" w:tentative="1">
      <w:start w:val="1"/>
      <w:numFmt w:val="bullet"/>
      <w:lvlText w:val="•"/>
      <w:lvlJc w:val="left"/>
      <w:pPr>
        <w:tabs>
          <w:tab w:val="num" w:pos="4320"/>
        </w:tabs>
        <w:ind w:left="4320" w:hanging="360"/>
      </w:pPr>
      <w:rPr>
        <w:rFonts w:ascii="Arial" w:hAnsi="Arial" w:hint="default"/>
      </w:rPr>
    </w:lvl>
    <w:lvl w:ilvl="6" w:tplc="BD5ACDB4" w:tentative="1">
      <w:start w:val="1"/>
      <w:numFmt w:val="bullet"/>
      <w:lvlText w:val="•"/>
      <w:lvlJc w:val="left"/>
      <w:pPr>
        <w:tabs>
          <w:tab w:val="num" w:pos="5040"/>
        </w:tabs>
        <w:ind w:left="5040" w:hanging="360"/>
      </w:pPr>
      <w:rPr>
        <w:rFonts w:ascii="Arial" w:hAnsi="Arial" w:hint="default"/>
      </w:rPr>
    </w:lvl>
    <w:lvl w:ilvl="7" w:tplc="EBEAEFB4" w:tentative="1">
      <w:start w:val="1"/>
      <w:numFmt w:val="bullet"/>
      <w:lvlText w:val="•"/>
      <w:lvlJc w:val="left"/>
      <w:pPr>
        <w:tabs>
          <w:tab w:val="num" w:pos="5760"/>
        </w:tabs>
        <w:ind w:left="5760" w:hanging="360"/>
      </w:pPr>
      <w:rPr>
        <w:rFonts w:ascii="Arial" w:hAnsi="Arial" w:hint="default"/>
      </w:rPr>
    </w:lvl>
    <w:lvl w:ilvl="8" w:tplc="7E98EF1A" w:tentative="1">
      <w:start w:val="1"/>
      <w:numFmt w:val="bullet"/>
      <w:lvlText w:val="•"/>
      <w:lvlJc w:val="left"/>
      <w:pPr>
        <w:tabs>
          <w:tab w:val="num" w:pos="6480"/>
        </w:tabs>
        <w:ind w:left="6480" w:hanging="360"/>
      </w:pPr>
      <w:rPr>
        <w:rFonts w:ascii="Arial" w:hAnsi="Arial" w:hint="default"/>
      </w:rPr>
    </w:lvl>
  </w:abstractNum>
  <w:abstractNum w:abstractNumId="11">
    <w:nsid w:val="3C984FBA"/>
    <w:multiLevelType w:val="hybridMultilevel"/>
    <w:tmpl w:val="8B7CB3D6"/>
    <w:lvl w:ilvl="0" w:tplc="D4F8C588">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7648C"/>
    <w:multiLevelType w:val="hybridMultilevel"/>
    <w:tmpl w:val="5C1654D0"/>
    <w:lvl w:ilvl="0" w:tplc="3B56D8D4">
      <w:start w:val="1"/>
      <w:numFmt w:val="bullet"/>
      <w:lvlText w:val="•"/>
      <w:lvlJc w:val="left"/>
      <w:pPr>
        <w:tabs>
          <w:tab w:val="num" w:pos="360"/>
        </w:tabs>
        <w:ind w:left="360" w:hanging="360"/>
      </w:pPr>
      <w:rPr>
        <w:rFonts w:ascii="Arial" w:hAnsi="Arial" w:hint="default"/>
      </w:rPr>
    </w:lvl>
    <w:lvl w:ilvl="1" w:tplc="B9209D14">
      <w:start w:val="1349"/>
      <w:numFmt w:val="bullet"/>
      <w:lvlText w:val="•"/>
      <w:lvlJc w:val="left"/>
      <w:pPr>
        <w:tabs>
          <w:tab w:val="num" w:pos="1080"/>
        </w:tabs>
        <w:ind w:left="1080" w:hanging="360"/>
      </w:pPr>
      <w:rPr>
        <w:rFonts w:ascii="Arial" w:hAnsi="Arial" w:hint="default"/>
      </w:rPr>
    </w:lvl>
    <w:lvl w:ilvl="2" w:tplc="7B1EAF4C" w:tentative="1">
      <w:start w:val="1"/>
      <w:numFmt w:val="bullet"/>
      <w:lvlText w:val="•"/>
      <w:lvlJc w:val="left"/>
      <w:pPr>
        <w:tabs>
          <w:tab w:val="num" w:pos="1800"/>
        </w:tabs>
        <w:ind w:left="1800" w:hanging="360"/>
      </w:pPr>
      <w:rPr>
        <w:rFonts w:ascii="Arial" w:hAnsi="Arial" w:hint="default"/>
      </w:rPr>
    </w:lvl>
    <w:lvl w:ilvl="3" w:tplc="891A3820" w:tentative="1">
      <w:start w:val="1"/>
      <w:numFmt w:val="bullet"/>
      <w:lvlText w:val="•"/>
      <w:lvlJc w:val="left"/>
      <w:pPr>
        <w:tabs>
          <w:tab w:val="num" w:pos="2520"/>
        </w:tabs>
        <w:ind w:left="2520" w:hanging="360"/>
      </w:pPr>
      <w:rPr>
        <w:rFonts w:ascii="Arial" w:hAnsi="Arial" w:hint="default"/>
      </w:rPr>
    </w:lvl>
    <w:lvl w:ilvl="4" w:tplc="78304DCC" w:tentative="1">
      <w:start w:val="1"/>
      <w:numFmt w:val="bullet"/>
      <w:lvlText w:val="•"/>
      <w:lvlJc w:val="left"/>
      <w:pPr>
        <w:tabs>
          <w:tab w:val="num" w:pos="3240"/>
        </w:tabs>
        <w:ind w:left="3240" w:hanging="360"/>
      </w:pPr>
      <w:rPr>
        <w:rFonts w:ascii="Arial" w:hAnsi="Arial" w:hint="default"/>
      </w:rPr>
    </w:lvl>
    <w:lvl w:ilvl="5" w:tplc="D9E236E4" w:tentative="1">
      <w:start w:val="1"/>
      <w:numFmt w:val="bullet"/>
      <w:lvlText w:val="•"/>
      <w:lvlJc w:val="left"/>
      <w:pPr>
        <w:tabs>
          <w:tab w:val="num" w:pos="3960"/>
        </w:tabs>
        <w:ind w:left="3960" w:hanging="360"/>
      </w:pPr>
      <w:rPr>
        <w:rFonts w:ascii="Arial" w:hAnsi="Arial" w:hint="default"/>
      </w:rPr>
    </w:lvl>
    <w:lvl w:ilvl="6" w:tplc="4F40A762" w:tentative="1">
      <w:start w:val="1"/>
      <w:numFmt w:val="bullet"/>
      <w:lvlText w:val="•"/>
      <w:lvlJc w:val="left"/>
      <w:pPr>
        <w:tabs>
          <w:tab w:val="num" w:pos="4680"/>
        </w:tabs>
        <w:ind w:left="4680" w:hanging="360"/>
      </w:pPr>
      <w:rPr>
        <w:rFonts w:ascii="Arial" w:hAnsi="Arial" w:hint="default"/>
      </w:rPr>
    </w:lvl>
    <w:lvl w:ilvl="7" w:tplc="F2A8BD44" w:tentative="1">
      <w:start w:val="1"/>
      <w:numFmt w:val="bullet"/>
      <w:lvlText w:val="•"/>
      <w:lvlJc w:val="left"/>
      <w:pPr>
        <w:tabs>
          <w:tab w:val="num" w:pos="5400"/>
        </w:tabs>
        <w:ind w:left="5400" w:hanging="360"/>
      </w:pPr>
      <w:rPr>
        <w:rFonts w:ascii="Arial" w:hAnsi="Arial" w:hint="default"/>
      </w:rPr>
    </w:lvl>
    <w:lvl w:ilvl="8" w:tplc="4E06B596" w:tentative="1">
      <w:start w:val="1"/>
      <w:numFmt w:val="bullet"/>
      <w:lvlText w:val="•"/>
      <w:lvlJc w:val="left"/>
      <w:pPr>
        <w:tabs>
          <w:tab w:val="num" w:pos="6120"/>
        </w:tabs>
        <w:ind w:left="6120" w:hanging="360"/>
      </w:pPr>
      <w:rPr>
        <w:rFonts w:ascii="Arial" w:hAnsi="Arial" w:hint="default"/>
      </w:rPr>
    </w:lvl>
  </w:abstractNum>
  <w:abstractNum w:abstractNumId="13">
    <w:nsid w:val="4D700CDE"/>
    <w:multiLevelType w:val="hybridMultilevel"/>
    <w:tmpl w:val="989ABBC8"/>
    <w:lvl w:ilvl="0" w:tplc="5DBC6094">
      <w:start w:val="1"/>
      <w:numFmt w:val="bullet"/>
      <w:lvlText w:val="•"/>
      <w:lvlJc w:val="left"/>
      <w:pPr>
        <w:tabs>
          <w:tab w:val="num" w:pos="720"/>
        </w:tabs>
        <w:ind w:left="720" w:hanging="360"/>
      </w:pPr>
      <w:rPr>
        <w:rFonts w:ascii="Arial" w:hAnsi="Arial" w:hint="default"/>
      </w:rPr>
    </w:lvl>
    <w:lvl w:ilvl="1" w:tplc="8FE02804" w:tentative="1">
      <w:start w:val="1"/>
      <w:numFmt w:val="bullet"/>
      <w:lvlText w:val="•"/>
      <w:lvlJc w:val="left"/>
      <w:pPr>
        <w:tabs>
          <w:tab w:val="num" w:pos="1440"/>
        </w:tabs>
        <w:ind w:left="1440" w:hanging="360"/>
      </w:pPr>
      <w:rPr>
        <w:rFonts w:ascii="Arial" w:hAnsi="Arial" w:hint="default"/>
      </w:rPr>
    </w:lvl>
    <w:lvl w:ilvl="2" w:tplc="7954FED0" w:tentative="1">
      <w:start w:val="1"/>
      <w:numFmt w:val="bullet"/>
      <w:lvlText w:val="•"/>
      <w:lvlJc w:val="left"/>
      <w:pPr>
        <w:tabs>
          <w:tab w:val="num" w:pos="2160"/>
        </w:tabs>
        <w:ind w:left="2160" w:hanging="360"/>
      </w:pPr>
      <w:rPr>
        <w:rFonts w:ascii="Arial" w:hAnsi="Arial" w:hint="default"/>
      </w:rPr>
    </w:lvl>
    <w:lvl w:ilvl="3" w:tplc="F5066C02" w:tentative="1">
      <w:start w:val="1"/>
      <w:numFmt w:val="bullet"/>
      <w:lvlText w:val="•"/>
      <w:lvlJc w:val="left"/>
      <w:pPr>
        <w:tabs>
          <w:tab w:val="num" w:pos="2880"/>
        </w:tabs>
        <w:ind w:left="2880" w:hanging="360"/>
      </w:pPr>
      <w:rPr>
        <w:rFonts w:ascii="Arial" w:hAnsi="Arial" w:hint="default"/>
      </w:rPr>
    </w:lvl>
    <w:lvl w:ilvl="4" w:tplc="0E58A016" w:tentative="1">
      <w:start w:val="1"/>
      <w:numFmt w:val="bullet"/>
      <w:lvlText w:val="•"/>
      <w:lvlJc w:val="left"/>
      <w:pPr>
        <w:tabs>
          <w:tab w:val="num" w:pos="3600"/>
        </w:tabs>
        <w:ind w:left="3600" w:hanging="360"/>
      </w:pPr>
      <w:rPr>
        <w:rFonts w:ascii="Arial" w:hAnsi="Arial" w:hint="default"/>
      </w:rPr>
    </w:lvl>
    <w:lvl w:ilvl="5" w:tplc="1E8C44F8" w:tentative="1">
      <w:start w:val="1"/>
      <w:numFmt w:val="bullet"/>
      <w:lvlText w:val="•"/>
      <w:lvlJc w:val="left"/>
      <w:pPr>
        <w:tabs>
          <w:tab w:val="num" w:pos="4320"/>
        </w:tabs>
        <w:ind w:left="4320" w:hanging="360"/>
      </w:pPr>
      <w:rPr>
        <w:rFonts w:ascii="Arial" w:hAnsi="Arial" w:hint="default"/>
      </w:rPr>
    </w:lvl>
    <w:lvl w:ilvl="6" w:tplc="71FADFA4" w:tentative="1">
      <w:start w:val="1"/>
      <w:numFmt w:val="bullet"/>
      <w:lvlText w:val="•"/>
      <w:lvlJc w:val="left"/>
      <w:pPr>
        <w:tabs>
          <w:tab w:val="num" w:pos="5040"/>
        </w:tabs>
        <w:ind w:left="5040" w:hanging="360"/>
      </w:pPr>
      <w:rPr>
        <w:rFonts w:ascii="Arial" w:hAnsi="Arial" w:hint="default"/>
      </w:rPr>
    </w:lvl>
    <w:lvl w:ilvl="7" w:tplc="39587634" w:tentative="1">
      <w:start w:val="1"/>
      <w:numFmt w:val="bullet"/>
      <w:lvlText w:val="•"/>
      <w:lvlJc w:val="left"/>
      <w:pPr>
        <w:tabs>
          <w:tab w:val="num" w:pos="5760"/>
        </w:tabs>
        <w:ind w:left="5760" w:hanging="360"/>
      </w:pPr>
      <w:rPr>
        <w:rFonts w:ascii="Arial" w:hAnsi="Arial" w:hint="default"/>
      </w:rPr>
    </w:lvl>
    <w:lvl w:ilvl="8" w:tplc="276CDCE6" w:tentative="1">
      <w:start w:val="1"/>
      <w:numFmt w:val="bullet"/>
      <w:lvlText w:val="•"/>
      <w:lvlJc w:val="left"/>
      <w:pPr>
        <w:tabs>
          <w:tab w:val="num" w:pos="6480"/>
        </w:tabs>
        <w:ind w:left="6480" w:hanging="360"/>
      </w:pPr>
      <w:rPr>
        <w:rFonts w:ascii="Arial" w:hAnsi="Arial" w:hint="default"/>
      </w:rPr>
    </w:lvl>
  </w:abstractNum>
  <w:abstractNum w:abstractNumId="14">
    <w:nsid w:val="4D87721E"/>
    <w:multiLevelType w:val="hybridMultilevel"/>
    <w:tmpl w:val="758621EA"/>
    <w:lvl w:ilvl="0" w:tplc="619048C4">
      <w:start w:val="1"/>
      <w:numFmt w:val="bullet"/>
      <w:lvlText w:val="•"/>
      <w:lvlJc w:val="left"/>
      <w:pPr>
        <w:tabs>
          <w:tab w:val="num" w:pos="720"/>
        </w:tabs>
        <w:ind w:left="720" w:hanging="360"/>
      </w:pPr>
      <w:rPr>
        <w:rFonts w:ascii="Arial" w:hAnsi="Arial" w:hint="default"/>
      </w:rPr>
    </w:lvl>
    <w:lvl w:ilvl="1" w:tplc="F8043B46">
      <w:start w:val="1288"/>
      <w:numFmt w:val="bullet"/>
      <w:lvlText w:val="•"/>
      <w:lvlJc w:val="left"/>
      <w:pPr>
        <w:tabs>
          <w:tab w:val="num" w:pos="1440"/>
        </w:tabs>
        <w:ind w:left="1440" w:hanging="360"/>
      </w:pPr>
      <w:rPr>
        <w:rFonts w:ascii="Arial" w:hAnsi="Arial" w:hint="default"/>
      </w:rPr>
    </w:lvl>
    <w:lvl w:ilvl="2" w:tplc="35B01D56" w:tentative="1">
      <w:start w:val="1"/>
      <w:numFmt w:val="bullet"/>
      <w:lvlText w:val="•"/>
      <w:lvlJc w:val="left"/>
      <w:pPr>
        <w:tabs>
          <w:tab w:val="num" w:pos="2160"/>
        </w:tabs>
        <w:ind w:left="2160" w:hanging="360"/>
      </w:pPr>
      <w:rPr>
        <w:rFonts w:ascii="Arial" w:hAnsi="Arial" w:hint="default"/>
      </w:rPr>
    </w:lvl>
    <w:lvl w:ilvl="3" w:tplc="E6B07FAC" w:tentative="1">
      <w:start w:val="1"/>
      <w:numFmt w:val="bullet"/>
      <w:lvlText w:val="•"/>
      <w:lvlJc w:val="left"/>
      <w:pPr>
        <w:tabs>
          <w:tab w:val="num" w:pos="2880"/>
        </w:tabs>
        <w:ind w:left="2880" w:hanging="360"/>
      </w:pPr>
      <w:rPr>
        <w:rFonts w:ascii="Arial" w:hAnsi="Arial" w:hint="default"/>
      </w:rPr>
    </w:lvl>
    <w:lvl w:ilvl="4" w:tplc="82E4C57E" w:tentative="1">
      <w:start w:val="1"/>
      <w:numFmt w:val="bullet"/>
      <w:lvlText w:val="•"/>
      <w:lvlJc w:val="left"/>
      <w:pPr>
        <w:tabs>
          <w:tab w:val="num" w:pos="3600"/>
        </w:tabs>
        <w:ind w:left="3600" w:hanging="360"/>
      </w:pPr>
      <w:rPr>
        <w:rFonts w:ascii="Arial" w:hAnsi="Arial" w:hint="default"/>
      </w:rPr>
    </w:lvl>
    <w:lvl w:ilvl="5" w:tplc="F7CC08B0" w:tentative="1">
      <w:start w:val="1"/>
      <w:numFmt w:val="bullet"/>
      <w:lvlText w:val="•"/>
      <w:lvlJc w:val="left"/>
      <w:pPr>
        <w:tabs>
          <w:tab w:val="num" w:pos="4320"/>
        </w:tabs>
        <w:ind w:left="4320" w:hanging="360"/>
      </w:pPr>
      <w:rPr>
        <w:rFonts w:ascii="Arial" w:hAnsi="Arial" w:hint="default"/>
      </w:rPr>
    </w:lvl>
    <w:lvl w:ilvl="6" w:tplc="BFAA7CD8" w:tentative="1">
      <w:start w:val="1"/>
      <w:numFmt w:val="bullet"/>
      <w:lvlText w:val="•"/>
      <w:lvlJc w:val="left"/>
      <w:pPr>
        <w:tabs>
          <w:tab w:val="num" w:pos="5040"/>
        </w:tabs>
        <w:ind w:left="5040" w:hanging="360"/>
      </w:pPr>
      <w:rPr>
        <w:rFonts w:ascii="Arial" w:hAnsi="Arial" w:hint="default"/>
      </w:rPr>
    </w:lvl>
    <w:lvl w:ilvl="7" w:tplc="E328EFB6" w:tentative="1">
      <w:start w:val="1"/>
      <w:numFmt w:val="bullet"/>
      <w:lvlText w:val="•"/>
      <w:lvlJc w:val="left"/>
      <w:pPr>
        <w:tabs>
          <w:tab w:val="num" w:pos="5760"/>
        </w:tabs>
        <w:ind w:left="5760" w:hanging="360"/>
      </w:pPr>
      <w:rPr>
        <w:rFonts w:ascii="Arial" w:hAnsi="Arial" w:hint="default"/>
      </w:rPr>
    </w:lvl>
    <w:lvl w:ilvl="8" w:tplc="A9387D42" w:tentative="1">
      <w:start w:val="1"/>
      <w:numFmt w:val="bullet"/>
      <w:lvlText w:val="•"/>
      <w:lvlJc w:val="left"/>
      <w:pPr>
        <w:tabs>
          <w:tab w:val="num" w:pos="6480"/>
        </w:tabs>
        <w:ind w:left="6480" w:hanging="360"/>
      </w:pPr>
      <w:rPr>
        <w:rFonts w:ascii="Arial" w:hAnsi="Arial" w:hint="default"/>
      </w:rPr>
    </w:lvl>
  </w:abstractNum>
  <w:abstractNum w:abstractNumId="15">
    <w:nsid w:val="517C58BA"/>
    <w:multiLevelType w:val="hybridMultilevel"/>
    <w:tmpl w:val="207CB4EA"/>
    <w:lvl w:ilvl="0" w:tplc="132242E0">
      <w:start w:val="1"/>
      <w:numFmt w:val="bullet"/>
      <w:lvlText w:val="•"/>
      <w:lvlJc w:val="left"/>
      <w:pPr>
        <w:tabs>
          <w:tab w:val="num" w:pos="360"/>
        </w:tabs>
        <w:ind w:left="360" w:hanging="360"/>
      </w:pPr>
      <w:rPr>
        <w:rFonts w:ascii="Arial" w:hAnsi="Arial" w:hint="default"/>
      </w:rPr>
    </w:lvl>
    <w:lvl w:ilvl="1" w:tplc="12A83BE4">
      <w:start w:val="721"/>
      <w:numFmt w:val="bullet"/>
      <w:lvlText w:val="•"/>
      <w:lvlJc w:val="left"/>
      <w:pPr>
        <w:tabs>
          <w:tab w:val="num" w:pos="1080"/>
        </w:tabs>
        <w:ind w:left="1080" w:hanging="360"/>
      </w:pPr>
      <w:rPr>
        <w:rFonts w:ascii="Arial" w:hAnsi="Arial" w:hint="default"/>
      </w:rPr>
    </w:lvl>
    <w:lvl w:ilvl="2" w:tplc="280E2D3C" w:tentative="1">
      <w:start w:val="1"/>
      <w:numFmt w:val="bullet"/>
      <w:lvlText w:val="•"/>
      <w:lvlJc w:val="left"/>
      <w:pPr>
        <w:tabs>
          <w:tab w:val="num" w:pos="1800"/>
        </w:tabs>
        <w:ind w:left="1800" w:hanging="360"/>
      </w:pPr>
      <w:rPr>
        <w:rFonts w:ascii="Arial" w:hAnsi="Arial" w:hint="default"/>
      </w:rPr>
    </w:lvl>
    <w:lvl w:ilvl="3" w:tplc="A5D43432" w:tentative="1">
      <w:start w:val="1"/>
      <w:numFmt w:val="bullet"/>
      <w:lvlText w:val="•"/>
      <w:lvlJc w:val="left"/>
      <w:pPr>
        <w:tabs>
          <w:tab w:val="num" w:pos="2520"/>
        </w:tabs>
        <w:ind w:left="2520" w:hanging="360"/>
      </w:pPr>
      <w:rPr>
        <w:rFonts w:ascii="Arial" w:hAnsi="Arial" w:hint="default"/>
      </w:rPr>
    </w:lvl>
    <w:lvl w:ilvl="4" w:tplc="E250CCD6" w:tentative="1">
      <w:start w:val="1"/>
      <w:numFmt w:val="bullet"/>
      <w:lvlText w:val="•"/>
      <w:lvlJc w:val="left"/>
      <w:pPr>
        <w:tabs>
          <w:tab w:val="num" w:pos="3240"/>
        </w:tabs>
        <w:ind w:left="3240" w:hanging="360"/>
      </w:pPr>
      <w:rPr>
        <w:rFonts w:ascii="Arial" w:hAnsi="Arial" w:hint="default"/>
      </w:rPr>
    </w:lvl>
    <w:lvl w:ilvl="5" w:tplc="BAB2BD2C" w:tentative="1">
      <w:start w:val="1"/>
      <w:numFmt w:val="bullet"/>
      <w:lvlText w:val="•"/>
      <w:lvlJc w:val="left"/>
      <w:pPr>
        <w:tabs>
          <w:tab w:val="num" w:pos="3960"/>
        </w:tabs>
        <w:ind w:left="3960" w:hanging="360"/>
      </w:pPr>
      <w:rPr>
        <w:rFonts w:ascii="Arial" w:hAnsi="Arial" w:hint="default"/>
      </w:rPr>
    </w:lvl>
    <w:lvl w:ilvl="6" w:tplc="CB04CDDA" w:tentative="1">
      <w:start w:val="1"/>
      <w:numFmt w:val="bullet"/>
      <w:lvlText w:val="•"/>
      <w:lvlJc w:val="left"/>
      <w:pPr>
        <w:tabs>
          <w:tab w:val="num" w:pos="4680"/>
        </w:tabs>
        <w:ind w:left="4680" w:hanging="360"/>
      </w:pPr>
      <w:rPr>
        <w:rFonts w:ascii="Arial" w:hAnsi="Arial" w:hint="default"/>
      </w:rPr>
    </w:lvl>
    <w:lvl w:ilvl="7" w:tplc="D2D4A5F4" w:tentative="1">
      <w:start w:val="1"/>
      <w:numFmt w:val="bullet"/>
      <w:lvlText w:val="•"/>
      <w:lvlJc w:val="left"/>
      <w:pPr>
        <w:tabs>
          <w:tab w:val="num" w:pos="5400"/>
        </w:tabs>
        <w:ind w:left="5400" w:hanging="360"/>
      </w:pPr>
      <w:rPr>
        <w:rFonts w:ascii="Arial" w:hAnsi="Arial" w:hint="default"/>
      </w:rPr>
    </w:lvl>
    <w:lvl w:ilvl="8" w:tplc="19D69BB0" w:tentative="1">
      <w:start w:val="1"/>
      <w:numFmt w:val="bullet"/>
      <w:lvlText w:val="•"/>
      <w:lvlJc w:val="left"/>
      <w:pPr>
        <w:tabs>
          <w:tab w:val="num" w:pos="6120"/>
        </w:tabs>
        <w:ind w:left="6120" w:hanging="360"/>
      </w:pPr>
      <w:rPr>
        <w:rFonts w:ascii="Arial" w:hAnsi="Arial" w:hint="default"/>
      </w:rPr>
    </w:lvl>
  </w:abstractNum>
  <w:abstractNum w:abstractNumId="16">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5D181E5A"/>
    <w:multiLevelType w:val="hybridMultilevel"/>
    <w:tmpl w:val="16FC303C"/>
    <w:lvl w:ilvl="0" w:tplc="E236EA48">
      <w:start w:val="1"/>
      <w:numFmt w:val="bullet"/>
      <w:lvlText w:val="•"/>
      <w:lvlJc w:val="left"/>
      <w:pPr>
        <w:tabs>
          <w:tab w:val="num" w:pos="1080"/>
        </w:tabs>
        <w:ind w:left="1080" w:hanging="360"/>
      </w:pPr>
      <w:rPr>
        <w:rFonts w:ascii="Arial" w:hAnsi="Arial" w:hint="default"/>
      </w:rPr>
    </w:lvl>
    <w:lvl w:ilvl="1" w:tplc="597E8ECE">
      <w:start w:val="1260"/>
      <w:numFmt w:val="bullet"/>
      <w:lvlText w:val="•"/>
      <w:lvlJc w:val="left"/>
      <w:pPr>
        <w:tabs>
          <w:tab w:val="num" w:pos="1800"/>
        </w:tabs>
        <w:ind w:left="1800" w:hanging="360"/>
      </w:pPr>
      <w:rPr>
        <w:rFonts w:ascii="Arial" w:hAnsi="Arial" w:hint="default"/>
      </w:rPr>
    </w:lvl>
    <w:lvl w:ilvl="2" w:tplc="EEEA106C" w:tentative="1">
      <w:start w:val="1"/>
      <w:numFmt w:val="bullet"/>
      <w:lvlText w:val="•"/>
      <w:lvlJc w:val="left"/>
      <w:pPr>
        <w:tabs>
          <w:tab w:val="num" w:pos="2520"/>
        </w:tabs>
        <w:ind w:left="2520" w:hanging="360"/>
      </w:pPr>
      <w:rPr>
        <w:rFonts w:ascii="Arial" w:hAnsi="Arial" w:hint="default"/>
      </w:rPr>
    </w:lvl>
    <w:lvl w:ilvl="3" w:tplc="5A0A8FE2" w:tentative="1">
      <w:start w:val="1"/>
      <w:numFmt w:val="bullet"/>
      <w:lvlText w:val="•"/>
      <w:lvlJc w:val="left"/>
      <w:pPr>
        <w:tabs>
          <w:tab w:val="num" w:pos="3240"/>
        </w:tabs>
        <w:ind w:left="3240" w:hanging="360"/>
      </w:pPr>
      <w:rPr>
        <w:rFonts w:ascii="Arial" w:hAnsi="Arial" w:hint="default"/>
      </w:rPr>
    </w:lvl>
    <w:lvl w:ilvl="4" w:tplc="65D8698A" w:tentative="1">
      <w:start w:val="1"/>
      <w:numFmt w:val="bullet"/>
      <w:lvlText w:val="•"/>
      <w:lvlJc w:val="left"/>
      <w:pPr>
        <w:tabs>
          <w:tab w:val="num" w:pos="3960"/>
        </w:tabs>
        <w:ind w:left="3960" w:hanging="360"/>
      </w:pPr>
      <w:rPr>
        <w:rFonts w:ascii="Arial" w:hAnsi="Arial" w:hint="default"/>
      </w:rPr>
    </w:lvl>
    <w:lvl w:ilvl="5" w:tplc="5D58714C" w:tentative="1">
      <w:start w:val="1"/>
      <w:numFmt w:val="bullet"/>
      <w:lvlText w:val="•"/>
      <w:lvlJc w:val="left"/>
      <w:pPr>
        <w:tabs>
          <w:tab w:val="num" w:pos="4680"/>
        </w:tabs>
        <w:ind w:left="4680" w:hanging="360"/>
      </w:pPr>
      <w:rPr>
        <w:rFonts w:ascii="Arial" w:hAnsi="Arial" w:hint="default"/>
      </w:rPr>
    </w:lvl>
    <w:lvl w:ilvl="6" w:tplc="E4A6509A" w:tentative="1">
      <w:start w:val="1"/>
      <w:numFmt w:val="bullet"/>
      <w:lvlText w:val="•"/>
      <w:lvlJc w:val="left"/>
      <w:pPr>
        <w:tabs>
          <w:tab w:val="num" w:pos="5400"/>
        </w:tabs>
        <w:ind w:left="5400" w:hanging="360"/>
      </w:pPr>
      <w:rPr>
        <w:rFonts w:ascii="Arial" w:hAnsi="Arial" w:hint="default"/>
      </w:rPr>
    </w:lvl>
    <w:lvl w:ilvl="7" w:tplc="B032F540" w:tentative="1">
      <w:start w:val="1"/>
      <w:numFmt w:val="bullet"/>
      <w:lvlText w:val="•"/>
      <w:lvlJc w:val="left"/>
      <w:pPr>
        <w:tabs>
          <w:tab w:val="num" w:pos="6120"/>
        </w:tabs>
        <w:ind w:left="6120" w:hanging="360"/>
      </w:pPr>
      <w:rPr>
        <w:rFonts w:ascii="Arial" w:hAnsi="Arial" w:hint="default"/>
      </w:rPr>
    </w:lvl>
    <w:lvl w:ilvl="8" w:tplc="2D881170" w:tentative="1">
      <w:start w:val="1"/>
      <w:numFmt w:val="bullet"/>
      <w:lvlText w:val="•"/>
      <w:lvlJc w:val="left"/>
      <w:pPr>
        <w:tabs>
          <w:tab w:val="num" w:pos="6840"/>
        </w:tabs>
        <w:ind w:left="6840" w:hanging="360"/>
      </w:pPr>
      <w:rPr>
        <w:rFonts w:ascii="Arial" w:hAnsi="Arial" w:hint="default"/>
      </w:rPr>
    </w:lvl>
  </w:abstractNum>
  <w:abstractNum w:abstractNumId="18">
    <w:nsid w:val="6BB435C6"/>
    <w:multiLevelType w:val="hybridMultilevel"/>
    <w:tmpl w:val="501E0B70"/>
    <w:lvl w:ilvl="0" w:tplc="09AA1350">
      <w:start w:val="1"/>
      <w:numFmt w:val="bullet"/>
      <w:lvlText w:val="•"/>
      <w:lvlJc w:val="left"/>
      <w:pPr>
        <w:tabs>
          <w:tab w:val="num" w:pos="720"/>
        </w:tabs>
        <w:ind w:left="720" w:hanging="360"/>
      </w:pPr>
      <w:rPr>
        <w:rFonts w:ascii="Arial" w:hAnsi="Arial" w:hint="default"/>
      </w:rPr>
    </w:lvl>
    <w:lvl w:ilvl="1" w:tplc="26D06B00">
      <w:start w:val="1551"/>
      <w:numFmt w:val="bullet"/>
      <w:lvlText w:val="•"/>
      <w:lvlJc w:val="left"/>
      <w:pPr>
        <w:tabs>
          <w:tab w:val="num" w:pos="1440"/>
        </w:tabs>
        <w:ind w:left="1440" w:hanging="360"/>
      </w:pPr>
      <w:rPr>
        <w:rFonts w:ascii="Arial" w:hAnsi="Arial" w:hint="default"/>
      </w:rPr>
    </w:lvl>
    <w:lvl w:ilvl="2" w:tplc="7FDA6FDA" w:tentative="1">
      <w:start w:val="1"/>
      <w:numFmt w:val="bullet"/>
      <w:lvlText w:val="•"/>
      <w:lvlJc w:val="left"/>
      <w:pPr>
        <w:tabs>
          <w:tab w:val="num" w:pos="2160"/>
        </w:tabs>
        <w:ind w:left="2160" w:hanging="360"/>
      </w:pPr>
      <w:rPr>
        <w:rFonts w:ascii="Arial" w:hAnsi="Arial" w:hint="default"/>
      </w:rPr>
    </w:lvl>
    <w:lvl w:ilvl="3" w:tplc="564E6CF4" w:tentative="1">
      <w:start w:val="1"/>
      <w:numFmt w:val="bullet"/>
      <w:lvlText w:val="•"/>
      <w:lvlJc w:val="left"/>
      <w:pPr>
        <w:tabs>
          <w:tab w:val="num" w:pos="2880"/>
        </w:tabs>
        <w:ind w:left="2880" w:hanging="360"/>
      </w:pPr>
      <w:rPr>
        <w:rFonts w:ascii="Arial" w:hAnsi="Arial" w:hint="default"/>
      </w:rPr>
    </w:lvl>
    <w:lvl w:ilvl="4" w:tplc="3A482944" w:tentative="1">
      <w:start w:val="1"/>
      <w:numFmt w:val="bullet"/>
      <w:lvlText w:val="•"/>
      <w:lvlJc w:val="left"/>
      <w:pPr>
        <w:tabs>
          <w:tab w:val="num" w:pos="3600"/>
        </w:tabs>
        <w:ind w:left="3600" w:hanging="360"/>
      </w:pPr>
      <w:rPr>
        <w:rFonts w:ascii="Arial" w:hAnsi="Arial" w:hint="default"/>
      </w:rPr>
    </w:lvl>
    <w:lvl w:ilvl="5" w:tplc="84ECB972" w:tentative="1">
      <w:start w:val="1"/>
      <w:numFmt w:val="bullet"/>
      <w:lvlText w:val="•"/>
      <w:lvlJc w:val="left"/>
      <w:pPr>
        <w:tabs>
          <w:tab w:val="num" w:pos="4320"/>
        </w:tabs>
        <w:ind w:left="4320" w:hanging="360"/>
      </w:pPr>
      <w:rPr>
        <w:rFonts w:ascii="Arial" w:hAnsi="Arial" w:hint="default"/>
      </w:rPr>
    </w:lvl>
    <w:lvl w:ilvl="6" w:tplc="E006F0D0" w:tentative="1">
      <w:start w:val="1"/>
      <w:numFmt w:val="bullet"/>
      <w:lvlText w:val="•"/>
      <w:lvlJc w:val="left"/>
      <w:pPr>
        <w:tabs>
          <w:tab w:val="num" w:pos="5040"/>
        </w:tabs>
        <w:ind w:left="5040" w:hanging="360"/>
      </w:pPr>
      <w:rPr>
        <w:rFonts w:ascii="Arial" w:hAnsi="Arial" w:hint="default"/>
      </w:rPr>
    </w:lvl>
    <w:lvl w:ilvl="7" w:tplc="DA70762E" w:tentative="1">
      <w:start w:val="1"/>
      <w:numFmt w:val="bullet"/>
      <w:lvlText w:val="•"/>
      <w:lvlJc w:val="left"/>
      <w:pPr>
        <w:tabs>
          <w:tab w:val="num" w:pos="5760"/>
        </w:tabs>
        <w:ind w:left="5760" w:hanging="360"/>
      </w:pPr>
      <w:rPr>
        <w:rFonts w:ascii="Arial" w:hAnsi="Arial" w:hint="default"/>
      </w:rPr>
    </w:lvl>
    <w:lvl w:ilvl="8" w:tplc="64A8D590" w:tentative="1">
      <w:start w:val="1"/>
      <w:numFmt w:val="bullet"/>
      <w:lvlText w:val="•"/>
      <w:lvlJc w:val="left"/>
      <w:pPr>
        <w:tabs>
          <w:tab w:val="num" w:pos="6480"/>
        </w:tabs>
        <w:ind w:left="6480" w:hanging="360"/>
      </w:pPr>
      <w:rPr>
        <w:rFonts w:ascii="Arial" w:hAnsi="Arial" w:hint="default"/>
      </w:rPr>
    </w:lvl>
  </w:abstractNum>
  <w:abstractNum w:abstractNumId="19">
    <w:nsid w:val="6CD73B52"/>
    <w:multiLevelType w:val="hybridMultilevel"/>
    <w:tmpl w:val="D7F4589A"/>
    <w:lvl w:ilvl="0" w:tplc="8FD449DC">
      <w:start w:val="1"/>
      <w:numFmt w:val="bullet"/>
      <w:lvlText w:val="•"/>
      <w:lvlJc w:val="left"/>
      <w:pPr>
        <w:tabs>
          <w:tab w:val="num" w:pos="720"/>
        </w:tabs>
        <w:ind w:left="720" w:hanging="360"/>
      </w:pPr>
      <w:rPr>
        <w:rFonts w:ascii="Arial" w:hAnsi="Arial" w:hint="default"/>
      </w:rPr>
    </w:lvl>
    <w:lvl w:ilvl="1" w:tplc="02C8154E" w:tentative="1">
      <w:start w:val="1"/>
      <w:numFmt w:val="bullet"/>
      <w:lvlText w:val="•"/>
      <w:lvlJc w:val="left"/>
      <w:pPr>
        <w:tabs>
          <w:tab w:val="num" w:pos="1440"/>
        </w:tabs>
        <w:ind w:left="1440" w:hanging="360"/>
      </w:pPr>
      <w:rPr>
        <w:rFonts w:ascii="Arial" w:hAnsi="Arial" w:hint="default"/>
      </w:rPr>
    </w:lvl>
    <w:lvl w:ilvl="2" w:tplc="94D2EA2C" w:tentative="1">
      <w:start w:val="1"/>
      <w:numFmt w:val="bullet"/>
      <w:lvlText w:val="•"/>
      <w:lvlJc w:val="left"/>
      <w:pPr>
        <w:tabs>
          <w:tab w:val="num" w:pos="2160"/>
        </w:tabs>
        <w:ind w:left="2160" w:hanging="360"/>
      </w:pPr>
      <w:rPr>
        <w:rFonts w:ascii="Arial" w:hAnsi="Arial" w:hint="default"/>
      </w:rPr>
    </w:lvl>
    <w:lvl w:ilvl="3" w:tplc="365E006E">
      <w:start w:val="1"/>
      <w:numFmt w:val="bullet"/>
      <w:lvlText w:val="•"/>
      <w:lvlJc w:val="left"/>
      <w:pPr>
        <w:tabs>
          <w:tab w:val="num" w:pos="2880"/>
        </w:tabs>
        <w:ind w:left="2880" w:hanging="360"/>
      </w:pPr>
      <w:rPr>
        <w:rFonts w:ascii="Arial" w:hAnsi="Arial" w:hint="default"/>
      </w:rPr>
    </w:lvl>
    <w:lvl w:ilvl="4" w:tplc="EC38D926" w:tentative="1">
      <w:start w:val="1"/>
      <w:numFmt w:val="bullet"/>
      <w:lvlText w:val="•"/>
      <w:lvlJc w:val="left"/>
      <w:pPr>
        <w:tabs>
          <w:tab w:val="num" w:pos="3600"/>
        </w:tabs>
        <w:ind w:left="3600" w:hanging="360"/>
      </w:pPr>
      <w:rPr>
        <w:rFonts w:ascii="Arial" w:hAnsi="Arial" w:hint="default"/>
      </w:rPr>
    </w:lvl>
    <w:lvl w:ilvl="5" w:tplc="2F180444" w:tentative="1">
      <w:start w:val="1"/>
      <w:numFmt w:val="bullet"/>
      <w:lvlText w:val="•"/>
      <w:lvlJc w:val="left"/>
      <w:pPr>
        <w:tabs>
          <w:tab w:val="num" w:pos="4320"/>
        </w:tabs>
        <w:ind w:left="4320" w:hanging="360"/>
      </w:pPr>
      <w:rPr>
        <w:rFonts w:ascii="Arial" w:hAnsi="Arial" w:hint="default"/>
      </w:rPr>
    </w:lvl>
    <w:lvl w:ilvl="6" w:tplc="FC9C7DFC" w:tentative="1">
      <w:start w:val="1"/>
      <w:numFmt w:val="bullet"/>
      <w:lvlText w:val="•"/>
      <w:lvlJc w:val="left"/>
      <w:pPr>
        <w:tabs>
          <w:tab w:val="num" w:pos="5040"/>
        </w:tabs>
        <w:ind w:left="5040" w:hanging="360"/>
      </w:pPr>
      <w:rPr>
        <w:rFonts w:ascii="Arial" w:hAnsi="Arial" w:hint="default"/>
      </w:rPr>
    </w:lvl>
    <w:lvl w:ilvl="7" w:tplc="B38695E8" w:tentative="1">
      <w:start w:val="1"/>
      <w:numFmt w:val="bullet"/>
      <w:lvlText w:val="•"/>
      <w:lvlJc w:val="left"/>
      <w:pPr>
        <w:tabs>
          <w:tab w:val="num" w:pos="5760"/>
        </w:tabs>
        <w:ind w:left="5760" w:hanging="360"/>
      </w:pPr>
      <w:rPr>
        <w:rFonts w:ascii="Arial" w:hAnsi="Arial" w:hint="default"/>
      </w:rPr>
    </w:lvl>
    <w:lvl w:ilvl="8" w:tplc="5AD030F4" w:tentative="1">
      <w:start w:val="1"/>
      <w:numFmt w:val="bullet"/>
      <w:lvlText w:val="•"/>
      <w:lvlJc w:val="left"/>
      <w:pPr>
        <w:tabs>
          <w:tab w:val="num" w:pos="6480"/>
        </w:tabs>
        <w:ind w:left="6480" w:hanging="360"/>
      </w:pPr>
      <w:rPr>
        <w:rFonts w:ascii="Arial" w:hAnsi="Arial" w:hint="default"/>
      </w:rPr>
    </w:lvl>
  </w:abstractNum>
  <w:abstractNum w:abstractNumId="2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19"/>
  </w:num>
  <w:num w:numId="4">
    <w:abstractNumId w:val="10"/>
  </w:num>
  <w:num w:numId="5">
    <w:abstractNumId w:val="13"/>
  </w:num>
  <w:num w:numId="6">
    <w:abstractNumId w:val="2"/>
  </w:num>
  <w:num w:numId="7">
    <w:abstractNumId w:val="14"/>
  </w:num>
  <w:num w:numId="8">
    <w:abstractNumId w:val="3"/>
  </w:num>
  <w:num w:numId="9">
    <w:abstractNumId w:val="4"/>
  </w:num>
  <w:num w:numId="10">
    <w:abstractNumId w:val="6"/>
  </w:num>
  <w:num w:numId="11">
    <w:abstractNumId w:val="9"/>
  </w:num>
  <w:num w:numId="12">
    <w:abstractNumId w:val="0"/>
  </w:num>
  <w:num w:numId="13">
    <w:abstractNumId w:val="15"/>
  </w:num>
  <w:num w:numId="14">
    <w:abstractNumId w:val="8"/>
  </w:num>
  <w:num w:numId="15">
    <w:abstractNumId w:val="18"/>
  </w:num>
  <w:num w:numId="16">
    <w:abstractNumId w:val="5"/>
  </w:num>
  <w:num w:numId="17">
    <w:abstractNumId w:val="1"/>
  </w:num>
  <w:num w:numId="18">
    <w:abstractNumId w:val="12"/>
  </w:num>
  <w:num w:numId="19">
    <w:abstractNumId w:val="7"/>
  </w:num>
  <w:num w:numId="20">
    <w:abstractNumId w:val="17"/>
  </w:num>
  <w:num w:numId="21">
    <w:abstractNumId w:val="16"/>
  </w:num>
  <w:num w:numId="22">
    <w:abstractNumId w:val="16"/>
  </w:num>
  <w:num w:numId="23">
    <w:abstractNumId w:val="20"/>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98306"/>
  </w:hdrShapeDefaults>
  <w:footnotePr>
    <w:footnote w:id="-1"/>
    <w:footnote w:id="0"/>
  </w:footnotePr>
  <w:endnotePr>
    <w:endnote w:id="-1"/>
    <w:endnote w:id="0"/>
  </w:endnotePr>
  <w:compat/>
  <w:rsids>
    <w:rsidRoot w:val="00BC0085"/>
    <w:rsid w:val="00001591"/>
    <w:rsid w:val="000130F2"/>
    <w:rsid w:val="00031869"/>
    <w:rsid w:val="0003317C"/>
    <w:rsid w:val="00040C7B"/>
    <w:rsid w:val="0004287E"/>
    <w:rsid w:val="0004358F"/>
    <w:rsid w:val="00045194"/>
    <w:rsid w:val="00046E85"/>
    <w:rsid w:val="00047A66"/>
    <w:rsid w:val="000668F2"/>
    <w:rsid w:val="00077E76"/>
    <w:rsid w:val="00083DB1"/>
    <w:rsid w:val="000962A5"/>
    <w:rsid w:val="00097277"/>
    <w:rsid w:val="000A6912"/>
    <w:rsid w:val="000B3442"/>
    <w:rsid w:val="000B59AB"/>
    <w:rsid w:val="000C7BDC"/>
    <w:rsid w:val="000F51F9"/>
    <w:rsid w:val="0011642C"/>
    <w:rsid w:val="0018153B"/>
    <w:rsid w:val="00181B6C"/>
    <w:rsid w:val="001965B6"/>
    <w:rsid w:val="001A4D6A"/>
    <w:rsid w:val="001C0D4A"/>
    <w:rsid w:val="001C6FFE"/>
    <w:rsid w:val="001D0FC4"/>
    <w:rsid w:val="001E0FFE"/>
    <w:rsid w:val="001E2B6E"/>
    <w:rsid w:val="001E2D86"/>
    <w:rsid w:val="001F05E1"/>
    <w:rsid w:val="00200D68"/>
    <w:rsid w:val="0021320C"/>
    <w:rsid w:val="00220D6E"/>
    <w:rsid w:val="002219F0"/>
    <w:rsid w:val="00244C01"/>
    <w:rsid w:val="00255606"/>
    <w:rsid w:val="00263751"/>
    <w:rsid w:val="0026560B"/>
    <w:rsid w:val="00277591"/>
    <w:rsid w:val="00281CBB"/>
    <w:rsid w:val="002A00E9"/>
    <w:rsid w:val="002D5736"/>
    <w:rsid w:val="002F32E2"/>
    <w:rsid w:val="00326D6E"/>
    <w:rsid w:val="0034707B"/>
    <w:rsid w:val="0035260F"/>
    <w:rsid w:val="00373F31"/>
    <w:rsid w:val="003B63F6"/>
    <w:rsid w:val="003C0280"/>
    <w:rsid w:val="003C475A"/>
    <w:rsid w:val="003C56D4"/>
    <w:rsid w:val="003D1594"/>
    <w:rsid w:val="003E036B"/>
    <w:rsid w:val="003E7A89"/>
    <w:rsid w:val="003E7BD4"/>
    <w:rsid w:val="00405E51"/>
    <w:rsid w:val="0041021C"/>
    <w:rsid w:val="0042765D"/>
    <w:rsid w:val="00446428"/>
    <w:rsid w:val="00450F2A"/>
    <w:rsid w:val="00455F4B"/>
    <w:rsid w:val="00467E75"/>
    <w:rsid w:val="0047312E"/>
    <w:rsid w:val="00482331"/>
    <w:rsid w:val="004A6389"/>
    <w:rsid w:val="004C225B"/>
    <w:rsid w:val="004D2E11"/>
    <w:rsid w:val="004F01AD"/>
    <w:rsid w:val="004F1EE7"/>
    <w:rsid w:val="004F6473"/>
    <w:rsid w:val="0050501B"/>
    <w:rsid w:val="00505D55"/>
    <w:rsid w:val="00521BE1"/>
    <w:rsid w:val="00543D0E"/>
    <w:rsid w:val="00550C0A"/>
    <w:rsid w:val="00555AF3"/>
    <w:rsid w:val="00571290"/>
    <w:rsid w:val="00587497"/>
    <w:rsid w:val="005B4773"/>
    <w:rsid w:val="005D14B5"/>
    <w:rsid w:val="00603197"/>
    <w:rsid w:val="00604235"/>
    <w:rsid w:val="00614B38"/>
    <w:rsid w:val="00635CA8"/>
    <w:rsid w:val="00636419"/>
    <w:rsid w:val="00665235"/>
    <w:rsid w:val="00687ED3"/>
    <w:rsid w:val="006A443A"/>
    <w:rsid w:val="006B776C"/>
    <w:rsid w:val="006D0567"/>
    <w:rsid w:val="006F426D"/>
    <w:rsid w:val="006F5597"/>
    <w:rsid w:val="006F76E1"/>
    <w:rsid w:val="0070542A"/>
    <w:rsid w:val="00742034"/>
    <w:rsid w:val="00745380"/>
    <w:rsid w:val="007538FC"/>
    <w:rsid w:val="0077277D"/>
    <w:rsid w:val="00783AC2"/>
    <w:rsid w:val="007873BC"/>
    <w:rsid w:val="007A124F"/>
    <w:rsid w:val="007B13BA"/>
    <w:rsid w:val="007C2D92"/>
    <w:rsid w:val="007C6E1D"/>
    <w:rsid w:val="007F0C21"/>
    <w:rsid w:val="007F1501"/>
    <w:rsid w:val="007F35DE"/>
    <w:rsid w:val="008114F9"/>
    <w:rsid w:val="0083196F"/>
    <w:rsid w:val="00834A1A"/>
    <w:rsid w:val="00837FA6"/>
    <w:rsid w:val="00845FBF"/>
    <w:rsid w:val="00850FB4"/>
    <w:rsid w:val="00852E26"/>
    <w:rsid w:val="00854509"/>
    <w:rsid w:val="00856982"/>
    <w:rsid w:val="00870EFF"/>
    <w:rsid w:val="00872E13"/>
    <w:rsid w:val="00875312"/>
    <w:rsid w:val="00876B66"/>
    <w:rsid w:val="00876E11"/>
    <w:rsid w:val="00880447"/>
    <w:rsid w:val="00887E8E"/>
    <w:rsid w:val="008A6A85"/>
    <w:rsid w:val="008B5F29"/>
    <w:rsid w:val="008C7161"/>
    <w:rsid w:val="00910DE5"/>
    <w:rsid w:val="009111B8"/>
    <w:rsid w:val="00921B32"/>
    <w:rsid w:val="00922E96"/>
    <w:rsid w:val="009533D3"/>
    <w:rsid w:val="00966993"/>
    <w:rsid w:val="00975023"/>
    <w:rsid w:val="009829F0"/>
    <w:rsid w:val="009A0E67"/>
    <w:rsid w:val="009A3B29"/>
    <w:rsid w:val="009C0C24"/>
    <w:rsid w:val="009D2D53"/>
    <w:rsid w:val="009E18BF"/>
    <w:rsid w:val="009E6778"/>
    <w:rsid w:val="009F3B9E"/>
    <w:rsid w:val="009F6DB2"/>
    <w:rsid w:val="00A049AC"/>
    <w:rsid w:val="00A12915"/>
    <w:rsid w:val="00A207D3"/>
    <w:rsid w:val="00A47D25"/>
    <w:rsid w:val="00A54B7F"/>
    <w:rsid w:val="00A6731E"/>
    <w:rsid w:val="00A73BD0"/>
    <w:rsid w:val="00A74EF8"/>
    <w:rsid w:val="00A83FB5"/>
    <w:rsid w:val="00A84221"/>
    <w:rsid w:val="00A86628"/>
    <w:rsid w:val="00A872C9"/>
    <w:rsid w:val="00A940E5"/>
    <w:rsid w:val="00AD63B6"/>
    <w:rsid w:val="00AD7912"/>
    <w:rsid w:val="00AE4468"/>
    <w:rsid w:val="00AE4752"/>
    <w:rsid w:val="00AF0A32"/>
    <w:rsid w:val="00B202EE"/>
    <w:rsid w:val="00B258DE"/>
    <w:rsid w:val="00B428DD"/>
    <w:rsid w:val="00B50490"/>
    <w:rsid w:val="00B527BF"/>
    <w:rsid w:val="00B52962"/>
    <w:rsid w:val="00B54807"/>
    <w:rsid w:val="00B721AF"/>
    <w:rsid w:val="00B822D7"/>
    <w:rsid w:val="00B83766"/>
    <w:rsid w:val="00B85B8E"/>
    <w:rsid w:val="00BA32CA"/>
    <w:rsid w:val="00BB1588"/>
    <w:rsid w:val="00BB7099"/>
    <w:rsid w:val="00BC0085"/>
    <w:rsid w:val="00BC6C51"/>
    <w:rsid w:val="00BD3047"/>
    <w:rsid w:val="00BE444B"/>
    <w:rsid w:val="00BE5D67"/>
    <w:rsid w:val="00C01C73"/>
    <w:rsid w:val="00C04588"/>
    <w:rsid w:val="00C05E05"/>
    <w:rsid w:val="00C0751C"/>
    <w:rsid w:val="00C144DB"/>
    <w:rsid w:val="00C25D37"/>
    <w:rsid w:val="00C260D7"/>
    <w:rsid w:val="00C4036E"/>
    <w:rsid w:val="00C62059"/>
    <w:rsid w:val="00C815A4"/>
    <w:rsid w:val="00C9407E"/>
    <w:rsid w:val="00C9558B"/>
    <w:rsid w:val="00CA21DB"/>
    <w:rsid w:val="00CA41CB"/>
    <w:rsid w:val="00CB30B5"/>
    <w:rsid w:val="00CB64D5"/>
    <w:rsid w:val="00CC109E"/>
    <w:rsid w:val="00CC2DAE"/>
    <w:rsid w:val="00CE6C65"/>
    <w:rsid w:val="00D019B5"/>
    <w:rsid w:val="00D278CC"/>
    <w:rsid w:val="00D345D4"/>
    <w:rsid w:val="00D34829"/>
    <w:rsid w:val="00D544DD"/>
    <w:rsid w:val="00D66C3E"/>
    <w:rsid w:val="00D72160"/>
    <w:rsid w:val="00D7550E"/>
    <w:rsid w:val="00D870B1"/>
    <w:rsid w:val="00D93557"/>
    <w:rsid w:val="00D97921"/>
    <w:rsid w:val="00DA3A29"/>
    <w:rsid w:val="00DD0131"/>
    <w:rsid w:val="00DD4396"/>
    <w:rsid w:val="00DE77A4"/>
    <w:rsid w:val="00E00299"/>
    <w:rsid w:val="00E145C3"/>
    <w:rsid w:val="00E16E6E"/>
    <w:rsid w:val="00E5403C"/>
    <w:rsid w:val="00E5702A"/>
    <w:rsid w:val="00E63B82"/>
    <w:rsid w:val="00E65302"/>
    <w:rsid w:val="00E664DB"/>
    <w:rsid w:val="00E67F93"/>
    <w:rsid w:val="00E818CE"/>
    <w:rsid w:val="00EA6DE9"/>
    <w:rsid w:val="00EB258D"/>
    <w:rsid w:val="00EB776A"/>
    <w:rsid w:val="00ED6894"/>
    <w:rsid w:val="00EE1331"/>
    <w:rsid w:val="00EE4379"/>
    <w:rsid w:val="00EE4526"/>
    <w:rsid w:val="00EF1998"/>
    <w:rsid w:val="00EF6CA0"/>
    <w:rsid w:val="00EF7B39"/>
    <w:rsid w:val="00F009E0"/>
    <w:rsid w:val="00F221ED"/>
    <w:rsid w:val="00F33E17"/>
    <w:rsid w:val="00F64E37"/>
    <w:rsid w:val="00F94CCE"/>
    <w:rsid w:val="00F96A05"/>
    <w:rsid w:val="00F97B28"/>
    <w:rsid w:val="00FB32D0"/>
    <w:rsid w:val="00FB5ED9"/>
    <w:rsid w:val="00FD5F2B"/>
    <w:rsid w:val="00FE5EC2"/>
    <w:rsid w:val="00FF01F0"/>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603197"/>
    <w:rPr>
      <w:rFonts w:asciiTheme="minorHAnsi" w:hAnsiTheme="minorHAnsi"/>
    </w:rPr>
  </w:style>
  <w:style w:type="paragraph" w:styleId="Heading1">
    <w:name w:val="heading 1"/>
    <w:basedOn w:val="Normal"/>
    <w:next w:val="BodyText"/>
    <w:link w:val="Heading1Char"/>
    <w:rsid w:val="007A124F"/>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7A124F"/>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7A124F"/>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7A124F"/>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7A124F"/>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7A124F"/>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7A124F"/>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asciiTheme="minorHAnsi" w:eastAsia="MS Mincho" w:hAnsiTheme="minorHAnsi" w:cs="Arial"/>
      <w:szCs w:val="20"/>
    </w:rPr>
  </w:style>
  <w:style w:type="character" w:customStyle="1" w:styleId="Small">
    <w:name w:val="Small"/>
    <w:basedOn w:val="DefaultParagraphFont"/>
    <w:rsid w:val="007A124F"/>
    <w:rPr>
      <w:sz w:val="18"/>
    </w:rPr>
  </w:style>
  <w:style w:type="paragraph" w:styleId="CommentText">
    <w:name w:val="annotation text"/>
    <w:aliases w:val="ed"/>
    <w:next w:val="Normal"/>
    <w:link w:val="CommentTextChar"/>
    <w:semiHidden/>
    <w:rsid w:val="007A124F"/>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7A124F"/>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7A124F"/>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7A124F"/>
    <w:pPr>
      <w:tabs>
        <w:tab w:val="right" w:leader="dot" w:pos="7680"/>
      </w:tabs>
    </w:pPr>
    <w:rPr>
      <w:rFonts w:eastAsiaTheme="minorEastAsia"/>
      <w:noProof/>
    </w:rPr>
  </w:style>
  <w:style w:type="paragraph" w:customStyle="1" w:styleId="TableHead">
    <w:name w:val="Table Head"/>
    <w:basedOn w:val="BodyText"/>
    <w:next w:val="BodyText"/>
    <w:rsid w:val="007A124F"/>
    <w:pPr>
      <w:keepNext/>
      <w:keepLines/>
      <w:spacing w:before="160" w:after="0"/>
    </w:pPr>
    <w:rPr>
      <w:b/>
      <w:sz w:val="20"/>
    </w:rPr>
  </w:style>
  <w:style w:type="paragraph" w:customStyle="1" w:styleId="Disclaimertext">
    <w:name w:val="Disclaimertext"/>
    <w:basedOn w:val="Normal"/>
    <w:next w:val="Normal"/>
    <w:semiHidden/>
    <w:rsid w:val="007A124F"/>
    <w:rPr>
      <w:rFonts w:ascii="Arial" w:eastAsia="MS Mincho" w:hAnsi="Arial" w:cs="Arial"/>
      <w:i/>
      <w:sz w:val="16"/>
      <w:szCs w:val="16"/>
    </w:rPr>
  </w:style>
  <w:style w:type="paragraph" w:customStyle="1" w:styleId="Version">
    <w:name w:val="Version"/>
    <w:basedOn w:val="Normal"/>
    <w:next w:val="BodyText"/>
    <w:rsid w:val="007A124F"/>
    <w:pPr>
      <w:keepLines/>
      <w:spacing w:after="480"/>
    </w:pPr>
    <w:rPr>
      <w:rFonts w:eastAsia="MS Mincho" w:cs="Arial"/>
      <w:noProof/>
      <w:sz w:val="18"/>
      <w:szCs w:val="20"/>
    </w:rPr>
  </w:style>
  <w:style w:type="character" w:styleId="Hyperlink">
    <w:name w:val="Hyperlink"/>
    <w:uiPriority w:val="99"/>
    <w:rsid w:val="007A124F"/>
    <w:rPr>
      <w:color w:val="0000FF"/>
      <w:u w:val="single"/>
    </w:rPr>
  </w:style>
  <w:style w:type="paragraph" w:customStyle="1" w:styleId="BodyTextLink">
    <w:name w:val="Body Text Link"/>
    <w:basedOn w:val="BodyText"/>
    <w:next w:val="BulletList"/>
    <w:rsid w:val="007A124F"/>
    <w:pPr>
      <w:keepNext/>
      <w:keepLines/>
      <w:spacing w:after="80"/>
    </w:pPr>
  </w:style>
  <w:style w:type="character" w:customStyle="1" w:styleId="Editornote">
    <w:name w:val="Editor note"/>
    <w:basedOn w:val="Strong"/>
    <w:rsid w:val="007A124F"/>
    <w:rPr>
      <w:rFonts w:ascii="Arial" w:hAnsi="Arial"/>
      <w:color w:val="0000FF"/>
      <w:sz w:val="20"/>
      <w:shd w:val="clear" w:color="auto" w:fill="C0C0C0"/>
    </w:rPr>
  </w:style>
  <w:style w:type="character" w:customStyle="1" w:styleId="Bold">
    <w:name w:val="Bold"/>
    <w:basedOn w:val="DefaultParagraphFont"/>
    <w:rsid w:val="007A124F"/>
    <w:rPr>
      <w:b/>
    </w:rPr>
  </w:style>
  <w:style w:type="paragraph" w:styleId="List">
    <w:name w:val="List"/>
    <w:basedOn w:val="BodyText"/>
    <w:uiPriority w:val="99"/>
    <w:rsid w:val="007A124F"/>
    <w:pPr>
      <w:spacing w:after="80"/>
      <w:ind w:left="360" w:hanging="360"/>
    </w:pPr>
  </w:style>
  <w:style w:type="character" w:styleId="Strong">
    <w:name w:val="Strong"/>
    <w:basedOn w:val="DefaultParagraphFont"/>
    <w:uiPriority w:val="99"/>
    <w:semiHidden/>
    <w:qFormat/>
    <w:locked/>
    <w:rsid w:val="007A124F"/>
    <w:rPr>
      <w:b/>
      <w:bCs/>
    </w:rPr>
  </w:style>
  <w:style w:type="paragraph" w:styleId="Header">
    <w:name w:val="header"/>
    <w:basedOn w:val="BodyText"/>
    <w:link w:val="HeaderChar"/>
    <w:unhideWhenUsed/>
    <w:rsid w:val="007A124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7A124F"/>
    <w:pPr>
      <w:tabs>
        <w:tab w:val="center" w:pos="4680"/>
        <w:tab w:val="right" w:pos="9360"/>
      </w:tabs>
    </w:pPr>
    <w:rPr>
      <w:sz w:val="16"/>
    </w:rPr>
  </w:style>
  <w:style w:type="character" w:customStyle="1" w:styleId="FooterChar">
    <w:name w:val="Footer Char"/>
    <w:basedOn w:val="DefaultParagraphFont"/>
    <w:link w:val="Footer"/>
    <w:semiHidden/>
    <w:rsid w:val="00DE77A4"/>
    <w:rPr>
      <w:rFonts w:asciiTheme="minorHAnsi" w:hAnsiTheme="minorHAnsi"/>
      <w:sz w:val="16"/>
    </w:rPr>
  </w:style>
  <w:style w:type="paragraph" w:styleId="BalloonText">
    <w:name w:val="Balloon Text"/>
    <w:basedOn w:val="Normal"/>
    <w:link w:val="BalloonTextChar"/>
    <w:uiPriority w:val="99"/>
    <w:semiHidden/>
    <w:unhideWhenUsed/>
    <w:rsid w:val="007A124F"/>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7A124F"/>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asciiTheme="minorHAnsi" w:eastAsia="MS Mincho" w:hAnsiTheme="minorHAnsi" w:cs="Arial"/>
      <w:szCs w:val="20"/>
    </w:rPr>
  </w:style>
  <w:style w:type="paragraph" w:customStyle="1" w:styleId="BulletList">
    <w:name w:val="Bullet List"/>
    <w:basedOn w:val="Normal"/>
    <w:rsid w:val="007A124F"/>
    <w:pPr>
      <w:numPr>
        <w:numId w:val="22"/>
      </w:numPr>
      <w:tabs>
        <w:tab w:val="left" w:pos="360"/>
      </w:tabs>
      <w:spacing w:after="80"/>
      <w:ind w:left="360"/>
    </w:pPr>
    <w:rPr>
      <w:rFonts w:eastAsia="MS Mincho" w:cs="Arial"/>
      <w:szCs w:val="20"/>
    </w:rPr>
  </w:style>
  <w:style w:type="paragraph" w:customStyle="1" w:styleId="BulletList2">
    <w:name w:val="Bullet List 2"/>
    <w:basedOn w:val="BulletList"/>
    <w:rsid w:val="00A54B7F"/>
    <w:pPr>
      <w:numPr>
        <w:numId w:val="24"/>
      </w:numPr>
      <w:tabs>
        <w:tab w:val="clear" w:pos="360"/>
      </w:tabs>
    </w:pPr>
  </w:style>
  <w:style w:type="paragraph" w:customStyle="1" w:styleId="TableBullet">
    <w:name w:val="Table Bullet"/>
    <w:basedOn w:val="Normal"/>
    <w:rsid w:val="00550C0A"/>
    <w:pPr>
      <w:numPr>
        <w:numId w:val="23"/>
      </w:numPr>
      <w:spacing w:before="20" w:after="20"/>
      <w:ind w:left="101" w:hanging="101"/>
    </w:pPr>
    <w:rPr>
      <w:rFonts w:eastAsia="MS Mincho" w:cs="Arial"/>
      <w:sz w:val="18"/>
      <w:szCs w:val="18"/>
    </w:rPr>
  </w:style>
  <w:style w:type="paragraph" w:styleId="PlainText">
    <w:name w:val="Plain Text"/>
    <w:aliases w:val="Code"/>
    <w:link w:val="PlainTextChar"/>
    <w:rsid w:val="007A124F"/>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7A124F"/>
    <w:rPr>
      <w:rFonts w:ascii="Courier New" w:hAnsi="Courier New"/>
      <w:sz w:val="18"/>
    </w:rPr>
  </w:style>
  <w:style w:type="paragraph" w:customStyle="1" w:styleId="Le">
    <w:name w:val="Le"/>
    <w:aliases w:val="listend (LE)"/>
    <w:next w:val="BodyText"/>
    <w:rsid w:val="007A124F"/>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7A124F"/>
    <w:pPr>
      <w:spacing w:after="80"/>
      <w:ind w:left="360" w:hanging="360"/>
    </w:pPr>
  </w:style>
  <w:style w:type="paragraph" w:customStyle="1" w:styleId="Contents">
    <w:name w:val="Contents"/>
    <w:basedOn w:val="Normal"/>
    <w:semiHidden/>
    <w:qFormat/>
    <w:rsid w:val="007A124F"/>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7A124F"/>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7A124F"/>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EF1998"/>
    <w:pPr>
      <w:spacing w:before="160" w:after="240"/>
      <w:ind w:left="360"/>
    </w:pPr>
    <w:rPr>
      <w:rFonts w:ascii="Arial" w:eastAsia="MS Mincho" w:hAnsi="Arial" w:cs="Arial"/>
      <w:b/>
      <w:sz w:val="18"/>
      <w:szCs w:val="18"/>
    </w:rPr>
  </w:style>
  <w:style w:type="character" w:customStyle="1" w:styleId="Red">
    <w:name w:val="Red"/>
    <w:basedOn w:val="BodyTextChar"/>
    <w:uiPriority w:val="1"/>
    <w:qFormat/>
    <w:rsid w:val="007A124F"/>
    <w:rPr>
      <w:b/>
      <w:color w:val="FF0000"/>
    </w:rPr>
  </w:style>
  <w:style w:type="paragraph" w:styleId="TOC2">
    <w:name w:val="toc 2"/>
    <w:basedOn w:val="Normal"/>
    <w:next w:val="Normal"/>
    <w:autoRedefine/>
    <w:uiPriority w:val="39"/>
    <w:unhideWhenUsed/>
    <w:rsid w:val="007A124F"/>
    <w:pPr>
      <w:tabs>
        <w:tab w:val="right" w:leader="dot" w:pos="7680"/>
      </w:tabs>
      <w:ind w:left="240"/>
    </w:pPr>
    <w:rPr>
      <w:noProof/>
    </w:rPr>
  </w:style>
  <w:style w:type="paragraph" w:styleId="TOC3">
    <w:name w:val="toc 3"/>
    <w:basedOn w:val="Normal"/>
    <w:next w:val="Normal"/>
    <w:autoRedefine/>
    <w:uiPriority w:val="39"/>
    <w:unhideWhenUsed/>
    <w:rsid w:val="007A124F"/>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7A124F"/>
    <w:pPr>
      <w:keepNext/>
      <w:ind w:left="180"/>
    </w:pPr>
    <w:rPr>
      <w:rFonts w:eastAsia="MS Mincho" w:cs="Arial"/>
      <w:b/>
      <w:szCs w:val="20"/>
    </w:rPr>
  </w:style>
  <w:style w:type="paragraph" w:customStyle="1" w:styleId="DL">
    <w:name w:val="DL"/>
    <w:aliases w:val="Def1"/>
    <w:basedOn w:val="Normal"/>
    <w:next w:val="DT"/>
    <w:link w:val="DLChar"/>
    <w:rsid w:val="007A124F"/>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A124F"/>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TableBody">
    <w:name w:val="Table Body"/>
    <w:aliases w:val="tp"/>
    <w:basedOn w:val="Normal"/>
    <w:uiPriority w:val="99"/>
    <w:rsid w:val="00783AC2"/>
    <w:pPr>
      <w:tabs>
        <w:tab w:val="num" w:pos="120"/>
      </w:tabs>
      <w:spacing w:before="20" w:after="20"/>
      <w:ind w:left="120" w:hanging="120"/>
    </w:pPr>
    <w:rPr>
      <w:rFonts w:ascii="Arial" w:eastAsia="MS Mincho" w:hAnsi="Arial" w:cs="Arial"/>
      <w:sz w:val="18"/>
      <w:szCs w:val="18"/>
    </w:rPr>
  </w:style>
  <w:style w:type="character" w:styleId="CommentReference">
    <w:name w:val="annotation reference"/>
    <w:basedOn w:val="DefaultParagraphFont"/>
    <w:uiPriority w:val="99"/>
    <w:semiHidden/>
    <w:rsid w:val="00783AC2"/>
    <w:rPr>
      <w:rFonts w:cs="Times New Roman"/>
      <w:sz w:val="16"/>
      <w:szCs w:val="16"/>
    </w:rPr>
  </w:style>
  <w:style w:type="paragraph" w:customStyle="1" w:styleId="CodeBlockScreened">
    <w:name w:val="Code Block Screened"/>
    <w:basedOn w:val="Normal"/>
    <w:next w:val="Normal"/>
    <w:uiPriority w:val="99"/>
    <w:rsid w:val="00783AC2"/>
    <w:pPr>
      <w:shd w:val="clear" w:color="auto" w:fill="E6E6E6"/>
      <w:spacing w:line="220" w:lineRule="exact"/>
    </w:pPr>
    <w:rPr>
      <w:rFonts w:ascii="Lucida Console" w:eastAsia="Times New Roman" w:hAnsi="Lucida Console" w:cs="Times New Roman"/>
      <w:sz w:val="18"/>
      <w:szCs w:val="20"/>
    </w:rPr>
  </w:style>
  <w:style w:type="character" w:styleId="FollowedHyperlink">
    <w:name w:val="FollowedHyperlink"/>
    <w:basedOn w:val="DefaultParagraphFont"/>
    <w:uiPriority w:val="99"/>
    <w:semiHidden/>
    <w:unhideWhenUsed/>
    <w:rsid w:val="007873BC"/>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FB32D0"/>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B32D0"/>
    <w:rPr>
      <w:rFonts w:asciiTheme="minorHAnsi" w:hAnsiTheme="minorHAnsi"/>
      <w:b/>
      <w:bCs/>
      <w:sz w:val="20"/>
    </w:rPr>
  </w:style>
  <w:style w:type="character" w:customStyle="1" w:styleId="Italic">
    <w:name w:val="Italic"/>
    <w:basedOn w:val="DefaultParagraphFont"/>
    <w:rsid w:val="000F51F9"/>
    <w:rPr>
      <w:i/>
    </w:rPr>
  </w:style>
  <w:style w:type="paragraph" w:styleId="Revision">
    <w:name w:val="Revision"/>
    <w:hidden/>
    <w:uiPriority w:val="99"/>
    <w:semiHidden/>
    <w:rsid w:val="00543D0E"/>
    <w:rPr>
      <w:rFonts w:asciiTheme="minorHAnsi" w:hAnsiTheme="minorHAnsi"/>
    </w:rPr>
  </w:style>
  <w:style w:type="table" w:styleId="TableGrid">
    <w:name w:val="Table Grid"/>
    <w:basedOn w:val="TableNormal"/>
    <w:uiPriority w:val="59"/>
    <w:rsid w:val="00F96A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7A124F"/>
    <w:rPr>
      <w:rFonts w:ascii="Calibri" w:hAnsi="Calibri" w:cs="Times New Roman"/>
    </w:rPr>
  </w:style>
</w:styles>
</file>

<file path=word/webSettings.xml><?xml version="1.0" encoding="utf-8"?>
<w:webSettings xmlns:r="http://schemas.openxmlformats.org/officeDocument/2006/relationships" xmlns:w="http://schemas.openxmlformats.org/wordprocessingml/2006/main">
  <w:divs>
    <w:div w:id="65567043">
      <w:bodyDiv w:val="1"/>
      <w:marLeft w:val="0"/>
      <w:marRight w:val="0"/>
      <w:marTop w:val="0"/>
      <w:marBottom w:val="0"/>
      <w:divBdr>
        <w:top w:val="none" w:sz="0" w:space="0" w:color="auto"/>
        <w:left w:val="none" w:sz="0" w:space="0" w:color="auto"/>
        <w:bottom w:val="none" w:sz="0" w:space="0" w:color="auto"/>
        <w:right w:val="none" w:sz="0" w:space="0" w:color="auto"/>
      </w:divBdr>
      <w:divsChild>
        <w:div w:id="549070463">
          <w:marLeft w:val="547"/>
          <w:marRight w:val="0"/>
          <w:marTop w:val="96"/>
          <w:marBottom w:val="0"/>
          <w:divBdr>
            <w:top w:val="none" w:sz="0" w:space="0" w:color="auto"/>
            <w:left w:val="none" w:sz="0" w:space="0" w:color="auto"/>
            <w:bottom w:val="none" w:sz="0" w:space="0" w:color="auto"/>
            <w:right w:val="none" w:sz="0" w:space="0" w:color="auto"/>
          </w:divBdr>
        </w:div>
        <w:div w:id="1874884596">
          <w:marLeft w:val="1166"/>
          <w:marRight w:val="0"/>
          <w:marTop w:val="86"/>
          <w:marBottom w:val="0"/>
          <w:divBdr>
            <w:top w:val="none" w:sz="0" w:space="0" w:color="auto"/>
            <w:left w:val="none" w:sz="0" w:space="0" w:color="auto"/>
            <w:bottom w:val="none" w:sz="0" w:space="0" w:color="auto"/>
            <w:right w:val="none" w:sz="0" w:space="0" w:color="auto"/>
          </w:divBdr>
        </w:div>
        <w:div w:id="1698965350">
          <w:marLeft w:val="1166"/>
          <w:marRight w:val="0"/>
          <w:marTop w:val="86"/>
          <w:marBottom w:val="0"/>
          <w:divBdr>
            <w:top w:val="none" w:sz="0" w:space="0" w:color="auto"/>
            <w:left w:val="none" w:sz="0" w:space="0" w:color="auto"/>
            <w:bottom w:val="none" w:sz="0" w:space="0" w:color="auto"/>
            <w:right w:val="none" w:sz="0" w:space="0" w:color="auto"/>
          </w:divBdr>
        </w:div>
        <w:div w:id="49312108">
          <w:marLeft w:val="1166"/>
          <w:marRight w:val="0"/>
          <w:marTop w:val="86"/>
          <w:marBottom w:val="0"/>
          <w:divBdr>
            <w:top w:val="none" w:sz="0" w:space="0" w:color="auto"/>
            <w:left w:val="none" w:sz="0" w:space="0" w:color="auto"/>
            <w:bottom w:val="none" w:sz="0" w:space="0" w:color="auto"/>
            <w:right w:val="none" w:sz="0" w:space="0" w:color="auto"/>
          </w:divBdr>
        </w:div>
        <w:div w:id="1812091157">
          <w:marLeft w:val="547"/>
          <w:marRight w:val="0"/>
          <w:marTop w:val="96"/>
          <w:marBottom w:val="0"/>
          <w:divBdr>
            <w:top w:val="none" w:sz="0" w:space="0" w:color="auto"/>
            <w:left w:val="none" w:sz="0" w:space="0" w:color="auto"/>
            <w:bottom w:val="none" w:sz="0" w:space="0" w:color="auto"/>
            <w:right w:val="none" w:sz="0" w:space="0" w:color="auto"/>
          </w:divBdr>
        </w:div>
        <w:div w:id="852958044">
          <w:marLeft w:val="1166"/>
          <w:marRight w:val="0"/>
          <w:marTop w:val="86"/>
          <w:marBottom w:val="0"/>
          <w:divBdr>
            <w:top w:val="none" w:sz="0" w:space="0" w:color="auto"/>
            <w:left w:val="none" w:sz="0" w:space="0" w:color="auto"/>
            <w:bottom w:val="none" w:sz="0" w:space="0" w:color="auto"/>
            <w:right w:val="none" w:sz="0" w:space="0" w:color="auto"/>
          </w:divBdr>
        </w:div>
        <w:div w:id="357892232">
          <w:marLeft w:val="1166"/>
          <w:marRight w:val="0"/>
          <w:marTop w:val="86"/>
          <w:marBottom w:val="0"/>
          <w:divBdr>
            <w:top w:val="none" w:sz="0" w:space="0" w:color="auto"/>
            <w:left w:val="none" w:sz="0" w:space="0" w:color="auto"/>
            <w:bottom w:val="none" w:sz="0" w:space="0" w:color="auto"/>
            <w:right w:val="none" w:sz="0" w:space="0" w:color="auto"/>
          </w:divBdr>
        </w:div>
        <w:div w:id="1959755651">
          <w:marLeft w:val="1166"/>
          <w:marRight w:val="0"/>
          <w:marTop w:val="86"/>
          <w:marBottom w:val="0"/>
          <w:divBdr>
            <w:top w:val="none" w:sz="0" w:space="0" w:color="auto"/>
            <w:left w:val="none" w:sz="0" w:space="0" w:color="auto"/>
            <w:bottom w:val="none" w:sz="0" w:space="0" w:color="auto"/>
            <w:right w:val="none" w:sz="0" w:space="0" w:color="auto"/>
          </w:divBdr>
        </w:div>
      </w:divsChild>
    </w:div>
    <w:div w:id="317005180">
      <w:bodyDiv w:val="1"/>
      <w:marLeft w:val="0"/>
      <w:marRight w:val="0"/>
      <w:marTop w:val="0"/>
      <w:marBottom w:val="0"/>
      <w:divBdr>
        <w:top w:val="none" w:sz="0" w:space="0" w:color="auto"/>
        <w:left w:val="none" w:sz="0" w:space="0" w:color="auto"/>
        <w:bottom w:val="none" w:sz="0" w:space="0" w:color="auto"/>
        <w:right w:val="none" w:sz="0" w:space="0" w:color="auto"/>
      </w:divBdr>
      <w:divsChild>
        <w:div w:id="1189299553">
          <w:marLeft w:val="547"/>
          <w:marRight w:val="0"/>
          <w:marTop w:val="96"/>
          <w:marBottom w:val="0"/>
          <w:divBdr>
            <w:top w:val="none" w:sz="0" w:space="0" w:color="auto"/>
            <w:left w:val="none" w:sz="0" w:space="0" w:color="auto"/>
            <w:bottom w:val="none" w:sz="0" w:space="0" w:color="auto"/>
            <w:right w:val="none" w:sz="0" w:space="0" w:color="auto"/>
          </w:divBdr>
        </w:div>
        <w:div w:id="602418137">
          <w:marLeft w:val="1166"/>
          <w:marRight w:val="0"/>
          <w:marTop w:val="86"/>
          <w:marBottom w:val="0"/>
          <w:divBdr>
            <w:top w:val="none" w:sz="0" w:space="0" w:color="auto"/>
            <w:left w:val="none" w:sz="0" w:space="0" w:color="auto"/>
            <w:bottom w:val="none" w:sz="0" w:space="0" w:color="auto"/>
            <w:right w:val="none" w:sz="0" w:space="0" w:color="auto"/>
          </w:divBdr>
        </w:div>
        <w:div w:id="1102607423">
          <w:marLeft w:val="1800"/>
          <w:marRight w:val="0"/>
          <w:marTop w:val="77"/>
          <w:marBottom w:val="0"/>
          <w:divBdr>
            <w:top w:val="none" w:sz="0" w:space="0" w:color="auto"/>
            <w:left w:val="none" w:sz="0" w:space="0" w:color="auto"/>
            <w:bottom w:val="none" w:sz="0" w:space="0" w:color="auto"/>
            <w:right w:val="none" w:sz="0" w:space="0" w:color="auto"/>
          </w:divBdr>
        </w:div>
        <w:div w:id="919948383">
          <w:marLeft w:val="1166"/>
          <w:marRight w:val="0"/>
          <w:marTop w:val="86"/>
          <w:marBottom w:val="0"/>
          <w:divBdr>
            <w:top w:val="none" w:sz="0" w:space="0" w:color="auto"/>
            <w:left w:val="none" w:sz="0" w:space="0" w:color="auto"/>
            <w:bottom w:val="none" w:sz="0" w:space="0" w:color="auto"/>
            <w:right w:val="none" w:sz="0" w:space="0" w:color="auto"/>
          </w:divBdr>
        </w:div>
        <w:div w:id="1735665095">
          <w:marLeft w:val="1166"/>
          <w:marRight w:val="0"/>
          <w:marTop w:val="86"/>
          <w:marBottom w:val="0"/>
          <w:divBdr>
            <w:top w:val="none" w:sz="0" w:space="0" w:color="auto"/>
            <w:left w:val="none" w:sz="0" w:space="0" w:color="auto"/>
            <w:bottom w:val="none" w:sz="0" w:space="0" w:color="auto"/>
            <w:right w:val="none" w:sz="0" w:space="0" w:color="auto"/>
          </w:divBdr>
        </w:div>
        <w:div w:id="1455713894">
          <w:marLeft w:val="1800"/>
          <w:marRight w:val="0"/>
          <w:marTop w:val="77"/>
          <w:marBottom w:val="0"/>
          <w:divBdr>
            <w:top w:val="none" w:sz="0" w:space="0" w:color="auto"/>
            <w:left w:val="none" w:sz="0" w:space="0" w:color="auto"/>
            <w:bottom w:val="none" w:sz="0" w:space="0" w:color="auto"/>
            <w:right w:val="none" w:sz="0" w:space="0" w:color="auto"/>
          </w:divBdr>
        </w:div>
        <w:div w:id="1983194832">
          <w:marLeft w:val="1800"/>
          <w:marRight w:val="0"/>
          <w:marTop w:val="77"/>
          <w:marBottom w:val="0"/>
          <w:divBdr>
            <w:top w:val="none" w:sz="0" w:space="0" w:color="auto"/>
            <w:left w:val="none" w:sz="0" w:space="0" w:color="auto"/>
            <w:bottom w:val="none" w:sz="0" w:space="0" w:color="auto"/>
            <w:right w:val="none" w:sz="0" w:space="0" w:color="auto"/>
          </w:divBdr>
        </w:div>
      </w:divsChild>
    </w:div>
    <w:div w:id="485166668">
      <w:bodyDiv w:val="1"/>
      <w:marLeft w:val="0"/>
      <w:marRight w:val="0"/>
      <w:marTop w:val="0"/>
      <w:marBottom w:val="0"/>
      <w:divBdr>
        <w:top w:val="none" w:sz="0" w:space="0" w:color="auto"/>
        <w:left w:val="none" w:sz="0" w:space="0" w:color="auto"/>
        <w:bottom w:val="none" w:sz="0" w:space="0" w:color="auto"/>
        <w:right w:val="none" w:sz="0" w:space="0" w:color="auto"/>
      </w:divBdr>
      <w:divsChild>
        <w:div w:id="1565799163">
          <w:marLeft w:val="547"/>
          <w:marRight w:val="0"/>
          <w:marTop w:val="115"/>
          <w:marBottom w:val="0"/>
          <w:divBdr>
            <w:top w:val="none" w:sz="0" w:space="0" w:color="auto"/>
            <w:left w:val="none" w:sz="0" w:space="0" w:color="auto"/>
            <w:bottom w:val="none" w:sz="0" w:space="0" w:color="auto"/>
            <w:right w:val="none" w:sz="0" w:space="0" w:color="auto"/>
          </w:divBdr>
        </w:div>
        <w:div w:id="1757363149">
          <w:marLeft w:val="547"/>
          <w:marRight w:val="0"/>
          <w:marTop w:val="115"/>
          <w:marBottom w:val="0"/>
          <w:divBdr>
            <w:top w:val="none" w:sz="0" w:space="0" w:color="auto"/>
            <w:left w:val="none" w:sz="0" w:space="0" w:color="auto"/>
            <w:bottom w:val="none" w:sz="0" w:space="0" w:color="auto"/>
            <w:right w:val="none" w:sz="0" w:space="0" w:color="auto"/>
          </w:divBdr>
        </w:div>
        <w:div w:id="1388145948">
          <w:marLeft w:val="547"/>
          <w:marRight w:val="0"/>
          <w:marTop w:val="115"/>
          <w:marBottom w:val="0"/>
          <w:divBdr>
            <w:top w:val="none" w:sz="0" w:space="0" w:color="auto"/>
            <w:left w:val="none" w:sz="0" w:space="0" w:color="auto"/>
            <w:bottom w:val="none" w:sz="0" w:space="0" w:color="auto"/>
            <w:right w:val="none" w:sz="0" w:space="0" w:color="auto"/>
          </w:divBdr>
        </w:div>
        <w:div w:id="1701389986">
          <w:marLeft w:val="1166"/>
          <w:marRight w:val="0"/>
          <w:marTop w:val="96"/>
          <w:marBottom w:val="0"/>
          <w:divBdr>
            <w:top w:val="none" w:sz="0" w:space="0" w:color="auto"/>
            <w:left w:val="none" w:sz="0" w:space="0" w:color="auto"/>
            <w:bottom w:val="none" w:sz="0" w:space="0" w:color="auto"/>
            <w:right w:val="none" w:sz="0" w:space="0" w:color="auto"/>
          </w:divBdr>
        </w:div>
        <w:div w:id="402144334">
          <w:marLeft w:val="1166"/>
          <w:marRight w:val="0"/>
          <w:marTop w:val="96"/>
          <w:marBottom w:val="0"/>
          <w:divBdr>
            <w:top w:val="none" w:sz="0" w:space="0" w:color="auto"/>
            <w:left w:val="none" w:sz="0" w:space="0" w:color="auto"/>
            <w:bottom w:val="none" w:sz="0" w:space="0" w:color="auto"/>
            <w:right w:val="none" w:sz="0" w:space="0" w:color="auto"/>
          </w:divBdr>
        </w:div>
      </w:divsChild>
    </w:div>
    <w:div w:id="540899293">
      <w:bodyDiv w:val="1"/>
      <w:marLeft w:val="0"/>
      <w:marRight w:val="0"/>
      <w:marTop w:val="0"/>
      <w:marBottom w:val="0"/>
      <w:divBdr>
        <w:top w:val="none" w:sz="0" w:space="0" w:color="auto"/>
        <w:left w:val="none" w:sz="0" w:space="0" w:color="auto"/>
        <w:bottom w:val="none" w:sz="0" w:space="0" w:color="auto"/>
        <w:right w:val="none" w:sz="0" w:space="0" w:color="auto"/>
      </w:divBdr>
      <w:divsChild>
        <w:div w:id="1132407923">
          <w:marLeft w:val="547"/>
          <w:marRight w:val="0"/>
          <w:marTop w:val="91"/>
          <w:marBottom w:val="0"/>
          <w:divBdr>
            <w:top w:val="none" w:sz="0" w:space="0" w:color="auto"/>
            <w:left w:val="none" w:sz="0" w:space="0" w:color="auto"/>
            <w:bottom w:val="none" w:sz="0" w:space="0" w:color="auto"/>
            <w:right w:val="none" w:sz="0" w:space="0" w:color="auto"/>
          </w:divBdr>
        </w:div>
        <w:div w:id="1065182131">
          <w:marLeft w:val="1166"/>
          <w:marRight w:val="0"/>
          <w:marTop w:val="82"/>
          <w:marBottom w:val="0"/>
          <w:divBdr>
            <w:top w:val="none" w:sz="0" w:space="0" w:color="auto"/>
            <w:left w:val="none" w:sz="0" w:space="0" w:color="auto"/>
            <w:bottom w:val="none" w:sz="0" w:space="0" w:color="auto"/>
            <w:right w:val="none" w:sz="0" w:space="0" w:color="auto"/>
          </w:divBdr>
        </w:div>
        <w:div w:id="24722548">
          <w:marLeft w:val="1166"/>
          <w:marRight w:val="0"/>
          <w:marTop w:val="82"/>
          <w:marBottom w:val="0"/>
          <w:divBdr>
            <w:top w:val="none" w:sz="0" w:space="0" w:color="auto"/>
            <w:left w:val="none" w:sz="0" w:space="0" w:color="auto"/>
            <w:bottom w:val="none" w:sz="0" w:space="0" w:color="auto"/>
            <w:right w:val="none" w:sz="0" w:space="0" w:color="auto"/>
          </w:divBdr>
        </w:div>
        <w:div w:id="1342584518">
          <w:marLeft w:val="547"/>
          <w:marRight w:val="0"/>
          <w:marTop w:val="91"/>
          <w:marBottom w:val="0"/>
          <w:divBdr>
            <w:top w:val="none" w:sz="0" w:space="0" w:color="auto"/>
            <w:left w:val="none" w:sz="0" w:space="0" w:color="auto"/>
            <w:bottom w:val="none" w:sz="0" w:space="0" w:color="auto"/>
            <w:right w:val="none" w:sz="0" w:space="0" w:color="auto"/>
          </w:divBdr>
        </w:div>
        <w:div w:id="1905025405">
          <w:marLeft w:val="1166"/>
          <w:marRight w:val="0"/>
          <w:marTop w:val="82"/>
          <w:marBottom w:val="0"/>
          <w:divBdr>
            <w:top w:val="none" w:sz="0" w:space="0" w:color="auto"/>
            <w:left w:val="none" w:sz="0" w:space="0" w:color="auto"/>
            <w:bottom w:val="none" w:sz="0" w:space="0" w:color="auto"/>
            <w:right w:val="none" w:sz="0" w:space="0" w:color="auto"/>
          </w:divBdr>
        </w:div>
        <w:div w:id="661397811">
          <w:marLeft w:val="1166"/>
          <w:marRight w:val="0"/>
          <w:marTop w:val="82"/>
          <w:marBottom w:val="0"/>
          <w:divBdr>
            <w:top w:val="none" w:sz="0" w:space="0" w:color="auto"/>
            <w:left w:val="none" w:sz="0" w:space="0" w:color="auto"/>
            <w:bottom w:val="none" w:sz="0" w:space="0" w:color="auto"/>
            <w:right w:val="none" w:sz="0" w:space="0" w:color="auto"/>
          </w:divBdr>
        </w:div>
        <w:div w:id="888301336">
          <w:marLeft w:val="1166"/>
          <w:marRight w:val="0"/>
          <w:marTop w:val="82"/>
          <w:marBottom w:val="0"/>
          <w:divBdr>
            <w:top w:val="none" w:sz="0" w:space="0" w:color="auto"/>
            <w:left w:val="none" w:sz="0" w:space="0" w:color="auto"/>
            <w:bottom w:val="none" w:sz="0" w:space="0" w:color="auto"/>
            <w:right w:val="none" w:sz="0" w:space="0" w:color="auto"/>
          </w:divBdr>
        </w:div>
        <w:div w:id="730035679">
          <w:marLeft w:val="1166"/>
          <w:marRight w:val="0"/>
          <w:marTop w:val="82"/>
          <w:marBottom w:val="0"/>
          <w:divBdr>
            <w:top w:val="none" w:sz="0" w:space="0" w:color="auto"/>
            <w:left w:val="none" w:sz="0" w:space="0" w:color="auto"/>
            <w:bottom w:val="none" w:sz="0" w:space="0" w:color="auto"/>
            <w:right w:val="none" w:sz="0" w:space="0" w:color="auto"/>
          </w:divBdr>
        </w:div>
        <w:div w:id="592125695">
          <w:marLeft w:val="1166"/>
          <w:marRight w:val="0"/>
          <w:marTop w:val="82"/>
          <w:marBottom w:val="0"/>
          <w:divBdr>
            <w:top w:val="none" w:sz="0" w:space="0" w:color="auto"/>
            <w:left w:val="none" w:sz="0" w:space="0" w:color="auto"/>
            <w:bottom w:val="none" w:sz="0" w:space="0" w:color="auto"/>
            <w:right w:val="none" w:sz="0" w:space="0" w:color="auto"/>
          </w:divBdr>
        </w:div>
      </w:divsChild>
    </w:div>
    <w:div w:id="659386987">
      <w:bodyDiv w:val="1"/>
      <w:marLeft w:val="0"/>
      <w:marRight w:val="0"/>
      <w:marTop w:val="0"/>
      <w:marBottom w:val="0"/>
      <w:divBdr>
        <w:top w:val="none" w:sz="0" w:space="0" w:color="auto"/>
        <w:left w:val="none" w:sz="0" w:space="0" w:color="auto"/>
        <w:bottom w:val="none" w:sz="0" w:space="0" w:color="auto"/>
        <w:right w:val="none" w:sz="0" w:space="0" w:color="auto"/>
      </w:divBdr>
      <w:divsChild>
        <w:div w:id="844049662">
          <w:marLeft w:val="2347"/>
          <w:marRight w:val="0"/>
          <w:marTop w:val="18"/>
          <w:marBottom w:val="6"/>
          <w:divBdr>
            <w:top w:val="none" w:sz="0" w:space="0" w:color="auto"/>
            <w:left w:val="none" w:sz="0" w:space="0" w:color="auto"/>
            <w:bottom w:val="none" w:sz="0" w:space="0" w:color="auto"/>
            <w:right w:val="none" w:sz="0" w:space="0" w:color="auto"/>
          </w:divBdr>
        </w:div>
        <w:div w:id="365444525">
          <w:marLeft w:val="2347"/>
          <w:marRight w:val="0"/>
          <w:marTop w:val="18"/>
          <w:marBottom w:val="6"/>
          <w:divBdr>
            <w:top w:val="none" w:sz="0" w:space="0" w:color="auto"/>
            <w:left w:val="none" w:sz="0" w:space="0" w:color="auto"/>
            <w:bottom w:val="none" w:sz="0" w:space="0" w:color="auto"/>
            <w:right w:val="none" w:sz="0" w:space="0" w:color="auto"/>
          </w:divBdr>
        </w:div>
        <w:div w:id="942809034">
          <w:marLeft w:val="2347"/>
          <w:marRight w:val="0"/>
          <w:marTop w:val="18"/>
          <w:marBottom w:val="6"/>
          <w:divBdr>
            <w:top w:val="none" w:sz="0" w:space="0" w:color="auto"/>
            <w:left w:val="none" w:sz="0" w:space="0" w:color="auto"/>
            <w:bottom w:val="none" w:sz="0" w:space="0" w:color="auto"/>
            <w:right w:val="none" w:sz="0" w:space="0" w:color="auto"/>
          </w:divBdr>
        </w:div>
      </w:divsChild>
    </w:div>
    <w:div w:id="728571717">
      <w:bodyDiv w:val="1"/>
      <w:marLeft w:val="0"/>
      <w:marRight w:val="0"/>
      <w:marTop w:val="0"/>
      <w:marBottom w:val="0"/>
      <w:divBdr>
        <w:top w:val="none" w:sz="0" w:space="0" w:color="auto"/>
        <w:left w:val="none" w:sz="0" w:space="0" w:color="auto"/>
        <w:bottom w:val="none" w:sz="0" w:space="0" w:color="auto"/>
        <w:right w:val="none" w:sz="0" w:space="0" w:color="auto"/>
      </w:divBdr>
      <w:divsChild>
        <w:div w:id="746614191">
          <w:marLeft w:val="547"/>
          <w:marRight w:val="0"/>
          <w:marTop w:val="96"/>
          <w:marBottom w:val="0"/>
          <w:divBdr>
            <w:top w:val="none" w:sz="0" w:space="0" w:color="auto"/>
            <w:left w:val="none" w:sz="0" w:space="0" w:color="auto"/>
            <w:bottom w:val="none" w:sz="0" w:space="0" w:color="auto"/>
            <w:right w:val="none" w:sz="0" w:space="0" w:color="auto"/>
          </w:divBdr>
        </w:div>
        <w:div w:id="1922106219">
          <w:marLeft w:val="1166"/>
          <w:marRight w:val="0"/>
          <w:marTop w:val="86"/>
          <w:marBottom w:val="0"/>
          <w:divBdr>
            <w:top w:val="none" w:sz="0" w:space="0" w:color="auto"/>
            <w:left w:val="none" w:sz="0" w:space="0" w:color="auto"/>
            <w:bottom w:val="none" w:sz="0" w:space="0" w:color="auto"/>
            <w:right w:val="none" w:sz="0" w:space="0" w:color="auto"/>
          </w:divBdr>
        </w:div>
        <w:div w:id="382559072">
          <w:marLeft w:val="1166"/>
          <w:marRight w:val="0"/>
          <w:marTop w:val="86"/>
          <w:marBottom w:val="0"/>
          <w:divBdr>
            <w:top w:val="none" w:sz="0" w:space="0" w:color="auto"/>
            <w:left w:val="none" w:sz="0" w:space="0" w:color="auto"/>
            <w:bottom w:val="none" w:sz="0" w:space="0" w:color="auto"/>
            <w:right w:val="none" w:sz="0" w:space="0" w:color="auto"/>
          </w:divBdr>
        </w:div>
        <w:div w:id="192814916">
          <w:marLeft w:val="547"/>
          <w:marRight w:val="0"/>
          <w:marTop w:val="96"/>
          <w:marBottom w:val="0"/>
          <w:divBdr>
            <w:top w:val="none" w:sz="0" w:space="0" w:color="auto"/>
            <w:left w:val="none" w:sz="0" w:space="0" w:color="auto"/>
            <w:bottom w:val="none" w:sz="0" w:space="0" w:color="auto"/>
            <w:right w:val="none" w:sz="0" w:space="0" w:color="auto"/>
          </w:divBdr>
        </w:div>
        <w:div w:id="371996840">
          <w:marLeft w:val="1166"/>
          <w:marRight w:val="0"/>
          <w:marTop w:val="86"/>
          <w:marBottom w:val="0"/>
          <w:divBdr>
            <w:top w:val="none" w:sz="0" w:space="0" w:color="auto"/>
            <w:left w:val="none" w:sz="0" w:space="0" w:color="auto"/>
            <w:bottom w:val="none" w:sz="0" w:space="0" w:color="auto"/>
            <w:right w:val="none" w:sz="0" w:space="0" w:color="auto"/>
          </w:divBdr>
        </w:div>
        <w:div w:id="283968113">
          <w:marLeft w:val="1166"/>
          <w:marRight w:val="0"/>
          <w:marTop w:val="86"/>
          <w:marBottom w:val="0"/>
          <w:divBdr>
            <w:top w:val="none" w:sz="0" w:space="0" w:color="auto"/>
            <w:left w:val="none" w:sz="0" w:space="0" w:color="auto"/>
            <w:bottom w:val="none" w:sz="0" w:space="0" w:color="auto"/>
            <w:right w:val="none" w:sz="0" w:space="0" w:color="auto"/>
          </w:divBdr>
        </w:div>
      </w:divsChild>
    </w:div>
    <w:div w:id="923537178">
      <w:bodyDiv w:val="1"/>
      <w:marLeft w:val="0"/>
      <w:marRight w:val="0"/>
      <w:marTop w:val="0"/>
      <w:marBottom w:val="0"/>
      <w:divBdr>
        <w:top w:val="none" w:sz="0" w:space="0" w:color="auto"/>
        <w:left w:val="none" w:sz="0" w:space="0" w:color="auto"/>
        <w:bottom w:val="none" w:sz="0" w:space="0" w:color="auto"/>
        <w:right w:val="none" w:sz="0" w:space="0" w:color="auto"/>
      </w:divBdr>
      <w:divsChild>
        <w:div w:id="322054873">
          <w:marLeft w:val="547"/>
          <w:marRight w:val="0"/>
          <w:marTop w:val="96"/>
          <w:marBottom w:val="0"/>
          <w:divBdr>
            <w:top w:val="none" w:sz="0" w:space="0" w:color="auto"/>
            <w:left w:val="none" w:sz="0" w:space="0" w:color="auto"/>
            <w:bottom w:val="none" w:sz="0" w:space="0" w:color="auto"/>
            <w:right w:val="none" w:sz="0" w:space="0" w:color="auto"/>
          </w:divBdr>
        </w:div>
        <w:div w:id="1477410627">
          <w:marLeft w:val="1166"/>
          <w:marRight w:val="0"/>
          <w:marTop w:val="86"/>
          <w:marBottom w:val="0"/>
          <w:divBdr>
            <w:top w:val="none" w:sz="0" w:space="0" w:color="auto"/>
            <w:left w:val="none" w:sz="0" w:space="0" w:color="auto"/>
            <w:bottom w:val="none" w:sz="0" w:space="0" w:color="auto"/>
            <w:right w:val="none" w:sz="0" w:space="0" w:color="auto"/>
          </w:divBdr>
        </w:div>
        <w:div w:id="1360667596">
          <w:marLeft w:val="1166"/>
          <w:marRight w:val="0"/>
          <w:marTop w:val="86"/>
          <w:marBottom w:val="0"/>
          <w:divBdr>
            <w:top w:val="none" w:sz="0" w:space="0" w:color="auto"/>
            <w:left w:val="none" w:sz="0" w:space="0" w:color="auto"/>
            <w:bottom w:val="none" w:sz="0" w:space="0" w:color="auto"/>
            <w:right w:val="none" w:sz="0" w:space="0" w:color="auto"/>
          </w:divBdr>
        </w:div>
        <w:div w:id="1487667849">
          <w:marLeft w:val="547"/>
          <w:marRight w:val="0"/>
          <w:marTop w:val="96"/>
          <w:marBottom w:val="0"/>
          <w:divBdr>
            <w:top w:val="none" w:sz="0" w:space="0" w:color="auto"/>
            <w:left w:val="none" w:sz="0" w:space="0" w:color="auto"/>
            <w:bottom w:val="none" w:sz="0" w:space="0" w:color="auto"/>
            <w:right w:val="none" w:sz="0" w:space="0" w:color="auto"/>
          </w:divBdr>
        </w:div>
        <w:div w:id="1264727006">
          <w:marLeft w:val="1166"/>
          <w:marRight w:val="0"/>
          <w:marTop w:val="86"/>
          <w:marBottom w:val="0"/>
          <w:divBdr>
            <w:top w:val="none" w:sz="0" w:space="0" w:color="auto"/>
            <w:left w:val="none" w:sz="0" w:space="0" w:color="auto"/>
            <w:bottom w:val="none" w:sz="0" w:space="0" w:color="auto"/>
            <w:right w:val="none" w:sz="0" w:space="0" w:color="auto"/>
          </w:divBdr>
        </w:div>
        <w:div w:id="1678967062">
          <w:marLeft w:val="1166"/>
          <w:marRight w:val="0"/>
          <w:marTop w:val="86"/>
          <w:marBottom w:val="0"/>
          <w:divBdr>
            <w:top w:val="none" w:sz="0" w:space="0" w:color="auto"/>
            <w:left w:val="none" w:sz="0" w:space="0" w:color="auto"/>
            <w:bottom w:val="none" w:sz="0" w:space="0" w:color="auto"/>
            <w:right w:val="none" w:sz="0" w:space="0" w:color="auto"/>
          </w:divBdr>
        </w:div>
      </w:divsChild>
    </w:div>
    <w:div w:id="926227226">
      <w:bodyDiv w:val="1"/>
      <w:marLeft w:val="0"/>
      <w:marRight w:val="0"/>
      <w:marTop w:val="0"/>
      <w:marBottom w:val="0"/>
      <w:divBdr>
        <w:top w:val="none" w:sz="0" w:space="0" w:color="auto"/>
        <w:left w:val="none" w:sz="0" w:space="0" w:color="auto"/>
        <w:bottom w:val="none" w:sz="0" w:space="0" w:color="auto"/>
        <w:right w:val="none" w:sz="0" w:space="0" w:color="auto"/>
      </w:divBdr>
      <w:divsChild>
        <w:div w:id="1431273074">
          <w:marLeft w:val="547"/>
          <w:marRight w:val="0"/>
          <w:marTop w:val="96"/>
          <w:marBottom w:val="0"/>
          <w:divBdr>
            <w:top w:val="none" w:sz="0" w:space="0" w:color="auto"/>
            <w:left w:val="none" w:sz="0" w:space="0" w:color="auto"/>
            <w:bottom w:val="none" w:sz="0" w:space="0" w:color="auto"/>
            <w:right w:val="none" w:sz="0" w:space="0" w:color="auto"/>
          </w:divBdr>
        </w:div>
        <w:div w:id="2007979419">
          <w:marLeft w:val="1166"/>
          <w:marRight w:val="0"/>
          <w:marTop w:val="86"/>
          <w:marBottom w:val="0"/>
          <w:divBdr>
            <w:top w:val="none" w:sz="0" w:space="0" w:color="auto"/>
            <w:left w:val="none" w:sz="0" w:space="0" w:color="auto"/>
            <w:bottom w:val="none" w:sz="0" w:space="0" w:color="auto"/>
            <w:right w:val="none" w:sz="0" w:space="0" w:color="auto"/>
          </w:divBdr>
        </w:div>
        <w:div w:id="801846462">
          <w:marLeft w:val="547"/>
          <w:marRight w:val="0"/>
          <w:marTop w:val="96"/>
          <w:marBottom w:val="0"/>
          <w:divBdr>
            <w:top w:val="none" w:sz="0" w:space="0" w:color="auto"/>
            <w:left w:val="none" w:sz="0" w:space="0" w:color="auto"/>
            <w:bottom w:val="none" w:sz="0" w:space="0" w:color="auto"/>
            <w:right w:val="none" w:sz="0" w:space="0" w:color="auto"/>
          </w:divBdr>
        </w:div>
        <w:div w:id="59252537">
          <w:marLeft w:val="1166"/>
          <w:marRight w:val="0"/>
          <w:marTop w:val="86"/>
          <w:marBottom w:val="0"/>
          <w:divBdr>
            <w:top w:val="none" w:sz="0" w:space="0" w:color="auto"/>
            <w:left w:val="none" w:sz="0" w:space="0" w:color="auto"/>
            <w:bottom w:val="none" w:sz="0" w:space="0" w:color="auto"/>
            <w:right w:val="none" w:sz="0" w:space="0" w:color="auto"/>
          </w:divBdr>
        </w:div>
        <w:div w:id="1750544905">
          <w:marLeft w:val="1166"/>
          <w:marRight w:val="0"/>
          <w:marTop w:val="86"/>
          <w:marBottom w:val="0"/>
          <w:divBdr>
            <w:top w:val="none" w:sz="0" w:space="0" w:color="auto"/>
            <w:left w:val="none" w:sz="0" w:space="0" w:color="auto"/>
            <w:bottom w:val="none" w:sz="0" w:space="0" w:color="auto"/>
            <w:right w:val="none" w:sz="0" w:space="0" w:color="auto"/>
          </w:divBdr>
        </w:div>
        <w:div w:id="619992135">
          <w:marLeft w:val="1166"/>
          <w:marRight w:val="0"/>
          <w:marTop w:val="86"/>
          <w:marBottom w:val="0"/>
          <w:divBdr>
            <w:top w:val="none" w:sz="0" w:space="0" w:color="auto"/>
            <w:left w:val="none" w:sz="0" w:space="0" w:color="auto"/>
            <w:bottom w:val="none" w:sz="0" w:space="0" w:color="auto"/>
            <w:right w:val="none" w:sz="0" w:space="0" w:color="auto"/>
          </w:divBdr>
        </w:div>
      </w:divsChild>
    </w:div>
    <w:div w:id="1002077291">
      <w:bodyDiv w:val="1"/>
      <w:marLeft w:val="0"/>
      <w:marRight w:val="0"/>
      <w:marTop w:val="0"/>
      <w:marBottom w:val="0"/>
      <w:divBdr>
        <w:top w:val="none" w:sz="0" w:space="0" w:color="auto"/>
        <w:left w:val="none" w:sz="0" w:space="0" w:color="auto"/>
        <w:bottom w:val="none" w:sz="0" w:space="0" w:color="auto"/>
        <w:right w:val="none" w:sz="0" w:space="0" w:color="auto"/>
      </w:divBdr>
      <w:divsChild>
        <w:div w:id="1577090495">
          <w:marLeft w:val="547"/>
          <w:marRight w:val="0"/>
          <w:marTop w:val="96"/>
          <w:marBottom w:val="0"/>
          <w:divBdr>
            <w:top w:val="none" w:sz="0" w:space="0" w:color="auto"/>
            <w:left w:val="none" w:sz="0" w:space="0" w:color="auto"/>
            <w:bottom w:val="none" w:sz="0" w:space="0" w:color="auto"/>
            <w:right w:val="none" w:sz="0" w:space="0" w:color="auto"/>
          </w:divBdr>
        </w:div>
        <w:div w:id="639648299">
          <w:marLeft w:val="1166"/>
          <w:marRight w:val="0"/>
          <w:marTop w:val="86"/>
          <w:marBottom w:val="0"/>
          <w:divBdr>
            <w:top w:val="none" w:sz="0" w:space="0" w:color="auto"/>
            <w:left w:val="none" w:sz="0" w:space="0" w:color="auto"/>
            <w:bottom w:val="none" w:sz="0" w:space="0" w:color="auto"/>
            <w:right w:val="none" w:sz="0" w:space="0" w:color="auto"/>
          </w:divBdr>
        </w:div>
        <w:div w:id="125634399">
          <w:marLeft w:val="1166"/>
          <w:marRight w:val="0"/>
          <w:marTop w:val="86"/>
          <w:marBottom w:val="0"/>
          <w:divBdr>
            <w:top w:val="none" w:sz="0" w:space="0" w:color="auto"/>
            <w:left w:val="none" w:sz="0" w:space="0" w:color="auto"/>
            <w:bottom w:val="none" w:sz="0" w:space="0" w:color="auto"/>
            <w:right w:val="none" w:sz="0" w:space="0" w:color="auto"/>
          </w:divBdr>
        </w:div>
        <w:div w:id="1524394099">
          <w:marLeft w:val="547"/>
          <w:marRight w:val="0"/>
          <w:marTop w:val="96"/>
          <w:marBottom w:val="0"/>
          <w:divBdr>
            <w:top w:val="none" w:sz="0" w:space="0" w:color="auto"/>
            <w:left w:val="none" w:sz="0" w:space="0" w:color="auto"/>
            <w:bottom w:val="none" w:sz="0" w:space="0" w:color="auto"/>
            <w:right w:val="none" w:sz="0" w:space="0" w:color="auto"/>
          </w:divBdr>
        </w:div>
        <w:div w:id="552273595">
          <w:marLeft w:val="1166"/>
          <w:marRight w:val="0"/>
          <w:marTop w:val="86"/>
          <w:marBottom w:val="0"/>
          <w:divBdr>
            <w:top w:val="none" w:sz="0" w:space="0" w:color="auto"/>
            <w:left w:val="none" w:sz="0" w:space="0" w:color="auto"/>
            <w:bottom w:val="none" w:sz="0" w:space="0" w:color="auto"/>
            <w:right w:val="none" w:sz="0" w:space="0" w:color="auto"/>
          </w:divBdr>
        </w:div>
        <w:div w:id="949707732">
          <w:marLeft w:val="1166"/>
          <w:marRight w:val="0"/>
          <w:marTop w:val="86"/>
          <w:marBottom w:val="0"/>
          <w:divBdr>
            <w:top w:val="none" w:sz="0" w:space="0" w:color="auto"/>
            <w:left w:val="none" w:sz="0" w:space="0" w:color="auto"/>
            <w:bottom w:val="none" w:sz="0" w:space="0" w:color="auto"/>
            <w:right w:val="none" w:sz="0" w:space="0" w:color="auto"/>
          </w:divBdr>
        </w:div>
        <w:div w:id="1630890747">
          <w:marLeft w:val="1166"/>
          <w:marRight w:val="0"/>
          <w:marTop w:val="86"/>
          <w:marBottom w:val="0"/>
          <w:divBdr>
            <w:top w:val="none" w:sz="0" w:space="0" w:color="auto"/>
            <w:left w:val="none" w:sz="0" w:space="0" w:color="auto"/>
            <w:bottom w:val="none" w:sz="0" w:space="0" w:color="auto"/>
            <w:right w:val="none" w:sz="0" w:space="0" w:color="auto"/>
          </w:divBdr>
        </w:div>
      </w:divsChild>
    </w:div>
    <w:div w:id="1015108395">
      <w:bodyDiv w:val="1"/>
      <w:marLeft w:val="0"/>
      <w:marRight w:val="0"/>
      <w:marTop w:val="0"/>
      <w:marBottom w:val="0"/>
      <w:divBdr>
        <w:top w:val="none" w:sz="0" w:space="0" w:color="auto"/>
        <w:left w:val="none" w:sz="0" w:space="0" w:color="auto"/>
        <w:bottom w:val="none" w:sz="0" w:space="0" w:color="auto"/>
        <w:right w:val="none" w:sz="0" w:space="0" w:color="auto"/>
      </w:divBdr>
      <w:divsChild>
        <w:div w:id="210114557">
          <w:marLeft w:val="547"/>
          <w:marRight w:val="0"/>
          <w:marTop w:val="96"/>
          <w:marBottom w:val="0"/>
          <w:divBdr>
            <w:top w:val="none" w:sz="0" w:space="0" w:color="auto"/>
            <w:left w:val="none" w:sz="0" w:space="0" w:color="auto"/>
            <w:bottom w:val="none" w:sz="0" w:space="0" w:color="auto"/>
            <w:right w:val="none" w:sz="0" w:space="0" w:color="auto"/>
          </w:divBdr>
        </w:div>
        <w:div w:id="1463496042">
          <w:marLeft w:val="1166"/>
          <w:marRight w:val="0"/>
          <w:marTop w:val="86"/>
          <w:marBottom w:val="0"/>
          <w:divBdr>
            <w:top w:val="none" w:sz="0" w:space="0" w:color="auto"/>
            <w:left w:val="none" w:sz="0" w:space="0" w:color="auto"/>
            <w:bottom w:val="none" w:sz="0" w:space="0" w:color="auto"/>
            <w:right w:val="none" w:sz="0" w:space="0" w:color="auto"/>
          </w:divBdr>
        </w:div>
        <w:div w:id="1066610708">
          <w:marLeft w:val="1166"/>
          <w:marRight w:val="0"/>
          <w:marTop w:val="86"/>
          <w:marBottom w:val="0"/>
          <w:divBdr>
            <w:top w:val="none" w:sz="0" w:space="0" w:color="auto"/>
            <w:left w:val="none" w:sz="0" w:space="0" w:color="auto"/>
            <w:bottom w:val="none" w:sz="0" w:space="0" w:color="auto"/>
            <w:right w:val="none" w:sz="0" w:space="0" w:color="auto"/>
          </w:divBdr>
        </w:div>
        <w:div w:id="61487433">
          <w:marLeft w:val="1166"/>
          <w:marRight w:val="0"/>
          <w:marTop w:val="86"/>
          <w:marBottom w:val="0"/>
          <w:divBdr>
            <w:top w:val="none" w:sz="0" w:space="0" w:color="auto"/>
            <w:left w:val="none" w:sz="0" w:space="0" w:color="auto"/>
            <w:bottom w:val="none" w:sz="0" w:space="0" w:color="auto"/>
            <w:right w:val="none" w:sz="0" w:space="0" w:color="auto"/>
          </w:divBdr>
        </w:div>
        <w:div w:id="762533809">
          <w:marLeft w:val="547"/>
          <w:marRight w:val="0"/>
          <w:marTop w:val="96"/>
          <w:marBottom w:val="0"/>
          <w:divBdr>
            <w:top w:val="none" w:sz="0" w:space="0" w:color="auto"/>
            <w:left w:val="none" w:sz="0" w:space="0" w:color="auto"/>
            <w:bottom w:val="none" w:sz="0" w:space="0" w:color="auto"/>
            <w:right w:val="none" w:sz="0" w:space="0" w:color="auto"/>
          </w:divBdr>
        </w:div>
        <w:div w:id="1296566070">
          <w:marLeft w:val="1166"/>
          <w:marRight w:val="0"/>
          <w:marTop w:val="86"/>
          <w:marBottom w:val="0"/>
          <w:divBdr>
            <w:top w:val="none" w:sz="0" w:space="0" w:color="auto"/>
            <w:left w:val="none" w:sz="0" w:space="0" w:color="auto"/>
            <w:bottom w:val="none" w:sz="0" w:space="0" w:color="auto"/>
            <w:right w:val="none" w:sz="0" w:space="0" w:color="auto"/>
          </w:divBdr>
        </w:div>
        <w:div w:id="989167453">
          <w:marLeft w:val="1166"/>
          <w:marRight w:val="0"/>
          <w:marTop w:val="86"/>
          <w:marBottom w:val="0"/>
          <w:divBdr>
            <w:top w:val="none" w:sz="0" w:space="0" w:color="auto"/>
            <w:left w:val="none" w:sz="0" w:space="0" w:color="auto"/>
            <w:bottom w:val="none" w:sz="0" w:space="0" w:color="auto"/>
            <w:right w:val="none" w:sz="0" w:space="0" w:color="auto"/>
          </w:divBdr>
        </w:div>
        <w:div w:id="1155099800">
          <w:marLeft w:val="1166"/>
          <w:marRight w:val="0"/>
          <w:marTop w:val="86"/>
          <w:marBottom w:val="0"/>
          <w:divBdr>
            <w:top w:val="none" w:sz="0" w:space="0" w:color="auto"/>
            <w:left w:val="none" w:sz="0" w:space="0" w:color="auto"/>
            <w:bottom w:val="none" w:sz="0" w:space="0" w:color="auto"/>
            <w:right w:val="none" w:sz="0" w:space="0" w:color="auto"/>
          </w:divBdr>
        </w:div>
      </w:divsChild>
    </w:div>
    <w:div w:id="1236672937">
      <w:bodyDiv w:val="1"/>
      <w:marLeft w:val="0"/>
      <w:marRight w:val="0"/>
      <w:marTop w:val="0"/>
      <w:marBottom w:val="0"/>
      <w:divBdr>
        <w:top w:val="none" w:sz="0" w:space="0" w:color="auto"/>
        <w:left w:val="none" w:sz="0" w:space="0" w:color="auto"/>
        <w:bottom w:val="none" w:sz="0" w:space="0" w:color="auto"/>
        <w:right w:val="none" w:sz="0" w:space="0" w:color="auto"/>
      </w:divBdr>
      <w:divsChild>
        <w:div w:id="1193615845">
          <w:marLeft w:val="547"/>
          <w:marRight w:val="0"/>
          <w:marTop w:val="96"/>
          <w:marBottom w:val="0"/>
          <w:divBdr>
            <w:top w:val="none" w:sz="0" w:space="0" w:color="auto"/>
            <w:left w:val="none" w:sz="0" w:space="0" w:color="auto"/>
            <w:bottom w:val="none" w:sz="0" w:space="0" w:color="auto"/>
            <w:right w:val="none" w:sz="0" w:space="0" w:color="auto"/>
          </w:divBdr>
        </w:div>
        <w:div w:id="1758400887">
          <w:marLeft w:val="1166"/>
          <w:marRight w:val="0"/>
          <w:marTop w:val="86"/>
          <w:marBottom w:val="0"/>
          <w:divBdr>
            <w:top w:val="none" w:sz="0" w:space="0" w:color="auto"/>
            <w:left w:val="none" w:sz="0" w:space="0" w:color="auto"/>
            <w:bottom w:val="none" w:sz="0" w:space="0" w:color="auto"/>
            <w:right w:val="none" w:sz="0" w:space="0" w:color="auto"/>
          </w:divBdr>
        </w:div>
        <w:div w:id="2136101875">
          <w:marLeft w:val="1166"/>
          <w:marRight w:val="0"/>
          <w:marTop w:val="86"/>
          <w:marBottom w:val="0"/>
          <w:divBdr>
            <w:top w:val="none" w:sz="0" w:space="0" w:color="auto"/>
            <w:left w:val="none" w:sz="0" w:space="0" w:color="auto"/>
            <w:bottom w:val="none" w:sz="0" w:space="0" w:color="auto"/>
            <w:right w:val="none" w:sz="0" w:space="0" w:color="auto"/>
          </w:divBdr>
        </w:div>
        <w:div w:id="870918316">
          <w:marLeft w:val="547"/>
          <w:marRight w:val="0"/>
          <w:marTop w:val="96"/>
          <w:marBottom w:val="0"/>
          <w:divBdr>
            <w:top w:val="none" w:sz="0" w:space="0" w:color="auto"/>
            <w:left w:val="none" w:sz="0" w:space="0" w:color="auto"/>
            <w:bottom w:val="none" w:sz="0" w:space="0" w:color="auto"/>
            <w:right w:val="none" w:sz="0" w:space="0" w:color="auto"/>
          </w:divBdr>
        </w:div>
        <w:div w:id="1414888715">
          <w:marLeft w:val="1166"/>
          <w:marRight w:val="0"/>
          <w:marTop w:val="86"/>
          <w:marBottom w:val="0"/>
          <w:divBdr>
            <w:top w:val="none" w:sz="0" w:space="0" w:color="auto"/>
            <w:left w:val="none" w:sz="0" w:space="0" w:color="auto"/>
            <w:bottom w:val="none" w:sz="0" w:space="0" w:color="auto"/>
            <w:right w:val="none" w:sz="0" w:space="0" w:color="auto"/>
          </w:divBdr>
        </w:div>
      </w:divsChild>
    </w:div>
    <w:div w:id="1496602612">
      <w:bodyDiv w:val="1"/>
      <w:marLeft w:val="0"/>
      <w:marRight w:val="0"/>
      <w:marTop w:val="0"/>
      <w:marBottom w:val="0"/>
      <w:divBdr>
        <w:top w:val="none" w:sz="0" w:space="0" w:color="auto"/>
        <w:left w:val="none" w:sz="0" w:space="0" w:color="auto"/>
        <w:bottom w:val="none" w:sz="0" w:space="0" w:color="auto"/>
        <w:right w:val="none" w:sz="0" w:space="0" w:color="auto"/>
      </w:divBdr>
      <w:divsChild>
        <w:div w:id="1325091041">
          <w:marLeft w:val="547"/>
          <w:marRight w:val="0"/>
          <w:marTop w:val="91"/>
          <w:marBottom w:val="0"/>
          <w:divBdr>
            <w:top w:val="none" w:sz="0" w:space="0" w:color="auto"/>
            <w:left w:val="none" w:sz="0" w:space="0" w:color="auto"/>
            <w:bottom w:val="none" w:sz="0" w:space="0" w:color="auto"/>
            <w:right w:val="none" w:sz="0" w:space="0" w:color="auto"/>
          </w:divBdr>
        </w:div>
        <w:div w:id="124205326">
          <w:marLeft w:val="547"/>
          <w:marRight w:val="0"/>
          <w:marTop w:val="91"/>
          <w:marBottom w:val="0"/>
          <w:divBdr>
            <w:top w:val="none" w:sz="0" w:space="0" w:color="auto"/>
            <w:left w:val="none" w:sz="0" w:space="0" w:color="auto"/>
            <w:bottom w:val="none" w:sz="0" w:space="0" w:color="auto"/>
            <w:right w:val="none" w:sz="0" w:space="0" w:color="auto"/>
          </w:divBdr>
        </w:div>
        <w:div w:id="1537278046">
          <w:marLeft w:val="547"/>
          <w:marRight w:val="0"/>
          <w:marTop w:val="91"/>
          <w:marBottom w:val="0"/>
          <w:divBdr>
            <w:top w:val="none" w:sz="0" w:space="0" w:color="auto"/>
            <w:left w:val="none" w:sz="0" w:space="0" w:color="auto"/>
            <w:bottom w:val="none" w:sz="0" w:space="0" w:color="auto"/>
            <w:right w:val="none" w:sz="0" w:space="0" w:color="auto"/>
          </w:divBdr>
        </w:div>
        <w:div w:id="380054740">
          <w:marLeft w:val="547"/>
          <w:marRight w:val="0"/>
          <w:marTop w:val="91"/>
          <w:marBottom w:val="0"/>
          <w:divBdr>
            <w:top w:val="none" w:sz="0" w:space="0" w:color="auto"/>
            <w:left w:val="none" w:sz="0" w:space="0" w:color="auto"/>
            <w:bottom w:val="none" w:sz="0" w:space="0" w:color="auto"/>
            <w:right w:val="none" w:sz="0" w:space="0" w:color="auto"/>
          </w:divBdr>
        </w:div>
        <w:div w:id="1713340229">
          <w:marLeft w:val="547"/>
          <w:marRight w:val="0"/>
          <w:marTop w:val="91"/>
          <w:marBottom w:val="0"/>
          <w:divBdr>
            <w:top w:val="none" w:sz="0" w:space="0" w:color="auto"/>
            <w:left w:val="none" w:sz="0" w:space="0" w:color="auto"/>
            <w:bottom w:val="none" w:sz="0" w:space="0" w:color="auto"/>
            <w:right w:val="none" w:sz="0" w:space="0" w:color="auto"/>
          </w:divBdr>
        </w:div>
        <w:div w:id="421608264">
          <w:marLeft w:val="547"/>
          <w:marRight w:val="0"/>
          <w:marTop w:val="91"/>
          <w:marBottom w:val="0"/>
          <w:divBdr>
            <w:top w:val="none" w:sz="0" w:space="0" w:color="auto"/>
            <w:left w:val="none" w:sz="0" w:space="0" w:color="auto"/>
            <w:bottom w:val="none" w:sz="0" w:space="0" w:color="auto"/>
            <w:right w:val="none" w:sz="0" w:space="0" w:color="auto"/>
          </w:divBdr>
        </w:div>
      </w:divsChild>
    </w:div>
    <w:div w:id="1644309535">
      <w:bodyDiv w:val="1"/>
      <w:marLeft w:val="0"/>
      <w:marRight w:val="0"/>
      <w:marTop w:val="0"/>
      <w:marBottom w:val="0"/>
      <w:divBdr>
        <w:top w:val="none" w:sz="0" w:space="0" w:color="auto"/>
        <w:left w:val="none" w:sz="0" w:space="0" w:color="auto"/>
        <w:bottom w:val="none" w:sz="0" w:space="0" w:color="auto"/>
        <w:right w:val="none" w:sz="0" w:space="0" w:color="auto"/>
      </w:divBdr>
      <w:divsChild>
        <w:div w:id="147287736">
          <w:marLeft w:val="547"/>
          <w:marRight w:val="0"/>
          <w:marTop w:val="96"/>
          <w:marBottom w:val="0"/>
          <w:divBdr>
            <w:top w:val="none" w:sz="0" w:space="0" w:color="auto"/>
            <w:left w:val="none" w:sz="0" w:space="0" w:color="auto"/>
            <w:bottom w:val="none" w:sz="0" w:space="0" w:color="auto"/>
            <w:right w:val="none" w:sz="0" w:space="0" w:color="auto"/>
          </w:divBdr>
        </w:div>
        <w:div w:id="1082682558">
          <w:marLeft w:val="547"/>
          <w:marRight w:val="0"/>
          <w:marTop w:val="96"/>
          <w:marBottom w:val="0"/>
          <w:divBdr>
            <w:top w:val="none" w:sz="0" w:space="0" w:color="auto"/>
            <w:left w:val="none" w:sz="0" w:space="0" w:color="auto"/>
            <w:bottom w:val="none" w:sz="0" w:space="0" w:color="auto"/>
            <w:right w:val="none" w:sz="0" w:space="0" w:color="auto"/>
          </w:divBdr>
        </w:div>
        <w:div w:id="1854537967">
          <w:marLeft w:val="547"/>
          <w:marRight w:val="0"/>
          <w:marTop w:val="96"/>
          <w:marBottom w:val="0"/>
          <w:divBdr>
            <w:top w:val="none" w:sz="0" w:space="0" w:color="auto"/>
            <w:left w:val="none" w:sz="0" w:space="0" w:color="auto"/>
            <w:bottom w:val="none" w:sz="0" w:space="0" w:color="auto"/>
            <w:right w:val="none" w:sz="0" w:space="0" w:color="auto"/>
          </w:divBdr>
        </w:div>
      </w:divsChild>
    </w:div>
    <w:div w:id="1691225164">
      <w:bodyDiv w:val="1"/>
      <w:marLeft w:val="0"/>
      <w:marRight w:val="0"/>
      <w:marTop w:val="0"/>
      <w:marBottom w:val="0"/>
      <w:divBdr>
        <w:top w:val="none" w:sz="0" w:space="0" w:color="auto"/>
        <w:left w:val="none" w:sz="0" w:space="0" w:color="auto"/>
        <w:bottom w:val="none" w:sz="0" w:space="0" w:color="auto"/>
        <w:right w:val="none" w:sz="0" w:space="0" w:color="auto"/>
      </w:divBdr>
      <w:divsChild>
        <w:div w:id="1771468710">
          <w:marLeft w:val="547"/>
          <w:marRight w:val="0"/>
          <w:marTop w:val="96"/>
          <w:marBottom w:val="0"/>
          <w:divBdr>
            <w:top w:val="none" w:sz="0" w:space="0" w:color="auto"/>
            <w:left w:val="none" w:sz="0" w:space="0" w:color="auto"/>
            <w:bottom w:val="none" w:sz="0" w:space="0" w:color="auto"/>
            <w:right w:val="none" w:sz="0" w:space="0" w:color="auto"/>
          </w:divBdr>
        </w:div>
        <w:div w:id="1511724944">
          <w:marLeft w:val="1166"/>
          <w:marRight w:val="0"/>
          <w:marTop w:val="86"/>
          <w:marBottom w:val="0"/>
          <w:divBdr>
            <w:top w:val="none" w:sz="0" w:space="0" w:color="auto"/>
            <w:left w:val="none" w:sz="0" w:space="0" w:color="auto"/>
            <w:bottom w:val="none" w:sz="0" w:space="0" w:color="auto"/>
            <w:right w:val="none" w:sz="0" w:space="0" w:color="auto"/>
          </w:divBdr>
        </w:div>
        <w:div w:id="162866392">
          <w:marLeft w:val="1166"/>
          <w:marRight w:val="0"/>
          <w:marTop w:val="86"/>
          <w:marBottom w:val="0"/>
          <w:divBdr>
            <w:top w:val="none" w:sz="0" w:space="0" w:color="auto"/>
            <w:left w:val="none" w:sz="0" w:space="0" w:color="auto"/>
            <w:bottom w:val="none" w:sz="0" w:space="0" w:color="auto"/>
            <w:right w:val="none" w:sz="0" w:space="0" w:color="auto"/>
          </w:divBdr>
        </w:div>
        <w:div w:id="2077389597">
          <w:marLeft w:val="1166"/>
          <w:marRight w:val="0"/>
          <w:marTop w:val="86"/>
          <w:marBottom w:val="0"/>
          <w:divBdr>
            <w:top w:val="none" w:sz="0" w:space="0" w:color="auto"/>
            <w:left w:val="none" w:sz="0" w:space="0" w:color="auto"/>
            <w:bottom w:val="none" w:sz="0" w:space="0" w:color="auto"/>
            <w:right w:val="none" w:sz="0" w:space="0" w:color="auto"/>
          </w:divBdr>
        </w:div>
        <w:div w:id="1161965784">
          <w:marLeft w:val="1166"/>
          <w:marRight w:val="0"/>
          <w:marTop w:val="86"/>
          <w:marBottom w:val="0"/>
          <w:divBdr>
            <w:top w:val="none" w:sz="0" w:space="0" w:color="auto"/>
            <w:left w:val="none" w:sz="0" w:space="0" w:color="auto"/>
            <w:bottom w:val="none" w:sz="0" w:space="0" w:color="auto"/>
            <w:right w:val="none" w:sz="0" w:space="0" w:color="auto"/>
          </w:divBdr>
        </w:div>
        <w:div w:id="1588465237">
          <w:marLeft w:val="1166"/>
          <w:marRight w:val="0"/>
          <w:marTop w:val="86"/>
          <w:marBottom w:val="0"/>
          <w:divBdr>
            <w:top w:val="none" w:sz="0" w:space="0" w:color="auto"/>
            <w:left w:val="none" w:sz="0" w:space="0" w:color="auto"/>
            <w:bottom w:val="none" w:sz="0" w:space="0" w:color="auto"/>
            <w:right w:val="none" w:sz="0" w:space="0" w:color="auto"/>
          </w:divBdr>
        </w:div>
      </w:divsChild>
    </w:div>
    <w:div w:id="1708988888">
      <w:bodyDiv w:val="1"/>
      <w:marLeft w:val="0"/>
      <w:marRight w:val="0"/>
      <w:marTop w:val="0"/>
      <w:marBottom w:val="0"/>
      <w:divBdr>
        <w:top w:val="none" w:sz="0" w:space="0" w:color="auto"/>
        <w:left w:val="none" w:sz="0" w:space="0" w:color="auto"/>
        <w:bottom w:val="none" w:sz="0" w:space="0" w:color="auto"/>
        <w:right w:val="none" w:sz="0" w:space="0" w:color="auto"/>
      </w:divBdr>
      <w:divsChild>
        <w:div w:id="1625228231">
          <w:marLeft w:val="547"/>
          <w:marRight w:val="0"/>
          <w:marTop w:val="91"/>
          <w:marBottom w:val="0"/>
          <w:divBdr>
            <w:top w:val="none" w:sz="0" w:space="0" w:color="auto"/>
            <w:left w:val="none" w:sz="0" w:space="0" w:color="auto"/>
            <w:bottom w:val="none" w:sz="0" w:space="0" w:color="auto"/>
            <w:right w:val="none" w:sz="0" w:space="0" w:color="auto"/>
          </w:divBdr>
        </w:div>
        <w:div w:id="2022464960">
          <w:marLeft w:val="547"/>
          <w:marRight w:val="0"/>
          <w:marTop w:val="91"/>
          <w:marBottom w:val="0"/>
          <w:divBdr>
            <w:top w:val="none" w:sz="0" w:space="0" w:color="auto"/>
            <w:left w:val="none" w:sz="0" w:space="0" w:color="auto"/>
            <w:bottom w:val="none" w:sz="0" w:space="0" w:color="auto"/>
            <w:right w:val="none" w:sz="0" w:space="0" w:color="auto"/>
          </w:divBdr>
        </w:div>
        <w:div w:id="920917042">
          <w:marLeft w:val="1166"/>
          <w:marRight w:val="0"/>
          <w:marTop w:val="82"/>
          <w:marBottom w:val="0"/>
          <w:divBdr>
            <w:top w:val="none" w:sz="0" w:space="0" w:color="auto"/>
            <w:left w:val="none" w:sz="0" w:space="0" w:color="auto"/>
            <w:bottom w:val="none" w:sz="0" w:space="0" w:color="auto"/>
            <w:right w:val="none" w:sz="0" w:space="0" w:color="auto"/>
          </w:divBdr>
        </w:div>
        <w:div w:id="1324968319">
          <w:marLeft w:val="1166"/>
          <w:marRight w:val="0"/>
          <w:marTop w:val="82"/>
          <w:marBottom w:val="0"/>
          <w:divBdr>
            <w:top w:val="none" w:sz="0" w:space="0" w:color="auto"/>
            <w:left w:val="none" w:sz="0" w:space="0" w:color="auto"/>
            <w:bottom w:val="none" w:sz="0" w:space="0" w:color="auto"/>
            <w:right w:val="none" w:sz="0" w:space="0" w:color="auto"/>
          </w:divBdr>
        </w:div>
        <w:div w:id="1560284121">
          <w:marLeft w:val="1166"/>
          <w:marRight w:val="0"/>
          <w:marTop w:val="82"/>
          <w:marBottom w:val="0"/>
          <w:divBdr>
            <w:top w:val="none" w:sz="0" w:space="0" w:color="auto"/>
            <w:left w:val="none" w:sz="0" w:space="0" w:color="auto"/>
            <w:bottom w:val="none" w:sz="0" w:space="0" w:color="auto"/>
            <w:right w:val="none" w:sz="0" w:space="0" w:color="auto"/>
          </w:divBdr>
        </w:div>
        <w:div w:id="15739641">
          <w:marLeft w:val="1166"/>
          <w:marRight w:val="0"/>
          <w:marTop w:val="82"/>
          <w:marBottom w:val="0"/>
          <w:divBdr>
            <w:top w:val="none" w:sz="0" w:space="0" w:color="auto"/>
            <w:left w:val="none" w:sz="0" w:space="0" w:color="auto"/>
            <w:bottom w:val="none" w:sz="0" w:space="0" w:color="auto"/>
            <w:right w:val="none" w:sz="0" w:space="0" w:color="auto"/>
          </w:divBdr>
        </w:div>
        <w:div w:id="911548335">
          <w:marLeft w:val="1166"/>
          <w:marRight w:val="0"/>
          <w:marTop w:val="82"/>
          <w:marBottom w:val="0"/>
          <w:divBdr>
            <w:top w:val="none" w:sz="0" w:space="0" w:color="auto"/>
            <w:left w:val="none" w:sz="0" w:space="0" w:color="auto"/>
            <w:bottom w:val="none" w:sz="0" w:space="0" w:color="auto"/>
            <w:right w:val="none" w:sz="0" w:space="0" w:color="auto"/>
          </w:divBdr>
        </w:div>
        <w:div w:id="239219715">
          <w:marLeft w:val="1166"/>
          <w:marRight w:val="0"/>
          <w:marTop w:val="82"/>
          <w:marBottom w:val="0"/>
          <w:divBdr>
            <w:top w:val="none" w:sz="0" w:space="0" w:color="auto"/>
            <w:left w:val="none" w:sz="0" w:space="0" w:color="auto"/>
            <w:bottom w:val="none" w:sz="0" w:space="0" w:color="auto"/>
            <w:right w:val="none" w:sz="0" w:space="0" w:color="auto"/>
          </w:divBdr>
        </w:div>
        <w:div w:id="1612858969">
          <w:marLeft w:val="1166"/>
          <w:marRight w:val="0"/>
          <w:marTop w:val="82"/>
          <w:marBottom w:val="0"/>
          <w:divBdr>
            <w:top w:val="none" w:sz="0" w:space="0" w:color="auto"/>
            <w:left w:val="none" w:sz="0" w:space="0" w:color="auto"/>
            <w:bottom w:val="none" w:sz="0" w:space="0" w:color="auto"/>
            <w:right w:val="none" w:sz="0" w:space="0" w:color="auto"/>
          </w:divBdr>
        </w:div>
        <w:div w:id="1783106388">
          <w:marLeft w:val="1166"/>
          <w:marRight w:val="0"/>
          <w:marTop w:val="82"/>
          <w:marBottom w:val="0"/>
          <w:divBdr>
            <w:top w:val="none" w:sz="0" w:space="0" w:color="auto"/>
            <w:left w:val="none" w:sz="0" w:space="0" w:color="auto"/>
            <w:bottom w:val="none" w:sz="0" w:space="0" w:color="auto"/>
            <w:right w:val="none" w:sz="0" w:space="0" w:color="auto"/>
          </w:divBdr>
        </w:div>
        <w:div w:id="387414741">
          <w:marLeft w:val="547"/>
          <w:marRight w:val="0"/>
          <w:marTop w:val="91"/>
          <w:marBottom w:val="0"/>
          <w:divBdr>
            <w:top w:val="none" w:sz="0" w:space="0" w:color="auto"/>
            <w:left w:val="none" w:sz="0" w:space="0" w:color="auto"/>
            <w:bottom w:val="none" w:sz="0" w:space="0" w:color="auto"/>
            <w:right w:val="none" w:sz="0" w:space="0" w:color="auto"/>
          </w:divBdr>
        </w:div>
      </w:divsChild>
    </w:div>
    <w:div w:id="1790734526">
      <w:bodyDiv w:val="1"/>
      <w:marLeft w:val="0"/>
      <w:marRight w:val="0"/>
      <w:marTop w:val="0"/>
      <w:marBottom w:val="0"/>
      <w:divBdr>
        <w:top w:val="none" w:sz="0" w:space="0" w:color="auto"/>
        <w:left w:val="none" w:sz="0" w:space="0" w:color="auto"/>
        <w:bottom w:val="none" w:sz="0" w:space="0" w:color="auto"/>
        <w:right w:val="none" w:sz="0" w:space="0" w:color="auto"/>
      </w:divBdr>
      <w:divsChild>
        <w:div w:id="1630091327">
          <w:marLeft w:val="547"/>
          <w:marRight w:val="0"/>
          <w:marTop w:val="96"/>
          <w:marBottom w:val="0"/>
          <w:divBdr>
            <w:top w:val="none" w:sz="0" w:space="0" w:color="auto"/>
            <w:left w:val="none" w:sz="0" w:space="0" w:color="auto"/>
            <w:bottom w:val="none" w:sz="0" w:space="0" w:color="auto"/>
            <w:right w:val="none" w:sz="0" w:space="0" w:color="auto"/>
          </w:divBdr>
        </w:div>
        <w:div w:id="1520008133">
          <w:marLeft w:val="547"/>
          <w:marRight w:val="0"/>
          <w:marTop w:val="96"/>
          <w:marBottom w:val="0"/>
          <w:divBdr>
            <w:top w:val="none" w:sz="0" w:space="0" w:color="auto"/>
            <w:left w:val="none" w:sz="0" w:space="0" w:color="auto"/>
            <w:bottom w:val="none" w:sz="0" w:space="0" w:color="auto"/>
            <w:right w:val="none" w:sz="0" w:space="0" w:color="auto"/>
          </w:divBdr>
        </w:div>
        <w:div w:id="1440027151">
          <w:marLeft w:val="547"/>
          <w:marRight w:val="0"/>
          <w:marTop w:val="96"/>
          <w:marBottom w:val="0"/>
          <w:divBdr>
            <w:top w:val="none" w:sz="0" w:space="0" w:color="auto"/>
            <w:left w:val="none" w:sz="0" w:space="0" w:color="auto"/>
            <w:bottom w:val="none" w:sz="0" w:space="0" w:color="auto"/>
            <w:right w:val="none" w:sz="0" w:space="0" w:color="auto"/>
          </w:divBdr>
        </w:div>
        <w:div w:id="1693413885">
          <w:marLeft w:val="1166"/>
          <w:marRight w:val="0"/>
          <w:marTop w:val="86"/>
          <w:marBottom w:val="0"/>
          <w:divBdr>
            <w:top w:val="none" w:sz="0" w:space="0" w:color="auto"/>
            <w:left w:val="none" w:sz="0" w:space="0" w:color="auto"/>
            <w:bottom w:val="none" w:sz="0" w:space="0" w:color="auto"/>
            <w:right w:val="none" w:sz="0" w:space="0" w:color="auto"/>
          </w:divBdr>
        </w:div>
        <w:div w:id="235551257">
          <w:marLeft w:val="1166"/>
          <w:marRight w:val="0"/>
          <w:marTop w:val="86"/>
          <w:marBottom w:val="0"/>
          <w:divBdr>
            <w:top w:val="none" w:sz="0" w:space="0" w:color="auto"/>
            <w:left w:val="none" w:sz="0" w:space="0" w:color="auto"/>
            <w:bottom w:val="none" w:sz="0" w:space="0" w:color="auto"/>
            <w:right w:val="none" w:sz="0" w:space="0" w:color="auto"/>
          </w:divBdr>
        </w:div>
      </w:divsChild>
    </w:div>
    <w:div w:id="2083719004">
      <w:bodyDiv w:val="1"/>
      <w:marLeft w:val="0"/>
      <w:marRight w:val="0"/>
      <w:marTop w:val="0"/>
      <w:marBottom w:val="0"/>
      <w:divBdr>
        <w:top w:val="none" w:sz="0" w:space="0" w:color="auto"/>
        <w:left w:val="none" w:sz="0" w:space="0" w:color="auto"/>
        <w:bottom w:val="none" w:sz="0" w:space="0" w:color="auto"/>
        <w:right w:val="none" w:sz="0" w:space="0" w:color="auto"/>
      </w:divBdr>
      <w:divsChild>
        <w:div w:id="895900123">
          <w:marLeft w:val="547"/>
          <w:marRight w:val="0"/>
          <w:marTop w:val="96"/>
          <w:marBottom w:val="0"/>
          <w:divBdr>
            <w:top w:val="none" w:sz="0" w:space="0" w:color="auto"/>
            <w:left w:val="none" w:sz="0" w:space="0" w:color="auto"/>
            <w:bottom w:val="none" w:sz="0" w:space="0" w:color="auto"/>
            <w:right w:val="none" w:sz="0" w:space="0" w:color="auto"/>
          </w:divBdr>
        </w:div>
        <w:div w:id="1076512363">
          <w:marLeft w:val="1166"/>
          <w:marRight w:val="0"/>
          <w:marTop w:val="86"/>
          <w:marBottom w:val="0"/>
          <w:divBdr>
            <w:top w:val="none" w:sz="0" w:space="0" w:color="auto"/>
            <w:left w:val="none" w:sz="0" w:space="0" w:color="auto"/>
            <w:bottom w:val="none" w:sz="0" w:space="0" w:color="auto"/>
            <w:right w:val="none" w:sz="0" w:space="0" w:color="auto"/>
          </w:divBdr>
        </w:div>
        <w:div w:id="565458611">
          <w:marLeft w:val="1166"/>
          <w:marRight w:val="0"/>
          <w:marTop w:val="86"/>
          <w:marBottom w:val="0"/>
          <w:divBdr>
            <w:top w:val="none" w:sz="0" w:space="0" w:color="auto"/>
            <w:left w:val="none" w:sz="0" w:space="0" w:color="auto"/>
            <w:bottom w:val="none" w:sz="0" w:space="0" w:color="auto"/>
            <w:right w:val="none" w:sz="0" w:space="0" w:color="auto"/>
          </w:divBdr>
        </w:div>
        <w:div w:id="38954684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icrosoft.com/whdc/driver/wdf/default.mspx" TargetMode="External"/><Relationship Id="rId18" Type="http://schemas.openxmlformats.org/officeDocument/2006/relationships/hyperlink" Target="http://go.microsoft.com/fwlink/?LinkId=146857" TargetMode="External"/><Relationship Id="rId26" Type="http://schemas.openxmlformats.org/officeDocument/2006/relationships/hyperlink" Target="http://go.microsoft.com/fwlink/?LinkId=98296" TargetMode="External"/><Relationship Id="rId3" Type="http://schemas.openxmlformats.org/officeDocument/2006/relationships/settings" Target="settings.xml"/><Relationship Id="rId21" Type="http://schemas.openxmlformats.org/officeDocument/2006/relationships/hyperlink" Target="http://go.microsoft.com/fwlink/?LinkId=98299" TargetMode="External"/><Relationship Id="rId34" Type="http://schemas.openxmlformats.org/officeDocument/2006/relationships/fontTable" Target="fontTable.xml"/><Relationship Id="rId7" Type="http://schemas.openxmlformats.org/officeDocument/2006/relationships/hyperlink" Target="http://www.microsoft.com/whdc/connect/usb/winusb_howto.mspx" TargetMode="External"/><Relationship Id="rId12" Type="http://schemas.openxmlformats.org/officeDocument/2006/relationships/hyperlink" Target="http://www.microsoft.com/whdc/winlogo/drvsign/kmcs_walkthrough.mspx" TargetMode="External"/><Relationship Id="rId17" Type="http://schemas.openxmlformats.org/officeDocument/2006/relationships/hyperlink" Target="http://go.microsoft.com/fwlink/?LinkId=146856" TargetMode="External"/><Relationship Id="rId25" Type="http://schemas.openxmlformats.org/officeDocument/2006/relationships/hyperlink" Target="http://go.microsoft.com/fwlink/?LinkId=98294"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go.microsoft.com/fwlink/?LinkId=146855" TargetMode="External"/><Relationship Id="rId20" Type="http://schemas.openxmlformats.org/officeDocument/2006/relationships/hyperlink" Target="http://go.microsoft.com/fwlink/?LinkId=98298"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USBFB@microsoft.com" TargetMode="External"/><Relationship Id="rId24" Type="http://schemas.openxmlformats.org/officeDocument/2006/relationships/hyperlink" Target="http://go.microsoft.com/fwlink/?LinkId=146859"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go.microsoft.com/fwlink/?LinkId=98295" TargetMode="External"/><Relationship Id="rId23" Type="http://schemas.openxmlformats.org/officeDocument/2006/relationships/hyperlink" Target="http://go.microsoft.com/fwlink/?LinkId=146858"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go.microsoft.com/fwlink/?LinkId=98297"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microsoft.com/whdc/driver/wdf/USB_WDF.mspx" TargetMode="External"/><Relationship Id="rId22" Type="http://schemas.openxmlformats.org/officeDocument/2006/relationships/hyperlink" Target="http://go.microsoft.com/fwlink/?LinkId=98300" TargetMode="External"/><Relationship Id="rId27" Type="http://schemas.openxmlformats.org/officeDocument/2006/relationships/hyperlink" Target="http://www.microsoft.com/MSPress/books/10512.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8128</Words>
  <Characters>46332</Characters>
  <Application>Microsoft Office Word</Application>
  <DocSecurity>0</DocSecurity>
  <Lines>386</Lines>
  <Paragraphs>108</Paragraphs>
  <ScaleCrop>false</ScaleCrop>
  <Company/>
  <LinksUpToDate>false</LinksUpToDate>
  <CharactersWithSpaces>54352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2010-03-15T18:35:00Z</dcterms:created>
  <dcterms:modified xsi:type="dcterms:W3CDTF">2010-03-15T18:35:00Z</dcterms:modified>
  <cp:category/>
</cp:coreProperties>
</file>