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5CAFD1" w14:textId="77777777" w:rsidR="00D971A1" w:rsidRPr="00FC4181" w:rsidRDefault="00D971A1" w:rsidP="00FC4181">
      <w:pPr>
        <w:pStyle w:val="Sinespaciado"/>
        <w:spacing w:line="276" w:lineRule="auto"/>
        <w:jc w:val="both"/>
        <w:rPr>
          <w:rFonts w:cstheme="minorHAnsi"/>
          <w:b/>
          <w:sz w:val="24"/>
          <w:szCs w:val="24"/>
          <w:lang w:val="es-ES"/>
        </w:rPr>
      </w:pPr>
    </w:p>
    <w:sdt>
      <w:sdtPr>
        <w:rPr>
          <w:rFonts w:asciiTheme="minorHAnsi" w:eastAsiaTheme="minorHAnsi" w:hAnsiTheme="minorHAnsi" w:cstheme="minorHAnsi"/>
          <w:color w:val="auto"/>
          <w:sz w:val="24"/>
          <w:szCs w:val="24"/>
          <w:lang w:val="es-ES" w:eastAsia="en-US"/>
        </w:rPr>
        <w:id w:val="-237569525"/>
        <w:docPartObj>
          <w:docPartGallery w:val="Table of Contents"/>
          <w:docPartUnique/>
        </w:docPartObj>
      </w:sdtPr>
      <w:sdtEndPr>
        <w:rPr>
          <w:b/>
          <w:bCs/>
        </w:rPr>
      </w:sdtEndPr>
      <w:sdtContent>
        <w:p w14:paraId="182B849C" w14:textId="18E88E6B" w:rsidR="00D971A1" w:rsidRPr="00FC4181" w:rsidRDefault="00EA31FD" w:rsidP="00FC4181">
          <w:pPr>
            <w:pStyle w:val="TtuloTDC"/>
            <w:spacing w:line="276" w:lineRule="auto"/>
            <w:jc w:val="center"/>
            <w:rPr>
              <w:rFonts w:asciiTheme="minorHAnsi" w:hAnsiTheme="minorHAnsi" w:cstheme="minorHAnsi"/>
              <w:b/>
              <w:bCs/>
              <w:color w:val="auto"/>
              <w:sz w:val="24"/>
              <w:szCs w:val="24"/>
              <w:lang w:val="en-US"/>
            </w:rPr>
          </w:pPr>
          <w:r w:rsidRPr="00FC4181">
            <w:rPr>
              <w:rFonts w:asciiTheme="minorHAnsi" w:hAnsiTheme="minorHAnsi" w:cstheme="minorHAnsi"/>
              <w:b/>
              <w:bCs/>
              <w:color w:val="auto"/>
              <w:sz w:val="24"/>
              <w:szCs w:val="24"/>
              <w:lang w:val="es-ES"/>
            </w:rPr>
            <w:t>CONTENIDO</w:t>
          </w:r>
        </w:p>
        <w:p w14:paraId="5A144C10" w14:textId="0AECD2C8" w:rsidR="00E972F6" w:rsidRDefault="00D971A1">
          <w:pPr>
            <w:pStyle w:val="TDC1"/>
            <w:tabs>
              <w:tab w:val="left" w:pos="440"/>
              <w:tab w:val="right" w:leader="dot" w:pos="8828"/>
            </w:tabs>
            <w:rPr>
              <w:rFonts w:eastAsiaTheme="minorEastAsia"/>
              <w:noProof/>
              <w:kern w:val="2"/>
              <w:lang w:val="es-419" w:eastAsia="es-419"/>
              <w14:ligatures w14:val="standardContextual"/>
            </w:rPr>
          </w:pPr>
          <w:r w:rsidRPr="00FC4181">
            <w:rPr>
              <w:rFonts w:cstheme="minorHAnsi"/>
              <w:sz w:val="24"/>
              <w:szCs w:val="24"/>
            </w:rPr>
            <w:fldChar w:fldCharType="begin"/>
          </w:r>
          <w:r w:rsidRPr="00FC4181">
            <w:rPr>
              <w:rFonts w:cstheme="minorHAnsi"/>
              <w:sz w:val="24"/>
              <w:szCs w:val="24"/>
            </w:rPr>
            <w:instrText xml:space="preserve"> TOC \o "1-3" \h \z \u </w:instrText>
          </w:r>
          <w:r w:rsidRPr="00FC4181">
            <w:rPr>
              <w:rFonts w:cstheme="minorHAnsi"/>
              <w:sz w:val="24"/>
              <w:szCs w:val="24"/>
            </w:rPr>
            <w:fldChar w:fldCharType="separate"/>
          </w:r>
          <w:hyperlink w:anchor="_Toc153962995" w:history="1">
            <w:r w:rsidR="00E972F6" w:rsidRPr="00605760">
              <w:rPr>
                <w:rStyle w:val="Hipervnculo"/>
                <w:rFonts w:cstheme="minorHAnsi"/>
                <w:bCs/>
                <w:noProof/>
              </w:rPr>
              <w:t>1.</w:t>
            </w:r>
            <w:r w:rsidR="00E972F6">
              <w:rPr>
                <w:rFonts w:eastAsiaTheme="minorEastAsia"/>
                <w:noProof/>
                <w:kern w:val="2"/>
                <w:lang w:val="es-419" w:eastAsia="es-419"/>
                <w14:ligatures w14:val="standardContextual"/>
              </w:rPr>
              <w:t xml:space="preserve"> </w:t>
            </w:r>
            <w:r w:rsidR="00E972F6" w:rsidRPr="00605760">
              <w:rPr>
                <w:rStyle w:val="Hipervnculo"/>
                <w:rFonts w:cstheme="minorHAnsi"/>
                <w:noProof/>
              </w:rPr>
              <w:t>OBJETIVO Y ALCANCE.</w:t>
            </w:r>
            <w:r w:rsidR="00E972F6">
              <w:rPr>
                <w:noProof/>
                <w:webHidden/>
              </w:rPr>
              <w:tab/>
            </w:r>
            <w:r w:rsidR="00E972F6">
              <w:rPr>
                <w:noProof/>
                <w:webHidden/>
              </w:rPr>
              <w:fldChar w:fldCharType="begin"/>
            </w:r>
            <w:r w:rsidR="00E972F6">
              <w:rPr>
                <w:noProof/>
                <w:webHidden/>
              </w:rPr>
              <w:instrText xml:space="preserve"> PAGEREF _Toc153962995 \h </w:instrText>
            </w:r>
            <w:r w:rsidR="00E972F6">
              <w:rPr>
                <w:noProof/>
                <w:webHidden/>
              </w:rPr>
            </w:r>
            <w:r w:rsidR="00E972F6">
              <w:rPr>
                <w:noProof/>
                <w:webHidden/>
              </w:rPr>
              <w:fldChar w:fldCharType="separate"/>
            </w:r>
            <w:r w:rsidR="00E972F6">
              <w:rPr>
                <w:noProof/>
                <w:webHidden/>
              </w:rPr>
              <w:t>2</w:t>
            </w:r>
            <w:r w:rsidR="00E972F6">
              <w:rPr>
                <w:noProof/>
                <w:webHidden/>
              </w:rPr>
              <w:fldChar w:fldCharType="end"/>
            </w:r>
          </w:hyperlink>
        </w:p>
        <w:p w14:paraId="57B6EDC8" w14:textId="66FF51FE" w:rsidR="00E972F6" w:rsidRDefault="00000000" w:rsidP="00E972F6">
          <w:pPr>
            <w:pStyle w:val="TDC2"/>
            <w:tabs>
              <w:tab w:val="left" w:pos="660"/>
              <w:tab w:val="right" w:leader="dot" w:pos="8828"/>
            </w:tabs>
            <w:ind w:left="0"/>
            <w:rPr>
              <w:rFonts w:eastAsiaTheme="minorEastAsia"/>
              <w:noProof/>
              <w:kern w:val="2"/>
              <w:lang w:val="es-419" w:eastAsia="es-419"/>
              <w14:ligatures w14:val="standardContextual"/>
            </w:rPr>
          </w:pPr>
          <w:hyperlink w:anchor="_Toc153962996" w:history="1">
            <w:r w:rsidR="00E972F6" w:rsidRPr="00605760">
              <w:rPr>
                <w:rStyle w:val="Hipervnculo"/>
                <w:rFonts w:cstheme="minorHAnsi"/>
                <w:bCs/>
                <w:noProof/>
              </w:rPr>
              <w:t>2.</w:t>
            </w:r>
            <w:r w:rsidR="00E972F6">
              <w:rPr>
                <w:rFonts w:eastAsiaTheme="minorEastAsia"/>
                <w:noProof/>
                <w:kern w:val="2"/>
                <w:lang w:val="es-419" w:eastAsia="es-419"/>
                <w14:ligatures w14:val="standardContextual"/>
              </w:rPr>
              <w:t xml:space="preserve"> </w:t>
            </w:r>
            <w:r w:rsidR="00E972F6" w:rsidRPr="00605760">
              <w:rPr>
                <w:rStyle w:val="Hipervnculo"/>
                <w:rFonts w:cstheme="minorHAnsi"/>
                <w:bCs/>
                <w:noProof/>
              </w:rPr>
              <w:t>DOCUMENTOS Y REGISTROS QUE APLICAN</w:t>
            </w:r>
            <w:r w:rsidR="00E972F6">
              <w:rPr>
                <w:noProof/>
                <w:webHidden/>
              </w:rPr>
              <w:tab/>
            </w:r>
            <w:r w:rsidR="00E972F6">
              <w:rPr>
                <w:noProof/>
                <w:webHidden/>
              </w:rPr>
              <w:fldChar w:fldCharType="begin"/>
            </w:r>
            <w:r w:rsidR="00E972F6">
              <w:rPr>
                <w:noProof/>
                <w:webHidden/>
              </w:rPr>
              <w:instrText xml:space="preserve"> PAGEREF _Toc153962996 \h </w:instrText>
            </w:r>
            <w:r w:rsidR="00E972F6">
              <w:rPr>
                <w:noProof/>
                <w:webHidden/>
              </w:rPr>
            </w:r>
            <w:r w:rsidR="00E972F6">
              <w:rPr>
                <w:noProof/>
                <w:webHidden/>
              </w:rPr>
              <w:fldChar w:fldCharType="separate"/>
            </w:r>
            <w:r w:rsidR="00E972F6">
              <w:rPr>
                <w:noProof/>
                <w:webHidden/>
              </w:rPr>
              <w:t>2</w:t>
            </w:r>
            <w:r w:rsidR="00E972F6">
              <w:rPr>
                <w:noProof/>
                <w:webHidden/>
              </w:rPr>
              <w:fldChar w:fldCharType="end"/>
            </w:r>
          </w:hyperlink>
        </w:p>
        <w:p w14:paraId="1FCD080C" w14:textId="58FCD4C8" w:rsidR="00E972F6" w:rsidRDefault="00000000">
          <w:pPr>
            <w:pStyle w:val="TDC1"/>
            <w:tabs>
              <w:tab w:val="left" w:pos="440"/>
              <w:tab w:val="right" w:leader="dot" w:pos="8828"/>
            </w:tabs>
            <w:rPr>
              <w:rFonts w:eastAsiaTheme="minorEastAsia"/>
              <w:noProof/>
              <w:kern w:val="2"/>
              <w:lang w:val="es-419" w:eastAsia="es-419"/>
              <w14:ligatures w14:val="standardContextual"/>
            </w:rPr>
          </w:pPr>
          <w:hyperlink w:anchor="_Toc153962997" w:history="1">
            <w:r w:rsidR="00E972F6" w:rsidRPr="00605760">
              <w:rPr>
                <w:rStyle w:val="Hipervnculo"/>
                <w:rFonts w:cstheme="minorHAnsi"/>
                <w:bCs/>
                <w:noProof/>
              </w:rPr>
              <w:t>3.</w:t>
            </w:r>
            <w:r w:rsidR="00E972F6">
              <w:rPr>
                <w:rFonts w:eastAsiaTheme="minorEastAsia"/>
                <w:noProof/>
                <w:kern w:val="2"/>
                <w:lang w:val="es-419" w:eastAsia="es-419"/>
                <w14:ligatures w14:val="standardContextual"/>
              </w:rPr>
              <w:t xml:space="preserve"> </w:t>
            </w:r>
            <w:r w:rsidR="00E972F6" w:rsidRPr="00605760">
              <w:rPr>
                <w:rStyle w:val="Hipervnculo"/>
                <w:rFonts w:cstheme="minorHAnsi"/>
                <w:noProof/>
              </w:rPr>
              <w:t>DEFINICIONES</w:t>
            </w:r>
            <w:r w:rsidR="00E972F6">
              <w:rPr>
                <w:noProof/>
                <w:webHidden/>
              </w:rPr>
              <w:tab/>
            </w:r>
            <w:r w:rsidR="00E972F6">
              <w:rPr>
                <w:noProof/>
                <w:webHidden/>
              </w:rPr>
              <w:fldChar w:fldCharType="begin"/>
            </w:r>
            <w:r w:rsidR="00E972F6">
              <w:rPr>
                <w:noProof/>
                <w:webHidden/>
              </w:rPr>
              <w:instrText xml:space="preserve"> PAGEREF _Toc153962997 \h </w:instrText>
            </w:r>
            <w:r w:rsidR="00E972F6">
              <w:rPr>
                <w:noProof/>
                <w:webHidden/>
              </w:rPr>
            </w:r>
            <w:r w:rsidR="00E972F6">
              <w:rPr>
                <w:noProof/>
                <w:webHidden/>
              </w:rPr>
              <w:fldChar w:fldCharType="separate"/>
            </w:r>
            <w:r w:rsidR="00E972F6">
              <w:rPr>
                <w:noProof/>
                <w:webHidden/>
              </w:rPr>
              <w:t>2</w:t>
            </w:r>
            <w:r w:rsidR="00E972F6">
              <w:rPr>
                <w:noProof/>
                <w:webHidden/>
              </w:rPr>
              <w:fldChar w:fldCharType="end"/>
            </w:r>
          </w:hyperlink>
        </w:p>
        <w:p w14:paraId="7E2131F7" w14:textId="09E040CB" w:rsidR="00E972F6" w:rsidRDefault="00000000">
          <w:pPr>
            <w:pStyle w:val="TDC1"/>
            <w:tabs>
              <w:tab w:val="left" w:pos="440"/>
              <w:tab w:val="right" w:leader="dot" w:pos="8828"/>
            </w:tabs>
            <w:rPr>
              <w:rFonts w:eastAsiaTheme="minorEastAsia"/>
              <w:noProof/>
              <w:kern w:val="2"/>
              <w:lang w:val="es-419" w:eastAsia="es-419"/>
              <w14:ligatures w14:val="standardContextual"/>
            </w:rPr>
          </w:pPr>
          <w:hyperlink w:anchor="_Toc153963001" w:history="1">
            <w:r w:rsidR="00E972F6" w:rsidRPr="00605760">
              <w:rPr>
                <w:rStyle w:val="Hipervnculo"/>
                <w:rFonts w:cstheme="minorHAnsi"/>
                <w:bCs/>
                <w:noProof/>
              </w:rPr>
              <w:t>4.</w:t>
            </w:r>
            <w:r w:rsidR="00E972F6">
              <w:rPr>
                <w:rFonts w:eastAsiaTheme="minorEastAsia"/>
                <w:noProof/>
                <w:kern w:val="2"/>
                <w:lang w:val="es-419" w:eastAsia="es-419"/>
                <w14:ligatures w14:val="standardContextual"/>
              </w:rPr>
              <w:t xml:space="preserve"> </w:t>
            </w:r>
            <w:r w:rsidR="00E972F6" w:rsidRPr="00605760">
              <w:rPr>
                <w:rStyle w:val="Hipervnculo"/>
                <w:rFonts w:cstheme="minorHAnsi"/>
                <w:noProof/>
              </w:rPr>
              <w:t>MATERIALES</w:t>
            </w:r>
            <w:r w:rsidR="00E972F6">
              <w:rPr>
                <w:noProof/>
                <w:webHidden/>
              </w:rPr>
              <w:tab/>
            </w:r>
            <w:r w:rsidR="00E972F6">
              <w:rPr>
                <w:noProof/>
                <w:webHidden/>
              </w:rPr>
              <w:fldChar w:fldCharType="begin"/>
            </w:r>
            <w:r w:rsidR="00E972F6">
              <w:rPr>
                <w:noProof/>
                <w:webHidden/>
              </w:rPr>
              <w:instrText xml:space="preserve"> PAGEREF _Toc153963001 \h </w:instrText>
            </w:r>
            <w:r w:rsidR="00E972F6">
              <w:rPr>
                <w:noProof/>
                <w:webHidden/>
              </w:rPr>
            </w:r>
            <w:r w:rsidR="00E972F6">
              <w:rPr>
                <w:noProof/>
                <w:webHidden/>
              </w:rPr>
              <w:fldChar w:fldCharType="separate"/>
            </w:r>
            <w:r w:rsidR="00E972F6">
              <w:rPr>
                <w:noProof/>
                <w:webHidden/>
              </w:rPr>
              <w:t>2</w:t>
            </w:r>
            <w:r w:rsidR="00E972F6">
              <w:rPr>
                <w:noProof/>
                <w:webHidden/>
              </w:rPr>
              <w:fldChar w:fldCharType="end"/>
            </w:r>
          </w:hyperlink>
        </w:p>
        <w:p w14:paraId="5A86D0EE" w14:textId="6FE8682C" w:rsidR="00E972F6" w:rsidRDefault="00000000">
          <w:pPr>
            <w:pStyle w:val="TDC1"/>
            <w:tabs>
              <w:tab w:val="left" w:pos="440"/>
              <w:tab w:val="right" w:leader="dot" w:pos="8828"/>
            </w:tabs>
            <w:rPr>
              <w:rFonts w:eastAsiaTheme="minorEastAsia"/>
              <w:noProof/>
              <w:kern w:val="2"/>
              <w:lang w:val="es-419" w:eastAsia="es-419"/>
              <w14:ligatures w14:val="standardContextual"/>
            </w:rPr>
          </w:pPr>
          <w:hyperlink w:anchor="_Toc153963002" w:history="1">
            <w:r w:rsidR="00E972F6" w:rsidRPr="00605760">
              <w:rPr>
                <w:rStyle w:val="Hipervnculo"/>
                <w:rFonts w:cstheme="minorHAnsi"/>
                <w:bCs/>
                <w:noProof/>
              </w:rPr>
              <w:t>5.</w:t>
            </w:r>
            <w:r w:rsidR="00E972F6">
              <w:rPr>
                <w:rFonts w:eastAsiaTheme="minorEastAsia"/>
                <w:noProof/>
                <w:kern w:val="2"/>
                <w:lang w:val="es-419" w:eastAsia="es-419"/>
                <w14:ligatures w14:val="standardContextual"/>
              </w:rPr>
              <w:t xml:space="preserve"> </w:t>
            </w:r>
            <w:r w:rsidR="00E972F6" w:rsidRPr="00605760">
              <w:rPr>
                <w:rStyle w:val="Hipervnculo"/>
                <w:rFonts w:cstheme="minorHAnsi"/>
                <w:noProof/>
              </w:rPr>
              <w:t>NORMAS</w:t>
            </w:r>
            <w:r w:rsidR="00E972F6">
              <w:rPr>
                <w:noProof/>
                <w:webHidden/>
              </w:rPr>
              <w:tab/>
            </w:r>
            <w:r w:rsidR="00E972F6">
              <w:rPr>
                <w:noProof/>
                <w:webHidden/>
              </w:rPr>
              <w:fldChar w:fldCharType="begin"/>
            </w:r>
            <w:r w:rsidR="00E972F6">
              <w:rPr>
                <w:noProof/>
                <w:webHidden/>
              </w:rPr>
              <w:instrText xml:space="preserve"> PAGEREF _Toc153963002 \h </w:instrText>
            </w:r>
            <w:r w:rsidR="00E972F6">
              <w:rPr>
                <w:noProof/>
                <w:webHidden/>
              </w:rPr>
            </w:r>
            <w:r w:rsidR="00E972F6">
              <w:rPr>
                <w:noProof/>
                <w:webHidden/>
              </w:rPr>
              <w:fldChar w:fldCharType="separate"/>
            </w:r>
            <w:r w:rsidR="00E972F6">
              <w:rPr>
                <w:noProof/>
                <w:webHidden/>
              </w:rPr>
              <w:t>2</w:t>
            </w:r>
            <w:r w:rsidR="00E972F6">
              <w:rPr>
                <w:noProof/>
                <w:webHidden/>
              </w:rPr>
              <w:fldChar w:fldCharType="end"/>
            </w:r>
          </w:hyperlink>
        </w:p>
        <w:p w14:paraId="010A3293" w14:textId="5FF911BD" w:rsidR="00E972F6" w:rsidRDefault="00000000">
          <w:pPr>
            <w:pStyle w:val="TDC1"/>
            <w:tabs>
              <w:tab w:val="left" w:pos="440"/>
              <w:tab w:val="right" w:leader="dot" w:pos="8828"/>
            </w:tabs>
            <w:rPr>
              <w:rFonts w:eastAsiaTheme="minorEastAsia"/>
              <w:noProof/>
              <w:kern w:val="2"/>
              <w:lang w:val="es-419" w:eastAsia="es-419"/>
              <w14:ligatures w14:val="standardContextual"/>
            </w:rPr>
          </w:pPr>
          <w:hyperlink w:anchor="_Toc153963003" w:history="1">
            <w:r w:rsidR="00E972F6" w:rsidRPr="00605760">
              <w:rPr>
                <w:rStyle w:val="Hipervnculo"/>
                <w:rFonts w:cstheme="minorHAnsi"/>
                <w:bCs/>
                <w:noProof/>
              </w:rPr>
              <w:t>6.</w:t>
            </w:r>
            <w:r w:rsidR="00E972F6">
              <w:rPr>
                <w:rFonts w:eastAsiaTheme="minorEastAsia"/>
                <w:noProof/>
                <w:kern w:val="2"/>
                <w:lang w:val="es-419" w:eastAsia="es-419"/>
                <w14:ligatures w14:val="standardContextual"/>
              </w:rPr>
              <w:t xml:space="preserve"> </w:t>
            </w:r>
            <w:r w:rsidR="00E972F6" w:rsidRPr="00605760">
              <w:rPr>
                <w:rStyle w:val="Hipervnculo"/>
                <w:rFonts w:cstheme="minorHAnsi"/>
                <w:noProof/>
              </w:rPr>
              <w:t>DESCRIPCI</w:t>
            </w:r>
            <w:r w:rsidR="00E972F6" w:rsidRPr="00605760">
              <w:rPr>
                <w:rStyle w:val="Hipervnculo"/>
                <w:rFonts w:cstheme="minorHAnsi"/>
                <w:noProof/>
                <w:lang w:val="es-ES"/>
              </w:rPr>
              <w:t>ÓN DE VARIABLES</w:t>
            </w:r>
            <w:r w:rsidR="00E972F6">
              <w:rPr>
                <w:noProof/>
                <w:webHidden/>
              </w:rPr>
              <w:tab/>
            </w:r>
            <w:r w:rsidR="00E972F6">
              <w:rPr>
                <w:noProof/>
                <w:webHidden/>
              </w:rPr>
              <w:fldChar w:fldCharType="begin"/>
            </w:r>
            <w:r w:rsidR="00E972F6">
              <w:rPr>
                <w:noProof/>
                <w:webHidden/>
              </w:rPr>
              <w:instrText xml:space="preserve"> PAGEREF _Toc153963003 \h </w:instrText>
            </w:r>
            <w:r w:rsidR="00E972F6">
              <w:rPr>
                <w:noProof/>
                <w:webHidden/>
              </w:rPr>
            </w:r>
            <w:r w:rsidR="00E972F6">
              <w:rPr>
                <w:noProof/>
                <w:webHidden/>
              </w:rPr>
              <w:fldChar w:fldCharType="separate"/>
            </w:r>
            <w:r w:rsidR="00E972F6">
              <w:rPr>
                <w:noProof/>
                <w:webHidden/>
              </w:rPr>
              <w:t>3</w:t>
            </w:r>
            <w:r w:rsidR="00E972F6">
              <w:rPr>
                <w:noProof/>
                <w:webHidden/>
              </w:rPr>
              <w:fldChar w:fldCharType="end"/>
            </w:r>
          </w:hyperlink>
        </w:p>
        <w:p w14:paraId="7F42EB65" w14:textId="058F3D70" w:rsidR="00E972F6" w:rsidRDefault="00000000">
          <w:pPr>
            <w:pStyle w:val="TDC1"/>
            <w:tabs>
              <w:tab w:val="left" w:pos="440"/>
              <w:tab w:val="right" w:leader="dot" w:pos="8828"/>
            </w:tabs>
            <w:rPr>
              <w:rFonts w:eastAsiaTheme="minorEastAsia"/>
              <w:noProof/>
              <w:kern w:val="2"/>
              <w:lang w:val="es-419" w:eastAsia="es-419"/>
              <w14:ligatures w14:val="standardContextual"/>
            </w:rPr>
          </w:pPr>
          <w:hyperlink w:anchor="_Toc153963004" w:history="1">
            <w:r w:rsidR="00E972F6" w:rsidRPr="00605760">
              <w:rPr>
                <w:rStyle w:val="Hipervnculo"/>
                <w:rFonts w:cstheme="minorHAnsi"/>
                <w:bCs/>
                <w:noProof/>
              </w:rPr>
              <w:t>7.</w:t>
            </w:r>
            <w:r w:rsidR="00E972F6">
              <w:rPr>
                <w:rFonts w:eastAsiaTheme="minorEastAsia"/>
                <w:noProof/>
                <w:kern w:val="2"/>
                <w:lang w:val="es-419" w:eastAsia="es-419"/>
                <w14:ligatures w14:val="standardContextual"/>
              </w:rPr>
              <w:t xml:space="preserve"> </w:t>
            </w:r>
            <w:r w:rsidR="00E972F6" w:rsidRPr="00605760">
              <w:rPr>
                <w:rStyle w:val="Hipervnculo"/>
                <w:rFonts w:cstheme="minorHAnsi"/>
                <w:noProof/>
              </w:rPr>
              <w:t>ÉPOCA DE MEDICIÓN</w:t>
            </w:r>
            <w:r w:rsidR="00E972F6">
              <w:rPr>
                <w:noProof/>
                <w:webHidden/>
              </w:rPr>
              <w:tab/>
            </w:r>
            <w:r w:rsidR="00E972F6">
              <w:rPr>
                <w:noProof/>
                <w:webHidden/>
              </w:rPr>
              <w:fldChar w:fldCharType="begin"/>
            </w:r>
            <w:r w:rsidR="00E972F6">
              <w:rPr>
                <w:noProof/>
                <w:webHidden/>
              </w:rPr>
              <w:instrText xml:space="preserve"> PAGEREF _Toc153963004 \h </w:instrText>
            </w:r>
            <w:r w:rsidR="00E972F6">
              <w:rPr>
                <w:noProof/>
                <w:webHidden/>
              </w:rPr>
            </w:r>
            <w:r w:rsidR="00E972F6">
              <w:rPr>
                <w:noProof/>
                <w:webHidden/>
              </w:rPr>
              <w:fldChar w:fldCharType="separate"/>
            </w:r>
            <w:r w:rsidR="00E972F6">
              <w:rPr>
                <w:noProof/>
                <w:webHidden/>
              </w:rPr>
              <w:t>8</w:t>
            </w:r>
            <w:r w:rsidR="00E972F6">
              <w:rPr>
                <w:noProof/>
                <w:webHidden/>
              </w:rPr>
              <w:fldChar w:fldCharType="end"/>
            </w:r>
          </w:hyperlink>
        </w:p>
        <w:p w14:paraId="454D7229" w14:textId="73EAE25C" w:rsidR="00E972F6" w:rsidRDefault="00000000">
          <w:pPr>
            <w:pStyle w:val="TDC1"/>
            <w:tabs>
              <w:tab w:val="left" w:pos="440"/>
              <w:tab w:val="right" w:leader="dot" w:pos="8828"/>
            </w:tabs>
            <w:rPr>
              <w:rFonts w:eastAsiaTheme="minorEastAsia"/>
              <w:noProof/>
              <w:kern w:val="2"/>
              <w:lang w:val="es-419" w:eastAsia="es-419"/>
              <w14:ligatures w14:val="standardContextual"/>
            </w:rPr>
          </w:pPr>
          <w:hyperlink w:anchor="_Toc153963005" w:history="1">
            <w:r w:rsidR="00E972F6" w:rsidRPr="00605760">
              <w:rPr>
                <w:rStyle w:val="Hipervnculo"/>
                <w:rFonts w:cstheme="minorHAnsi"/>
                <w:bCs/>
                <w:noProof/>
              </w:rPr>
              <w:t>9.</w:t>
            </w:r>
            <w:r w:rsidR="00E972F6">
              <w:rPr>
                <w:rFonts w:eastAsiaTheme="minorEastAsia"/>
                <w:noProof/>
                <w:kern w:val="2"/>
                <w:lang w:val="es-419" w:eastAsia="es-419"/>
                <w14:ligatures w14:val="standardContextual"/>
              </w:rPr>
              <w:t xml:space="preserve"> </w:t>
            </w:r>
            <w:r w:rsidR="00E972F6" w:rsidRPr="00605760">
              <w:rPr>
                <w:rStyle w:val="Hipervnculo"/>
                <w:rFonts w:cstheme="minorHAnsi"/>
                <w:noProof/>
              </w:rPr>
              <w:t>APENDICES</w:t>
            </w:r>
            <w:r w:rsidR="00E972F6">
              <w:rPr>
                <w:noProof/>
                <w:webHidden/>
              </w:rPr>
              <w:tab/>
            </w:r>
            <w:r w:rsidR="00E972F6">
              <w:rPr>
                <w:noProof/>
                <w:webHidden/>
              </w:rPr>
              <w:fldChar w:fldCharType="begin"/>
            </w:r>
            <w:r w:rsidR="00E972F6">
              <w:rPr>
                <w:noProof/>
                <w:webHidden/>
              </w:rPr>
              <w:instrText xml:space="preserve"> PAGEREF _Toc153963005 \h </w:instrText>
            </w:r>
            <w:r w:rsidR="00E972F6">
              <w:rPr>
                <w:noProof/>
                <w:webHidden/>
              </w:rPr>
            </w:r>
            <w:r w:rsidR="00E972F6">
              <w:rPr>
                <w:noProof/>
                <w:webHidden/>
              </w:rPr>
              <w:fldChar w:fldCharType="separate"/>
            </w:r>
            <w:r w:rsidR="00E972F6">
              <w:rPr>
                <w:noProof/>
                <w:webHidden/>
              </w:rPr>
              <w:t>10</w:t>
            </w:r>
            <w:r w:rsidR="00E972F6">
              <w:rPr>
                <w:noProof/>
                <w:webHidden/>
              </w:rPr>
              <w:fldChar w:fldCharType="end"/>
            </w:r>
          </w:hyperlink>
        </w:p>
        <w:p w14:paraId="472166A3" w14:textId="77C1C575" w:rsidR="00E972F6" w:rsidRDefault="00000000">
          <w:pPr>
            <w:pStyle w:val="TDC1"/>
            <w:tabs>
              <w:tab w:val="left" w:pos="660"/>
              <w:tab w:val="right" w:leader="dot" w:pos="8828"/>
            </w:tabs>
            <w:rPr>
              <w:rFonts w:eastAsiaTheme="minorEastAsia"/>
              <w:noProof/>
              <w:kern w:val="2"/>
              <w:lang w:val="es-419" w:eastAsia="es-419"/>
              <w14:ligatures w14:val="standardContextual"/>
            </w:rPr>
          </w:pPr>
          <w:hyperlink w:anchor="_Toc153963006" w:history="1">
            <w:r w:rsidR="00E972F6" w:rsidRPr="00605760">
              <w:rPr>
                <w:rStyle w:val="Hipervnculo"/>
                <w:rFonts w:cstheme="minorHAnsi"/>
                <w:bCs/>
                <w:noProof/>
              </w:rPr>
              <w:t>10.</w:t>
            </w:r>
            <w:r w:rsidR="00E972F6">
              <w:rPr>
                <w:rFonts w:eastAsiaTheme="minorEastAsia"/>
                <w:noProof/>
                <w:kern w:val="2"/>
                <w:lang w:val="es-419" w:eastAsia="es-419"/>
                <w14:ligatures w14:val="standardContextual"/>
              </w:rPr>
              <w:t xml:space="preserve"> </w:t>
            </w:r>
            <w:r w:rsidR="00E972F6" w:rsidRPr="00605760">
              <w:rPr>
                <w:rStyle w:val="Hipervnculo"/>
                <w:rFonts w:cstheme="minorHAnsi"/>
                <w:noProof/>
              </w:rPr>
              <w:t>DIAGRAMA DE FLUJO</w:t>
            </w:r>
            <w:r w:rsidR="00E972F6">
              <w:rPr>
                <w:noProof/>
                <w:webHidden/>
              </w:rPr>
              <w:tab/>
            </w:r>
            <w:r w:rsidR="00E972F6">
              <w:rPr>
                <w:noProof/>
                <w:webHidden/>
              </w:rPr>
              <w:fldChar w:fldCharType="begin"/>
            </w:r>
            <w:r w:rsidR="00E972F6">
              <w:rPr>
                <w:noProof/>
                <w:webHidden/>
              </w:rPr>
              <w:instrText xml:space="preserve"> PAGEREF _Toc153963006 \h </w:instrText>
            </w:r>
            <w:r w:rsidR="00E972F6">
              <w:rPr>
                <w:noProof/>
                <w:webHidden/>
              </w:rPr>
            </w:r>
            <w:r w:rsidR="00E972F6">
              <w:rPr>
                <w:noProof/>
                <w:webHidden/>
              </w:rPr>
              <w:fldChar w:fldCharType="separate"/>
            </w:r>
            <w:r w:rsidR="00E972F6">
              <w:rPr>
                <w:noProof/>
                <w:webHidden/>
              </w:rPr>
              <w:t>11</w:t>
            </w:r>
            <w:r w:rsidR="00E972F6">
              <w:rPr>
                <w:noProof/>
                <w:webHidden/>
              </w:rPr>
              <w:fldChar w:fldCharType="end"/>
            </w:r>
          </w:hyperlink>
        </w:p>
        <w:p w14:paraId="676B4996" w14:textId="0A18D3B7" w:rsidR="00E972F6" w:rsidRDefault="00000000">
          <w:pPr>
            <w:pStyle w:val="TDC1"/>
            <w:tabs>
              <w:tab w:val="left" w:pos="660"/>
              <w:tab w:val="right" w:leader="dot" w:pos="8828"/>
            </w:tabs>
            <w:rPr>
              <w:rFonts w:eastAsiaTheme="minorEastAsia"/>
              <w:noProof/>
              <w:kern w:val="2"/>
              <w:lang w:val="es-419" w:eastAsia="es-419"/>
              <w14:ligatures w14:val="standardContextual"/>
            </w:rPr>
          </w:pPr>
          <w:hyperlink w:anchor="_Toc153963007" w:history="1">
            <w:r w:rsidR="00E972F6" w:rsidRPr="00605760">
              <w:rPr>
                <w:rStyle w:val="Hipervnculo"/>
                <w:rFonts w:cstheme="minorHAnsi"/>
                <w:bCs/>
                <w:noProof/>
              </w:rPr>
              <w:t>11.</w:t>
            </w:r>
            <w:r w:rsidR="00E972F6">
              <w:rPr>
                <w:rFonts w:eastAsiaTheme="minorEastAsia"/>
                <w:noProof/>
                <w:kern w:val="2"/>
                <w:lang w:val="es-419" w:eastAsia="es-419"/>
                <w14:ligatures w14:val="standardContextual"/>
              </w:rPr>
              <w:t xml:space="preserve"> </w:t>
            </w:r>
            <w:r w:rsidR="00E972F6" w:rsidRPr="00605760">
              <w:rPr>
                <w:rStyle w:val="Hipervnculo"/>
                <w:rFonts w:cstheme="minorHAnsi"/>
                <w:noProof/>
              </w:rPr>
              <w:t>MATRIZ PLAN</w:t>
            </w:r>
            <w:r w:rsidR="00E972F6">
              <w:rPr>
                <w:noProof/>
                <w:webHidden/>
              </w:rPr>
              <w:tab/>
            </w:r>
            <w:r w:rsidR="00E972F6">
              <w:rPr>
                <w:noProof/>
                <w:webHidden/>
              </w:rPr>
              <w:fldChar w:fldCharType="begin"/>
            </w:r>
            <w:r w:rsidR="00E972F6">
              <w:rPr>
                <w:noProof/>
                <w:webHidden/>
              </w:rPr>
              <w:instrText xml:space="preserve"> PAGEREF _Toc153963007 \h </w:instrText>
            </w:r>
            <w:r w:rsidR="00E972F6">
              <w:rPr>
                <w:noProof/>
                <w:webHidden/>
              </w:rPr>
            </w:r>
            <w:r w:rsidR="00E972F6">
              <w:rPr>
                <w:noProof/>
                <w:webHidden/>
              </w:rPr>
              <w:fldChar w:fldCharType="separate"/>
            </w:r>
            <w:r w:rsidR="00E972F6">
              <w:rPr>
                <w:noProof/>
                <w:webHidden/>
              </w:rPr>
              <w:t>11</w:t>
            </w:r>
            <w:r w:rsidR="00E972F6">
              <w:rPr>
                <w:noProof/>
                <w:webHidden/>
              </w:rPr>
              <w:fldChar w:fldCharType="end"/>
            </w:r>
          </w:hyperlink>
        </w:p>
        <w:p w14:paraId="588B1389" w14:textId="19F2FF8C" w:rsidR="00D971A1" w:rsidRPr="00FC4181" w:rsidRDefault="00D971A1" w:rsidP="00FC4181">
          <w:pPr>
            <w:spacing w:line="276" w:lineRule="auto"/>
            <w:rPr>
              <w:rFonts w:cstheme="minorHAnsi"/>
              <w:sz w:val="24"/>
              <w:szCs w:val="24"/>
            </w:rPr>
          </w:pPr>
          <w:r w:rsidRPr="00FC4181">
            <w:rPr>
              <w:rFonts w:cstheme="minorHAnsi"/>
              <w:b/>
              <w:bCs/>
              <w:sz w:val="24"/>
              <w:szCs w:val="24"/>
              <w:lang w:val="es-ES"/>
            </w:rPr>
            <w:fldChar w:fldCharType="end"/>
          </w:r>
        </w:p>
      </w:sdtContent>
    </w:sdt>
    <w:p w14:paraId="29F9699B" w14:textId="5FF48A65" w:rsidR="00FB59AC" w:rsidRPr="00FC4181" w:rsidRDefault="00FB59AC" w:rsidP="00FC4181">
      <w:pPr>
        <w:spacing w:line="276" w:lineRule="auto"/>
        <w:rPr>
          <w:rFonts w:eastAsiaTheme="majorEastAsia" w:cstheme="minorHAnsi"/>
          <w:b/>
          <w:sz w:val="24"/>
          <w:szCs w:val="24"/>
        </w:rPr>
      </w:pPr>
      <w:r w:rsidRPr="00FC4181">
        <w:rPr>
          <w:rFonts w:cstheme="minorHAnsi"/>
          <w:sz w:val="24"/>
          <w:szCs w:val="24"/>
        </w:rPr>
        <w:br w:type="page"/>
      </w:r>
    </w:p>
    <w:p w14:paraId="163FA8AE" w14:textId="77777777" w:rsidR="008E177B" w:rsidRPr="00FC4181" w:rsidRDefault="008E177B" w:rsidP="00FC4181">
      <w:pPr>
        <w:pStyle w:val="Ttulo1"/>
        <w:numPr>
          <w:ilvl w:val="0"/>
          <w:numId w:val="43"/>
        </w:numPr>
        <w:spacing w:line="276" w:lineRule="auto"/>
        <w:rPr>
          <w:rFonts w:asciiTheme="minorHAnsi" w:hAnsiTheme="minorHAnsi" w:cstheme="minorHAnsi"/>
          <w:szCs w:val="24"/>
        </w:rPr>
      </w:pPr>
      <w:bookmarkStart w:id="0" w:name="_Toc153962995"/>
      <w:r w:rsidRPr="00FC4181">
        <w:rPr>
          <w:rFonts w:asciiTheme="minorHAnsi" w:hAnsiTheme="minorHAnsi" w:cstheme="minorHAnsi"/>
          <w:szCs w:val="24"/>
        </w:rPr>
        <w:lastRenderedPageBreak/>
        <w:t>OBJETIVO Y ALCANCE.</w:t>
      </w:r>
      <w:bookmarkEnd w:id="0"/>
    </w:p>
    <w:p w14:paraId="2336E910" w14:textId="77777777" w:rsidR="008E177B" w:rsidRPr="00FC4181" w:rsidRDefault="008E177B" w:rsidP="00FC4181">
      <w:pPr>
        <w:pStyle w:val="Sinespaciado"/>
        <w:spacing w:line="276" w:lineRule="auto"/>
        <w:jc w:val="both"/>
        <w:rPr>
          <w:rFonts w:cstheme="minorHAnsi"/>
          <w:sz w:val="24"/>
          <w:szCs w:val="24"/>
        </w:rPr>
      </w:pPr>
      <w:r w:rsidRPr="00FC4181">
        <w:rPr>
          <w:rFonts w:cstheme="minorHAnsi"/>
          <w:sz w:val="24"/>
          <w:szCs w:val="24"/>
        </w:rPr>
        <w:t xml:space="preserve">Asegurar la ejecución del monitoreo de roedores, verificando que las diferentes variables se encuentren dentro de los parámetros acordados por el Departamento Técnico Agrícola (DTA) y el Departamento de Gestión de Calidad Proceso Agrícola (DGCPA), generando datos confiables, minimizando perdidas y/o gastos innecesarios. </w:t>
      </w:r>
    </w:p>
    <w:p w14:paraId="0C97DA17" w14:textId="77777777" w:rsidR="008E177B" w:rsidRPr="00FC4181" w:rsidRDefault="008E177B" w:rsidP="00FC4181">
      <w:pPr>
        <w:pStyle w:val="Sinespaciado"/>
        <w:spacing w:line="276" w:lineRule="auto"/>
        <w:jc w:val="both"/>
        <w:rPr>
          <w:rFonts w:cstheme="minorHAnsi"/>
          <w:sz w:val="24"/>
          <w:szCs w:val="24"/>
        </w:rPr>
      </w:pPr>
      <w:r w:rsidRPr="00FC4181">
        <w:rPr>
          <w:rFonts w:cstheme="minorHAnsi"/>
          <w:sz w:val="24"/>
          <w:szCs w:val="24"/>
        </w:rPr>
        <w:t>Este instructivo será aplicable a todas las auditorias de monitoreos de roedor realizados en fincas bajo administración de Ingenio Santa Ana.</w:t>
      </w:r>
    </w:p>
    <w:p w14:paraId="530BA0D1" w14:textId="77777777" w:rsidR="008E177B" w:rsidRPr="00FC4181" w:rsidRDefault="008E177B" w:rsidP="00FC4181">
      <w:pPr>
        <w:pStyle w:val="Sinespaciado"/>
        <w:spacing w:line="276" w:lineRule="auto"/>
        <w:jc w:val="both"/>
        <w:rPr>
          <w:rFonts w:cstheme="minorHAnsi"/>
          <w:sz w:val="24"/>
          <w:szCs w:val="24"/>
        </w:rPr>
      </w:pPr>
    </w:p>
    <w:p w14:paraId="3863FE46" w14:textId="77777777" w:rsidR="008E177B" w:rsidRPr="00FC4181" w:rsidRDefault="008E177B" w:rsidP="00FC4181">
      <w:pPr>
        <w:pStyle w:val="Ttulo2"/>
        <w:numPr>
          <w:ilvl w:val="0"/>
          <w:numId w:val="43"/>
        </w:numPr>
        <w:spacing w:line="276" w:lineRule="auto"/>
        <w:rPr>
          <w:rStyle w:val="Ttulo1Car"/>
          <w:rFonts w:asciiTheme="minorHAnsi" w:hAnsiTheme="minorHAnsi" w:cstheme="minorHAnsi"/>
          <w:b/>
          <w:bCs/>
          <w:szCs w:val="24"/>
        </w:rPr>
      </w:pPr>
      <w:bookmarkStart w:id="1" w:name="_Toc153962996"/>
      <w:r w:rsidRPr="00FC4181">
        <w:rPr>
          <w:rStyle w:val="Ttulo1Car"/>
          <w:rFonts w:asciiTheme="minorHAnsi" w:hAnsiTheme="minorHAnsi" w:cstheme="minorHAnsi"/>
          <w:b/>
          <w:bCs/>
          <w:szCs w:val="24"/>
        </w:rPr>
        <w:t>DOCUMENTOS Y REGISTROS QUE APLICAN</w:t>
      </w:r>
      <w:bookmarkEnd w:id="1"/>
    </w:p>
    <w:p w14:paraId="6F1E8D15" w14:textId="4AA01404" w:rsidR="008E177B" w:rsidRPr="00FC4181" w:rsidRDefault="008E177B" w:rsidP="00FC4181">
      <w:pPr>
        <w:spacing w:line="276" w:lineRule="auto"/>
        <w:rPr>
          <w:rFonts w:cstheme="minorHAnsi"/>
          <w:sz w:val="24"/>
          <w:szCs w:val="24"/>
        </w:rPr>
      </w:pPr>
      <w:r w:rsidRPr="00FC4181">
        <w:rPr>
          <w:rFonts w:cstheme="minorHAnsi"/>
          <w:sz w:val="24"/>
          <w:szCs w:val="24"/>
        </w:rPr>
        <w:t>Especificación Cod. 03-420-05-0001.</w:t>
      </w:r>
    </w:p>
    <w:p w14:paraId="0B219FF7" w14:textId="2BB7903D" w:rsidR="008E177B" w:rsidRPr="00FC4181" w:rsidRDefault="008E177B" w:rsidP="00FC4181">
      <w:pPr>
        <w:pStyle w:val="Ttulo1"/>
        <w:numPr>
          <w:ilvl w:val="0"/>
          <w:numId w:val="43"/>
        </w:numPr>
        <w:spacing w:line="276" w:lineRule="auto"/>
        <w:rPr>
          <w:rFonts w:asciiTheme="minorHAnsi" w:hAnsiTheme="minorHAnsi" w:cstheme="minorHAnsi"/>
          <w:szCs w:val="24"/>
        </w:rPr>
      </w:pPr>
      <w:bookmarkStart w:id="2" w:name="_Toc153962997"/>
      <w:r w:rsidRPr="00FC4181">
        <w:rPr>
          <w:rFonts w:asciiTheme="minorHAnsi" w:hAnsiTheme="minorHAnsi" w:cstheme="minorHAnsi"/>
          <w:szCs w:val="24"/>
        </w:rPr>
        <w:t>DEFINICIONES</w:t>
      </w:r>
      <w:bookmarkEnd w:id="2"/>
    </w:p>
    <w:p w14:paraId="0D1FE00D" w14:textId="44017089" w:rsidR="008E177B" w:rsidRPr="00FC4181" w:rsidRDefault="008E177B" w:rsidP="00FC4181">
      <w:pPr>
        <w:pStyle w:val="Prrafodelista"/>
        <w:numPr>
          <w:ilvl w:val="1"/>
          <w:numId w:val="43"/>
        </w:numPr>
        <w:spacing w:line="276" w:lineRule="auto"/>
        <w:jc w:val="both"/>
        <w:rPr>
          <w:rFonts w:cstheme="minorHAnsi"/>
          <w:sz w:val="24"/>
          <w:szCs w:val="24"/>
        </w:rPr>
      </w:pPr>
      <w:bookmarkStart w:id="3" w:name="_Toc153962998"/>
      <w:r w:rsidRPr="00FC4181">
        <w:rPr>
          <w:rStyle w:val="Ttulo2Car"/>
          <w:rFonts w:asciiTheme="minorHAnsi" w:hAnsiTheme="minorHAnsi" w:cstheme="minorHAnsi"/>
          <w:sz w:val="24"/>
          <w:szCs w:val="24"/>
        </w:rPr>
        <w:t>Muestra/Cebo</w:t>
      </w:r>
      <w:bookmarkEnd w:id="3"/>
      <w:r w:rsidRPr="00FC4181">
        <w:rPr>
          <w:rFonts w:cstheme="minorHAnsi"/>
          <w:sz w:val="24"/>
          <w:szCs w:val="24"/>
        </w:rPr>
        <w:t>: sustancia utilizada para atraer, atrapar o matar organismos considerados plagas. Estos cebos son especialmente diseñados para atraer a la plaga objetivo y, una vez que la plaga entra en contacto con el cebo, se expone a una sustancia tóxica o se captura para su posterior eliminación/evaluación.</w:t>
      </w:r>
    </w:p>
    <w:p w14:paraId="13BF1533" w14:textId="32D46260" w:rsidR="008E177B" w:rsidRPr="00FC4181" w:rsidRDefault="008E177B" w:rsidP="00FC4181">
      <w:pPr>
        <w:pStyle w:val="Prrafodelista"/>
        <w:numPr>
          <w:ilvl w:val="1"/>
          <w:numId w:val="43"/>
        </w:numPr>
        <w:spacing w:line="276" w:lineRule="auto"/>
        <w:jc w:val="both"/>
        <w:rPr>
          <w:rFonts w:cstheme="minorHAnsi"/>
          <w:sz w:val="24"/>
          <w:szCs w:val="24"/>
        </w:rPr>
      </w:pPr>
      <w:bookmarkStart w:id="4" w:name="_Toc153962999"/>
      <w:r w:rsidRPr="00FC4181">
        <w:rPr>
          <w:rStyle w:val="Ttulo2Car"/>
          <w:rFonts w:asciiTheme="minorHAnsi" w:hAnsiTheme="minorHAnsi" w:cstheme="minorHAnsi"/>
          <w:sz w:val="24"/>
          <w:szCs w:val="24"/>
        </w:rPr>
        <w:t>Georreferencia:</w:t>
      </w:r>
      <w:bookmarkEnd w:id="4"/>
      <w:r w:rsidRPr="00FC4181">
        <w:rPr>
          <w:rFonts w:cstheme="minorHAnsi"/>
          <w:sz w:val="24"/>
          <w:szCs w:val="24"/>
        </w:rPr>
        <w:t xml:space="preserve"> ubicaciones geográficas específicas en la superficie de la Tierra.</w:t>
      </w:r>
    </w:p>
    <w:p w14:paraId="09EE0424" w14:textId="282085EC" w:rsidR="008E177B" w:rsidRPr="00FC4181" w:rsidRDefault="008E177B" w:rsidP="00FC4181">
      <w:pPr>
        <w:pStyle w:val="Prrafodelista"/>
        <w:numPr>
          <w:ilvl w:val="1"/>
          <w:numId w:val="43"/>
        </w:numPr>
        <w:spacing w:line="276" w:lineRule="auto"/>
        <w:jc w:val="both"/>
        <w:rPr>
          <w:rFonts w:eastAsiaTheme="majorEastAsia" w:cstheme="minorHAnsi"/>
          <w:b/>
          <w:sz w:val="24"/>
          <w:szCs w:val="24"/>
        </w:rPr>
      </w:pPr>
      <w:bookmarkStart w:id="5" w:name="_Toc153963000"/>
      <w:r w:rsidRPr="00FC4181">
        <w:rPr>
          <w:rStyle w:val="Ttulo2Car"/>
          <w:rFonts w:asciiTheme="minorHAnsi" w:hAnsiTheme="minorHAnsi" w:cstheme="minorHAnsi"/>
          <w:sz w:val="24"/>
          <w:szCs w:val="24"/>
        </w:rPr>
        <w:t>Labor:</w:t>
      </w:r>
      <w:bookmarkEnd w:id="5"/>
      <w:r w:rsidRPr="00FC4181">
        <w:rPr>
          <w:rFonts w:cstheme="minorHAnsi"/>
          <w:sz w:val="24"/>
          <w:szCs w:val="24"/>
        </w:rPr>
        <w:t xml:space="preserve"> tarea, actividad o trabajo específico que se realiza como parte de un proyecto o un proceso más amplio.</w:t>
      </w:r>
    </w:p>
    <w:p w14:paraId="5ADDCEEF" w14:textId="20F7C817" w:rsidR="00E82FF5" w:rsidRPr="00FC4181" w:rsidRDefault="00E82FF5" w:rsidP="00FC4181">
      <w:pPr>
        <w:pStyle w:val="Ttulo1"/>
        <w:numPr>
          <w:ilvl w:val="0"/>
          <w:numId w:val="43"/>
        </w:numPr>
        <w:spacing w:line="276" w:lineRule="auto"/>
        <w:rPr>
          <w:rFonts w:asciiTheme="minorHAnsi" w:hAnsiTheme="minorHAnsi" w:cstheme="minorHAnsi"/>
          <w:szCs w:val="24"/>
        </w:rPr>
      </w:pPr>
      <w:bookmarkStart w:id="6" w:name="_Toc153963001"/>
      <w:r w:rsidRPr="00FC4181">
        <w:rPr>
          <w:rFonts w:asciiTheme="minorHAnsi" w:hAnsiTheme="minorHAnsi" w:cstheme="minorHAnsi"/>
          <w:szCs w:val="24"/>
        </w:rPr>
        <w:t>MATERIALES</w:t>
      </w:r>
      <w:bookmarkEnd w:id="6"/>
    </w:p>
    <w:p w14:paraId="50AA7857" w14:textId="77777777" w:rsidR="00E82FF5" w:rsidRPr="00FC4181" w:rsidRDefault="00E82FF5" w:rsidP="00FC4181">
      <w:pPr>
        <w:pStyle w:val="Sinespaciado"/>
        <w:numPr>
          <w:ilvl w:val="0"/>
          <w:numId w:val="55"/>
        </w:numPr>
        <w:spacing w:line="276" w:lineRule="auto"/>
        <w:jc w:val="both"/>
        <w:rPr>
          <w:rFonts w:cstheme="minorHAnsi"/>
          <w:sz w:val="24"/>
          <w:szCs w:val="24"/>
        </w:rPr>
      </w:pPr>
      <w:r w:rsidRPr="00FC4181">
        <w:rPr>
          <w:rFonts w:cstheme="minorHAnsi"/>
          <w:sz w:val="24"/>
          <w:szCs w:val="24"/>
        </w:rPr>
        <w:t>Sistemas de medición (cinta métrica 5 m).</w:t>
      </w:r>
    </w:p>
    <w:p w14:paraId="36D7802A" w14:textId="77777777" w:rsidR="00E82FF5" w:rsidRPr="00FC4181" w:rsidRDefault="00E82FF5" w:rsidP="00FC4181">
      <w:pPr>
        <w:pStyle w:val="Sinespaciado"/>
        <w:numPr>
          <w:ilvl w:val="0"/>
          <w:numId w:val="55"/>
        </w:numPr>
        <w:spacing w:line="276" w:lineRule="auto"/>
        <w:jc w:val="both"/>
        <w:rPr>
          <w:rFonts w:cstheme="minorHAnsi"/>
          <w:sz w:val="24"/>
          <w:szCs w:val="24"/>
        </w:rPr>
      </w:pPr>
      <w:r w:rsidRPr="00FC4181">
        <w:rPr>
          <w:rFonts w:cstheme="minorHAnsi"/>
          <w:sz w:val="24"/>
          <w:szCs w:val="24"/>
        </w:rPr>
        <w:t>Dispositivo celular con GPS.</w:t>
      </w:r>
    </w:p>
    <w:p w14:paraId="045CADF1" w14:textId="77777777" w:rsidR="00E82FF5" w:rsidRPr="00FC4181" w:rsidRDefault="00E82FF5" w:rsidP="00FC4181">
      <w:pPr>
        <w:pStyle w:val="Sinespaciado"/>
        <w:numPr>
          <w:ilvl w:val="0"/>
          <w:numId w:val="55"/>
        </w:numPr>
        <w:spacing w:line="276" w:lineRule="auto"/>
        <w:jc w:val="both"/>
        <w:rPr>
          <w:rFonts w:cstheme="minorHAnsi"/>
          <w:sz w:val="24"/>
          <w:szCs w:val="24"/>
        </w:rPr>
      </w:pPr>
      <w:r w:rsidRPr="00FC4181">
        <w:rPr>
          <w:rFonts w:cstheme="minorHAnsi"/>
          <w:sz w:val="24"/>
          <w:szCs w:val="24"/>
        </w:rPr>
        <w:t>Guantes</w:t>
      </w:r>
    </w:p>
    <w:p w14:paraId="7289B27E" w14:textId="77777777" w:rsidR="00E82FF5" w:rsidRPr="00FC4181" w:rsidRDefault="00E82FF5" w:rsidP="00FC4181">
      <w:pPr>
        <w:pStyle w:val="Sinespaciado"/>
        <w:numPr>
          <w:ilvl w:val="0"/>
          <w:numId w:val="55"/>
        </w:numPr>
        <w:spacing w:line="276" w:lineRule="auto"/>
        <w:jc w:val="both"/>
        <w:rPr>
          <w:rFonts w:cstheme="minorHAnsi"/>
          <w:sz w:val="24"/>
          <w:szCs w:val="24"/>
        </w:rPr>
      </w:pPr>
      <w:r w:rsidRPr="00FC4181">
        <w:rPr>
          <w:rFonts w:cstheme="minorHAnsi"/>
          <w:sz w:val="24"/>
          <w:szCs w:val="24"/>
        </w:rPr>
        <w:t>Machete</w:t>
      </w:r>
    </w:p>
    <w:p w14:paraId="2791719A" w14:textId="77777777" w:rsidR="00E82FF5" w:rsidRPr="00FC4181" w:rsidRDefault="00E82FF5" w:rsidP="00FC4181">
      <w:pPr>
        <w:pStyle w:val="Sinespaciado"/>
        <w:numPr>
          <w:ilvl w:val="0"/>
          <w:numId w:val="55"/>
        </w:numPr>
        <w:spacing w:line="276" w:lineRule="auto"/>
        <w:jc w:val="both"/>
        <w:rPr>
          <w:rFonts w:cstheme="minorHAnsi"/>
          <w:sz w:val="24"/>
          <w:szCs w:val="24"/>
        </w:rPr>
      </w:pPr>
      <w:r w:rsidRPr="00FC4181">
        <w:rPr>
          <w:rFonts w:cstheme="minorHAnsi"/>
          <w:sz w:val="24"/>
          <w:szCs w:val="24"/>
        </w:rPr>
        <w:t>Lentes</w:t>
      </w:r>
    </w:p>
    <w:p w14:paraId="505B1110" w14:textId="3F0B8735" w:rsidR="00E82FF5" w:rsidRPr="00FC4181" w:rsidRDefault="00E82FF5" w:rsidP="00FC4181">
      <w:pPr>
        <w:pStyle w:val="Sinespaciado"/>
        <w:numPr>
          <w:ilvl w:val="0"/>
          <w:numId w:val="55"/>
        </w:numPr>
        <w:spacing w:line="276" w:lineRule="auto"/>
        <w:jc w:val="both"/>
        <w:rPr>
          <w:rFonts w:cstheme="minorHAnsi"/>
          <w:sz w:val="24"/>
          <w:szCs w:val="24"/>
        </w:rPr>
      </w:pPr>
      <w:r w:rsidRPr="00FC4181">
        <w:rPr>
          <w:rFonts w:cstheme="minorHAnsi"/>
          <w:sz w:val="24"/>
          <w:szCs w:val="24"/>
        </w:rPr>
        <w:t>Boleta/formulario de campo (digital)</w:t>
      </w:r>
    </w:p>
    <w:p w14:paraId="0B5FD02F" w14:textId="3E06902A" w:rsidR="008E177B" w:rsidRPr="00FC4181" w:rsidRDefault="00E82FF5" w:rsidP="00FC4181">
      <w:pPr>
        <w:pStyle w:val="Ttulo1"/>
        <w:numPr>
          <w:ilvl w:val="0"/>
          <w:numId w:val="43"/>
        </w:numPr>
        <w:spacing w:line="276" w:lineRule="auto"/>
        <w:rPr>
          <w:rFonts w:asciiTheme="minorHAnsi" w:hAnsiTheme="minorHAnsi" w:cstheme="minorHAnsi"/>
          <w:szCs w:val="24"/>
        </w:rPr>
      </w:pPr>
      <w:bookmarkStart w:id="7" w:name="_Toc153963002"/>
      <w:r w:rsidRPr="00FC4181">
        <w:rPr>
          <w:rFonts w:asciiTheme="minorHAnsi" w:hAnsiTheme="minorHAnsi" w:cstheme="minorHAnsi"/>
          <w:szCs w:val="24"/>
        </w:rPr>
        <w:t>NORMAS</w:t>
      </w:r>
      <w:bookmarkEnd w:id="7"/>
    </w:p>
    <w:p w14:paraId="43A6B581" w14:textId="77777777" w:rsidR="00E82FF5" w:rsidRPr="00FC4181" w:rsidRDefault="00E82FF5" w:rsidP="00FC4181">
      <w:pPr>
        <w:spacing w:line="276" w:lineRule="auto"/>
        <w:jc w:val="both"/>
        <w:rPr>
          <w:rFonts w:cstheme="minorHAnsi"/>
          <w:sz w:val="24"/>
          <w:szCs w:val="24"/>
        </w:rPr>
      </w:pPr>
      <w:r w:rsidRPr="00FC4181">
        <w:rPr>
          <w:rFonts w:cstheme="minorHAnsi"/>
          <w:sz w:val="24"/>
          <w:szCs w:val="24"/>
        </w:rPr>
        <w:t>El jefe del departamento de gestión de la calidad procesos agrícolas, coordinadores, supervisores de calidad y el auditor de calidad agrícola son los responsables del cumplimiento de este instructivo.</w:t>
      </w:r>
    </w:p>
    <w:p w14:paraId="36A055B7" w14:textId="77777777" w:rsidR="00E82FF5" w:rsidRPr="00FC4181" w:rsidRDefault="00E82FF5" w:rsidP="00FC4181">
      <w:pPr>
        <w:pStyle w:val="Sinespaciado"/>
        <w:spacing w:line="276" w:lineRule="auto"/>
        <w:jc w:val="both"/>
        <w:rPr>
          <w:rFonts w:cstheme="minorHAnsi"/>
          <w:sz w:val="24"/>
          <w:szCs w:val="24"/>
        </w:rPr>
      </w:pPr>
    </w:p>
    <w:p w14:paraId="1D1370E2" w14:textId="77777777" w:rsidR="00E82FF5" w:rsidRPr="00FC4181" w:rsidRDefault="00E82FF5" w:rsidP="00FC4181">
      <w:pPr>
        <w:pStyle w:val="Sinespaciado"/>
        <w:spacing w:line="276" w:lineRule="auto"/>
        <w:jc w:val="both"/>
        <w:rPr>
          <w:rFonts w:cstheme="minorHAnsi"/>
          <w:sz w:val="24"/>
          <w:szCs w:val="24"/>
        </w:rPr>
      </w:pPr>
    </w:p>
    <w:p w14:paraId="1A0F9DD4" w14:textId="77777777" w:rsidR="00E82FF5" w:rsidRPr="00FC4181" w:rsidRDefault="00E82FF5" w:rsidP="00FC4181">
      <w:pPr>
        <w:pStyle w:val="Sinespaciado"/>
        <w:spacing w:line="276" w:lineRule="auto"/>
        <w:jc w:val="both"/>
        <w:rPr>
          <w:rFonts w:cstheme="minorHAnsi"/>
          <w:sz w:val="24"/>
          <w:szCs w:val="24"/>
        </w:rPr>
      </w:pPr>
    </w:p>
    <w:p w14:paraId="3B185FB7" w14:textId="71B429B4" w:rsidR="008E177B" w:rsidRPr="00FC4181" w:rsidRDefault="00E82FF5" w:rsidP="00FC4181">
      <w:pPr>
        <w:pStyle w:val="Ttulo1"/>
        <w:numPr>
          <w:ilvl w:val="0"/>
          <w:numId w:val="43"/>
        </w:numPr>
        <w:spacing w:line="276" w:lineRule="auto"/>
        <w:rPr>
          <w:rFonts w:asciiTheme="minorHAnsi" w:hAnsiTheme="minorHAnsi" w:cstheme="minorHAnsi"/>
          <w:szCs w:val="24"/>
        </w:rPr>
      </w:pPr>
      <w:bookmarkStart w:id="8" w:name="_Toc153963003"/>
      <w:r w:rsidRPr="00FC4181">
        <w:rPr>
          <w:rFonts w:asciiTheme="minorHAnsi" w:hAnsiTheme="minorHAnsi" w:cstheme="minorHAnsi"/>
          <w:szCs w:val="24"/>
        </w:rPr>
        <w:lastRenderedPageBreak/>
        <w:t>DESCRIPCI</w:t>
      </w:r>
      <w:r w:rsidRPr="00FC4181">
        <w:rPr>
          <w:rFonts w:asciiTheme="minorHAnsi" w:hAnsiTheme="minorHAnsi" w:cstheme="minorHAnsi"/>
          <w:szCs w:val="24"/>
          <w:lang w:val="es-ES"/>
        </w:rPr>
        <w:t>ÓN DE VARIABLES</w:t>
      </w:r>
      <w:bookmarkEnd w:id="8"/>
    </w:p>
    <w:tbl>
      <w:tblPr>
        <w:tblStyle w:val="Tablaconcuadrcula"/>
        <w:tblW w:w="10060" w:type="dxa"/>
        <w:tblLook w:val="04A0" w:firstRow="1" w:lastRow="0" w:firstColumn="1" w:lastColumn="0" w:noHBand="0" w:noVBand="1"/>
      </w:tblPr>
      <w:tblGrid>
        <w:gridCol w:w="704"/>
        <w:gridCol w:w="1843"/>
        <w:gridCol w:w="7513"/>
      </w:tblGrid>
      <w:tr w:rsidR="00E82FF5" w:rsidRPr="00FC4181" w14:paraId="122F069D" w14:textId="77777777" w:rsidTr="006D585F">
        <w:tc>
          <w:tcPr>
            <w:tcW w:w="10060" w:type="dxa"/>
            <w:gridSpan w:val="3"/>
            <w:shd w:val="clear" w:color="auto" w:fill="D9D9D9" w:themeFill="background1" w:themeFillShade="D9"/>
          </w:tcPr>
          <w:p w14:paraId="0B3BDA36" w14:textId="77777777" w:rsidR="00E82FF5" w:rsidRPr="00FC4181" w:rsidRDefault="00E82FF5" w:rsidP="00FC4181">
            <w:pPr>
              <w:spacing w:line="276" w:lineRule="auto"/>
              <w:jc w:val="center"/>
              <w:rPr>
                <w:rFonts w:cstheme="minorHAnsi"/>
                <w:b/>
                <w:bCs/>
                <w:sz w:val="24"/>
                <w:szCs w:val="24"/>
              </w:rPr>
            </w:pPr>
            <w:r w:rsidRPr="00FC4181">
              <w:rPr>
                <w:rFonts w:cstheme="minorHAnsi"/>
                <w:b/>
                <w:bCs/>
                <w:sz w:val="24"/>
                <w:szCs w:val="24"/>
              </w:rPr>
              <w:t>VARIABLES CRÍTICAS</w:t>
            </w:r>
          </w:p>
        </w:tc>
      </w:tr>
      <w:tr w:rsidR="00E82FF5" w:rsidRPr="00FC4181" w14:paraId="4F6A84D5" w14:textId="77777777" w:rsidTr="006D585F">
        <w:tc>
          <w:tcPr>
            <w:tcW w:w="10060" w:type="dxa"/>
            <w:gridSpan w:val="3"/>
            <w:shd w:val="clear" w:color="auto" w:fill="FFFFFF" w:themeFill="background1"/>
          </w:tcPr>
          <w:p w14:paraId="311D62F8" w14:textId="77777777" w:rsidR="00E82FF5" w:rsidRPr="00FC4181" w:rsidRDefault="00E82FF5" w:rsidP="00FC4181">
            <w:pPr>
              <w:spacing w:line="276" w:lineRule="auto"/>
              <w:rPr>
                <w:rFonts w:cstheme="minorHAnsi"/>
                <w:b/>
                <w:bCs/>
                <w:sz w:val="24"/>
                <w:szCs w:val="24"/>
              </w:rPr>
            </w:pPr>
            <w:r w:rsidRPr="00FC4181">
              <w:rPr>
                <w:rFonts w:cstheme="minorHAnsi"/>
                <w:sz w:val="24"/>
                <w:szCs w:val="24"/>
              </w:rPr>
              <w:t>Aquellas cuya ausencia o mala ejecución afectan directamente la calidad y eficacia de la labor.</w:t>
            </w:r>
          </w:p>
        </w:tc>
      </w:tr>
      <w:tr w:rsidR="00E82FF5" w:rsidRPr="00FC4181" w14:paraId="4CD09334" w14:textId="77777777" w:rsidTr="006D585F">
        <w:tc>
          <w:tcPr>
            <w:tcW w:w="704" w:type="dxa"/>
            <w:shd w:val="clear" w:color="auto" w:fill="D9D9D9" w:themeFill="background1" w:themeFillShade="D9"/>
          </w:tcPr>
          <w:p w14:paraId="4476B6D2" w14:textId="77777777" w:rsidR="00E82FF5" w:rsidRPr="00FC4181" w:rsidRDefault="00E82FF5" w:rsidP="00FC4181">
            <w:pPr>
              <w:spacing w:line="276" w:lineRule="auto"/>
              <w:rPr>
                <w:rFonts w:cstheme="minorHAnsi"/>
                <w:b/>
                <w:bCs/>
                <w:sz w:val="24"/>
                <w:szCs w:val="24"/>
              </w:rPr>
            </w:pPr>
            <w:r w:rsidRPr="00FC4181">
              <w:rPr>
                <w:rFonts w:cstheme="minorHAnsi"/>
                <w:b/>
                <w:bCs/>
                <w:sz w:val="24"/>
                <w:szCs w:val="24"/>
              </w:rPr>
              <w:t>NO.</w:t>
            </w:r>
          </w:p>
        </w:tc>
        <w:tc>
          <w:tcPr>
            <w:tcW w:w="1843" w:type="dxa"/>
            <w:shd w:val="clear" w:color="auto" w:fill="D9D9D9" w:themeFill="background1" w:themeFillShade="D9"/>
          </w:tcPr>
          <w:p w14:paraId="19506F28" w14:textId="77777777" w:rsidR="00E82FF5" w:rsidRPr="00FC4181" w:rsidRDefault="00E82FF5" w:rsidP="00FC4181">
            <w:pPr>
              <w:spacing w:line="276" w:lineRule="auto"/>
              <w:jc w:val="center"/>
              <w:rPr>
                <w:rFonts w:cstheme="minorHAnsi"/>
                <w:b/>
                <w:bCs/>
                <w:sz w:val="24"/>
                <w:szCs w:val="24"/>
              </w:rPr>
            </w:pPr>
            <w:r w:rsidRPr="00FC4181">
              <w:rPr>
                <w:rFonts w:cstheme="minorHAnsi"/>
                <w:b/>
                <w:bCs/>
                <w:sz w:val="24"/>
                <w:szCs w:val="24"/>
              </w:rPr>
              <w:t>VARIABLE</w:t>
            </w:r>
          </w:p>
        </w:tc>
        <w:tc>
          <w:tcPr>
            <w:tcW w:w="7513" w:type="dxa"/>
            <w:shd w:val="clear" w:color="auto" w:fill="D9D9D9" w:themeFill="background1" w:themeFillShade="D9"/>
          </w:tcPr>
          <w:p w14:paraId="3DC51558" w14:textId="77777777" w:rsidR="00E82FF5" w:rsidRPr="00FC4181" w:rsidRDefault="00E82FF5" w:rsidP="00FC4181">
            <w:pPr>
              <w:spacing w:line="276" w:lineRule="auto"/>
              <w:jc w:val="center"/>
              <w:rPr>
                <w:rFonts w:cstheme="minorHAnsi"/>
                <w:b/>
                <w:bCs/>
                <w:sz w:val="24"/>
                <w:szCs w:val="24"/>
              </w:rPr>
            </w:pPr>
            <w:r w:rsidRPr="00FC4181">
              <w:rPr>
                <w:rFonts w:cstheme="minorHAnsi"/>
                <w:b/>
                <w:bCs/>
                <w:sz w:val="24"/>
                <w:szCs w:val="24"/>
              </w:rPr>
              <w:t>DEFINICIÓN</w:t>
            </w:r>
          </w:p>
        </w:tc>
      </w:tr>
      <w:tr w:rsidR="00E82FF5" w:rsidRPr="00FC4181" w14:paraId="16DAAEE4" w14:textId="77777777" w:rsidTr="006D585F">
        <w:trPr>
          <w:trHeight w:val="4243"/>
        </w:trPr>
        <w:tc>
          <w:tcPr>
            <w:tcW w:w="704" w:type="dxa"/>
          </w:tcPr>
          <w:p w14:paraId="78AC219B" w14:textId="77777777" w:rsidR="00E82FF5" w:rsidRPr="00FC4181" w:rsidRDefault="00E82FF5" w:rsidP="00FC4181">
            <w:pPr>
              <w:spacing w:line="276" w:lineRule="auto"/>
              <w:rPr>
                <w:rFonts w:cstheme="minorHAnsi"/>
                <w:sz w:val="24"/>
                <w:szCs w:val="24"/>
              </w:rPr>
            </w:pPr>
            <w:r w:rsidRPr="00FC4181">
              <w:rPr>
                <w:rFonts w:cstheme="minorHAnsi"/>
                <w:sz w:val="24"/>
                <w:szCs w:val="24"/>
              </w:rPr>
              <w:t>1</w:t>
            </w:r>
          </w:p>
        </w:tc>
        <w:tc>
          <w:tcPr>
            <w:tcW w:w="1843" w:type="dxa"/>
          </w:tcPr>
          <w:p w14:paraId="7E9230D7" w14:textId="77777777" w:rsidR="00E82FF5" w:rsidRPr="00FC4181" w:rsidRDefault="00E82FF5" w:rsidP="00FC4181">
            <w:pPr>
              <w:spacing w:line="276" w:lineRule="auto"/>
              <w:rPr>
                <w:rFonts w:cstheme="minorHAnsi"/>
                <w:sz w:val="24"/>
                <w:szCs w:val="24"/>
              </w:rPr>
            </w:pPr>
            <w:r w:rsidRPr="00FC4181">
              <w:rPr>
                <w:rFonts w:cstheme="minorHAnsi"/>
                <w:i/>
                <w:iCs/>
                <w:sz w:val="24"/>
                <w:szCs w:val="24"/>
                <w:u w:val="single"/>
              </w:rPr>
              <w:t>Distribución de surcos</w:t>
            </w:r>
          </w:p>
        </w:tc>
        <w:tc>
          <w:tcPr>
            <w:tcW w:w="7513" w:type="dxa"/>
          </w:tcPr>
          <w:p w14:paraId="496899EC" w14:textId="77777777" w:rsidR="00E82FF5" w:rsidRPr="00FC4181" w:rsidRDefault="00E82FF5" w:rsidP="00FC4181">
            <w:pPr>
              <w:spacing w:line="276" w:lineRule="auto"/>
              <w:jc w:val="both"/>
              <w:rPr>
                <w:rFonts w:cstheme="minorHAnsi"/>
                <w:sz w:val="24"/>
                <w:szCs w:val="24"/>
              </w:rPr>
            </w:pPr>
            <w:r w:rsidRPr="00FC4181">
              <w:rPr>
                <w:rFonts w:cstheme="minorHAnsi"/>
                <w:sz w:val="24"/>
                <w:szCs w:val="24"/>
              </w:rPr>
              <w:t>Para una correcta repartición de los cebos/trampas en todo el lote, la cantidad de surcos intermedios sin aplicar entre los que sí se aplican es fundamental para distribuirlos funcionalmente en el lote, esta cantidad de surcos debe ser estrictamente la dictada por la metodología del DTA y está dada por la formula:</w:t>
            </w:r>
          </w:p>
          <w:p w14:paraId="4CE5C947" w14:textId="77777777" w:rsidR="00E82FF5" w:rsidRPr="00FC4181" w:rsidRDefault="00E82FF5" w:rsidP="00FC4181">
            <w:pPr>
              <w:spacing w:line="276" w:lineRule="auto"/>
              <w:jc w:val="both"/>
              <w:rPr>
                <w:rFonts w:cstheme="minorHAnsi"/>
                <w:sz w:val="24"/>
                <w:szCs w:val="24"/>
              </w:rPr>
            </w:pPr>
          </w:p>
          <w:p w14:paraId="26677AC4" w14:textId="77777777" w:rsidR="00E82FF5" w:rsidRPr="00FC4181" w:rsidRDefault="00E82FF5" w:rsidP="00FC4181">
            <w:pPr>
              <w:spacing w:line="276" w:lineRule="auto"/>
              <w:jc w:val="both"/>
              <w:rPr>
                <w:rFonts w:eastAsiaTheme="minorEastAsia" w:cstheme="minorHAnsi"/>
                <w:sz w:val="24"/>
                <w:szCs w:val="24"/>
              </w:rPr>
            </w:pPr>
            <m:oMathPara>
              <m:oMath>
                <m:r>
                  <m:rPr>
                    <m:sty m:val="p"/>
                  </m:rPr>
                  <w:rPr>
                    <w:rFonts w:ascii="Cambria Math" w:hAnsi="Cambria Math" w:cstheme="minorHAnsi"/>
                    <w:sz w:val="24"/>
                    <w:szCs w:val="24"/>
                  </w:rPr>
                  <m:t>Distribución de surcos</m:t>
                </m:r>
                <m:r>
                  <w:rPr>
                    <w:rFonts w:ascii="Cambria Math" w:hAnsi="Cambria Math" w:cstheme="minorHAnsi"/>
                    <w:sz w:val="24"/>
                    <w:szCs w:val="24"/>
                  </w:rPr>
                  <m:t>=</m:t>
                </m:r>
                <m:d>
                  <m:dPr>
                    <m:ctrlPr>
                      <w:rPr>
                        <w:rFonts w:ascii="Cambria Math" w:hAnsi="Cambria Math" w:cstheme="minorHAnsi"/>
                        <w:i/>
                        <w:sz w:val="24"/>
                        <w:szCs w:val="24"/>
                      </w:rPr>
                    </m:ctrlPr>
                  </m:dPr>
                  <m:e>
                    <m:f>
                      <m:fPr>
                        <m:ctrlPr>
                          <w:rPr>
                            <w:rFonts w:ascii="Cambria Math" w:hAnsi="Cambria Math" w:cstheme="minorHAnsi"/>
                            <w:sz w:val="24"/>
                            <w:szCs w:val="24"/>
                          </w:rPr>
                        </m:ctrlPr>
                      </m:fPr>
                      <m:num>
                        <m:r>
                          <w:rPr>
                            <w:rFonts w:ascii="Cambria Math" w:hAnsi="Cambria Math" w:cstheme="minorHAnsi"/>
                            <w:sz w:val="24"/>
                            <w:szCs w:val="24"/>
                          </w:rPr>
                          <m:t>100 m</m:t>
                        </m:r>
                      </m:num>
                      <m:den>
                        <m:r>
                          <w:rPr>
                            <w:rFonts w:ascii="Cambria Math" w:hAnsi="Cambria Math" w:cstheme="minorHAnsi"/>
                            <w:sz w:val="24"/>
                            <w:szCs w:val="24"/>
                          </w:rPr>
                          <m:t>distanciamiento de surcos</m:t>
                        </m:r>
                      </m:den>
                    </m:f>
                  </m:e>
                </m:d>
                <m:r>
                  <w:rPr>
                    <w:rFonts w:ascii="Cambria Math" w:eastAsiaTheme="minorEastAsia" w:hAnsi="Cambria Math" w:cstheme="minorHAnsi"/>
                    <w:sz w:val="24"/>
                    <w:szCs w:val="24"/>
                  </w:rPr>
                  <m:t>/4</m:t>
                </m:r>
              </m:oMath>
            </m:oMathPara>
          </w:p>
          <w:p w14:paraId="6ADD801A" w14:textId="77777777" w:rsidR="00E82FF5" w:rsidRPr="00FC4181" w:rsidRDefault="00E82FF5" w:rsidP="00FC4181">
            <w:pPr>
              <w:spacing w:line="276" w:lineRule="auto"/>
              <w:jc w:val="both"/>
              <w:rPr>
                <w:rFonts w:eastAsiaTheme="minorEastAsia" w:cstheme="minorHAnsi"/>
                <w:sz w:val="24"/>
                <w:szCs w:val="24"/>
              </w:rPr>
            </w:pPr>
            <w:r w:rsidRPr="00FC4181">
              <w:rPr>
                <w:rFonts w:eastAsiaTheme="minorEastAsia" w:cstheme="minorHAnsi"/>
                <w:sz w:val="24"/>
                <w:szCs w:val="24"/>
              </w:rPr>
              <w:t>Es califica de la siguiente manera:</w:t>
            </w:r>
          </w:p>
          <w:p w14:paraId="4E88498D" w14:textId="77777777" w:rsidR="00E82FF5" w:rsidRPr="00FC4181" w:rsidRDefault="00E82FF5" w:rsidP="00FC4181">
            <w:pPr>
              <w:spacing w:line="276" w:lineRule="auto"/>
              <w:jc w:val="both"/>
              <w:rPr>
                <w:rFonts w:eastAsiaTheme="minorEastAsia" w:cstheme="minorHAnsi"/>
                <w:b/>
                <w:bCs/>
                <w:sz w:val="24"/>
                <w:szCs w:val="24"/>
              </w:rPr>
            </w:pPr>
            <w:r w:rsidRPr="00FC4181">
              <w:rPr>
                <w:rFonts w:eastAsiaTheme="minorEastAsia" w:cstheme="minorHAnsi"/>
                <w:sz w:val="24"/>
                <w:szCs w:val="24"/>
                <w:u w:val="single"/>
              </w:rPr>
              <w:t>Monitoreo cruzado/completo</w:t>
            </w:r>
            <w:r w:rsidRPr="00FC4181">
              <w:rPr>
                <w:rFonts w:eastAsiaTheme="minorEastAsia" w:cstheme="minorHAnsi"/>
                <w:b/>
                <w:bCs/>
                <w:sz w:val="24"/>
                <w:szCs w:val="24"/>
              </w:rPr>
              <w:t>:</w:t>
            </w:r>
          </w:p>
          <w:p w14:paraId="5D7A7379" w14:textId="77777777" w:rsidR="00E82FF5" w:rsidRPr="00FC4181" w:rsidRDefault="00E82FF5" w:rsidP="00FC4181">
            <w:pPr>
              <w:spacing w:line="276" w:lineRule="auto"/>
              <w:jc w:val="both"/>
              <w:rPr>
                <w:rFonts w:eastAsiaTheme="minorEastAsia" w:cstheme="minorHAnsi"/>
                <w:sz w:val="24"/>
                <w:szCs w:val="24"/>
              </w:rPr>
            </w:pPr>
            <m:oMathPara>
              <m:oMath>
                <m:r>
                  <w:rPr>
                    <w:rFonts w:ascii="Cambria Math" w:hAnsi="Cambria Math" w:cstheme="minorHAnsi"/>
                    <w:sz w:val="24"/>
                    <w:szCs w:val="24"/>
                  </w:rPr>
                  <m:t>PDS=</m:t>
                </m:r>
                <m:d>
                  <m:dPr>
                    <m:ctrlPr>
                      <w:rPr>
                        <w:rFonts w:ascii="Cambria Math" w:hAnsi="Cambria Math" w:cstheme="minorHAnsi"/>
                        <w:i/>
                        <w:sz w:val="24"/>
                        <w:szCs w:val="24"/>
                      </w:rPr>
                    </m:ctrlPr>
                  </m:dPr>
                  <m:e>
                    <m:f>
                      <m:fPr>
                        <m:ctrlPr>
                          <w:rPr>
                            <w:rFonts w:ascii="Cambria Math" w:hAnsi="Cambria Math" w:cstheme="minorHAnsi"/>
                            <w:sz w:val="24"/>
                            <w:szCs w:val="24"/>
                          </w:rPr>
                        </m:ctrlPr>
                      </m:fPr>
                      <m:num>
                        <m:r>
                          <w:rPr>
                            <w:rFonts w:ascii="Cambria Math" w:hAnsi="Cambria Math" w:cstheme="minorHAnsi"/>
                            <w:sz w:val="24"/>
                            <w:szCs w:val="24"/>
                          </w:rPr>
                          <m:t>X</m:t>
                        </m:r>
                      </m:num>
                      <m:den>
                        <m:r>
                          <w:rPr>
                            <w:rFonts w:ascii="Cambria Math" w:hAnsi="Cambria Math" w:cstheme="minorHAnsi"/>
                            <w:sz w:val="24"/>
                            <w:szCs w:val="24"/>
                          </w:rPr>
                          <m:t>Y</m:t>
                        </m:r>
                      </m:den>
                    </m:f>
                  </m:e>
                </m:d>
              </m:oMath>
            </m:oMathPara>
          </w:p>
          <w:p w14:paraId="3DACCD36" w14:textId="77777777" w:rsidR="00E82FF5" w:rsidRPr="00FC4181" w:rsidRDefault="00E82FF5" w:rsidP="00FC4181">
            <w:pPr>
              <w:spacing w:line="276" w:lineRule="auto"/>
              <w:jc w:val="both"/>
              <w:rPr>
                <w:rFonts w:eastAsiaTheme="minorEastAsia" w:cstheme="minorHAnsi"/>
                <w:sz w:val="24"/>
                <w:szCs w:val="24"/>
              </w:rPr>
            </w:pPr>
            <w:r w:rsidRPr="00FC4181">
              <w:rPr>
                <w:rFonts w:eastAsiaTheme="minorEastAsia" w:cstheme="minorHAnsi"/>
                <w:sz w:val="24"/>
                <w:szCs w:val="24"/>
              </w:rPr>
              <w:t xml:space="preserve">Donde: </w:t>
            </w:r>
          </w:p>
          <w:p w14:paraId="29496BCE" w14:textId="77777777" w:rsidR="00E82FF5" w:rsidRPr="00FC4181" w:rsidRDefault="00E82FF5" w:rsidP="00FC4181">
            <w:pPr>
              <w:pStyle w:val="Prrafodelista"/>
              <w:numPr>
                <w:ilvl w:val="0"/>
                <w:numId w:val="44"/>
              </w:numPr>
              <w:spacing w:line="276" w:lineRule="auto"/>
              <w:jc w:val="both"/>
              <w:rPr>
                <w:rFonts w:eastAsiaTheme="minorEastAsia" w:cstheme="minorHAnsi"/>
                <w:i/>
                <w:iCs/>
                <w:sz w:val="24"/>
                <w:szCs w:val="24"/>
              </w:rPr>
            </w:pPr>
            <w:r w:rsidRPr="00FC4181">
              <w:rPr>
                <w:rFonts w:eastAsiaTheme="minorEastAsia" w:cstheme="minorHAnsi"/>
                <w:i/>
                <w:iCs/>
                <w:sz w:val="24"/>
                <w:szCs w:val="24"/>
              </w:rPr>
              <w:t>PDS = puntuación distribución de surcos</w:t>
            </w:r>
          </w:p>
          <w:p w14:paraId="00B999DA" w14:textId="77777777" w:rsidR="00E82FF5" w:rsidRPr="00FC4181" w:rsidRDefault="00E82FF5" w:rsidP="00FC4181">
            <w:pPr>
              <w:pStyle w:val="Prrafodelista"/>
              <w:numPr>
                <w:ilvl w:val="0"/>
                <w:numId w:val="44"/>
              </w:numPr>
              <w:spacing w:line="276" w:lineRule="auto"/>
              <w:jc w:val="both"/>
              <w:rPr>
                <w:rFonts w:eastAsiaTheme="minorEastAsia" w:cstheme="minorHAnsi"/>
                <w:i/>
                <w:iCs/>
                <w:sz w:val="24"/>
                <w:szCs w:val="24"/>
              </w:rPr>
            </w:pPr>
            <w:r w:rsidRPr="00FC4181">
              <w:rPr>
                <w:rFonts w:eastAsiaTheme="minorEastAsia" w:cstheme="minorHAnsi"/>
                <w:i/>
                <w:iCs/>
                <w:sz w:val="24"/>
                <w:szCs w:val="24"/>
              </w:rPr>
              <w:t>X = cantidad de surcos menor**</w:t>
            </w:r>
          </w:p>
          <w:p w14:paraId="6B4FF5C4" w14:textId="77777777" w:rsidR="00E82FF5" w:rsidRPr="00FC4181" w:rsidRDefault="00E82FF5" w:rsidP="00FC4181">
            <w:pPr>
              <w:pStyle w:val="Prrafodelista"/>
              <w:numPr>
                <w:ilvl w:val="0"/>
                <w:numId w:val="44"/>
              </w:numPr>
              <w:spacing w:line="276" w:lineRule="auto"/>
              <w:jc w:val="both"/>
              <w:rPr>
                <w:rFonts w:eastAsiaTheme="minorEastAsia" w:cstheme="minorHAnsi"/>
                <w:i/>
                <w:iCs/>
                <w:sz w:val="24"/>
                <w:szCs w:val="24"/>
              </w:rPr>
            </w:pPr>
            <w:r w:rsidRPr="00FC4181">
              <w:rPr>
                <w:rFonts w:eastAsiaTheme="minorEastAsia" w:cstheme="minorHAnsi"/>
                <w:i/>
                <w:iCs/>
                <w:sz w:val="24"/>
                <w:szCs w:val="24"/>
              </w:rPr>
              <w:t>Y = cantidad de surcos mayor**</w:t>
            </w:r>
          </w:p>
          <w:p w14:paraId="75945B89" w14:textId="77777777" w:rsidR="00E82FF5" w:rsidRPr="00FC4181" w:rsidRDefault="00E82FF5" w:rsidP="00FC4181">
            <w:pPr>
              <w:pStyle w:val="Sinespaciado"/>
              <w:spacing w:line="276" w:lineRule="auto"/>
              <w:rPr>
                <w:rFonts w:cstheme="minorHAnsi"/>
                <w:sz w:val="24"/>
                <w:szCs w:val="24"/>
              </w:rPr>
            </w:pPr>
            <w:r w:rsidRPr="00FC4181">
              <w:rPr>
                <w:rFonts w:cstheme="minorHAnsi"/>
                <w:sz w:val="24"/>
                <w:szCs w:val="24"/>
              </w:rPr>
              <w:t>**Independientemente de si la cantidad de surcos es de la metodología o la contabilizada en campo, debe ir la cantidad menor como dividendo y la cantidad mayor como divisor.</w:t>
            </w:r>
          </w:p>
          <w:p w14:paraId="57887B66" w14:textId="77777777" w:rsidR="00E82FF5" w:rsidRPr="00FC4181" w:rsidRDefault="00E82FF5" w:rsidP="00FC4181">
            <w:pPr>
              <w:pStyle w:val="Sinespaciado"/>
              <w:spacing w:line="276" w:lineRule="auto"/>
              <w:rPr>
                <w:rFonts w:cstheme="minorHAnsi"/>
                <w:sz w:val="24"/>
                <w:szCs w:val="24"/>
              </w:rPr>
            </w:pPr>
          </w:p>
          <w:p w14:paraId="29F2CFCC" w14:textId="77777777" w:rsidR="00E82FF5" w:rsidRPr="00FC4181" w:rsidRDefault="00E82FF5" w:rsidP="00FC4181">
            <w:pPr>
              <w:pStyle w:val="Sinespaciado"/>
              <w:spacing w:line="276" w:lineRule="auto"/>
              <w:rPr>
                <w:rFonts w:cstheme="minorHAnsi"/>
                <w:sz w:val="24"/>
                <w:szCs w:val="24"/>
              </w:rPr>
            </w:pPr>
            <w:r w:rsidRPr="00FC4181">
              <w:rPr>
                <w:rFonts w:cstheme="minorHAnsi"/>
                <w:sz w:val="24"/>
                <w:szCs w:val="24"/>
              </w:rPr>
              <w:t>Ponderada de la siguiente manera:</w:t>
            </w:r>
          </w:p>
          <w:p w14:paraId="631A937C" w14:textId="77777777" w:rsidR="00E82FF5" w:rsidRPr="00FC4181" w:rsidRDefault="00E82FF5" w:rsidP="00FC4181">
            <w:pPr>
              <w:pStyle w:val="Sinespaciado"/>
              <w:spacing w:line="276" w:lineRule="auto"/>
              <w:rPr>
                <w:rFonts w:cstheme="minorHAnsi"/>
                <w:sz w:val="24"/>
                <w:szCs w:val="24"/>
              </w:rPr>
            </w:pPr>
          </w:p>
          <w:p w14:paraId="0D98D5BD" w14:textId="77777777" w:rsidR="00E82FF5" w:rsidRPr="00FC4181" w:rsidRDefault="00E82FF5" w:rsidP="00FC4181">
            <w:pPr>
              <w:pStyle w:val="Sinespaciado"/>
              <w:spacing w:line="276" w:lineRule="auto"/>
              <w:rPr>
                <w:rFonts w:eastAsiaTheme="minorEastAsia" w:cstheme="minorHAnsi"/>
                <w:sz w:val="24"/>
                <w:szCs w:val="24"/>
              </w:rPr>
            </w:pPr>
            <m:oMathPara>
              <m:oMath>
                <m:r>
                  <w:rPr>
                    <w:rFonts w:ascii="Cambria Math" w:hAnsi="Cambria Math" w:cstheme="minorHAnsi"/>
                    <w:sz w:val="24"/>
                    <w:szCs w:val="24"/>
                  </w:rPr>
                  <m:t>PoDS=</m:t>
                </m:r>
                <m:d>
                  <m:dPr>
                    <m:ctrlPr>
                      <w:rPr>
                        <w:rFonts w:ascii="Cambria Math" w:hAnsi="Cambria Math" w:cstheme="minorHAnsi"/>
                        <w:i/>
                        <w:sz w:val="24"/>
                        <w:szCs w:val="24"/>
                      </w:rPr>
                    </m:ctrlPr>
                  </m:dPr>
                  <m:e>
                    <m:r>
                      <m:rPr>
                        <m:sty m:val="p"/>
                      </m:rPr>
                      <w:rPr>
                        <w:rFonts w:ascii="Cambria Math" w:hAnsi="Cambria Math" w:cstheme="minorHAnsi"/>
                        <w:sz w:val="24"/>
                        <w:szCs w:val="24"/>
                      </w:rPr>
                      <m:t>PDS*0.25</m:t>
                    </m:r>
                  </m:e>
                </m:d>
              </m:oMath>
            </m:oMathPara>
          </w:p>
          <w:p w14:paraId="3B4C7765" w14:textId="77777777" w:rsidR="00E82FF5" w:rsidRPr="00FC4181" w:rsidRDefault="00E82FF5" w:rsidP="00FC4181">
            <w:pPr>
              <w:pStyle w:val="Sinespaciado"/>
              <w:spacing w:line="276" w:lineRule="auto"/>
              <w:rPr>
                <w:rFonts w:eastAsiaTheme="minorEastAsia" w:cstheme="minorHAnsi"/>
                <w:sz w:val="24"/>
                <w:szCs w:val="24"/>
              </w:rPr>
            </w:pPr>
          </w:p>
          <w:p w14:paraId="7F8D3F52" w14:textId="77777777" w:rsidR="00E82FF5" w:rsidRPr="00FC4181" w:rsidRDefault="00E82FF5" w:rsidP="00FC4181">
            <w:pPr>
              <w:spacing w:line="276" w:lineRule="auto"/>
              <w:jc w:val="both"/>
              <w:rPr>
                <w:rFonts w:eastAsiaTheme="minorEastAsia" w:cstheme="minorHAnsi"/>
                <w:sz w:val="24"/>
                <w:szCs w:val="24"/>
              </w:rPr>
            </w:pPr>
            <w:r w:rsidRPr="00FC4181">
              <w:rPr>
                <w:rFonts w:eastAsiaTheme="minorEastAsia" w:cstheme="minorHAnsi"/>
                <w:sz w:val="24"/>
                <w:szCs w:val="24"/>
              </w:rPr>
              <w:t xml:space="preserve">Donde: </w:t>
            </w:r>
          </w:p>
          <w:p w14:paraId="68C320A0" w14:textId="77777777" w:rsidR="00E82FF5" w:rsidRPr="00FC4181" w:rsidRDefault="00E82FF5" w:rsidP="00FC4181">
            <w:pPr>
              <w:pStyle w:val="Prrafodelista"/>
              <w:numPr>
                <w:ilvl w:val="0"/>
                <w:numId w:val="44"/>
              </w:numPr>
              <w:spacing w:line="276" w:lineRule="auto"/>
              <w:jc w:val="both"/>
              <w:rPr>
                <w:rFonts w:eastAsiaTheme="minorEastAsia" w:cstheme="minorHAnsi"/>
                <w:i/>
                <w:iCs/>
                <w:sz w:val="24"/>
                <w:szCs w:val="24"/>
              </w:rPr>
            </w:pPr>
            <w:r w:rsidRPr="00FC4181">
              <w:rPr>
                <w:rFonts w:eastAsiaTheme="minorEastAsia" w:cstheme="minorHAnsi"/>
                <w:i/>
                <w:iCs/>
                <w:sz w:val="24"/>
                <w:szCs w:val="24"/>
              </w:rPr>
              <w:t>PoDS = ponderación distribución de surcos</w:t>
            </w:r>
          </w:p>
          <w:p w14:paraId="20C79370" w14:textId="77777777" w:rsidR="00E82FF5" w:rsidRPr="00FC4181" w:rsidRDefault="00E82FF5" w:rsidP="00FC4181">
            <w:pPr>
              <w:pStyle w:val="Prrafodelista"/>
              <w:numPr>
                <w:ilvl w:val="0"/>
                <w:numId w:val="44"/>
              </w:numPr>
              <w:spacing w:line="276" w:lineRule="auto"/>
              <w:jc w:val="both"/>
              <w:rPr>
                <w:rFonts w:eastAsiaTheme="minorEastAsia" w:cstheme="minorHAnsi"/>
                <w:i/>
                <w:iCs/>
                <w:sz w:val="24"/>
                <w:szCs w:val="24"/>
              </w:rPr>
            </w:pPr>
            <w:r w:rsidRPr="00FC4181">
              <w:rPr>
                <w:rFonts w:eastAsiaTheme="minorEastAsia" w:cstheme="minorHAnsi"/>
                <w:i/>
                <w:iCs/>
                <w:sz w:val="24"/>
                <w:szCs w:val="24"/>
              </w:rPr>
              <w:t>PDS = puntuación distribución de surcos</w:t>
            </w:r>
          </w:p>
          <w:p w14:paraId="236FE616" w14:textId="77777777" w:rsidR="00E82FF5" w:rsidRPr="00FC4181" w:rsidRDefault="00E82FF5" w:rsidP="00FC4181">
            <w:pPr>
              <w:spacing w:line="276" w:lineRule="auto"/>
              <w:jc w:val="both"/>
              <w:rPr>
                <w:rFonts w:eastAsiaTheme="minorEastAsia" w:cstheme="minorHAnsi"/>
                <w:sz w:val="24"/>
                <w:szCs w:val="24"/>
              </w:rPr>
            </w:pPr>
            <w:r w:rsidRPr="00FC4181">
              <w:rPr>
                <w:rFonts w:eastAsiaTheme="minorEastAsia" w:cstheme="minorHAnsi"/>
                <w:sz w:val="24"/>
                <w:szCs w:val="24"/>
                <w:u w:val="single"/>
              </w:rPr>
              <w:t>Monitoreo perimetral:</w:t>
            </w:r>
            <w:r w:rsidRPr="00FC4181">
              <w:rPr>
                <w:rFonts w:eastAsiaTheme="minorEastAsia" w:cstheme="minorHAnsi"/>
                <w:sz w:val="24"/>
                <w:szCs w:val="24"/>
              </w:rPr>
              <w:t xml:space="preserve"> esta variable no puede ser evaluada en monitoreo perimetral.</w:t>
            </w:r>
          </w:p>
        </w:tc>
      </w:tr>
      <w:tr w:rsidR="00E82FF5" w:rsidRPr="00FC4181" w14:paraId="0A1F0671" w14:textId="77777777" w:rsidTr="006D585F">
        <w:tc>
          <w:tcPr>
            <w:tcW w:w="704" w:type="dxa"/>
          </w:tcPr>
          <w:p w14:paraId="5E740C96" w14:textId="77777777" w:rsidR="00E82FF5" w:rsidRPr="00FC4181" w:rsidRDefault="00E82FF5" w:rsidP="00FC4181">
            <w:pPr>
              <w:spacing w:line="276" w:lineRule="auto"/>
              <w:rPr>
                <w:rFonts w:cstheme="minorHAnsi"/>
                <w:sz w:val="24"/>
                <w:szCs w:val="24"/>
              </w:rPr>
            </w:pPr>
            <w:r w:rsidRPr="00FC4181">
              <w:rPr>
                <w:rFonts w:cstheme="minorHAnsi"/>
                <w:sz w:val="24"/>
                <w:szCs w:val="24"/>
              </w:rPr>
              <w:lastRenderedPageBreak/>
              <w:t>2</w:t>
            </w:r>
          </w:p>
        </w:tc>
        <w:tc>
          <w:tcPr>
            <w:tcW w:w="1843" w:type="dxa"/>
          </w:tcPr>
          <w:p w14:paraId="2513B355" w14:textId="77777777" w:rsidR="00E82FF5" w:rsidRPr="00FC4181" w:rsidRDefault="00E82FF5" w:rsidP="00FC4181">
            <w:pPr>
              <w:spacing w:line="276" w:lineRule="auto"/>
              <w:rPr>
                <w:rFonts w:cstheme="minorHAnsi"/>
                <w:sz w:val="24"/>
                <w:szCs w:val="24"/>
              </w:rPr>
            </w:pPr>
            <w:r w:rsidRPr="00FC4181">
              <w:rPr>
                <w:rFonts w:cstheme="minorHAnsi"/>
                <w:i/>
                <w:iCs/>
                <w:sz w:val="24"/>
                <w:szCs w:val="24"/>
                <w:u w:val="single"/>
              </w:rPr>
              <w:t>Cantidad de cebos/trampas en lote</w:t>
            </w:r>
          </w:p>
        </w:tc>
        <w:tc>
          <w:tcPr>
            <w:tcW w:w="7513" w:type="dxa"/>
          </w:tcPr>
          <w:p w14:paraId="7FD37960" w14:textId="77777777" w:rsidR="00E82FF5" w:rsidRPr="00FC4181" w:rsidRDefault="00E82FF5" w:rsidP="00FC4181">
            <w:pPr>
              <w:spacing w:line="276" w:lineRule="auto"/>
              <w:jc w:val="both"/>
              <w:rPr>
                <w:rFonts w:cstheme="minorHAnsi"/>
                <w:sz w:val="24"/>
                <w:szCs w:val="24"/>
              </w:rPr>
            </w:pPr>
            <w:r w:rsidRPr="00FC4181">
              <w:rPr>
                <w:rFonts w:cstheme="minorHAnsi"/>
                <w:sz w:val="24"/>
                <w:szCs w:val="24"/>
              </w:rPr>
              <w:t>Se deben distribuir al tresbolillo 5 cebos/hectárea, esta cantidad debe ser la misma que en la metodología del DTA y se calcula de la siguiente manera:</w:t>
            </w:r>
          </w:p>
          <w:p w14:paraId="6EE44C3C" w14:textId="77777777" w:rsidR="00E82FF5" w:rsidRPr="00FC4181" w:rsidRDefault="00E82FF5" w:rsidP="00FC4181">
            <w:pPr>
              <w:spacing w:line="276" w:lineRule="auto"/>
              <w:jc w:val="both"/>
              <w:rPr>
                <w:rFonts w:cstheme="minorHAnsi"/>
                <w:sz w:val="24"/>
                <w:szCs w:val="24"/>
              </w:rPr>
            </w:pPr>
          </w:p>
          <w:p w14:paraId="474D9D72" w14:textId="77777777" w:rsidR="00E82FF5" w:rsidRPr="00FC4181" w:rsidRDefault="00E82FF5" w:rsidP="00FC4181">
            <w:pPr>
              <w:spacing w:line="276" w:lineRule="auto"/>
              <w:jc w:val="both"/>
              <w:rPr>
                <w:rFonts w:eastAsiaTheme="minorEastAsia" w:cstheme="minorHAnsi"/>
                <w:sz w:val="24"/>
                <w:szCs w:val="24"/>
              </w:rPr>
            </w:pPr>
            <m:oMathPara>
              <m:oMath>
                <m:r>
                  <w:rPr>
                    <w:rFonts w:ascii="Cambria Math" w:hAnsi="Cambria Math" w:cstheme="minorHAnsi"/>
                    <w:sz w:val="24"/>
                    <w:szCs w:val="24"/>
                  </w:rPr>
                  <m:t>Cebos/trampas en el lote= Área del lote*5</m:t>
                </m:r>
              </m:oMath>
            </m:oMathPara>
          </w:p>
          <w:p w14:paraId="079DFDCD" w14:textId="77777777" w:rsidR="00E82FF5" w:rsidRPr="00FC4181" w:rsidRDefault="00E82FF5" w:rsidP="00FC4181">
            <w:pPr>
              <w:spacing w:line="276" w:lineRule="auto"/>
              <w:jc w:val="both"/>
              <w:rPr>
                <w:rFonts w:eastAsiaTheme="minorEastAsia" w:cstheme="minorHAnsi"/>
                <w:sz w:val="24"/>
                <w:szCs w:val="24"/>
              </w:rPr>
            </w:pPr>
            <w:r w:rsidRPr="00FC4181">
              <w:rPr>
                <w:rFonts w:eastAsiaTheme="minorEastAsia" w:cstheme="minorHAnsi"/>
                <w:sz w:val="24"/>
                <w:szCs w:val="24"/>
              </w:rPr>
              <w:t>Es calificada de la siguiente manera</w:t>
            </w:r>
            <w:r w:rsidRPr="00FC4181">
              <w:rPr>
                <w:rFonts w:eastAsiaTheme="minorEastAsia" w:cstheme="minorHAnsi"/>
                <w:b/>
                <w:bCs/>
                <w:sz w:val="24"/>
                <w:szCs w:val="24"/>
              </w:rPr>
              <w:t>:</w:t>
            </w:r>
          </w:p>
          <w:p w14:paraId="531E5DB7" w14:textId="77777777" w:rsidR="00E82FF5" w:rsidRPr="00FC4181" w:rsidRDefault="00E82FF5" w:rsidP="00FC4181">
            <w:pPr>
              <w:spacing w:line="276" w:lineRule="auto"/>
              <w:jc w:val="both"/>
              <w:rPr>
                <w:rFonts w:eastAsiaTheme="minorEastAsia" w:cstheme="minorHAnsi"/>
                <w:b/>
                <w:bCs/>
                <w:sz w:val="24"/>
                <w:szCs w:val="24"/>
              </w:rPr>
            </w:pPr>
            <m:oMathPara>
              <m:oMath>
                <m:r>
                  <w:rPr>
                    <w:rFonts w:ascii="Cambria Math" w:hAnsi="Cambria Math" w:cstheme="minorHAnsi"/>
                    <w:sz w:val="24"/>
                    <w:szCs w:val="24"/>
                  </w:rPr>
                  <m:t>PCCL=</m:t>
                </m:r>
                <m:d>
                  <m:dPr>
                    <m:ctrlPr>
                      <w:rPr>
                        <w:rFonts w:ascii="Cambria Math" w:hAnsi="Cambria Math" w:cstheme="minorHAnsi"/>
                        <w:i/>
                        <w:sz w:val="24"/>
                        <w:szCs w:val="24"/>
                      </w:rPr>
                    </m:ctrlPr>
                  </m:dPr>
                  <m:e>
                    <m:f>
                      <m:fPr>
                        <m:ctrlPr>
                          <w:rPr>
                            <w:rFonts w:ascii="Cambria Math" w:hAnsi="Cambria Math" w:cstheme="minorHAnsi"/>
                            <w:sz w:val="24"/>
                            <w:szCs w:val="24"/>
                          </w:rPr>
                        </m:ctrlPr>
                      </m:fPr>
                      <m:num>
                        <m:r>
                          <w:rPr>
                            <w:rFonts w:ascii="Cambria Math" w:hAnsi="Cambria Math" w:cstheme="minorHAnsi"/>
                            <w:sz w:val="24"/>
                            <w:szCs w:val="24"/>
                          </w:rPr>
                          <m:t>X</m:t>
                        </m:r>
                      </m:num>
                      <m:den>
                        <m:r>
                          <w:rPr>
                            <w:rFonts w:ascii="Cambria Math" w:hAnsi="Cambria Math" w:cstheme="minorHAnsi"/>
                            <w:sz w:val="24"/>
                            <w:szCs w:val="24"/>
                          </w:rPr>
                          <m:t>Y</m:t>
                        </m:r>
                      </m:den>
                    </m:f>
                  </m:e>
                </m:d>
              </m:oMath>
            </m:oMathPara>
          </w:p>
          <w:p w14:paraId="4EFE10D1" w14:textId="77777777" w:rsidR="00E82FF5" w:rsidRPr="00FC4181" w:rsidRDefault="00E82FF5" w:rsidP="00FC4181">
            <w:pPr>
              <w:spacing w:line="276" w:lineRule="auto"/>
              <w:jc w:val="both"/>
              <w:rPr>
                <w:rFonts w:eastAsiaTheme="minorEastAsia" w:cstheme="minorHAnsi"/>
                <w:sz w:val="24"/>
                <w:szCs w:val="24"/>
              </w:rPr>
            </w:pPr>
            <w:r w:rsidRPr="00FC4181">
              <w:rPr>
                <w:rFonts w:eastAsiaTheme="minorEastAsia" w:cstheme="minorHAnsi"/>
                <w:sz w:val="24"/>
                <w:szCs w:val="24"/>
              </w:rPr>
              <w:t xml:space="preserve">Donde: </w:t>
            </w:r>
          </w:p>
          <w:p w14:paraId="03D80BE1" w14:textId="77777777" w:rsidR="00E82FF5" w:rsidRPr="00FC4181" w:rsidRDefault="00E82FF5" w:rsidP="00FC4181">
            <w:pPr>
              <w:pStyle w:val="Prrafodelista"/>
              <w:numPr>
                <w:ilvl w:val="0"/>
                <w:numId w:val="44"/>
              </w:numPr>
              <w:spacing w:line="276" w:lineRule="auto"/>
              <w:jc w:val="both"/>
              <w:rPr>
                <w:rFonts w:eastAsiaTheme="minorEastAsia" w:cstheme="minorHAnsi"/>
                <w:i/>
                <w:iCs/>
                <w:sz w:val="24"/>
                <w:szCs w:val="24"/>
              </w:rPr>
            </w:pPr>
            <w:r w:rsidRPr="00FC4181">
              <w:rPr>
                <w:rFonts w:eastAsiaTheme="minorEastAsia" w:cstheme="minorHAnsi"/>
                <w:i/>
                <w:iCs/>
                <w:sz w:val="24"/>
                <w:szCs w:val="24"/>
              </w:rPr>
              <w:t>PCCL = Puntuación Cantidad de Cebos en Lote</w:t>
            </w:r>
          </w:p>
          <w:p w14:paraId="124C6413" w14:textId="77777777" w:rsidR="00E82FF5" w:rsidRPr="00FC4181" w:rsidRDefault="00E82FF5" w:rsidP="00FC4181">
            <w:pPr>
              <w:pStyle w:val="Prrafodelista"/>
              <w:numPr>
                <w:ilvl w:val="0"/>
                <w:numId w:val="44"/>
              </w:numPr>
              <w:spacing w:line="276" w:lineRule="auto"/>
              <w:jc w:val="both"/>
              <w:rPr>
                <w:rFonts w:eastAsiaTheme="minorEastAsia" w:cstheme="minorHAnsi"/>
                <w:i/>
                <w:iCs/>
                <w:sz w:val="24"/>
                <w:szCs w:val="24"/>
              </w:rPr>
            </w:pPr>
            <w:r w:rsidRPr="00FC4181">
              <w:rPr>
                <w:rFonts w:eastAsiaTheme="minorEastAsia" w:cstheme="minorHAnsi"/>
                <w:i/>
                <w:iCs/>
                <w:sz w:val="24"/>
                <w:szCs w:val="24"/>
              </w:rPr>
              <w:t>X = cantidad menor de cebos**</w:t>
            </w:r>
          </w:p>
          <w:p w14:paraId="17A7DC43" w14:textId="77777777" w:rsidR="00E82FF5" w:rsidRPr="00FC4181" w:rsidRDefault="00E82FF5" w:rsidP="00FC4181">
            <w:pPr>
              <w:pStyle w:val="Prrafodelista"/>
              <w:numPr>
                <w:ilvl w:val="0"/>
                <w:numId w:val="44"/>
              </w:numPr>
              <w:spacing w:line="276" w:lineRule="auto"/>
              <w:jc w:val="both"/>
              <w:rPr>
                <w:rFonts w:eastAsiaTheme="minorEastAsia" w:cstheme="minorHAnsi"/>
                <w:i/>
                <w:iCs/>
                <w:sz w:val="24"/>
                <w:szCs w:val="24"/>
              </w:rPr>
            </w:pPr>
            <w:r w:rsidRPr="00FC4181">
              <w:rPr>
                <w:rFonts w:eastAsiaTheme="minorEastAsia" w:cstheme="minorHAnsi"/>
                <w:i/>
                <w:iCs/>
                <w:sz w:val="24"/>
                <w:szCs w:val="24"/>
              </w:rPr>
              <w:t>Y = cantidad mayor de cebos**</w:t>
            </w:r>
          </w:p>
          <w:p w14:paraId="1DB9A207" w14:textId="77777777" w:rsidR="00E82FF5" w:rsidRPr="00FC4181" w:rsidRDefault="00E82FF5" w:rsidP="00FC4181">
            <w:pPr>
              <w:pStyle w:val="Sinespaciado"/>
              <w:spacing w:line="276" w:lineRule="auto"/>
              <w:rPr>
                <w:rFonts w:cstheme="minorHAnsi"/>
                <w:sz w:val="24"/>
                <w:szCs w:val="24"/>
              </w:rPr>
            </w:pPr>
            <w:r w:rsidRPr="00FC4181">
              <w:rPr>
                <w:rFonts w:cstheme="minorHAnsi"/>
                <w:sz w:val="24"/>
                <w:szCs w:val="24"/>
              </w:rPr>
              <w:t>**Independientemente de si la cantidad de cebos es de la metodología o la contabilizada en campo, debe ir la cantidad menor como dividendo y la cantidad mayor como divisor.</w:t>
            </w:r>
          </w:p>
          <w:p w14:paraId="7589960B" w14:textId="77777777" w:rsidR="00E82FF5" w:rsidRPr="00FC4181" w:rsidRDefault="00E82FF5" w:rsidP="00FC4181">
            <w:pPr>
              <w:pStyle w:val="Sinespaciado"/>
              <w:spacing w:line="276" w:lineRule="auto"/>
              <w:rPr>
                <w:rFonts w:cstheme="minorHAnsi"/>
                <w:sz w:val="24"/>
                <w:szCs w:val="24"/>
              </w:rPr>
            </w:pPr>
          </w:p>
          <w:p w14:paraId="3A4E2A58" w14:textId="77777777" w:rsidR="00E82FF5" w:rsidRPr="00FC4181" w:rsidRDefault="00E82FF5" w:rsidP="00FC4181">
            <w:pPr>
              <w:pStyle w:val="Sinespaciado"/>
              <w:spacing w:line="276" w:lineRule="auto"/>
              <w:rPr>
                <w:rFonts w:cstheme="minorHAnsi"/>
                <w:sz w:val="24"/>
                <w:szCs w:val="24"/>
              </w:rPr>
            </w:pPr>
            <w:r w:rsidRPr="00FC4181">
              <w:rPr>
                <w:rFonts w:cstheme="minorHAnsi"/>
                <w:sz w:val="24"/>
                <w:szCs w:val="24"/>
              </w:rPr>
              <w:t>Ponderada de la siguiente manera:</w:t>
            </w:r>
          </w:p>
          <w:p w14:paraId="63BB3FAB" w14:textId="77777777" w:rsidR="00E82FF5" w:rsidRPr="00FC4181" w:rsidRDefault="00E82FF5" w:rsidP="00FC4181">
            <w:pPr>
              <w:pStyle w:val="Sinespaciado"/>
              <w:spacing w:line="276" w:lineRule="auto"/>
              <w:rPr>
                <w:rFonts w:cstheme="minorHAnsi"/>
                <w:sz w:val="24"/>
                <w:szCs w:val="24"/>
              </w:rPr>
            </w:pPr>
          </w:p>
          <w:p w14:paraId="21866AD3" w14:textId="77777777" w:rsidR="00E82FF5" w:rsidRPr="00FC4181" w:rsidRDefault="00E82FF5" w:rsidP="00FC4181">
            <w:pPr>
              <w:pStyle w:val="Sinespaciado"/>
              <w:spacing w:line="276" w:lineRule="auto"/>
              <w:jc w:val="center"/>
              <w:rPr>
                <w:rFonts w:eastAsiaTheme="minorEastAsia" w:cstheme="minorHAnsi"/>
                <w:sz w:val="24"/>
                <w:szCs w:val="24"/>
              </w:rPr>
            </w:pPr>
            <m:oMath>
              <m:r>
                <w:rPr>
                  <w:rFonts w:ascii="Cambria Math" w:hAnsi="Cambria Math" w:cstheme="minorHAnsi"/>
                  <w:sz w:val="24"/>
                  <w:szCs w:val="24"/>
                </w:rPr>
                <m:t>PoCCL=</m:t>
              </m:r>
              <m:d>
                <m:dPr>
                  <m:ctrlPr>
                    <w:rPr>
                      <w:rFonts w:ascii="Cambria Math" w:hAnsi="Cambria Math" w:cstheme="minorHAnsi"/>
                      <w:i/>
                      <w:sz w:val="24"/>
                      <w:szCs w:val="24"/>
                    </w:rPr>
                  </m:ctrlPr>
                </m:dPr>
                <m:e>
                  <m:r>
                    <m:rPr>
                      <m:sty m:val="p"/>
                    </m:rPr>
                    <w:rPr>
                      <w:rFonts w:ascii="Cambria Math" w:hAnsi="Cambria Math" w:cstheme="minorHAnsi"/>
                      <w:sz w:val="24"/>
                      <w:szCs w:val="24"/>
                    </w:rPr>
                    <m:t>PCCL*0.25</m:t>
                  </m:r>
                </m:e>
              </m:d>
            </m:oMath>
            <w:r w:rsidRPr="00FC4181">
              <w:rPr>
                <w:rFonts w:eastAsiaTheme="minorEastAsia" w:cstheme="minorHAnsi"/>
                <w:sz w:val="24"/>
                <w:szCs w:val="24"/>
              </w:rPr>
              <w:tab/>
            </w:r>
            <w:r w:rsidRPr="00FC4181">
              <w:rPr>
                <w:rFonts w:eastAsiaTheme="minorEastAsia" w:cstheme="minorHAnsi"/>
                <w:color w:val="5B9BD5" w:themeColor="accent1"/>
                <w:sz w:val="24"/>
                <w:szCs w:val="24"/>
              </w:rPr>
              <w:t>completo</w:t>
            </w:r>
          </w:p>
          <w:p w14:paraId="3CBCE31D" w14:textId="77777777" w:rsidR="00E82FF5" w:rsidRPr="00FC4181" w:rsidRDefault="00E82FF5" w:rsidP="00FC4181">
            <w:pPr>
              <w:pStyle w:val="Sinespaciado"/>
              <w:spacing w:line="276" w:lineRule="auto"/>
              <w:jc w:val="center"/>
              <w:rPr>
                <w:rFonts w:eastAsiaTheme="minorEastAsia" w:cstheme="minorHAnsi"/>
                <w:sz w:val="24"/>
                <w:szCs w:val="24"/>
              </w:rPr>
            </w:pPr>
            <m:oMath>
              <m:r>
                <w:rPr>
                  <w:rFonts w:ascii="Cambria Math" w:hAnsi="Cambria Math" w:cstheme="minorHAnsi"/>
                  <w:sz w:val="24"/>
                  <w:szCs w:val="24"/>
                </w:rPr>
                <m:t>PoCCL=</m:t>
              </m:r>
              <m:d>
                <m:dPr>
                  <m:ctrlPr>
                    <w:rPr>
                      <w:rFonts w:ascii="Cambria Math" w:hAnsi="Cambria Math" w:cstheme="minorHAnsi"/>
                      <w:i/>
                      <w:sz w:val="24"/>
                      <w:szCs w:val="24"/>
                    </w:rPr>
                  </m:ctrlPr>
                </m:dPr>
                <m:e>
                  <m:r>
                    <m:rPr>
                      <m:sty m:val="p"/>
                    </m:rPr>
                    <w:rPr>
                      <w:rFonts w:ascii="Cambria Math" w:hAnsi="Cambria Math" w:cstheme="minorHAnsi"/>
                      <w:sz w:val="24"/>
                      <w:szCs w:val="24"/>
                    </w:rPr>
                    <m:t>PCCL*0.20</m:t>
                  </m:r>
                </m:e>
              </m:d>
            </m:oMath>
            <w:r w:rsidRPr="00FC4181">
              <w:rPr>
                <w:rFonts w:eastAsiaTheme="minorEastAsia" w:cstheme="minorHAnsi"/>
                <w:sz w:val="24"/>
                <w:szCs w:val="24"/>
              </w:rPr>
              <w:tab/>
            </w:r>
            <w:r w:rsidRPr="00FC4181">
              <w:rPr>
                <w:rFonts w:eastAsiaTheme="minorEastAsia" w:cstheme="minorHAnsi"/>
                <w:color w:val="5B9BD5" w:themeColor="accent1"/>
                <w:sz w:val="24"/>
                <w:szCs w:val="24"/>
              </w:rPr>
              <w:t>perimetral</w:t>
            </w:r>
          </w:p>
          <w:p w14:paraId="3561ADCC" w14:textId="77777777" w:rsidR="00E82FF5" w:rsidRPr="00FC4181" w:rsidRDefault="00E82FF5" w:rsidP="00FC4181">
            <w:pPr>
              <w:spacing w:line="276" w:lineRule="auto"/>
              <w:jc w:val="both"/>
              <w:rPr>
                <w:rFonts w:eastAsiaTheme="minorEastAsia" w:cstheme="minorHAnsi"/>
                <w:sz w:val="24"/>
                <w:szCs w:val="24"/>
              </w:rPr>
            </w:pPr>
            <w:r w:rsidRPr="00FC4181">
              <w:rPr>
                <w:rFonts w:eastAsiaTheme="minorEastAsia" w:cstheme="minorHAnsi"/>
                <w:sz w:val="24"/>
                <w:szCs w:val="24"/>
              </w:rPr>
              <w:t xml:space="preserve">Donde: </w:t>
            </w:r>
          </w:p>
          <w:p w14:paraId="7F5531EA" w14:textId="77777777" w:rsidR="00E82FF5" w:rsidRPr="00FC4181" w:rsidRDefault="00E82FF5" w:rsidP="00FC4181">
            <w:pPr>
              <w:pStyle w:val="Prrafodelista"/>
              <w:numPr>
                <w:ilvl w:val="0"/>
                <w:numId w:val="44"/>
              </w:numPr>
              <w:spacing w:line="276" w:lineRule="auto"/>
              <w:jc w:val="both"/>
              <w:rPr>
                <w:rFonts w:eastAsiaTheme="minorEastAsia" w:cstheme="minorHAnsi"/>
                <w:i/>
                <w:iCs/>
                <w:sz w:val="24"/>
                <w:szCs w:val="24"/>
              </w:rPr>
            </w:pPr>
            <w:r w:rsidRPr="00FC4181">
              <w:rPr>
                <w:rFonts w:eastAsiaTheme="minorEastAsia" w:cstheme="minorHAnsi"/>
                <w:i/>
                <w:iCs/>
                <w:sz w:val="24"/>
                <w:szCs w:val="24"/>
              </w:rPr>
              <w:t>PoCCL = Ponderación Cantidad de Cebos en Lote</w:t>
            </w:r>
          </w:p>
          <w:p w14:paraId="0268D0CD" w14:textId="77777777" w:rsidR="00E82FF5" w:rsidRPr="00FC4181" w:rsidRDefault="00E82FF5" w:rsidP="00FC4181">
            <w:pPr>
              <w:pStyle w:val="Prrafodelista"/>
              <w:numPr>
                <w:ilvl w:val="0"/>
                <w:numId w:val="44"/>
              </w:numPr>
              <w:spacing w:line="276" w:lineRule="auto"/>
              <w:rPr>
                <w:rFonts w:cstheme="minorHAnsi"/>
                <w:sz w:val="24"/>
                <w:szCs w:val="24"/>
              </w:rPr>
            </w:pPr>
            <w:r w:rsidRPr="00FC4181">
              <w:rPr>
                <w:rFonts w:eastAsiaTheme="minorEastAsia" w:cstheme="minorHAnsi"/>
                <w:i/>
                <w:iCs/>
                <w:sz w:val="24"/>
                <w:szCs w:val="24"/>
              </w:rPr>
              <w:t>PCCL = Puntuación Cantidad de Cebos en Lote</w:t>
            </w:r>
          </w:p>
        </w:tc>
      </w:tr>
      <w:tr w:rsidR="00E82FF5" w:rsidRPr="00FC4181" w14:paraId="292F0453" w14:textId="77777777" w:rsidTr="006D585F">
        <w:tc>
          <w:tcPr>
            <w:tcW w:w="704" w:type="dxa"/>
          </w:tcPr>
          <w:p w14:paraId="6346D8D8" w14:textId="77777777" w:rsidR="00E82FF5" w:rsidRPr="00FC4181" w:rsidRDefault="00E82FF5" w:rsidP="00FC4181">
            <w:pPr>
              <w:spacing w:line="276" w:lineRule="auto"/>
              <w:rPr>
                <w:rFonts w:cstheme="minorHAnsi"/>
                <w:sz w:val="24"/>
                <w:szCs w:val="24"/>
              </w:rPr>
            </w:pPr>
            <w:r w:rsidRPr="00FC4181">
              <w:rPr>
                <w:rFonts w:cstheme="minorHAnsi"/>
                <w:sz w:val="24"/>
                <w:szCs w:val="24"/>
              </w:rPr>
              <w:t>3</w:t>
            </w:r>
          </w:p>
        </w:tc>
        <w:tc>
          <w:tcPr>
            <w:tcW w:w="1843" w:type="dxa"/>
          </w:tcPr>
          <w:p w14:paraId="2FF9C55B" w14:textId="77777777" w:rsidR="00E82FF5" w:rsidRPr="00FC4181" w:rsidRDefault="00E82FF5" w:rsidP="00FC4181">
            <w:pPr>
              <w:spacing w:line="276" w:lineRule="auto"/>
              <w:rPr>
                <w:rFonts w:cstheme="minorHAnsi"/>
                <w:sz w:val="24"/>
                <w:szCs w:val="24"/>
              </w:rPr>
            </w:pPr>
            <w:r w:rsidRPr="00FC4181">
              <w:rPr>
                <w:rFonts w:cstheme="minorHAnsi"/>
                <w:i/>
                <w:iCs/>
                <w:sz w:val="24"/>
                <w:szCs w:val="24"/>
                <w:u w:val="single"/>
              </w:rPr>
              <w:t>Presencia de muestras</w:t>
            </w:r>
          </w:p>
        </w:tc>
        <w:tc>
          <w:tcPr>
            <w:tcW w:w="7513" w:type="dxa"/>
          </w:tcPr>
          <w:p w14:paraId="1C14F805" w14:textId="77777777" w:rsidR="00E82FF5" w:rsidRPr="00FC4181" w:rsidRDefault="00E82FF5" w:rsidP="00FC4181">
            <w:pPr>
              <w:spacing w:line="276" w:lineRule="auto"/>
              <w:jc w:val="both"/>
              <w:rPr>
                <w:rFonts w:cstheme="minorHAnsi"/>
                <w:sz w:val="24"/>
                <w:szCs w:val="24"/>
              </w:rPr>
            </w:pPr>
            <w:r w:rsidRPr="00FC4181">
              <w:rPr>
                <w:rFonts w:cstheme="minorHAnsi"/>
                <w:sz w:val="24"/>
                <w:szCs w:val="24"/>
              </w:rPr>
              <w:t>De las muestras evaluadas en al menos 4 hectáreas se deben encontrar 90 % de las mismas para estar conforme.</w:t>
            </w:r>
          </w:p>
          <w:p w14:paraId="6B7BA7FD" w14:textId="77777777" w:rsidR="00E82FF5" w:rsidRPr="00FC4181" w:rsidRDefault="00E82FF5" w:rsidP="00FC4181">
            <w:pPr>
              <w:spacing w:line="276" w:lineRule="auto"/>
              <w:jc w:val="both"/>
              <w:rPr>
                <w:rFonts w:cstheme="minorHAnsi"/>
                <w:sz w:val="24"/>
                <w:szCs w:val="24"/>
              </w:rPr>
            </w:pPr>
          </w:p>
          <w:p w14:paraId="01E87C64" w14:textId="77777777" w:rsidR="00E82FF5" w:rsidRPr="00FC4181" w:rsidRDefault="00E82FF5" w:rsidP="00FC4181">
            <w:pPr>
              <w:spacing w:line="276" w:lineRule="auto"/>
              <w:jc w:val="both"/>
              <w:rPr>
                <w:rFonts w:eastAsiaTheme="minorEastAsia" w:cstheme="minorHAnsi"/>
                <w:sz w:val="24"/>
                <w:szCs w:val="24"/>
              </w:rPr>
            </w:pPr>
            <w:r w:rsidRPr="00FC4181">
              <w:rPr>
                <w:rFonts w:eastAsiaTheme="minorEastAsia" w:cstheme="minorHAnsi"/>
                <w:sz w:val="24"/>
                <w:szCs w:val="24"/>
              </w:rPr>
              <w:t>Se califica de la siguiente manera</w:t>
            </w:r>
            <w:r w:rsidRPr="00FC4181">
              <w:rPr>
                <w:rFonts w:eastAsiaTheme="minorEastAsia" w:cstheme="minorHAnsi"/>
                <w:b/>
                <w:bCs/>
                <w:sz w:val="24"/>
                <w:szCs w:val="24"/>
              </w:rPr>
              <w:t>:</w:t>
            </w:r>
          </w:p>
          <w:p w14:paraId="4EF8B5F5" w14:textId="77777777" w:rsidR="00E82FF5" w:rsidRPr="00FC4181" w:rsidRDefault="00E82FF5" w:rsidP="00FC4181">
            <w:pPr>
              <w:spacing w:line="276" w:lineRule="auto"/>
              <w:jc w:val="both"/>
              <w:rPr>
                <w:rFonts w:eastAsiaTheme="minorEastAsia" w:cstheme="minorHAnsi"/>
                <w:b/>
                <w:bCs/>
                <w:sz w:val="24"/>
                <w:szCs w:val="24"/>
              </w:rPr>
            </w:pPr>
            <m:oMathPara>
              <m:oMath>
                <m:r>
                  <w:rPr>
                    <w:rFonts w:ascii="Cambria Math" w:hAnsi="Cambria Math" w:cstheme="minorHAnsi"/>
                    <w:sz w:val="24"/>
                    <w:szCs w:val="24"/>
                  </w:rPr>
                  <m:t>PPM=</m:t>
                </m:r>
                <m:d>
                  <m:dPr>
                    <m:ctrlPr>
                      <w:rPr>
                        <w:rFonts w:ascii="Cambria Math" w:hAnsi="Cambria Math" w:cstheme="minorHAnsi"/>
                        <w:i/>
                        <w:sz w:val="24"/>
                        <w:szCs w:val="24"/>
                      </w:rPr>
                    </m:ctrlPr>
                  </m:dPr>
                  <m:e>
                    <m:f>
                      <m:fPr>
                        <m:ctrlPr>
                          <w:rPr>
                            <w:rFonts w:ascii="Cambria Math" w:hAnsi="Cambria Math" w:cstheme="minorHAnsi"/>
                            <w:i/>
                            <w:sz w:val="24"/>
                            <w:szCs w:val="24"/>
                          </w:rPr>
                        </m:ctrlPr>
                      </m:fPr>
                      <m:num>
                        <m:r>
                          <w:rPr>
                            <w:rFonts w:ascii="Cambria Math" w:hAnsi="Cambria Math" w:cstheme="minorHAnsi"/>
                            <w:sz w:val="24"/>
                            <w:szCs w:val="24"/>
                          </w:rPr>
                          <m:t>X</m:t>
                        </m:r>
                      </m:num>
                      <m:den>
                        <m:r>
                          <w:rPr>
                            <w:rFonts w:ascii="Cambria Math" w:hAnsi="Cambria Math" w:cstheme="minorHAnsi"/>
                            <w:sz w:val="24"/>
                            <w:szCs w:val="24"/>
                          </w:rPr>
                          <m:t>Y</m:t>
                        </m:r>
                      </m:den>
                    </m:f>
                  </m:e>
                </m:d>
              </m:oMath>
            </m:oMathPara>
          </w:p>
          <w:p w14:paraId="36696999" w14:textId="77777777" w:rsidR="00E82FF5" w:rsidRPr="00FC4181" w:rsidRDefault="00E82FF5" w:rsidP="00FC4181">
            <w:pPr>
              <w:spacing w:line="276" w:lineRule="auto"/>
              <w:jc w:val="both"/>
              <w:rPr>
                <w:rFonts w:eastAsiaTheme="minorEastAsia" w:cstheme="minorHAnsi"/>
                <w:sz w:val="24"/>
                <w:szCs w:val="24"/>
              </w:rPr>
            </w:pPr>
            <w:r w:rsidRPr="00FC4181">
              <w:rPr>
                <w:rFonts w:eastAsiaTheme="minorEastAsia" w:cstheme="minorHAnsi"/>
                <w:sz w:val="24"/>
                <w:szCs w:val="24"/>
              </w:rPr>
              <w:t xml:space="preserve">Donde: </w:t>
            </w:r>
          </w:p>
          <w:p w14:paraId="0504EB27" w14:textId="77777777" w:rsidR="00E82FF5" w:rsidRPr="00FC4181" w:rsidRDefault="00E82FF5" w:rsidP="00FC4181">
            <w:pPr>
              <w:pStyle w:val="Prrafodelista"/>
              <w:numPr>
                <w:ilvl w:val="0"/>
                <w:numId w:val="44"/>
              </w:numPr>
              <w:spacing w:line="276" w:lineRule="auto"/>
              <w:jc w:val="both"/>
              <w:rPr>
                <w:rFonts w:eastAsiaTheme="minorEastAsia" w:cstheme="minorHAnsi"/>
                <w:i/>
                <w:iCs/>
                <w:sz w:val="24"/>
                <w:szCs w:val="24"/>
              </w:rPr>
            </w:pPr>
            <w:r w:rsidRPr="00FC4181">
              <w:rPr>
                <w:rFonts w:eastAsiaTheme="minorEastAsia" w:cstheme="minorHAnsi"/>
                <w:i/>
                <w:iCs/>
                <w:sz w:val="24"/>
                <w:szCs w:val="24"/>
              </w:rPr>
              <w:t>PPM = Puntuación</w:t>
            </w:r>
            <w:r w:rsidRPr="00FC4181">
              <w:rPr>
                <w:rFonts w:eastAsiaTheme="minorEastAsia" w:cstheme="minorHAnsi"/>
                <w:i/>
                <w:iCs/>
                <w:sz w:val="24"/>
                <w:szCs w:val="24"/>
                <w:lang w:val="es-ES"/>
              </w:rPr>
              <w:t xml:space="preserve"> Presencia de Muestras</w:t>
            </w:r>
          </w:p>
          <w:p w14:paraId="28BDDF1B" w14:textId="77777777" w:rsidR="00E82FF5" w:rsidRPr="00FC4181" w:rsidRDefault="00E82FF5" w:rsidP="00FC4181">
            <w:pPr>
              <w:pStyle w:val="Prrafodelista"/>
              <w:numPr>
                <w:ilvl w:val="0"/>
                <w:numId w:val="44"/>
              </w:numPr>
              <w:spacing w:line="276" w:lineRule="auto"/>
              <w:jc w:val="both"/>
              <w:rPr>
                <w:rFonts w:eastAsiaTheme="minorEastAsia" w:cstheme="minorHAnsi"/>
                <w:i/>
                <w:iCs/>
                <w:sz w:val="24"/>
                <w:szCs w:val="24"/>
              </w:rPr>
            </w:pPr>
            <w:r w:rsidRPr="00FC4181">
              <w:rPr>
                <w:rFonts w:eastAsiaTheme="minorEastAsia" w:cstheme="minorHAnsi"/>
                <w:i/>
                <w:iCs/>
                <w:sz w:val="24"/>
                <w:szCs w:val="24"/>
              </w:rPr>
              <w:t>X = cebos encontrados</w:t>
            </w:r>
          </w:p>
          <w:p w14:paraId="1724E188" w14:textId="77777777" w:rsidR="00E82FF5" w:rsidRPr="00FC4181" w:rsidRDefault="00E82FF5" w:rsidP="00FC4181">
            <w:pPr>
              <w:pStyle w:val="Prrafodelista"/>
              <w:numPr>
                <w:ilvl w:val="0"/>
                <w:numId w:val="44"/>
              </w:numPr>
              <w:spacing w:line="276" w:lineRule="auto"/>
              <w:jc w:val="both"/>
              <w:rPr>
                <w:rFonts w:eastAsiaTheme="minorEastAsia" w:cstheme="minorHAnsi"/>
                <w:i/>
                <w:iCs/>
                <w:sz w:val="24"/>
                <w:szCs w:val="24"/>
              </w:rPr>
            </w:pPr>
            <w:r w:rsidRPr="00FC4181">
              <w:rPr>
                <w:rFonts w:eastAsiaTheme="minorEastAsia" w:cstheme="minorHAnsi"/>
                <w:i/>
                <w:iCs/>
                <w:sz w:val="24"/>
                <w:szCs w:val="24"/>
              </w:rPr>
              <w:t>Y = cebos evaluados</w:t>
            </w:r>
          </w:p>
          <w:p w14:paraId="7CECE642" w14:textId="77777777" w:rsidR="00E82FF5" w:rsidRPr="00FC4181" w:rsidRDefault="00E82FF5" w:rsidP="00FC4181">
            <w:pPr>
              <w:pStyle w:val="Prrafodelista"/>
              <w:spacing w:line="276" w:lineRule="auto"/>
              <w:jc w:val="both"/>
              <w:rPr>
                <w:rFonts w:eastAsiaTheme="minorEastAsia" w:cstheme="minorHAnsi"/>
                <w:sz w:val="24"/>
                <w:szCs w:val="24"/>
              </w:rPr>
            </w:pPr>
          </w:p>
          <w:p w14:paraId="274A7999" w14:textId="77777777" w:rsidR="00E82FF5" w:rsidRPr="00FC4181" w:rsidRDefault="00E82FF5" w:rsidP="00FC4181">
            <w:pPr>
              <w:pStyle w:val="Sinespaciado"/>
              <w:spacing w:line="276" w:lineRule="auto"/>
              <w:rPr>
                <w:rFonts w:cstheme="minorHAnsi"/>
                <w:sz w:val="24"/>
                <w:szCs w:val="24"/>
              </w:rPr>
            </w:pPr>
            <w:r w:rsidRPr="00FC4181">
              <w:rPr>
                <w:rFonts w:cstheme="minorHAnsi"/>
                <w:sz w:val="24"/>
                <w:szCs w:val="24"/>
              </w:rPr>
              <w:t>Ponderada de la siguiente manera:</w:t>
            </w:r>
          </w:p>
          <w:p w14:paraId="6F27B3BA" w14:textId="77777777" w:rsidR="00E82FF5" w:rsidRPr="00FC4181" w:rsidRDefault="00E82FF5" w:rsidP="00FC4181">
            <w:pPr>
              <w:pStyle w:val="Sinespaciado"/>
              <w:spacing w:line="276" w:lineRule="auto"/>
              <w:jc w:val="center"/>
              <w:rPr>
                <w:rFonts w:eastAsiaTheme="minorEastAsia" w:cstheme="minorHAnsi"/>
                <w:i/>
                <w:sz w:val="24"/>
                <w:szCs w:val="24"/>
              </w:rPr>
            </w:pPr>
            <w:r w:rsidRPr="00FC4181">
              <w:rPr>
                <w:rFonts w:eastAsiaTheme="minorEastAsia" w:cstheme="minorHAnsi"/>
                <w:i/>
                <w:sz w:val="24"/>
                <w:szCs w:val="24"/>
              </w:rPr>
              <w:tab/>
            </w:r>
          </w:p>
          <w:p w14:paraId="6126DBE8" w14:textId="77777777" w:rsidR="00E82FF5" w:rsidRPr="00FC4181" w:rsidRDefault="00E82FF5" w:rsidP="00FC4181">
            <w:pPr>
              <w:pStyle w:val="Sinespaciado"/>
              <w:spacing w:line="276" w:lineRule="auto"/>
              <w:jc w:val="center"/>
              <w:rPr>
                <w:rFonts w:eastAsiaTheme="minorEastAsia" w:cstheme="minorHAnsi"/>
                <w:sz w:val="24"/>
                <w:szCs w:val="24"/>
              </w:rPr>
            </w:pPr>
            <m:oMath>
              <m:r>
                <w:rPr>
                  <w:rFonts w:ascii="Cambria Math" w:eastAsiaTheme="minorEastAsia" w:hAnsi="Cambria Math" w:cstheme="minorHAnsi"/>
                  <w:sz w:val="24"/>
                  <w:szCs w:val="24"/>
                </w:rPr>
                <w:lastRenderedPageBreak/>
                <m:t>PoPM</m:t>
              </m:r>
              <m:r>
                <w:rPr>
                  <w:rFonts w:ascii="Cambria Math" w:hAnsi="Cambria Math" w:cstheme="minorHAnsi"/>
                  <w:sz w:val="24"/>
                  <w:szCs w:val="24"/>
                </w:rPr>
                <m:t>=</m:t>
              </m:r>
              <m:d>
                <m:dPr>
                  <m:ctrlPr>
                    <w:rPr>
                      <w:rFonts w:ascii="Cambria Math" w:hAnsi="Cambria Math" w:cstheme="minorHAnsi"/>
                      <w:i/>
                      <w:sz w:val="24"/>
                      <w:szCs w:val="24"/>
                    </w:rPr>
                  </m:ctrlPr>
                </m:dPr>
                <m:e>
                  <m:r>
                    <w:rPr>
                      <w:rFonts w:ascii="Cambria Math" w:hAnsi="Cambria Math" w:cstheme="minorHAnsi"/>
                      <w:sz w:val="24"/>
                      <w:szCs w:val="24"/>
                    </w:rPr>
                    <m:t>PPM*0.25</m:t>
                  </m:r>
                </m:e>
              </m:d>
            </m:oMath>
            <w:r w:rsidRPr="00FC4181">
              <w:rPr>
                <w:rFonts w:eastAsiaTheme="minorEastAsia" w:cstheme="minorHAnsi"/>
                <w:sz w:val="24"/>
                <w:szCs w:val="24"/>
              </w:rPr>
              <w:tab/>
            </w:r>
            <w:r w:rsidRPr="00FC4181">
              <w:rPr>
                <w:rFonts w:eastAsiaTheme="minorEastAsia" w:cstheme="minorHAnsi"/>
                <w:i/>
                <w:color w:val="5B9BD5" w:themeColor="accent1"/>
                <w:sz w:val="24"/>
                <w:szCs w:val="24"/>
              </w:rPr>
              <w:t xml:space="preserve">Completo </w:t>
            </w:r>
            <w:r w:rsidRPr="00FC4181">
              <w:rPr>
                <w:rFonts w:eastAsiaTheme="minorEastAsia" w:cstheme="minorHAnsi"/>
                <w:i/>
                <w:iCs/>
                <w:color w:val="5B9BD5" w:themeColor="accent1"/>
                <w:sz w:val="24"/>
                <w:szCs w:val="24"/>
              </w:rPr>
              <w:t>/ Perimetral</w:t>
            </w:r>
          </w:p>
          <w:p w14:paraId="2ACF3E81" w14:textId="77777777" w:rsidR="00E82FF5" w:rsidRPr="00FC4181" w:rsidRDefault="00E82FF5" w:rsidP="00FC4181">
            <w:pPr>
              <w:spacing w:line="276" w:lineRule="auto"/>
              <w:jc w:val="both"/>
              <w:rPr>
                <w:rFonts w:eastAsiaTheme="minorEastAsia" w:cstheme="minorHAnsi"/>
                <w:sz w:val="24"/>
                <w:szCs w:val="24"/>
              </w:rPr>
            </w:pPr>
            <w:r w:rsidRPr="00FC4181">
              <w:rPr>
                <w:rFonts w:eastAsiaTheme="minorEastAsia" w:cstheme="minorHAnsi"/>
                <w:sz w:val="24"/>
                <w:szCs w:val="24"/>
              </w:rPr>
              <w:t xml:space="preserve">Donde: </w:t>
            </w:r>
          </w:p>
          <w:p w14:paraId="6B9DB1ED" w14:textId="77777777" w:rsidR="00E82FF5" w:rsidRPr="00FC4181" w:rsidRDefault="00E82FF5" w:rsidP="00FC4181">
            <w:pPr>
              <w:pStyle w:val="Prrafodelista"/>
              <w:numPr>
                <w:ilvl w:val="0"/>
                <w:numId w:val="44"/>
              </w:numPr>
              <w:spacing w:line="276" w:lineRule="auto"/>
              <w:jc w:val="both"/>
              <w:rPr>
                <w:rFonts w:cstheme="minorHAnsi"/>
                <w:i/>
                <w:iCs/>
                <w:sz w:val="24"/>
                <w:szCs w:val="24"/>
              </w:rPr>
            </w:pPr>
            <w:r w:rsidRPr="00FC4181">
              <w:rPr>
                <w:rFonts w:eastAsiaTheme="minorEastAsia" w:cstheme="minorHAnsi"/>
                <w:i/>
                <w:iCs/>
                <w:sz w:val="24"/>
                <w:szCs w:val="24"/>
              </w:rPr>
              <w:t>PoPM = Ponderación Presencia de muestras</w:t>
            </w:r>
          </w:p>
          <w:p w14:paraId="1BBFD3DA" w14:textId="77777777" w:rsidR="00E82FF5" w:rsidRPr="00FC4181" w:rsidRDefault="00E82FF5" w:rsidP="00FC4181">
            <w:pPr>
              <w:pStyle w:val="Prrafodelista"/>
              <w:numPr>
                <w:ilvl w:val="0"/>
                <w:numId w:val="44"/>
              </w:numPr>
              <w:spacing w:line="276" w:lineRule="auto"/>
              <w:rPr>
                <w:rFonts w:cstheme="minorHAnsi"/>
                <w:sz w:val="24"/>
                <w:szCs w:val="24"/>
              </w:rPr>
            </w:pPr>
            <w:r w:rsidRPr="00FC4181">
              <w:rPr>
                <w:rFonts w:eastAsiaTheme="minorEastAsia" w:cstheme="minorHAnsi"/>
                <w:i/>
                <w:iCs/>
                <w:sz w:val="24"/>
                <w:szCs w:val="24"/>
              </w:rPr>
              <w:t>PPM = Puntuación Presencia de muestras</w:t>
            </w:r>
          </w:p>
        </w:tc>
      </w:tr>
      <w:tr w:rsidR="00E82FF5" w:rsidRPr="00FC4181" w14:paraId="6093DDE3" w14:textId="77777777" w:rsidTr="006D585F">
        <w:tc>
          <w:tcPr>
            <w:tcW w:w="704" w:type="dxa"/>
          </w:tcPr>
          <w:p w14:paraId="0BC5AB7D" w14:textId="77777777" w:rsidR="00E82FF5" w:rsidRPr="00FC4181" w:rsidRDefault="00E82FF5" w:rsidP="00FC4181">
            <w:pPr>
              <w:spacing w:line="276" w:lineRule="auto"/>
              <w:rPr>
                <w:rFonts w:cstheme="minorHAnsi"/>
                <w:sz w:val="24"/>
                <w:szCs w:val="24"/>
              </w:rPr>
            </w:pPr>
            <w:r w:rsidRPr="00FC4181">
              <w:rPr>
                <w:rFonts w:cstheme="minorHAnsi"/>
                <w:sz w:val="24"/>
                <w:szCs w:val="24"/>
              </w:rPr>
              <w:lastRenderedPageBreak/>
              <w:t>4</w:t>
            </w:r>
          </w:p>
        </w:tc>
        <w:tc>
          <w:tcPr>
            <w:tcW w:w="1843" w:type="dxa"/>
          </w:tcPr>
          <w:p w14:paraId="39508AE4" w14:textId="77777777" w:rsidR="00E82FF5" w:rsidRPr="00FC4181" w:rsidRDefault="00E82FF5" w:rsidP="00FC4181">
            <w:pPr>
              <w:spacing w:line="276" w:lineRule="auto"/>
              <w:rPr>
                <w:rFonts w:cstheme="minorHAnsi"/>
                <w:sz w:val="24"/>
                <w:szCs w:val="24"/>
              </w:rPr>
            </w:pPr>
            <w:r w:rsidRPr="00FC4181">
              <w:rPr>
                <w:rFonts w:cstheme="minorHAnsi"/>
                <w:i/>
                <w:iCs/>
                <w:sz w:val="24"/>
                <w:szCs w:val="24"/>
                <w:u w:val="single"/>
              </w:rPr>
              <w:t>Colocación de las muestras</w:t>
            </w:r>
          </w:p>
        </w:tc>
        <w:tc>
          <w:tcPr>
            <w:tcW w:w="7513" w:type="dxa"/>
          </w:tcPr>
          <w:p w14:paraId="61ED144F" w14:textId="77777777" w:rsidR="00E82FF5" w:rsidRPr="00FC4181" w:rsidRDefault="00E82FF5" w:rsidP="00FC4181">
            <w:pPr>
              <w:spacing w:line="276" w:lineRule="auto"/>
              <w:jc w:val="both"/>
              <w:rPr>
                <w:rFonts w:cstheme="minorHAnsi"/>
                <w:sz w:val="24"/>
                <w:szCs w:val="24"/>
              </w:rPr>
            </w:pPr>
            <w:r w:rsidRPr="00FC4181">
              <w:rPr>
                <w:rFonts w:cstheme="minorHAnsi"/>
                <w:sz w:val="24"/>
                <w:szCs w:val="24"/>
              </w:rPr>
              <w:t xml:space="preserve">Deben ser colocadas a menos de 10 cm de la cepa inmersa en la misma de ser posible. </w:t>
            </w:r>
          </w:p>
          <w:p w14:paraId="5F30FF7A" w14:textId="77777777" w:rsidR="00E82FF5" w:rsidRPr="00FC4181" w:rsidRDefault="00E82FF5" w:rsidP="00FC4181">
            <w:pPr>
              <w:spacing w:line="276" w:lineRule="auto"/>
              <w:jc w:val="both"/>
              <w:rPr>
                <w:rFonts w:cstheme="minorHAnsi"/>
                <w:sz w:val="24"/>
                <w:szCs w:val="24"/>
              </w:rPr>
            </w:pPr>
            <w:r w:rsidRPr="00FC4181">
              <w:rPr>
                <w:rFonts w:cstheme="minorHAnsi"/>
                <w:sz w:val="24"/>
                <w:szCs w:val="24"/>
              </w:rPr>
              <w:tab/>
            </w:r>
            <w:r w:rsidRPr="00FC4181">
              <w:rPr>
                <w:rFonts w:cstheme="minorHAnsi"/>
                <w:i/>
                <w:iCs/>
                <w:sz w:val="24"/>
                <w:szCs w:val="24"/>
                <w:u w:val="single"/>
              </w:rPr>
              <w:t>Casos especiales.</w:t>
            </w:r>
            <w:r w:rsidRPr="00FC4181">
              <w:rPr>
                <w:rFonts w:cstheme="minorHAnsi"/>
                <w:sz w:val="24"/>
                <w:szCs w:val="24"/>
              </w:rPr>
              <w:t xml:space="preserve"> Cuando el cebo esté a más de 10 cm de la cepa, pero esté </w:t>
            </w:r>
            <w:r w:rsidRPr="00FC4181">
              <w:rPr>
                <w:rFonts w:cstheme="minorHAnsi"/>
                <w:sz w:val="24"/>
                <w:szCs w:val="24"/>
              </w:rPr>
              <w:tab/>
              <w:t xml:space="preserve">cubierto es conforme. Si el cebo está a menos de 10 cm de la cepa, pero esté </w:t>
            </w:r>
            <w:r w:rsidRPr="00FC4181">
              <w:rPr>
                <w:rFonts w:cstheme="minorHAnsi"/>
                <w:sz w:val="24"/>
                <w:szCs w:val="24"/>
              </w:rPr>
              <w:tab/>
              <w:t>descubierto es no conforme.</w:t>
            </w:r>
          </w:p>
          <w:p w14:paraId="75C5D0EC" w14:textId="77777777" w:rsidR="00E82FF5" w:rsidRPr="00FC4181" w:rsidRDefault="00E82FF5" w:rsidP="00FC4181">
            <w:pPr>
              <w:spacing w:line="276" w:lineRule="auto"/>
              <w:jc w:val="both"/>
              <w:rPr>
                <w:rFonts w:cstheme="minorHAnsi"/>
                <w:sz w:val="24"/>
                <w:szCs w:val="24"/>
              </w:rPr>
            </w:pPr>
          </w:p>
          <w:p w14:paraId="40ECD343" w14:textId="77777777" w:rsidR="00E82FF5" w:rsidRPr="00FC4181" w:rsidRDefault="00E82FF5" w:rsidP="00FC4181">
            <w:pPr>
              <w:spacing w:line="276" w:lineRule="auto"/>
              <w:jc w:val="both"/>
              <w:rPr>
                <w:rFonts w:eastAsiaTheme="minorEastAsia" w:cstheme="minorHAnsi"/>
                <w:sz w:val="24"/>
                <w:szCs w:val="24"/>
              </w:rPr>
            </w:pPr>
            <w:r w:rsidRPr="00FC4181">
              <w:rPr>
                <w:rFonts w:eastAsiaTheme="minorEastAsia" w:cstheme="minorHAnsi"/>
                <w:sz w:val="24"/>
                <w:szCs w:val="24"/>
              </w:rPr>
              <w:t>Se califica de la siguiente manera</w:t>
            </w:r>
            <w:r w:rsidRPr="00FC4181">
              <w:rPr>
                <w:rFonts w:eastAsiaTheme="minorEastAsia" w:cstheme="minorHAnsi"/>
                <w:b/>
                <w:bCs/>
                <w:sz w:val="24"/>
                <w:szCs w:val="24"/>
              </w:rPr>
              <w:t>:</w:t>
            </w:r>
          </w:p>
          <w:p w14:paraId="58718FF9" w14:textId="77777777" w:rsidR="00E82FF5" w:rsidRPr="00FC4181" w:rsidRDefault="00E82FF5" w:rsidP="00FC4181">
            <w:pPr>
              <w:spacing w:line="276" w:lineRule="auto"/>
              <w:jc w:val="both"/>
              <w:rPr>
                <w:rFonts w:eastAsiaTheme="minorEastAsia" w:cstheme="minorHAnsi"/>
                <w:b/>
                <w:bCs/>
                <w:sz w:val="24"/>
                <w:szCs w:val="24"/>
              </w:rPr>
            </w:pPr>
            <m:oMathPara>
              <m:oMath>
                <m:r>
                  <w:rPr>
                    <w:rFonts w:ascii="Cambria Math" w:hAnsi="Cambria Math" w:cstheme="minorHAnsi"/>
                    <w:sz w:val="24"/>
                    <w:szCs w:val="24"/>
                  </w:rPr>
                  <m:t>PCM=</m:t>
                </m:r>
                <m:d>
                  <m:dPr>
                    <m:ctrlPr>
                      <w:rPr>
                        <w:rFonts w:ascii="Cambria Math" w:hAnsi="Cambria Math" w:cstheme="minorHAnsi"/>
                        <w:i/>
                        <w:sz w:val="24"/>
                        <w:szCs w:val="24"/>
                      </w:rPr>
                    </m:ctrlPr>
                  </m:dPr>
                  <m:e>
                    <m:f>
                      <m:fPr>
                        <m:ctrlPr>
                          <w:rPr>
                            <w:rFonts w:ascii="Cambria Math" w:hAnsi="Cambria Math" w:cstheme="minorHAnsi"/>
                            <w:i/>
                            <w:sz w:val="24"/>
                            <w:szCs w:val="24"/>
                          </w:rPr>
                        </m:ctrlPr>
                      </m:fPr>
                      <m:num>
                        <m:r>
                          <w:rPr>
                            <w:rFonts w:ascii="Cambria Math" w:hAnsi="Cambria Math" w:cstheme="minorHAnsi"/>
                            <w:sz w:val="24"/>
                            <w:szCs w:val="24"/>
                          </w:rPr>
                          <m:t>X</m:t>
                        </m:r>
                      </m:num>
                      <m:den>
                        <m:r>
                          <w:rPr>
                            <w:rFonts w:ascii="Cambria Math" w:hAnsi="Cambria Math" w:cstheme="minorHAnsi"/>
                            <w:sz w:val="24"/>
                            <w:szCs w:val="24"/>
                          </w:rPr>
                          <m:t>Y</m:t>
                        </m:r>
                      </m:den>
                    </m:f>
                  </m:e>
                </m:d>
              </m:oMath>
            </m:oMathPara>
          </w:p>
          <w:p w14:paraId="17AD2D1C" w14:textId="77777777" w:rsidR="00E82FF5" w:rsidRPr="00FC4181" w:rsidRDefault="00E82FF5" w:rsidP="00FC4181">
            <w:pPr>
              <w:spacing w:line="276" w:lineRule="auto"/>
              <w:jc w:val="both"/>
              <w:rPr>
                <w:rFonts w:eastAsiaTheme="minorEastAsia" w:cstheme="minorHAnsi"/>
                <w:sz w:val="24"/>
                <w:szCs w:val="24"/>
              </w:rPr>
            </w:pPr>
            <w:r w:rsidRPr="00FC4181">
              <w:rPr>
                <w:rFonts w:eastAsiaTheme="minorEastAsia" w:cstheme="minorHAnsi"/>
                <w:sz w:val="24"/>
                <w:szCs w:val="24"/>
              </w:rPr>
              <w:t xml:space="preserve">Donde: </w:t>
            </w:r>
          </w:p>
          <w:p w14:paraId="69A842FE" w14:textId="77777777" w:rsidR="00E82FF5" w:rsidRPr="00FC4181" w:rsidRDefault="00E82FF5" w:rsidP="00FC4181">
            <w:pPr>
              <w:pStyle w:val="Prrafodelista"/>
              <w:numPr>
                <w:ilvl w:val="0"/>
                <w:numId w:val="44"/>
              </w:numPr>
              <w:spacing w:line="276" w:lineRule="auto"/>
              <w:jc w:val="both"/>
              <w:rPr>
                <w:rFonts w:eastAsiaTheme="minorEastAsia" w:cstheme="minorHAnsi"/>
                <w:i/>
                <w:iCs/>
                <w:sz w:val="24"/>
                <w:szCs w:val="24"/>
              </w:rPr>
            </w:pPr>
            <w:r w:rsidRPr="00FC4181">
              <w:rPr>
                <w:rFonts w:eastAsiaTheme="minorEastAsia" w:cstheme="minorHAnsi"/>
                <w:i/>
                <w:iCs/>
                <w:sz w:val="24"/>
                <w:szCs w:val="24"/>
              </w:rPr>
              <w:t>PCM = Puntuación</w:t>
            </w:r>
            <w:r w:rsidRPr="00FC4181">
              <w:rPr>
                <w:rFonts w:eastAsiaTheme="minorEastAsia" w:cstheme="minorHAnsi"/>
                <w:i/>
                <w:iCs/>
                <w:sz w:val="24"/>
                <w:szCs w:val="24"/>
                <w:lang w:val="es-ES"/>
              </w:rPr>
              <w:t xml:space="preserve"> Colocación de Muestras</w:t>
            </w:r>
          </w:p>
          <w:p w14:paraId="771EF079" w14:textId="77777777" w:rsidR="00E82FF5" w:rsidRPr="00FC4181" w:rsidRDefault="00E82FF5" w:rsidP="00FC4181">
            <w:pPr>
              <w:pStyle w:val="Prrafodelista"/>
              <w:numPr>
                <w:ilvl w:val="0"/>
                <w:numId w:val="44"/>
              </w:numPr>
              <w:spacing w:line="276" w:lineRule="auto"/>
              <w:jc w:val="both"/>
              <w:rPr>
                <w:rFonts w:eastAsiaTheme="minorEastAsia" w:cstheme="minorHAnsi"/>
                <w:i/>
                <w:iCs/>
                <w:sz w:val="24"/>
                <w:szCs w:val="24"/>
              </w:rPr>
            </w:pPr>
            <w:r w:rsidRPr="00FC4181">
              <w:rPr>
                <w:rFonts w:eastAsiaTheme="minorEastAsia" w:cstheme="minorHAnsi"/>
                <w:i/>
                <w:iCs/>
                <w:sz w:val="24"/>
                <w:szCs w:val="24"/>
              </w:rPr>
              <w:t>X = cebos bien colocados</w:t>
            </w:r>
          </w:p>
          <w:p w14:paraId="78FC48DD" w14:textId="77777777" w:rsidR="00E82FF5" w:rsidRPr="00FC4181" w:rsidRDefault="00E82FF5" w:rsidP="00FC4181">
            <w:pPr>
              <w:pStyle w:val="Prrafodelista"/>
              <w:numPr>
                <w:ilvl w:val="0"/>
                <w:numId w:val="44"/>
              </w:numPr>
              <w:spacing w:line="276" w:lineRule="auto"/>
              <w:jc w:val="both"/>
              <w:rPr>
                <w:rFonts w:eastAsiaTheme="minorEastAsia" w:cstheme="minorHAnsi"/>
                <w:i/>
                <w:iCs/>
                <w:sz w:val="24"/>
                <w:szCs w:val="24"/>
              </w:rPr>
            </w:pPr>
            <w:r w:rsidRPr="00FC4181">
              <w:rPr>
                <w:rFonts w:eastAsiaTheme="minorEastAsia" w:cstheme="minorHAnsi"/>
                <w:i/>
                <w:iCs/>
                <w:sz w:val="24"/>
                <w:szCs w:val="24"/>
              </w:rPr>
              <w:t>Y = cebos evaluados</w:t>
            </w:r>
          </w:p>
          <w:p w14:paraId="018450AF" w14:textId="77777777" w:rsidR="00E82FF5" w:rsidRPr="00FC4181" w:rsidRDefault="00E82FF5" w:rsidP="00FC4181">
            <w:pPr>
              <w:pStyle w:val="Sinespaciado"/>
              <w:spacing w:line="276" w:lineRule="auto"/>
              <w:rPr>
                <w:rFonts w:cstheme="minorHAnsi"/>
                <w:sz w:val="24"/>
                <w:szCs w:val="24"/>
              </w:rPr>
            </w:pPr>
            <w:r w:rsidRPr="00FC4181">
              <w:rPr>
                <w:rFonts w:cstheme="minorHAnsi"/>
                <w:sz w:val="24"/>
                <w:szCs w:val="24"/>
              </w:rPr>
              <w:t>Ponderada de la siguiente manera:</w:t>
            </w:r>
          </w:p>
          <w:p w14:paraId="4C17E991" w14:textId="77777777" w:rsidR="00E82FF5" w:rsidRPr="00FC4181" w:rsidRDefault="00E82FF5" w:rsidP="00FC4181">
            <w:pPr>
              <w:pStyle w:val="Sinespaciado"/>
              <w:spacing w:line="276" w:lineRule="auto"/>
              <w:rPr>
                <w:rFonts w:cstheme="minorHAnsi"/>
                <w:sz w:val="24"/>
                <w:szCs w:val="24"/>
              </w:rPr>
            </w:pPr>
          </w:p>
          <w:p w14:paraId="4C684F05" w14:textId="77777777" w:rsidR="00E82FF5" w:rsidRPr="00FC4181" w:rsidRDefault="00E82FF5" w:rsidP="00FC4181">
            <w:pPr>
              <w:pStyle w:val="Sinespaciado"/>
              <w:spacing w:line="276" w:lineRule="auto"/>
              <w:jc w:val="center"/>
              <w:rPr>
                <w:rFonts w:eastAsiaTheme="minorEastAsia" w:cstheme="minorHAnsi"/>
                <w:i/>
                <w:sz w:val="24"/>
                <w:szCs w:val="24"/>
              </w:rPr>
            </w:pPr>
            <w:r w:rsidRPr="00FC4181">
              <w:rPr>
                <w:rFonts w:eastAsiaTheme="minorEastAsia" w:cstheme="minorHAnsi"/>
                <w:i/>
                <w:iCs/>
                <w:sz w:val="24"/>
                <w:szCs w:val="24"/>
              </w:rPr>
              <w:t xml:space="preserve"> </w:t>
            </w:r>
            <m:oMath>
              <m:r>
                <w:rPr>
                  <w:rFonts w:ascii="Cambria Math" w:eastAsiaTheme="minorEastAsia" w:hAnsi="Cambria Math" w:cstheme="minorHAnsi"/>
                  <w:sz w:val="24"/>
                  <w:szCs w:val="24"/>
                </w:rPr>
                <m:t>PoCM</m:t>
              </m:r>
              <m:r>
                <w:rPr>
                  <w:rFonts w:ascii="Cambria Math" w:hAnsi="Cambria Math" w:cstheme="minorHAnsi"/>
                  <w:sz w:val="24"/>
                  <w:szCs w:val="24"/>
                </w:rPr>
                <m:t>=</m:t>
              </m:r>
              <m:d>
                <m:dPr>
                  <m:ctrlPr>
                    <w:rPr>
                      <w:rFonts w:ascii="Cambria Math" w:hAnsi="Cambria Math" w:cstheme="minorHAnsi"/>
                      <w:i/>
                      <w:sz w:val="24"/>
                      <w:szCs w:val="24"/>
                    </w:rPr>
                  </m:ctrlPr>
                </m:dPr>
                <m:e>
                  <m:r>
                    <w:rPr>
                      <w:rFonts w:ascii="Cambria Math" w:hAnsi="Cambria Math" w:cstheme="minorHAnsi"/>
                      <w:sz w:val="24"/>
                      <w:szCs w:val="24"/>
                    </w:rPr>
                    <m:t>PCM*0.21</m:t>
                  </m:r>
                </m:e>
              </m:d>
            </m:oMath>
            <w:r w:rsidRPr="00FC4181">
              <w:rPr>
                <w:rFonts w:eastAsiaTheme="minorEastAsia" w:cstheme="minorHAnsi"/>
                <w:i/>
                <w:sz w:val="24"/>
                <w:szCs w:val="24"/>
              </w:rPr>
              <w:t xml:space="preserve"> </w:t>
            </w:r>
            <w:r w:rsidRPr="00FC4181">
              <w:rPr>
                <w:rFonts w:eastAsiaTheme="minorEastAsia" w:cstheme="minorHAnsi"/>
                <w:i/>
                <w:color w:val="5B9BD5" w:themeColor="accent1"/>
                <w:sz w:val="24"/>
                <w:szCs w:val="24"/>
              </w:rPr>
              <w:t>Completo</w:t>
            </w:r>
          </w:p>
          <w:p w14:paraId="58AC54F9" w14:textId="77777777" w:rsidR="00E82FF5" w:rsidRPr="00FC4181" w:rsidRDefault="00E82FF5" w:rsidP="00FC4181">
            <w:pPr>
              <w:pStyle w:val="Sinespaciado"/>
              <w:spacing w:line="276" w:lineRule="auto"/>
              <w:jc w:val="center"/>
              <w:rPr>
                <w:rFonts w:eastAsiaTheme="minorEastAsia" w:cstheme="minorHAnsi"/>
                <w:sz w:val="24"/>
                <w:szCs w:val="24"/>
              </w:rPr>
            </w:pPr>
            <m:oMath>
              <m:r>
                <w:rPr>
                  <w:rFonts w:ascii="Cambria Math" w:eastAsiaTheme="minorEastAsia" w:hAnsi="Cambria Math" w:cstheme="minorHAnsi"/>
                  <w:sz w:val="24"/>
                  <w:szCs w:val="24"/>
                </w:rPr>
                <m:t>PoCM</m:t>
              </m:r>
              <m:r>
                <w:rPr>
                  <w:rFonts w:ascii="Cambria Math" w:hAnsi="Cambria Math" w:cstheme="minorHAnsi"/>
                  <w:sz w:val="24"/>
                  <w:szCs w:val="24"/>
                </w:rPr>
                <m:t>=</m:t>
              </m:r>
              <m:d>
                <m:dPr>
                  <m:ctrlPr>
                    <w:rPr>
                      <w:rFonts w:ascii="Cambria Math" w:hAnsi="Cambria Math" w:cstheme="minorHAnsi"/>
                      <w:i/>
                      <w:sz w:val="24"/>
                      <w:szCs w:val="24"/>
                    </w:rPr>
                  </m:ctrlPr>
                </m:dPr>
                <m:e>
                  <m:r>
                    <w:rPr>
                      <w:rFonts w:ascii="Cambria Math" w:hAnsi="Cambria Math" w:cstheme="minorHAnsi"/>
                      <w:sz w:val="24"/>
                      <w:szCs w:val="24"/>
                    </w:rPr>
                    <m:t>PCM*0.25</m:t>
                  </m:r>
                </m:e>
              </m:d>
            </m:oMath>
            <w:r w:rsidRPr="00FC4181">
              <w:rPr>
                <w:rFonts w:eastAsiaTheme="minorEastAsia" w:cstheme="minorHAnsi"/>
                <w:i/>
                <w:iCs/>
                <w:color w:val="5B9BD5" w:themeColor="accent1"/>
                <w:sz w:val="24"/>
                <w:szCs w:val="24"/>
              </w:rPr>
              <w:t>Perimetral</w:t>
            </w:r>
          </w:p>
          <w:p w14:paraId="6644AC59" w14:textId="77777777" w:rsidR="00E82FF5" w:rsidRPr="00FC4181" w:rsidRDefault="00E82FF5" w:rsidP="00FC4181">
            <w:pPr>
              <w:spacing w:line="276" w:lineRule="auto"/>
              <w:jc w:val="both"/>
              <w:rPr>
                <w:rFonts w:eastAsiaTheme="minorEastAsia" w:cstheme="minorHAnsi"/>
                <w:sz w:val="24"/>
                <w:szCs w:val="24"/>
              </w:rPr>
            </w:pPr>
            <w:r w:rsidRPr="00FC4181">
              <w:rPr>
                <w:rFonts w:eastAsiaTheme="minorEastAsia" w:cstheme="minorHAnsi"/>
                <w:sz w:val="24"/>
                <w:szCs w:val="24"/>
              </w:rPr>
              <w:t xml:space="preserve">Donde: </w:t>
            </w:r>
          </w:p>
          <w:p w14:paraId="7394AEA4" w14:textId="77777777" w:rsidR="00E82FF5" w:rsidRPr="00FC4181" w:rsidRDefault="00E82FF5" w:rsidP="00FC4181">
            <w:pPr>
              <w:pStyle w:val="Prrafodelista"/>
              <w:numPr>
                <w:ilvl w:val="0"/>
                <w:numId w:val="44"/>
              </w:numPr>
              <w:spacing w:line="276" w:lineRule="auto"/>
              <w:jc w:val="both"/>
              <w:rPr>
                <w:rFonts w:cstheme="minorHAnsi"/>
                <w:sz w:val="24"/>
                <w:szCs w:val="24"/>
              </w:rPr>
            </w:pPr>
            <w:r w:rsidRPr="00FC4181">
              <w:rPr>
                <w:rFonts w:eastAsiaTheme="minorEastAsia" w:cstheme="minorHAnsi"/>
                <w:i/>
                <w:iCs/>
                <w:sz w:val="24"/>
                <w:szCs w:val="24"/>
              </w:rPr>
              <w:t>PoCM = Ponderación Colocación de muestras</w:t>
            </w:r>
          </w:p>
          <w:p w14:paraId="29FCC164" w14:textId="77777777" w:rsidR="00E82FF5" w:rsidRPr="00FC4181" w:rsidRDefault="00E82FF5" w:rsidP="00FC4181">
            <w:pPr>
              <w:pStyle w:val="Prrafodelista"/>
              <w:numPr>
                <w:ilvl w:val="0"/>
                <w:numId w:val="44"/>
              </w:numPr>
              <w:spacing w:line="276" w:lineRule="auto"/>
              <w:jc w:val="both"/>
              <w:rPr>
                <w:rFonts w:cstheme="minorHAnsi"/>
                <w:sz w:val="24"/>
                <w:szCs w:val="24"/>
              </w:rPr>
            </w:pPr>
            <w:r w:rsidRPr="00FC4181">
              <w:rPr>
                <w:rFonts w:eastAsiaTheme="minorEastAsia" w:cstheme="minorHAnsi"/>
                <w:i/>
                <w:iCs/>
                <w:sz w:val="24"/>
                <w:szCs w:val="24"/>
              </w:rPr>
              <w:t>PCM = Puntuación Colocación de muestras</w:t>
            </w:r>
          </w:p>
        </w:tc>
      </w:tr>
      <w:tr w:rsidR="00E82FF5" w:rsidRPr="00FC4181" w14:paraId="527CBFB0" w14:textId="77777777" w:rsidTr="006D585F">
        <w:tc>
          <w:tcPr>
            <w:tcW w:w="10060" w:type="dxa"/>
            <w:gridSpan w:val="3"/>
            <w:shd w:val="clear" w:color="auto" w:fill="D9D9D9" w:themeFill="background1" w:themeFillShade="D9"/>
          </w:tcPr>
          <w:p w14:paraId="23B42F06" w14:textId="633E4B1F" w:rsidR="00E82FF5" w:rsidRPr="00FC4181" w:rsidRDefault="00655AE8" w:rsidP="00FC4181">
            <w:pPr>
              <w:spacing w:line="276" w:lineRule="auto"/>
              <w:jc w:val="center"/>
              <w:rPr>
                <w:rFonts w:cstheme="minorHAnsi"/>
                <w:b/>
                <w:bCs/>
                <w:sz w:val="24"/>
                <w:szCs w:val="24"/>
              </w:rPr>
            </w:pPr>
            <w:r>
              <w:rPr>
                <w:rFonts w:cstheme="minorHAnsi"/>
                <w:b/>
                <w:bCs/>
                <w:sz w:val="24"/>
                <w:szCs w:val="24"/>
              </w:rPr>
              <w:t>NO CRÍTICAS</w:t>
            </w:r>
          </w:p>
        </w:tc>
      </w:tr>
      <w:tr w:rsidR="00E82FF5" w:rsidRPr="00FC4181" w14:paraId="28653503" w14:textId="77777777" w:rsidTr="006D585F">
        <w:tc>
          <w:tcPr>
            <w:tcW w:w="10060" w:type="dxa"/>
            <w:gridSpan w:val="3"/>
          </w:tcPr>
          <w:p w14:paraId="16D299DB" w14:textId="77777777" w:rsidR="00E82FF5" w:rsidRPr="00FC4181" w:rsidRDefault="00E82FF5" w:rsidP="00FC4181">
            <w:pPr>
              <w:spacing w:line="276" w:lineRule="auto"/>
              <w:rPr>
                <w:rFonts w:cstheme="minorHAnsi"/>
                <w:sz w:val="24"/>
                <w:szCs w:val="24"/>
              </w:rPr>
            </w:pPr>
            <w:r w:rsidRPr="00FC4181">
              <w:rPr>
                <w:rFonts w:cstheme="minorHAnsi"/>
                <w:sz w:val="24"/>
                <w:szCs w:val="24"/>
              </w:rPr>
              <w:t>Variables que no afectan directa o significativamente la calidad y/o eficacia de la labor, sin embargo, deben ser notificados.</w:t>
            </w:r>
          </w:p>
        </w:tc>
      </w:tr>
      <w:tr w:rsidR="00E82FF5" w:rsidRPr="00FC4181" w14:paraId="072D9B4E" w14:textId="77777777" w:rsidTr="006D585F">
        <w:tc>
          <w:tcPr>
            <w:tcW w:w="704" w:type="dxa"/>
          </w:tcPr>
          <w:p w14:paraId="4DAF6E62" w14:textId="77777777" w:rsidR="00E82FF5" w:rsidRPr="00FC4181" w:rsidRDefault="00E82FF5" w:rsidP="00FC4181">
            <w:pPr>
              <w:spacing w:line="276" w:lineRule="auto"/>
              <w:rPr>
                <w:rFonts w:cstheme="minorHAnsi"/>
                <w:sz w:val="24"/>
                <w:szCs w:val="24"/>
              </w:rPr>
            </w:pPr>
            <w:r w:rsidRPr="00FC4181">
              <w:rPr>
                <w:rFonts w:cstheme="minorHAnsi"/>
                <w:sz w:val="24"/>
                <w:szCs w:val="24"/>
              </w:rPr>
              <w:t>5</w:t>
            </w:r>
          </w:p>
        </w:tc>
        <w:tc>
          <w:tcPr>
            <w:tcW w:w="1843" w:type="dxa"/>
          </w:tcPr>
          <w:p w14:paraId="5E2A8B94" w14:textId="77777777" w:rsidR="00E82FF5" w:rsidRPr="00FC4181" w:rsidRDefault="00E82FF5" w:rsidP="00FC4181">
            <w:pPr>
              <w:spacing w:line="276" w:lineRule="auto"/>
              <w:rPr>
                <w:rFonts w:cstheme="minorHAnsi"/>
                <w:sz w:val="24"/>
                <w:szCs w:val="24"/>
              </w:rPr>
            </w:pPr>
            <w:r w:rsidRPr="00FC4181">
              <w:rPr>
                <w:rFonts w:cstheme="minorHAnsi"/>
                <w:i/>
                <w:iCs/>
                <w:sz w:val="24"/>
                <w:szCs w:val="24"/>
                <w:u w:val="single"/>
              </w:rPr>
              <w:t>Intervalo entre monitoreos</w:t>
            </w:r>
          </w:p>
        </w:tc>
        <w:tc>
          <w:tcPr>
            <w:tcW w:w="7513" w:type="dxa"/>
          </w:tcPr>
          <w:p w14:paraId="21398EC6" w14:textId="77777777" w:rsidR="00E82FF5" w:rsidRPr="00FC4181" w:rsidRDefault="00E82FF5" w:rsidP="00FC4181">
            <w:pPr>
              <w:spacing w:line="276" w:lineRule="auto"/>
              <w:jc w:val="both"/>
              <w:rPr>
                <w:rFonts w:cstheme="minorHAnsi"/>
                <w:sz w:val="24"/>
                <w:szCs w:val="24"/>
              </w:rPr>
            </w:pPr>
            <w:r w:rsidRPr="00FC4181">
              <w:rPr>
                <w:rFonts w:cstheme="minorHAnsi"/>
                <w:sz w:val="24"/>
                <w:szCs w:val="24"/>
              </w:rPr>
              <w:t>Cuatro muestreos componen el monitoreo, debe haber 2 meses (60 días) entre cada muestreo (60 días después de cosecha para el primer monitoreo) esta fecha es determinada por una secuencia de labores.</w:t>
            </w:r>
          </w:p>
          <w:p w14:paraId="38270BE2" w14:textId="77777777" w:rsidR="00E82FF5" w:rsidRPr="00FC4181" w:rsidRDefault="00E82FF5" w:rsidP="00FC4181">
            <w:pPr>
              <w:spacing w:line="276" w:lineRule="auto"/>
              <w:jc w:val="both"/>
              <w:rPr>
                <w:rFonts w:cstheme="minorHAnsi"/>
                <w:sz w:val="24"/>
                <w:szCs w:val="24"/>
              </w:rPr>
            </w:pPr>
            <w:r w:rsidRPr="00FC4181">
              <w:rPr>
                <w:rFonts w:cstheme="minorHAnsi"/>
                <w:sz w:val="24"/>
                <w:szCs w:val="24"/>
              </w:rPr>
              <w:tab/>
            </w:r>
            <w:r w:rsidRPr="00FC4181">
              <w:rPr>
                <w:rFonts w:cstheme="minorHAnsi"/>
                <w:i/>
                <w:iCs/>
                <w:sz w:val="24"/>
                <w:szCs w:val="24"/>
                <w:u w:val="single"/>
              </w:rPr>
              <w:t>Caso especial.</w:t>
            </w:r>
            <w:r w:rsidRPr="00FC4181">
              <w:rPr>
                <w:rFonts w:cstheme="minorHAnsi"/>
                <w:b/>
                <w:bCs/>
                <w:i/>
                <w:iCs/>
                <w:sz w:val="24"/>
                <w:szCs w:val="24"/>
              </w:rPr>
              <w:t xml:space="preserve"> </w:t>
            </w:r>
            <w:r w:rsidRPr="00FC4181">
              <w:rPr>
                <w:rFonts w:cstheme="minorHAnsi"/>
                <w:sz w:val="24"/>
                <w:szCs w:val="24"/>
              </w:rPr>
              <w:t xml:space="preserve">En caso de no haber anterior muestreo, evaluando muestreo </w:t>
            </w:r>
            <w:r w:rsidRPr="00FC4181">
              <w:rPr>
                <w:rFonts w:cstheme="minorHAnsi"/>
                <w:sz w:val="24"/>
                <w:szCs w:val="24"/>
              </w:rPr>
              <w:tab/>
              <w:t>2, 3 o 4, se coloca una fecha que entre dentro del parámetro.</w:t>
            </w:r>
          </w:p>
          <w:p w14:paraId="4CFFC1A8" w14:textId="77777777" w:rsidR="00E82FF5" w:rsidRPr="00FC4181" w:rsidRDefault="00E82FF5" w:rsidP="00FC4181">
            <w:pPr>
              <w:spacing w:line="276" w:lineRule="auto"/>
              <w:jc w:val="both"/>
              <w:rPr>
                <w:rFonts w:cstheme="minorHAnsi"/>
                <w:sz w:val="24"/>
                <w:szCs w:val="24"/>
              </w:rPr>
            </w:pPr>
          </w:p>
          <w:p w14:paraId="0AB51ABC" w14:textId="77777777" w:rsidR="00E82FF5" w:rsidRPr="00FC4181" w:rsidRDefault="00E82FF5" w:rsidP="00FC4181">
            <w:pPr>
              <w:spacing w:line="276" w:lineRule="auto"/>
              <w:jc w:val="both"/>
              <w:rPr>
                <w:rFonts w:eastAsiaTheme="minorEastAsia" w:cstheme="minorHAnsi"/>
                <w:sz w:val="24"/>
                <w:szCs w:val="24"/>
              </w:rPr>
            </w:pPr>
            <w:r w:rsidRPr="00FC4181">
              <w:rPr>
                <w:rFonts w:eastAsiaTheme="minorEastAsia" w:cstheme="minorHAnsi"/>
                <w:sz w:val="24"/>
                <w:szCs w:val="24"/>
              </w:rPr>
              <w:t>Se califica de la siguiente manera</w:t>
            </w:r>
            <w:r w:rsidRPr="00FC4181">
              <w:rPr>
                <w:rFonts w:eastAsiaTheme="minorEastAsia" w:cstheme="minorHAnsi"/>
                <w:b/>
                <w:bCs/>
                <w:sz w:val="24"/>
                <w:szCs w:val="24"/>
              </w:rPr>
              <w:t>:</w:t>
            </w:r>
          </w:p>
          <w:p w14:paraId="60CF4376" w14:textId="77777777" w:rsidR="00E82FF5" w:rsidRPr="00FC4181" w:rsidRDefault="00E82FF5" w:rsidP="00FC4181">
            <w:pPr>
              <w:spacing w:line="276" w:lineRule="auto"/>
              <w:jc w:val="both"/>
              <w:rPr>
                <w:rFonts w:eastAsiaTheme="minorEastAsia" w:cstheme="minorHAnsi"/>
                <w:b/>
                <w:bCs/>
                <w:sz w:val="24"/>
                <w:szCs w:val="24"/>
              </w:rPr>
            </w:pPr>
            <m:oMathPara>
              <m:oMath>
                <m:r>
                  <w:rPr>
                    <w:rFonts w:ascii="Cambria Math" w:hAnsi="Cambria Math" w:cstheme="minorHAnsi"/>
                    <w:sz w:val="24"/>
                    <w:szCs w:val="24"/>
                  </w:rPr>
                  <m:t>PIEM=</m:t>
                </m:r>
                <m:d>
                  <m:dPr>
                    <m:ctrlPr>
                      <w:rPr>
                        <w:rFonts w:ascii="Cambria Math" w:hAnsi="Cambria Math" w:cstheme="minorHAnsi"/>
                        <w:i/>
                        <w:sz w:val="24"/>
                        <w:szCs w:val="24"/>
                      </w:rPr>
                    </m:ctrlPr>
                  </m:dPr>
                  <m:e>
                    <m:r>
                      <w:rPr>
                        <w:rFonts w:ascii="Cambria Math" w:hAnsi="Cambria Math" w:cstheme="minorHAnsi"/>
                        <w:sz w:val="24"/>
                        <w:szCs w:val="24"/>
                      </w:rPr>
                      <m:t>67≤X≥53</m:t>
                    </m:r>
                  </m:e>
                </m:d>
              </m:oMath>
            </m:oMathPara>
          </w:p>
          <w:p w14:paraId="0A5BE34E" w14:textId="77777777" w:rsidR="00E82FF5" w:rsidRPr="00FC4181" w:rsidRDefault="00E82FF5" w:rsidP="00FC4181">
            <w:pPr>
              <w:spacing w:line="276" w:lineRule="auto"/>
              <w:jc w:val="both"/>
              <w:rPr>
                <w:rFonts w:eastAsiaTheme="minorEastAsia" w:cstheme="minorHAnsi"/>
                <w:sz w:val="24"/>
                <w:szCs w:val="24"/>
              </w:rPr>
            </w:pPr>
            <w:r w:rsidRPr="00FC4181">
              <w:rPr>
                <w:rFonts w:eastAsiaTheme="minorEastAsia" w:cstheme="minorHAnsi"/>
                <w:sz w:val="24"/>
                <w:szCs w:val="24"/>
              </w:rPr>
              <w:lastRenderedPageBreak/>
              <w:t xml:space="preserve">Donde: </w:t>
            </w:r>
          </w:p>
          <w:p w14:paraId="022BEE39" w14:textId="77777777" w:rsidR="00E82FF5" w:rsidRPr="00FC4181" w:rsidRDefault="00E82FF5" w:rsidP="00FC4181">
            <w:pPr>
              <w:pStyle w:val="Prrafodelista"/>
              <w:numPr>
                <w:ilvl w:val="0"/>
                <w:numId w:val="44"/>
              </w:numPr>
              <w:spacing w:line="276" w:lineRule="auto"/>
              <w:jc w:val="both"/>
              <w:rPr>
                <w:rFonts w:eastAsiaTheme="minorEastAsia" w:cstheme="minorHAnsi"/>
                <w:i/>
                <w:iCs/>
                <w:sz w:val="24"/>
                <w:szCs w:val="24"/>
              </w:rPr>
            </w:pPr>
            <w:r w:rsidRPr="00FC4181">
              <w:rPr>
                <w:rFonts w:eastAsiaTheme="minorEastAsia" w:cstheme="minorHAnsi"/>
                <w:i/>
                <w:iCs/>
                <w:sz w:val="24"/>
                <w:szCs w:val="24"/>
              </w:rPr>
              <w:t>PIEM =</w:t>
            </w:r>
            <w:r w:rsidRPr="00FC4181">
              <w:rPr>
                <w:rFonts w:eastAsiaTheme="minorEastAsia" w:cstheme="minorHAnsi"/>
                <w:i/>
                <w:iCs/>
                <w:sz w:val="24"/>
                <w:szCs w:val="24"/>
                <w:u w:val="single"/>
              </w:rPr>
              <w:t xml:space="preserve"> </w:t>
            </w:r>
            <w:r w:rsidRPr="00FC4181">
              <w:rPr>
                <w:rFonts w:eastAsiaTheme="minorEastAsia" w:cstheme="minorHAnsi"/>
                <w:i/>
                <w:iCs/>
                <w:sz w:val="24"/>
                <w:szCs w:val="24"/>
              </w:rPr>
              <w:t>Puntuación Intervalo Entre Muestreos.</w:t>
            </w:r>
          </w:p>
          <w:p w14:paraId="6A5EADBD" w14:textId="77777777" w:rsidR="00E82FF5" w:rsidRPr="00FC4181" w:rsidRDefault="00E82FF5" w:rsidP="00FC4181">
            <w:pPr>
              <w:pStyle w:val="Prrafodelista"/>
              <w:numPr>
                <w:ilvl w:val="0"/>
                <w:numId w:val="44"/>
              </w:numPr>
              <w:spacing w:line="276" w:lineRule="auto"/>
              <w:jc w:val="both"/>
              <w:rPr>
                <w:rFonts w:eastAsiaTheme="minorEastAsia" w:cstheme="minorHAnsi"/>
                <w:i/>
                <w:iCs/>
                <w:sz w:val="24"/>
                <w:szCs w:val="24"/>
              </w:rPr>
            </w:pPr>
            <w:r w:rsidRPr="00FC4181">
              <w:rPr>
                <w:rFonts w:eastAsiaTheme="minorEastAsia" w:cstheme="minorHAnsi"/>
                <w:i/>
                <w:iCs/>
                <w:sz w:val="24"/>
                <w:szCs w:val="24"/>
              </w:rPr>
              <w:t>X = Cantidad de días transcurridos después de ultimo muestreo (si está dentro del parámetro = 100% si esta fuera 0%)</w:t>
            </w:r>
          </w:p>
          <w:p w14:paraId="4D3C0BDF" w14:textId="77777777" w:rsidR="00E82FF5" w:rsidRPr="00FC4181" w:rsidRDefault="00E82FF5" w:rsidP="00FC4181">
            <w:pPr>
              <w:pStyle w:val="Sinespaciado"/>
              <w:spacing w:line="276" w:lineRule="auto"/>
              <w:rPr>
                <w:rFonts w:cstheme="minorHAnsi"/>
                <w:sz w:val="24"/>
                <w:szCs w:val="24"/>
              </w:rPr>
            </w:pPr>
            <w:r w:rsidRPr="00FC4181">
              <w:rPr>
                <w:rFonts w:cstheme="minorHAnsi"/>
                <w:sz w:val="24"/>
                <w:szCs w:val="24"/>
              </w:rPr>
              <w:t>Ponderada de la siguiente manera:</w:t>
            </w:r>
          </w:p>
          <w:p w14:paraId="13A03D2F" w14:textId="77777777" w:rsidR="00E82FF5" w:rsidRPr="00FC4181" w:rsidRDefault="00E82FF5" w:rsidP="00FC4181">
            <w:pPr>
              <w:pStyle w:val="Sinespaciado"/>
              <w:spacing w:line="276" w:lineRule="auto"/>
              <w:rPr>
                <w:rFonts w:cstheme="minorHAnsi"/>
                <w:sz w:val="24"/>
                <w:szCs w:val="24"/>
              </w:rPr>
            </w:pPr>
          </w:p>
          <w:p w14:paraId="0557FF62" w14:textId="77777777" w:rsidR="00E82FF5" w:rsidRPr="00FC4181" w:rsidRDefault="00E82FF5" w:rsidP="00FC4181">
            <w:pPr>
              <w:pStyle w:val="Sinespaciado"/>
              <w:spacing w:line="276" w:lineRule="auto"/>
              <w:jc w:val="center"/>
              <w:rPr>
                <w:rFonts w:eastAsiaTheme="minorEastAsia" w:cstheme="minorHAnsi"/>
                <w:sz w:val="24"/>
                <w:szCs w:val="24"/>
              </w:rPr>
            </w:pPr>
            <m:oMath>
              <m:r>
                <w:rPr>
                  <w:rFonts w:ascii="Cambria Math" w:hAnsi="Cambria Math" w:cstheme="minorHAnsi"/>
                  <w:sz w:val="24"/>
                  <w:szCs w:val="24"/>
                </w:rPr>
                <m:t>PoIEM=</m:t>
              </m:r>
              <m:d>
                <m:dPr>
                  <m:ctrlPr>
                    <w:rPr>
                      <w:rFonts w:ascii="Cambria Math" w:hAnsi="Cambria Math" w:cstheme="minorHAnsi"/>
                      <w:i/>
                      <w:sz w:val="24"/>
                      <w:szCs w:val="24"/>
                    </w:rPr>
                  </m:ctrlPr>
                </m:dPr>
                <m:e>
                  <m:r>
                    <w:rPr>
                      <w:rFonts w:ascii="Cambria Math" w:hAnsi="Cambria Math" w:cstheme="minorHAnsi"/>
                      <w:sz w:val="24"/>
                      <w:szCs w:val="24"/>
                    </w:rPr>
                    <m:t>PIEM*0.01</m:t>
                  </m:r>
                </m:e>
              </m:d>
            </m:oMath>
            <w:r w:rsidRPr="00FC4181">
              <w:rPr>
                <w:rFonts w:eastAsiaTheme="minorEastAsia" w:cstheme="minorHAnsi"/>
                <w:sz w:val="24"/>
                <w:szCs w:val="24"/>
              </w:rPr>
              <w:tab/>
            </w:r>
          </w:p>
          <w:p w14:paraId="1BECF4C5" w14:textId="77777777" w:rsidR="00E82FF5" w:rsidRPr="00FC4181" w:rsidRDefault="00E82FF5" w:rsidP="00FC4181">
            <w:pPr>
              <w:spacing w:line="276" w:lineRule="auto"/>
              <w:jc w:val="both"/>
              <w:rPr>
                <w:rFonts w:eastAsiaTheme="minorEastAsia" w:cstheme="minorHAnsi"/>
                <w:sz w:val="24"/>
                <w:szCs w:val="24"/>
              </w:rPr>
            </w:pPr>
            <w:r w:rsidRPr="00FC4181">
              <w:rPr>
                <w:rFonts w:eastAsiaTheme="minorEastAsia" w:cstheme="minorHAnsi"/>
                <w:sz w:val="24"/>
                <w:szCs w:val="24"/>
              </w:rPr>
              <w:t xml:space="preserve">Donde: </w:t>
            </w:r>
          </w:p>
          <w:p w14:paraId="6C76FCCF" w14:textId="77777777" w:rsidR="00E82FF5" w:rsidRPr="00FC4181" w:rsidRDefault="00E82FF5" w:rsidP="00FC4181">
            <w:pPr>
              <w:pStyle w:val="Prrafodelista"/>
              <w:numPr>
                <w:ilvl w:val="0"/>
                <w:numId w:val="44"/>
              </w:numPr>
              <w:spacing w:line="276" w:lineRule="auto"/>
              <w:jc w:val="both"/>
              <w:rPr>
                <w:rFonts w:cstheme="minorHAnsi"/>
                <w:i/>
                <w:iCs/>
                <w:sz w:val="24"/>
                <w:szCs w:val="24"/>
              </w:rPr>
            </w:pPr>
            <w:r w:rsidRPr="00FC4181">
              <w:rPr>
                <w:rFonts w:eastAsiaTheme="minorEastAsia" w:cstheme="minorHAnsi"/>
                <w:i/>
                <w:iCs/>
                <w:sz w:val="24"/>
                <w:szCs w:val="24"/>
              </w:rPr>
              <w:t>PoIEM = Ponderación Intervalo Entre Muestreos</w:t>
            </w:r>
          </w:p>
          <w:p w14:paraId="2BCD89D6" w14:textId="77777777" w:rsidR="00E82FF5" w:rsidRPr="00FC4181" w:rsidRDefault="00E82FF5" w:rsidP="00FC4181">
            <w:pPr>
              <w:pStyle w:val="Prrafodelista"/>
              <w:numPr>
                <w:ilvl w:val="0"/>
                <w:numId w:val="44"/>
              </w:numPr>
              <w:spacing w:line="276" w:lineRule="auto"/>
              <w:rPr>
                <w:rFonts w:cstheme="minorHAnsi"/>
                <w:sz w:val="24"/>
                <w:szCs w:val="24"/>
              </w:rPr>
            </w:pPr>
            <w:r w:rsidRPr="00FC4181">
              <w:rPr>
                <w:rFonts w:eastAsiaTheme="minorEastAsia" w:cstheme="minorHAnsi"/>
                <w:i/>
                <w:iCs/>
                <w:sz w:val="24"/>
                <w:szCs w:val="24"/>
              </w:rPr>
              <w:t>PIEM = Puntuación Intervalo Entre Muestreos</w:t>
            </w:r>
          </w:p>
        </w:tc>
      </w:tr>
      <w:tr w:rsidR="00E82FF5" w:rsidRPr="00FC4181" w14:paraId="2CA12B97" w14:textId="77777777" w:rsidTr="006D585F">
        <w:tc>
          <w:tcPr>
            <w:tcW w:w="704" w:type="dxa"/>
          </w:tcPr>
          <w:p w14:paraId="7BABBA87" w14:textId="77777777" w:rsidR="00E82FF5" w:rsidRPr="00FC4181" w:rsidRDefault="00E82FF5" w:rsidP="00FC4181">
            <w:pPr>
              <w:spacing w:line="276" w:lineRule="auto"/>
              <w:rPr>
                <w:rFonts w:cstheme="minorHAnsi"/>
                <w:sz w:val="24"/>
                <w:szCs w:val="24"/>
              </w:rPr>
            </w:pPr>
            <w:r w:rsidRPr="00FC4181">
              <w:rPr>
                <w:rFonts w:cstheme="minorHAnsi"/>
                <w:sz w:val="24"/>
                <w:szCs w:val="24"/>
              </w:rPr>
              <w:lastRenderedPageBreak/>
              <w:t>6</w:t>
            </w:r>
          </w:p>
        </w:tc>
        <w:tc>
          <w:tcPr>
            <w:tcW w:w="1843" w:type="dxa"/>
          </w:tcPr>
          <w:p w14:paraId="061FB9EB" w14:textId="77777777" w:rsidR="00E82FF5" w:rsidRPr="00FC4181" w:rsidRDefault="00E82FF5" w:rsidP="00FC4181">
            <w:pPr>
              <w:spacing w:line="276" w:lineRule="auto"/>
              <w:rPr>
                <w:rFonts w:cstheme="minorHAnsi"/>
                <w:sz w:val="24"/>
                <w:szCs w:val="24"/>
              </w:rPr>
            </w:pPr>
            <w:r w:rsidRPr="00FC4181">
              <w:rPr>
                <w:rFonts w:cstheme="minorHAnsi"/>
                <w:i/>
                <w:iCs/>
                <w:sz w:val="24"/>
                <w:szCs w:val="24"/>
                <w:u w:val="single"/>
              </w:rPr>
              <w:t>Distancias centrales</w:t>
            </w:r>
          </w:p>
        </w:tc>
        <w:tc>
          <w:tcPr>
            <w:tcW w:w="7513" w:type="dxa"/>
          </w:tcPr>
          <w:p w14:paraId="0A2C1D01" w14:textId="77777777" w:rsidR="00E82FF5" w:rsidRPr="00FC4181" w:rsidRDefault="00E82FF5" w:rsidP="00FC4181">
            <w:pPr>
              <w:spacing w:line="276" w:lineRule="auto"/>
              <w:jc w:val="both"/>
              <w:rPr>
                <w:rFonts w:cstheme="minorHAnsi"/>
                <w:sz w:val="24"/>
                <w:szCs w:val="24"/>
              </w:rPr>
            </w:pPr>
            <w:r w:rsidRPr="00FC4181">
              <w:rPr>
                <w:rFonts w:cstheme="minorHAnsi"/>
                <w:b/>
                <w:bCs/>
                <w:sz w:val="24"/>
                <w:szCs w:val="24"/>
              </w:rPr>
              <w:t>Aplica solo a monitoreos completos o pasados</w:t>
            </w:r>
            <w:r w:rsidRPr="00FC4181">
              <w:rPr>
                <w:rFonts w:cstheme="minorHAnsi"/>
                <w:sz w:val="24"/>
                <w:szCs w:val="24"/>
              </w:rPr>
              <w:t xml:space="preserve">, es la distancia que existe entre los cebos de la parte central de las hectáreas, esta distancia es de </w:t>
            </w:r>
            <w:r w:rsidRPr="00FC4181">
              <w:rPr>
                <w:rFonts w:cstheme="minorHAnsi"/>
                <w:b/>
                <w:bCs/>
                <w:sz w:val="24"/>
                <w:szCs w:val="24"/>
              </w:rPr>
              <w:t>100 m</w:t>
            </w:r>
            <w:r w:rsidRPr="00FC4181">
              <w:rPr>
                <w:rFonts w:cstheme="minorHAnsi"/>
                <w:sz w:val="24"/>
                <w:szCs w:val="24"/>
              </w:rPr>
              <w:t xml:space="preserve"> teniendo un parámetro de ±5 metros, se mide en pasos para convertirlos a metros donde cada auditor debe conocer cuál es la longitud de su paso.</w:t>
            </w:r>
          </w:p>
          <w:p w14:paraId="59615E6B" w14:textId="77777777" w:rsidR="00E82FF5" w:rsidRPr="00FC4181" w:rsidRDefault="00E82FF5" w:rsidP="00FC4181">
            <w:pPr>
              <w:spacing w:line="276" w:lineRule="auto"/>
              <w:jc w:val="both"/>
              <w:rPr>
                <w:rFonts w:cstheme="minorHAnsi"/>
                <w:sz w:val="24"/>
                <w:szCs w:val="24"/>
              </w:rPr>
            </w:pPr>
          </w:p>
          <w:p w14:paraId="07700B69" w14:textId="77777777" w:rsidR="00E82FF5" w:rsidRPr="00FC4181" w:rsidRDefault="00E82FF5" w:rsidP="00FC4181">
            <w:pPr>
              <w:spacing w:line="276" w:lineRule="auto"/>
              <w:jc w:val="both"/>
              <w:rPr>
                <w:rFonts w:eastAsiaTheme="minorEastAsia" w:cstheme="minorHAnsi"/>
                <w:sz w:val="24"/>
                <w:szCs w:val="24"/>
              </w:rPr>
            </w:pPr>
            <w:r w:rsidRPr="00FC4181">
              <w:rPr>
                <w:rFonts w:eastAsiaTheme="minorEastAsia" w:cstheme="minorHAnsi"/>
                <w:sz w:val="24"/>
                <w:szCs w:val="24"/>
              </w:rPr>
              <w:t>Se califica de la siguiente manera</w:t>
            </w:r>
            <w:r w:rsidRPr="00FC4181">
              <w:rPr>
                <w:rFonts w:eastAsiaTheme="minorEastAsia" w:cstheme="minorHAnsi"/>
                <w:b/>
                <w:bCs/>
                <w:sz w:val="24"/>
                <w:szCs w:val="24"/>
              </w:rPr>
              <w:t>:</w:t>
            </w:r>
          </w:p>
          <w:p w14:paraId="70727B21" w14:textId="77777777" w:rsidR="00E82FF5" w:rsidRPr="00FC4181" w:rsidRDefault="00E82FF5" w:rsidP="00FC4181">
            <w:pPr>
              <w:spacing w:line="276" w:lineRule="auto"/>
              <w:jc w:val="both"/>
              <w:rPr>
                <w:rFonts w:eastAsiaTheme="minorEastAsia" w:cstheme="minorHAnsi"/>
                <w:sz w:val="24"/>
                <w:szCs w:val="24"/>
              </w:rPr>
            </w:pPr>
            <m:oMathPara>
              <m:oMath>
                <m:r>
                  <w:rPr>
                    <w:rFonts w:ascii="Cambria Math" w:hAnsi="Cambria Math" w:cstheme="minorHAnsi"/>
                    <w:sz w:val="24"/>
                    <w:szCs w:val="24"/>
                  </w:rPr>
                  <m:t>PPDC=</m:t>
                </m:r>
                <m:d>
                  <m:dPr>
                    <m:ctrlPr>
                      <w:rPr>
                        <w:rFonts w:ascii="Cambria Math" w:hAnsi="Cambria Math" w:cstheme="minorHAnsi"/>
                        <w:i/>
                        <w:sz w:val="24"/>
                        <w:szCs w:val="24"/>
                      </w:rPr>
                    </m:ctrlPr>
                  </m:dPr>
                  <m:e>
                    <m:f>
                      <m:fPr>
                        <m:ctrlPr>
                          <w:rPr>
                            <w:rFonts w:ascii="Cambria Math" w:hAnsi="Cambria Math" w:cstheme="minorHAnsi"/>
                            <w:i/>
                            <w:sz w:val="24"/>
                            <w:szCs w:val="24"/>
                          </w:rPr>
                        </m:ctrlPr>
                      </m:fPr>
                      <m:num>
                        <m:r>
                          <w:rPr>
                            <w:rFonts w:ascii="Cambria Math" w:hAnsi="Cambria Math" w:cstheme="minorHAnsi"/>
                            <w:sz w:val="24"/>
                            <w:szCs w:val="24"/>
                          </w:rPr>
                          <m:t>X</m:t>
                        </m:r>
                      </m:num>
                      <m:den>
                        <m:r>
                          <w:rPr>
                            <w:rFonts w:ascii="Cambria Math" w:hAnsi="Cambria Math" w:cstheme="minorHAnsi"/>
                            <w:sz w:val="24"/>
                            <w:szCs w:val="24"/>
                          </w:rPr>
                          <m:t>Y</m:t>
                        </m:r>
                      </m:den>
                    </m:f>
                  </m:e>
                </m:d>
              </m:oMath>
            </m:oMathPara>
          </w:p>
          <w:p w14:paraId="72EAA5D5" w14:textId="77777777" w:rsidR="00E82FF5" w:rsidRPr="00FC4181" w:rsidRDefault="00E82FF5" w:rsidP="00FC4181">
            <w:pPr>
              <w:spacing w:line="276" w:lineRule="auto"/>
              <w:jc w:val="both"/>
              <w:rPr>
                <w:rFonts w:eastAsiaTheme="minorEastAsia" w:cstheme="minorHAnsi"/>
                <w:sz w:val="24"/>
                <w:szCs w:val="24"/>
              </w:rPr>
            </w:pPr>
            <w:r w:rsidRPr="00FC4181">
              <w:rPr>
                <w:rFonts w:eastAsiaTheme="minorEastAsia" w:cstheme="minorHAnsi"/>
                <w:sz w:val="24"/>
                <w:szCs w:val="24"/>
              </w:rPr>
              <w:t xml:space="preserve">Donde: </w:t>
            </w:r>
          </w:p>
          <w:p w14:paraId="2EE8DE88" w14:textId="77777777" w:rsidR="00E82FF5" w:rsidRPr="00FC4181" w:rsidRDefault="00E82FF5" w:rsidP="00FC4181">
            <w:pPr>
              <w:pStyle w:val="Prrafodelista"/>
              <w:numPr>
                <w:ilvl w:val="0"/>
                <w:numId w:val="44"/>
              </w:numPr>
              <w:spacing w:line="276" w:lineRule="auto"/>
              <w:jc w:val="both"/>
              <w:rPr>
                <w:rFonts w:eastAsiaTheme="minorEastAsia" w:cstheme="minorHAnsi"/>
                <w:i/>
                <w:iCs/>
                <w:sz w:val="24"/>
                <w:szCs w:val="24"/>
              </w:rPr>
            </w:pPr>
            <w:r w:rsidRPr="00FC4181">
              <w:rPr>
                <w:rFonts w:eastAsiaTheme="minorEastAsia" w:cstheme="minorHAnsi"/>
                <w:i/>
                <w:iCs/>
                <w:sz w:val="24"/>
                <w:szCs w:val="24"/>
              </w:rPr>
              <w:t>PPDC = Puntuación Promedio Distancias Centrales</w:t>
            </w:r>
          </w:p>
          <w:p w14:paraId="36ADCE84" w14:textId="77777777" w:rsidR="00E82FF5" w:rsidRPr="00FC4181" w:rsidRDefault="00E82FF5" w:rsidP="00FC4181">
            <w:pPr>
              <w:pStyle w:val="Prrafodelista"/>
              <w:numPr>
                <w:ilvl w:val="0"/>
                <w:numId w:val="44"/>
              </w:numPr>
              <w:spacing w:line="276" w:lineRule="auto"/>
              <w:jc w:val="both"/>
              <w:rPr>
                <w:rFonts w:eastAsiaTheme="minorEastAsia" w:cstheme="minorHAnsi"/>
                <w:i/>
                <w:iCs/>
                <w:sz w:val="24"/>
                <w:szCs w:val="24"/>
              </w:rPr>
            </w:pPr>
            <w:r w:rsidRPr="00FC4181">
              <w:rPr>
                <w:rFonts w:eastAsiaTheme="minorEastAsia" w:cstheme="minorHAnsi"/>
                <w:i/>
                <w:iCs/>
                <w:sz w:val="24"/>
                <w:szCs w:val="24"/>
              </w:rPr>
              <w:t>X = promedio distancia lateral obtenida en campo</w:t>
            </w:r>
          </w:p>
          <w:p w14:paraId="44D85FE4" w14:textId="77777777" w:rsidR="00E82FF5" w:rsidRPr="00FC4181" w:rsidRDefault="00E82FF5" w:rsidP="00FC4181">
            <w:pPr>
              <w:pStyle w:val="Prrafodelista"/>
              <w:numPr>
                <w:ilvl w:val="0"/>
                <w:numId w:val="44"/>
              </w:numPr>
              <w:spacing w:line="276" w:lineRule="auto"/>
              <w:jc w:val="both"/>
              <w:rPr>
                <w:rFonts w:eastAsiaTheme="minorEastAsia" w:cstheme="minorHAnsi"/>
                <w:sz w:val="24"/>
                <w:szCs w:val="24"/>
              </w:rPr>
            </w:pPr>
            <w:r w:rsidRPr="00FC4181">
              <w:rPr>
                <w:rFonts w:eastAsiaTheme="minorEastAsia" w:cstheme="minorHAnsi"/>
                <w:i/>
                <w:iCs/>
                <w:sz w:val="24"/>
                <w:szCs w:val="24"/>
              </w:rPr>
              <w:t>Y = distancia lateral en metodología</w:t>
            </w:r>
          </w:p>
          <w:p w14:paraId="3BE381AC" w14:textId="77777777" w:rsidR="00E82FF5" w:rsidRPr="00FC4181" w:rsidRDefault="00E82FF5" w:rsidP="00FC4181">
            <w:pPr>
              <w:pStyle w:val="Sinespaciado"/>
              <w:spacing w:line="276" w:lineRule="auto"/>
              <w:rPr>
                <w:rFonts w:cstheme="minorHAnsi"/>
                <w:sz w:val="24"/>
                <w:szCs w:val="24"/>
              </w:rPr>
            </w:pPr>
            <w:r w:rsidRPr="00FC4181">
              <w:rPr>
                <w:rFonts w:cstheme="minorHAnsi"/>
                <w:sz w:val="24"/>
                <w:szCs w:val="24"/>
              </w:rPr>
              <w:t>Ponderada de la siguiente manera:</w:t>
            </w:r>
          </w:p>
          <w:p w14:paraId="21F28724" w14:textId="77777777" w:rsidR="00E82FF5" w:rsidRPr="00FC4181" w:rsidRDefault="00E82FF5" w:rsidP="00FC4181">
            <w:pPr>
              <w:pStyle w:val="Sinespaciado"/>
              <w:spacing w:line="276" w:lineRule="auto"/>
              <w:rPr>
                <w:rFonts w:cstheme="minorHAnsi"/>
                <w:sz w:val="24"/>
                <w:szCs w:val="24"/>
              </w:rPr>
            </w:pPr>
          </w:p>
          <w:p w14:paraId="703739E1" w14:textId="77777777" w:rsidR="00E82FF5" w:rsidRPr="00FC4181" w:rsidRDefault="00E82FF5" w:rsidP="00FC4181">
            <w:pPr>
              <w:pStyle w:val="Sinespaciado"/>
              <w:spacing w:line="276" w:lineRule="auto"/>
              <w:jc w:val="center"/>
              <w:rPr>
                <w:rFonts w:eastAsiaTheme="minorEastAsia" w:cstheme="minorHAnsi"/>
                <w:sz w:val="24"/>
                <w:szCs w:val="24"/>
              </w:rPr>
            </w:pPr>
            <m:oMath>
              <m:r>
                <w:rPr>
                  <w:rFonts w:ascii="Cambria Math" w:hAnsi="Cambria Math" w:cstheme="minorHAnsi"/>
                  <w:sz w:val="24"/>
                  <w:szCs w:val="24"/>
                </w:rPr>
                <m:t>PoPDC=</m:t>
              </m:r>
              <m:d>
                <m:dPr>
                  <m:ctrlPr>
                    <w:rPr>
                      <w:rFonts w:ascii="Cambria Math" w:hAnsi="Cambria Math" w:cstheme="minorHAnsi"/>
                      <w:i/>
                      <w:sz w:val="24"/>
                      <w:szCs w:val="24"/>
                    </w:rPr>
                  </m:ctrlPr>
                </m:dPr>
                <m:e>
                  <m:r>
                    <w:rPr>
                      <w:rFonts w:ascii="Cambria Math" w:hAnsi="Cambria Math" w:cstheme="minorHAnsi"/>
                      <w:sz w:val="24"/>
                      <w:szCs w:val="24"/>
                    </w:rPr>
                    <m:t>PPDC*0.01</m:t>
                  </m:r>
                </m:e>
              </m:d>
            </m:oMath>
            <w:r w:rsidRPr="00FC4181">
              <w:rPr>
                <w:rFonts w:eastAsiaTheme="minorEastAsia" w:cstheme="minorHAnsi"/>
                <w:sz w:val="24"/>
                <w:szCs w:val="24"/>
              </w:rPr>
              <w:tab/>
            </w:r>
          </w:p>
          <w:p w14:paraId="11B469B9" w14:textId="77777777" w:rsidR="00E82FF5" w:rsidRPr="00FC4181" w:rsidRDefault="00E82FF5" w:rsidP="00FC4181">
            <w:pPr>
              <w:spacing w:line="276" w:lineRule="auto"/>
              <w:jc w:val="both"/>
              <w:rPr>
                <w:rFonts w:eastAsiaTheme="minorEastAsia" w:cstheme="minorHAnsi"/>
                <w:sz w:val="24"/>
                <w:szCs w:val="24"/>
              </w:rPr>
            </w:pPr>
            <w:r w:rsidRPr="00FC4181">
              <w:rPr>
                <w:rFonts w:eastAsiaTheme="minorEastAsia" w:cstheme="minorHAnsi"/>
                <w:sz w:val="24"/>
                <w:szCs w:val="24"/>
              </w:rPr>
              <w:t xml:space="preserve">Donde: </w:t>
            </w:r>
          </w:p>
          <w:p w14:paraId="514890C8" w14:textId="77777777" w:rsidR="00E82FF5" w:rsidRPr="00FC4181" w:rsidRDefault="00E82FF5" w:rsidP="00FC4181">
            <w:pPr>
              <w:pStyle w:val="Prrafodelista"/>
              <w:numPr>
                <w:ilvl w:val="0"/>
                <w:numId w:val="44"/>
              </w:numPr>
              <w:spacing w:line="276" w:lineRule="auto"/>
              <w:jc w:val="both"/>
              <w:rPr>
                <w:rFonts w:cstheme="minorHAnsi"/>
                <w:i/>
                <w:iCs/>
                <w:sz w:val="24"/>
                <w:szCs w:val="24"/>
              </w:rPr>
            </w:pPr>
            <w:r w:rsidRPr="00FC4181">
              <w:rPr>
                <w:rFonts w:eastAsiaTheme="minorEastAsia" w:cstheme="minorHAnsi"/>
                <w:i/>
                <w:iCs/>
                <w:sz w:val="24"/>
                <w:szCs w:val="24"/>
              </w:rPr>
              <w:t>PoPDC = Ponderación Promedio Distancias Centrales</w:t>
            </w:r>
          </w:p>
          <w:p w14:paraId="67E739CC" w14:textId="77777777" w:rsidR="00E82FF5" w:rsidRPr="00FC4181" w:rsidRDefault="00E82FF5" w:rsidP="00FC4181">
            <w:pPr>
              <w:pStyle w:val="Prrafodelista"/>
              <w:numPr>
                <w:ilvl w:val="0"/>
                <w:numId w:val="44"/>
              </w:numPr>
              <w:spacing w:line="276" w:lineRule="auto"/>
              <w:rPr>
                <w:rFonts w:cstheme="minorHAnsi"/>
                <w:sz w:val="24"/>
                <w:szCs w:val="24"/>
              </w:rPr>
            </w:pPr>
            <w:r w:rsidRPr="00FC4181">
              <w:rPr>
                <w:rFonts w:eastAsiaTheme="minorEastAsia" w:cstheme="minorHAnsi"/>
                <w:i/>
                <w:iCs/>
                <w:sz w:val="24"/>
                <w:szCs w:val="24"/>
              </w:rPr>
              <w:t>PPDC = Puntuación Promedio Distancias Centrales</w:t>
            </w:r>
          </w:p>
        </w:tc>
      </w:tr>
      <w:tr w:rsidR="00E82FF5" w:rsidRPr="00FC4181" w14:paraId="600615EB" w14:textId="77777777" w:rsidTr="006D585F">
        <w:tc>
          <w:tcPr>
            <w:tcW w:w="704" w:type="dxa"/>
          </w:tcPr>
          <w:p w14:paraId="3E120996" w14:textId="77777777" w:rsidR="00E82FF5" w:rsidRPr="00FC4181" w:rsidRDefault="00E82FF5" w:rsidP="00FC4181">
            <w:pPr>
              <w:spacing w:line="276" w:lineRule="auto"/>
              <w:rPr>
                <w:rFonts w:cstheme="minorHAnsi"/>
                <w:sz w:val="24"/>
                <w:szCs w:val="24"/>
              </w:rPr>
            </w:pPr>
            <w:r w:rsidRPr="00FC4181">
              <w:rPr>
                <w:rFonts w:cstheme="minorHAnsi"/>
                <w:sz w:val="24"/>
                <w:szCs w:val="24"/>
              </w:rPr>
              <w:t>7</w:t>
            </w:r>
          </w:p>
        </w:tc>
        <w:tc>
          <w:tcPr>
            <w:tcW w:w="1843" w:type="dxa"/>
          </w:tcPr>
          <w:p w14:paraId="55068F24" w14:textId="77777777" w:rsidR="00E82FF5" w:rsidRPr="00FC4181" w:rsidRDefault="00E82FF5" w:rsidP="00FC4181">
            <w:pPr>
              <w:spacing w:line="276" w:lineRule="auto"/>
              <w:rPr>
                <w:rFonts w:cstheme="minorHAnsi"/>
                <w:sz w:val="24"/>
                <w:szCs w:val="24"/>
              </w:rPr>
            </w:pPr>
            <w:r w:rsidRPr="00FC4181">
              <w:rPr>
                <w:rFonts w:cstheme="minorHAnsi"/>
                <w:i/>
                <w:iCs/>
                <w:sz w:val="24"/>
                <w:szCs w:val="24"/>
                <w:u w:val="single"/>
              </w:rPr>
              <w:t>Distancias laterales</w:t>
            </w:r>
          </w:p>
        </w:tc>
        <w:tc>
          <w:tcPr>
            <w:tcW w:w="7513" w:type="dxa"/>
          </w:tcPr>
          <w:p w14:paraId="77AE3523" w14:textId="77777777" w:rsidR="00E82FF5" w:rsidRPr="00FC4181" w:rsidRDefault="00E82FF5" w:rsidP="00FC4181">
            <w:pPr>
              <w:pStyle w:val="Sinespaciado"/>
              <w:spacing w:line="276" w:lineRule="auto"/>
              <w:jc w:val="both"/>
              <w:rPr>
                <w:rFonts w:cstheme="minorHAnsi"/>
                <w:sz w:val="24"/>
                <w:szCs w:val="24"/>
              </w:rPr>
            </w:pPr>
            <w:r w:rsidRPr="00FC4181">
              <w:rPr>
                <w:rFonts w:cstheme="minorHAnsi"/>
                <w:b/>
                <w:bCs/>
                <w:sz w:val="24"/>
                <w:szCs w:val="24"/>
              </w:rPr>
              <w:t>Aplica solo a monitoreos completos o pasados</w:t>
            </w:r>
            <w:r w:rsidRPr="00FC4181">
              <w:rPr>
                <w:rFonts w:cstheme="minorHAnsi"/>
                <w:sz w:val="24"/>
                <w:szCs w:val="24"/>
              </w:rPr>
              <w:t xml:space="preserve">, es la distancia que existe entre los cebos de la parte central de cada hectárea, esta distancia es de </w:t>
            </w:r>
            <w:r w:rsidRPr="00FC4181">
              <w:rPr>
                <w:rFonts w:cstheme="minorHAnsi"/>
                <w:b/>
                <w:bCs/>
                <w:sz w:val="24"/>
                <w:szCs w:val="24"/>
              </w:rPr>
              <w:t>50 m</w:t>
            </w:r>
            <w:r w:rsidRPr="00FC4181">
              <w:rPr>
                <w:rFonts w:cstheme="minorHAnsi"/>
                <w:sz w:val="24"/>
                <w:szCs w:val="24"/>
              </w:rPr>
              <w:t xml:space="preserve"> en metodología</w:t>
            </w:r>
            <w:r w:rsidRPr="00FC4181">
              <w:rPr>
                <w:rFonts w:cstheme="minorHAnsi"/>
                <w:sz w:val="24"/>
                <w:szCs w:val="24"/>
                <w:lang w:val="es-ES"/>
              </w:rPr>
              <w:t xml:space="preserve"> DTA</w:t>
            </w:r>
            <w:r w:rsidRPr="00FC4181">
              <w:rPr>
                <w:rFonts w:cstheme="minorHAnsi"/>
                <w:sz w:val="24"/>
                <w:szCs w:val="24"/>
              </w:rPr>
              <w:t>.</w:t>
            </w:r>
          </w:p>
          <w:p w14:paraId="7139707B" w14:textId="77777777" w:rsidR="00E82FF5" w:rsidRPr="00FC4181" w:rsidRDefault="00E82FF5" w:rsidP="00FC4181">
            <w:pPr>
              <w:pStyle w:val="Sinespaciado"/>
              <w:spacing w:line="276" w:lineRule="auto"/>
              <w:jc w:val="both"/>
              <w:rPr>
                <w:rFonts w:cstheme="minorHAnsi"/>
                <w:sz w:val="24"/>
                <w:szCs w:val="24"/>
              </w:rPr>
            </w:pPr>
          </w:p>
          <w:p w14:paraId="439D06C2" w14:textId="77777777" w:rsidR="00E82FF5" w:rsidRPr="00FC4181" w:rsidRDefault="00E82FF5" w:rsidP="00FC4181">
            <w:pPr>
              <w:spacing w:line="276" w:lineRule="auto"/>
              <w:jc w:val="both"/>
              <w:rPr>
                <w:rFonts w:eastAsiaTheme="minorEastAsia" w:cstheme="minorHAnsi"/>
                <w:sz w:val="24"/>
                <w:szCs w:val="24"/>
              </w:rPr>
            </w:pPr>
            <w:r w:rsidRPr="00FC4181">
              <w:rPr>
                <w:rFonts w:eastAsiaTheme="minorEastAsia" w:cstheme="minorHAnsi"/>
                <w:sz w:val="24"/>
                <w:szCs w:val="24"/>
              </w:rPr>
              <w:t>Se califica de la siguiente manera</w:t>
            </w:r>
            <w:r w:rsidRPr="00FC4181">
              <w:rPr>
                <w:rFonts w:eastAsiaTheme="minorEastAsia" w:cstheme="minorHAnsi"/>
                <w:b/>
                <w:bCs/>
                <w:sz w:val="24"/>
                <w:szCs w:val="24"/>
              </w:rPr>
              <w:t>:</w:t>
            </w:r>
          </w:p>
          <w:p w14:paraId="7A1925DA" w14:textId="77777777" w:rsidR="00E82FF5" w:rsidRPr="00FC4181" w:rsidRDefault="00E82FF5" w:rsidP="00FC4181">
            <w:pPr>
              <w:spacing w:line="276" w:lineRule="auto"/>
              <w:jc w:val="both"/>
              <w:rPr>
                <w:rFonts w:eastAsiaTheme="minorEastAsia" w:cstheme="minorHAnsi"/>
                <w:sz w:val="24"/>
                <w:szCs w:val="24"/>
              </w:rPr>
            </w:pPr>
            <m:oMathPara>
              <m:oMath>
                <m:r>
                  <w:rPr>
                    <w:rFonts w:ascii="Cambria Math" w:hAnsi="Cambria Math" w:cstheme="minorHAnsi"/>
                    <w:sz w:val="24"/>
                    <w:szCs w:val="24"/>
                  </w:rPr>
                  <m:t>PPDL=</m:t>
                </m:r>
                <m:d>
                  <m:dPr>
                    <m:ctrlPr>
                      <w:rPr>
                        <w:rFonts w:ascii="Cambria Math" w:hAnsi="Cambria Math" w:cstheme="minorHAnsi"/>
                        <w:i/>
                        <w:sz w:val="24"/>
                        <w:szCs w:val="24"/>
                      </w:rPr>
                    </m:ctrlPr>
                  </m:dPr>
                  <m:e>
                    <m:f>
                      <m:fPr>
                        <m:ctrlPr>
                          <w:rPr>
                            <w:rFonts w:ascii="Cambria Math" w:hAnsi="Cambria Math" w:cstheme="minorHAnsi"/>
                            <w:i/>
                            <w:sz w:val="24"/>
                            <w:szCs w:val="24"/>
                          </w:rPr>
                        </m:ctrlPr>
                      </m:fPr>
                      <m:num>
                        <m:r>
                          <w:rPr>
                            <w:rFonts w:ascii="Cambria Math" w:hAnsi="Cambria Math" w:cstheme="minorHAnsi"/>
                            <w:sz w:val="24"/>
                            <w:szCs w:val="24"/>
                          </w:rPr>
                          <m:t>X</m:t>
                        </m:r>
                      </m:num>
                      <m:den>
                        <m:r>
                          <w:rPr>
                            <w:rFonts w:ascii="Cambria Math" w:hAnsi="Cambria Math" w:cstheme="minorHAnsi"/>
                            <w:sz w:val="24"/>
                            <w:szCs w:val="24"/>
                          </w:rPr>
                          <m:t>Y</m:t>
                        </m:r>
                      </m:den>
                    </m:f>
                  </m:e>
                </m:d>
              </m:oMath>
            </m:oMathPara>
          </w:p>
          <w:p w14:paraId="31CE132F" w14:textId="77777777" w:rsidR="00E82FF5" w:rsidRPr="00FC4181" w:rsidRDefault="00E82FF5" w:rsidP="00FC4181">
            <w:pPr>
              <w:spacing w:line="276" w:lineRule="auto"/>
              <w:jc w:val="both"/>
              <w:rPr>
                <w:rFonts w:eastAsiaTheme="minorEastAsia" w:cstheme="minorHAnsi"/>
                <w:sz w:val="24"/>
                <w:szCs w:val="24"/>
              </w:rPr>
            </w:pPr>
            <w:r w:rsidRPr="00FC4181">
              <w:rPr>
                <w:rFonts w:eastAsiaTheme="minorEastAsia" w:cstheme="minorHAnsi"/>
                <w:sz w:val="24"/>
                <w:szCs w:val="24"/>
              </w:rPr>
              <w:lastRenderedPageBreak/>
              <w:t xml:space="preserve">Donde: </w:t>
            </w:r>
          </w:p>
          <w:p w14:paraId="49C2B6A2" w14:textId="77777777" w:rsidR="00E82FF5" w:rsidRPr="00FC4181" w:rsidRDefault="00E82FF5" w:rsidP="00FC4181">
            <w:pPr>
              <w:pStyle w:val="Prrafodelista"/>
              <w:numPr>
                <w:ilvl w:val="0"/>
                <w:numId w:val="44"/>
              </w:numPr>
              <w:spacing w:line="276" w:lineRule="auto"/>
              <w:jc w:val="both"/>
              <w:rPr>
                <w:rFonts w:eastAsiaTheme="minorEastAsia" w:cstheme="minorHAnsi"/>
                <w:i/>
                <w:iCs/>
                <w:sz w:val="24"/>
                <w:szCs w:val="24"/>
              </w:rPr>
            </w:pPr>
            <w:r w:rsidRPr="00FC4181">
              <w:rPr>
                <w:rFonts w:eastAsiaTheme="minorEastAsia" w:cstheme="minorHAnsi"/>
                <w:i/>
                <w:iCs/>
                <w:sz w:val="24"/>
                <w:szCs w:val="24"/>
              </w:rPr>
              <w:t>PPDL = Puntuación Promedio Distancias Laterales</w:t>
            </w:r>
          </w:p>
          <w:p w14:paraId="4DE54668" w14:textId="77777777" w:rsidR="00E82FF5" w:rsidRPr="00FC4181" w:rsidRDefault="00E82FF5" w:rsidP="00FC4181">
            <w:pPr>
              <w:pStyle w:val="Prrafodelista"/>
              <w:numPr>
                <w:ilvl w:val="0"/>
                <w:numId w:val="44"/>
              </w:numPr>
              <w:spacing w:line="276" w:lineRule="auto"/>
              <w:jc w:val="both"/>
              <w:rPr>
                <w:rFonts w:eastAsiaTheme="minorEastAsia" w:cstheme="minorHAnsi"/>
                <w:i/>
                <w:iCs/>
                <w:sz w:val="24"/>
                <w:szCs w:val="24"/>
              </w:rPr>
            </w:pPr>
            <w:r w:rsidRPr="00FC4181">
              <w:rPr>
                <w:rFonts w:eastAsiaTheme="minorEastAsia" w:cstheme="minorHAnsi"/>
                <w:i/>
                <w:iCs/>
                <w:sz w:val="24"/>
                <w:szCs w:val="24"/>
              </w:rPr>
              <w:t>X = promedio distancia lateral obtenida en campo</w:t>
            </w:r>
          </w:p>
          <w:p w14:paraId="6FCAF0A6" w14:textId="77777777" w:rsidR="00E82FF5" w:rsidRPr="00FC4181" w:rsidRDefault="00E82FF5" w:rsidP="00FC4181">
            <w:pPr>
              <w:pStyle w:val="Prrafodelista"/>
              <w:numPr>
                <w:ilvl w:val="0"/>
                <w:numId w:val="44"/>
              </w:numPr>
              <w:spacing w:line="276" w:lineRule="auto"/>
              <w:jc w:val="both"/>
              <w:rPr>
                <w:rFonts w:eastAsiaTheme="minorEastAsia" w:cstheme="minorHAnsi"/>
                <w:i/>
                <w:iCs/>
                <w:sz w:val="24"/>
                <w:szCs w:val="24"/>
              </w:rPr>
            </w:pPr>
            <w:r w:rsidRPr="00FC4181">
              <w:rPr>
                <w:rFonts w:eastAsiaTheme="minorEastAsia" w:cstheme="minorHAnsi"/>
                <w:i/>
                <w:iCs/>
                <w:sz w:val="24"/>
                <w:szCs w:val="24"/>
              </w:rPr>
              <w:t>Y = distancia lateral en metodología</w:t>
            </w:r>
          </w:p>
          <w:p w14:paraId="577F0D95" w14:textId="77777777" w:rsidR="00E82FF5" w:rsidRPr="00FC4181" w:rsidRDefault="00E82FF5" w:rsidP="00FC4181">
            <w:pPr>
              <w:pStyle w:val="Sinespaciado"/>
              <w:spacing w:line="276" w:lineRule="auto"/>
              <w:rPr>
                <w:rFonts w:cstheme="minorHAnsi"/>
                <w:sz w:val="24"/>
                <w:szCs w:val="24"/>
              </w:rPr>
            </w:pPr>
            <w:r w:rsidRPr="00FC4181">
              <w:rPr>
                <w:rFonts w:cstheme="minorHAnsi"/>
                <w:sz w:val="24"/>
                <w:szCs w:val="24"/>
              </w:rPr>
              <w:t>Ponderada de la siguiente manera:</w:t>
            </w:r>
          </w:p>
          <w:p w14:paraId="403901F1" w14:textId="77777777" w:rsidR="00E82FF5" w:rsidRPr="00FC4181" w:rsidRDefault="00E82FF5" w:rsidP="00FC4181">
            <w:pPr>
              <w:pStyle w:val="Sinespaciado"/>
              <w:spacing w:line="276" w:lineRule="auto"/>
              <w:rPr>
                <w:rFonts w:cstheme="minorHAnsi"/>
                <w:sz w:val="24"/>
                <w:szCs w:val="24"/>
              </w:rPr>
            </w:pPr>
          </w:p>
          <w:p w14:paraId="660C5B35" w14:textId="77777777" w:rsidR="00E82FF5" w:rsidRPr="00FC4181" w:rsidRDefault="00E82FF5" w:rsidP="00FC4181">
            <w:pPr>
              <w:pStyle w:val="Sinespaciado"/>
              <w:spacing w:line="276" w:lineRule="auto"/>
              <w:jc w:val="center"/>
              <w:rPr>
                <w:rFonts w:eastAsiaTheme="minorEastAsia" w:cstheme="minorHAnsi"/>
                <w:sz w:val="24"/>
                <w:szCs w:val="24"/>
              </w:rPr>
            </w:pPr>
            <m:oMath>
              <m:r>
                <w:rPr>
                  <w:rFonts w:ascii="Cambria Math" w:hAnsi="Cambria Math" w:cstheme="minorHAnsi"/>
                  <w:sz w:val="24"/>
                  <w:szCs w:val="24"/>
                </w:rPr>
                <m:t>PoPDL=</m:t>
              </m:r>
              <m:d>
                <m:dPr>
                  <m:ctrlPr>
                    <w:rPr>
                      <w:rFonts w:ascii="Cambria Math" w:hAnsi="Cambria Math" w:cstheme="minorHAnsi"/>
                      <w:i/>
                      <w:sz w:val="24"/>
                      <w:szCs w:val="24"/>
                    </w:rPr>
                  </m:ctrlPr>
                </m:dPr>
                <m:e>
                  <m:r>
                    <w:rPr>
                      <w:rFonts w:ascii="Cambria Math" w:hAnsi="Cambria Math" w:cstheme="minorHAnsi"/>
                      <w:sz w:val="24"/>
                      <w:szCs w:val="24"/>
                    </w:rPr>
                    <m:t>PPDL*0.01</m:t>
                  </m:r>
                </m:e>
              </m:d>
            </m:oMath>
            <w:r w:rsidRPr="00FC4181">
              <w:rPr>
                <w:rFonts w:eastAsiaTheme="minorEastAsia" w:cstheme="minorHAnsi"/>
                <w:sz w:val="24"/>
                <w:szCs w:val="24"/>
              </w:rPr>
              <w:tab/>
            </w:r>
          </w:p>
          <w:p w14:paraId="0313E63C" w14:textId="77777777" w:rsidR="00E82FF5" w:rsidRPr="00FC4181" w:rsidRDefault="00E82FF5" w:rsidP="00FC4181">
            <w:pPr>
              <w:spacing w:line="276" w:lineRule="auto"/>
              <w:jc w:val="both"/>
              <w:rPr>
                <w:rFonts w:eastAsiaTheme="minorEastAsia" w:cstheme="minorHAnsi"/>
                <w:sz w:val="24"/>
                <w:szCs w:val="24"/>
              </w:rPr>
            </w:pPr>
            <w:r w:rsidRPr="00FC4181">
              <w:rPr>
                <w:rFonts w:eastAsiaTheme="minorEastAsia" w:cstheme="minorHAnsi"/>
                <w:sz w:val="24"/>
                <w:szCs w:val="24"/>
              </w:rPr>
              <w:t xml:space="preserve">Donde: </w:t>
            </w:r>
          </w:p>
          <w:p w14:paraId="2D744771" w14:textId="77777777" w:rsidR="00E82FF5" w:rsidRPr="00FC4181" w:rsidRDefault="00E82FF5" w:rsidP="00FC4181">
            <w:pPr>
              <w:pStyle w:val="Prrafodelista"/>
              <w:numPr>
                <w:ilvl w:val="0"/>
                <w:numId w:val="44"/>
              </w:numPr>
              <w:spacing w:line="276" w:lineRule="auto"/>
              <w:jc w:val="both"/>
              <w:rPr>
                <w:rFonts w:cstheme="minorHAnsi"/>
                <w:i/>
                <w:iCs/>
                <w:sz w:val="24"/>
                <w:szCs w:val="24"/>
              </w:rPr>
            </w:pPr>
            <w:r w:rsidRPr="00FC4181">
              <w:rPr>
                <w:rFonts w:eastAsiaTheme="minorEastAsia" w:cstheme="minorHAnsi"/>
                <w:i/>
                <w:iCs/>
                <w:sz w:val="24"/>
                <w:szCs w:val="24"/>
              </w:rPr>
              <w:t>PoPDL= Ponderación Promedio Distancias Centrales</w:t>
            </w:r>
          </w:p>
          <w:p w14:paraId="60E58401" w14:textId="77777777" w:rsidR="00E82FF5" w:rsidRPr="00FC4181" w:rsidRDefault="00E82FF5" w:rsidP="00FC4181">
            <w:pPr>
              <w:pStyle w:val="Prrafodelista"/>
              <w:numPr>
                <w:ilvl w:val="0"/>
                <w:numId w:val="44"/>
              </w:numPr>
              <w:spacing w:line="276" w:lineRule="auto"/>
              <w:rPr>
                <w:rFonts w:cstheme="minorHAnsi"/>
                <w:sz w:val="24"/>
                <w:szCs w:val="24"/>
              </w:rPr>
            </w:pPr>
            <w:r w:rsidRPr="00FC4181">
              <w:rPr>
                <w:rFonts w:eastAsiaTheme="minorEastAsia" w:cstheme="minorHAnsi"/>
                <w:i/>
                <w:iCs/>
                <w:sz w:val="24"/>
                <w:szCs w:val="24"/>
              </w:rPr>
              <w:t>PPDL = Puntuación Promedio Distancias Centrales</w:t>
            </w:r>
          </w:p>
        </w:tc>
      </w:tr>
      <w:tr w:rsidR="00E82FF5" w:rsidRPr="00FC4181" w14:paraId="3575665E" w14:textId="77777777" w:rsidTr="006D585F">
        <w:tc>
          <w:tcPr>
            <w:tcW w:w="704" w:type="dxa"/>
          </w:tcPr>
          <w:p w14:paraId="6483C65D" w14:textId="77777777" w:rsidR="00E82FF5" w:rsidRPr="00FC4181" w:rsidRDefault="00E82FF5" w:rsidP="00FC4181">
            <w:pPr>
              <w:spacing w:line="276" w:lineRule="auto"/>
              <w:rPr>
                <w:rFonts w:cstheme="minorHAnsi"/>
                <w:sz w:val="24"/>
                <w:szCs w:val="24"/>
              </w:rPr>
            </w:pPr>
            <w:r w:rsidRPr="00FC4181">
              <w:rPr>
                <w:rFonts w:cstheme="minorHAnsi"/>
                <w:sz w:val="24"/>
                <w:szCs w:val="24"/>
              </w:rPr>
              <w:lastRenderedPageBreak/>
              <w:t>8</w:t>
            </w:r>
          </w:p>
        </w:tc>
        <w:tc>
          <w:tcPr>
            <w:tcW w:w="1843" w:type="dxa"/>
          </w:tcPr>
          <w:p w14:paraId="2E5DD080" w14:textId="77777777" w:rsidR="00E82FF5" w:rsidRPr="00FC4181" w:rsidRDefault="00E82FF5" w:rsidP="00FC4181">
            <w:pPr>
              <w:spacing w:line="276" w:lineRule="auto"/>
              <w:rPr>
                <w:rFonts w:cstheme="minorHAnsi"/>
                <w:sz w:val="24"/>
                <w:szCs w:val="24"/>
              </w:rPr>
            </w:pPr>
            <w:r w:rsidRPr="00FC4181">
              <w:rPr>
                <w:rFonts w:cstheme="minorHAnsi"/>
                <w:i/>
                <w:iCs/>
                <w:sz w:val="24"/>
                <w:szCs w:val="24"/>
                <w:u w:val="single"/>
              </w:rPr>
              <w:t>Caducidad de rodenticida</w:t>
            </w:r>
          </w:p>
        </w:tc>
        <w:tc>
          <w:tcPr>
            <w:tcW w:w="7513" w:type="dxa"/>
          </w:tcPr>
          <w:p w14:paraId="60149BDC" w14:textId="77777777" w:rsidR="00E82FF5" w:rsidRPr="00FC4181" w:rsidRDefault="00E82FF5" w:rsidP="00FC4181">
            <w:pPr>
              <w:pStyle w:val="Sinespaciado"/>
              <w:spacing w:line="276" w:lineRule="auto"/>
              <w:jc w:val="both"/>
              <w:rPr>
                <w:rFonts w:cstheme="minorHAnsi"/>
                <w:sz w:val="24"/>
                <w:szCs w:val="24"/>
              </w:rPr>
            </w:pPr>
            <w:r w:rsidRPr="00FC4181">
              <w:rPr>
                <w:rFonts w:cstheme="minorHAnsi"/>
                <w:sz w:val="24"/>
                <w:szCs w:val="24"/>
              </w:rPr>
              <w:t>El producto utilizado vence 4 meses después de su elaboración, y puede ser utilizado hasta 5 días después de vencido.</w:t>
            </w:r>
          </w:p>
          <w:p w14:paraId="11AC2D34" w14:textId="77777777" w:rsidR="00E82FF5" w:rsidRPr="00FC4181" w:rsidRDefault="00E82FF5" w:rsidP="00FC4181">
            <w:pPr>
              <w:pStyle w:val="Sinespaciado"/>
              <w:spacing w:line="276" w:lineRule="auto"/>
              <w:jc w:val="both"/>
              <w:rPr>
                <w:rFonts w:cstheme="minorHAnsi"/>
                <w:sz w:val="24"/>
                <w:szCs w:val="24"/>
              </w:rPr>
            </w:pPr>
          </w:p>
          <w:p w14:paraId="154ED50C" w14:textId="77777777" w:rsidR="00E82FF5" w:rsidRPr="00FC4181" w:rsidRDefault="00E82FF5" w:rsidP="00FC4181">
            <w:pPr>
              <w:spacing w:line="276" w:lineRule="auto"/>
              <w:jc w:val="both"/>
              <w:rPr>
                <w:rFonts w:eastAsiaTheme="minorEastAsia" w:cstheme="minorHAnsi"/>
                <w:sz w:val="24"/>
                <w:szCs w:val="24"/>
              </w:rPr>
            </w:pPr>
            <w:r w:rsidRPr="00FC4181">
              <w:rPr>
                <w:rFonts w:eastAsiaTheme="minorEastAsia" w:cstheme="minorHAnsi"/>
                <w:sz w:val="24"/>
                <w:szCs w:val="24"/>
              </w:rPr>
              <w:t>Se califica de la siguiente manera</w:t>
            </w:r>
            <w:r w:rsidRPr="00FC4181">
              <w:rPr>
                <w:rFonts w:eastAsiaTheme="minorEastAsia" w:cstheme="minorHAnsi"/>
                <w:b/>
                <w:bCs/>
                <w:sz w:val="24"/>
                <w:szCs w:val="24"/>
              </w:rPr>
              <w:t>:</w:t>
            </w:r>
          </w:p>
          <w:p w14:paraId="0C4FE6D5" w14:textId="77777777" w:rsidR="00E82FF5" w:rsidRPr="00FC4181" w:rsidRDefault="00E82FF5" w:rsidP="00FC4181">
            <w:pPr>
              <w:spacing w:line="276" w:lineRule="auto"/>
              <w:jc w:val="both"/>
              <w:rPr>
                <w:rFonts w:eastAsiaTheme="minorEastAsia" w:cstheme="minorHAnsi"/>
                <w:b/>
                <w:bCs/>
                <w:sz w:val="24"/>
                <w:szCs w:val="24"/>
              </w:rPr>
            </w:pPr>
            <m:oMathPara>
              <m:oMath>
                <m:r>
                  <w:rPr>
                    <w:rFonts w:ascii="Cambria Math" w:hAnsi="Cambria Math" w:cstheme="minorHAnsi"/>
                    <w:sz w:val="24"/>
                    <w:szCs w:val="24"/>
                  </w:rPr>
                  <m:t>CR=</m:t>
                </m:r>
                <m:d>
                  <m:dPr>
                    <m:ctrlPr>
                      <w:rPr>
                        <w:rFonts w:ascii="Cambria Math" w:hAnsi="Cambria Math" w:cstheme="minorHAnsi"/>
                        <w:i/>
                        <w:sz w:val="24"/>
                        <w:szCs w:val="24"/>
                      </w:rPr>
                    </m:ctrlPr>
                  </m:dPr>
                  <m:e>
                    <m:r>
                      <w:rPr>
                        <w:rFonts w:ascii="Cambria Math" w:hAnsi="Cambria Math" w:cstheme="minorHAnsi"/>
                        <w:sz w:val="24"/>
                        <w:szCs w:val="24"/>
                      </w:rPr>
                      <m:t>FCR-FH</m:t>
                    </m:r>
                  </m:e>
                </m:d>
              </m:oMath>
            </m:oMathPara>
          </w:p>
          <w:p w14:paraId="70573911" w14:textId="77777777" w:rsidR="00E82FF5" w:rsidRPr="00FC4181" w:rsidRDefault="00E82FF5" w:rsidP="00FC4181">
            <w:pPr>
              <w:spacing w:line="276" w:lineRule="auto"/>
              <w:jc w:val="both"/>
              <w:rPr>
                <w:rFonts w:eastAsiaTheme="minorEastAsia" w:cstheme="minorHAnsi"/>
                <w:sz w:val="24"/>
                <w:szCs w:val="24"/>
              </w:rPr>
            </w:pPr>
            <w:r w:rsidRPr="00FC4181">
              <w:rPr>
                <w:rFonts w:eastAsiaTheme="minorEastAsia" w:cstheme="minorHAnsi"/>
                <w:sz w:val="24"/>
                <w:szCs w:val="24"/>
              </w:rPr>
              <w:t xml:space="preserve">Donde: </w:t>
            </w:r>
          </w:p>
          <w:p w14:paraId="5D352A26" w14:textId="77777777" w:rsidR="00E82FF5" w:rsidRPr="00FC4181" w:rsidRDefault="00E82FF5" w:rsidP="00FC4181">
            <w:pPr>
              <w:pStyle w:val="Prrafodelista"/>
              <w:numPr>
                <w:ilvl w:val="0"/>
                <w:numId w:val="44"/>
              </w:numPr>
              <w:spacing w:line="276" w:lineRule="auto"/>
              <w:jc w:val="both"/>
              <w:rPr>
                <w:rFonts w:eastAsiaTheme="minorEastAsia" w:cstheme="minorHAnsi"/>
                <w:sz w:val="24"/>
                <w:szCs w:val="24"/>
              </w:rPr>
            </w:pPr>
            <w:r w:rsidRPr="00FC4181">
              <w:rPr>
                <w:rFonts w:eastAsiaTheme="minorEastAsia" w:cstheme="minorHAnsi"/>
                <w:i/>
                <w:iCs/>
                <w:sz w:val="24"/>
                <w:szCs w:val="24"/>
              </w:rPr>
              <w:t>CR = Caducidad de Rodenticida.</w:t>
            </w:r>
          </w:p>
          <w:p w14:paraId="5B9EE013" w14:textId="77777777" w:rsidR="00E82FF5" w:rsidRPr="00FC4181" w:rsidRDefault="00E82FF5" w:rsidP="00FC4181">
            <w:pPr>
              <w:pStyle w:val="Prrafodelista"/>
              <w:numPr>
                <w:ilvl w:val="0"/>
                <w:numId w:val="44"/>
              </w:numPr>
              <w:spacing w:line="276" w:lineRule="auto"/>
              <w:jc w:val="both"/>
              <w:rPr>
                <w:rFonts w:eastAsiaTheme="minorEastAsia" w:cstheme="minorHAnsi"/>
                <w:sz w:val="24"/>
                <w:szCs w:val="24"/>
              </w:rPr>
            </w:pPr>
            <w:r w:rsidRPr="00FC4181">
              <w:rPr>
                <w:rFonts w:eastAsiaTheme="minorEastAsia" w:cstheme="minorHAnsi"/>
                <w:i/>
                <w:iCs/>
                <w:sz w:val="24"/>
                <w:szCs w:val="24"/>
              </w:rPr>
              <w:t>FCR = Fecha de Caducidad de Rodenticida.</w:t>
            </w:r>
          </w:p>
          <w:p w14:paraId="790724CC" w14:textId="77777777" w:rsidR="00E82FF5" w:rsidRPr="00FC4181" w:rsidRDefault="00E82FF5" w:rsidP="00FC4181">
            <w:pPr>
              <w:pStyle w:val="Prrafodelista"/>
              <w:numPr>
                <w:ilvl w:val="0"/>
                <w:numId w:val="44"/>
              </w:numPr>
              <w:spacing w:line="276" w:lineRule="auto"/>
              <w:jc w:val="both"/>
              <w:rPr>
                <w:rFonts w:eastAsiaTheme="minorEastAsia" w:cstheme="minorHAnsi"/>
                <w:sz w:val="24"/>
                <w:szCs w:val="24"/>
              </w:rPr>
            </w:pPr>
            <w:r w:rsidRPr="00FC4181">
              <w:rPr>
                <w:rFonts w:eastAsiaTheme="minorEastAsia" w:cstheme="minorHAnsi"/>
                <w:i/>
                <w:iCs/>
                <w:sz w:val="24"/>
                <w:szCs w:val="24"/>
              </w:rPr>
              <w:t>FH = Fecha de Hoy.</w:t>
            </w:r>
          </w:p>
          <w:p w14:paraId="221B9588" w14:textId="77777777" w:rsidR="00E82FF5" w:rsidRPr="00FC4181" w:rsidRDefault="00E82FF5" w:rsidP="00FC4181">
            <w:pPr>
              <w:pStyle w:val="Sinespaciado"/>
              <w:spacing w:line="276" w:lineRule="auto"/>
              <w:rPr>
                <w:rFonts w:cstheme="minorHAnsi"/>
                <w:sz w:val="24"/>
                <w:szCs w:val="24"/>
              </w:rPr>
            </w:pPr>
            <w:r w:rsidRPr="00FC4181">
              <w:rPr>
                <w:rFonts w:cstheme="minorHAnsi"/>
                <w:sz w:val="24"/>
                <w:szCs w:val="24"/>
              </w:rPr>
              <w:t>Ponderada de la siguiente manera:</w:t>
            </w:r>
          </w:p>
          <w:p w14:paraId="174439C8" w14:textId="77777777" w:rsidR="00E82FF5" w:rsidRPr="00FC4181" w:rsidRDefault="00E82FF5" w:rsidP="00FC4181">
            <w:pPr>
              <w:pStyle w:val="Sinespaciado"/>
              <w:spacing w:line="276" w:lineRule="auto"/>
              <w:rPr>
                <w:rFonts w:cstheme="minorHAnsi"/>
                <w:sz w:val="24"/>
                <w:szCs w:val="24"/>
              </w:rPr>
            </w:pPr>
          </w:p>
          <w:p w14:paraId="2F696A0D" w14:textId="77777777" w:rsidR="00E82FF5" w:rsidRPr="00FC4181" w:rsidRDefault="00E82FF5" w:rsidP="00FC4181">
            <w:pPr>
              <w:pStyle w:val="Sinespaciado"/>
              <w:spacing w:line="276" w:lineRule="auto"/>
              <w:jc w:val="center"/>
              <w:rPr>
                <w:rFonts w:eastAsiaTheme="minorEastAsia" w:cstheme="minorHAnsi"/>
                <w:sz w:val="24"/>
                <w:szCs w:val="24"/>
              </w:rPr>
            </w:pPr>
            <m:oMath>
              <m:r>
                <w:rPr>
                  <w:rFonts w:ascii="Cambria Math" w:hAnsi="Cambria Math" w:cstheme="minorHAnsi"/>
                  <w:sz w:val="24"/>
                  <w:szCs w:val="24"/>
                </w:rPr>
                <m:t>PoCR=</m:t>
              </m:r>
              <m:d>
                <m:dPr>
                  <m:ctrlPr>
                    <w:rPr>
                      <w:rFonts w:ascii="Cambria Math" w:hAnsi="Cambria Math" w:cstheme="minorHAnsi"/>
                      <w:i/>
                      <w:sz w:val="24"/>
                      <w:szCs w:val="24"/>
                    </w:rPr>
                  </m:ctrlPr>
                </m:dPr>
                <m:e>
                  <m:r>
                    <w:rPr>
                      <w:rFonts w:ascii="Cambria Math" w:hAnsi="Cambria Math" w:cstheme="minorHAnsi"/>
                      <w:sz w:val="24"/>
                      <w:szCs w:val="24"/>
                    </w:rPr>
                    <m:t>CR*0.01</m:t>
                  </m:r>
                </m:e>
              </m:d>
            </m:oMath>
            <w:r w:rsidRPr="00FC4181">
              <w:rPr>
                <w:rFonts w:eastAsiaTheme="minorEastAsia" w:cstheme="minorHAnsi"/>
                <w:sz w:val="24"/>
                <w:szCs w:val="24"/>
              </w:rPr>
              <w:tab/>
            </w:r>
          </w:p>
          <w:p w14:paraId="7A1637A1" w14:textId="77777777" w:rsidR="00E82FF5" w:rsidRPr="00FC4181" w:rsidRDefault="00E82FF5" w:rsidP="00FC4181">
            <w:pPr>
              <w:spacing w:line="276" w:lineRule="auto"/>
              <w:jc w:val="both"/>
              <w:rPr>
                <w:rFonts w:eastAsiaTheme="minorEastAsia" w:cstheme="minorHAnsi"/>
                <w:sz w:val="24"/>
                <w:szCs w:val="24"/>
              </w:rPr>
            </w:pPr>
            <w:r w:rsidRPr="00FC4181">
              <w:rPr>
                <w:rFonts w:eastAsiaTheme="minorEastAsia" w:cstheme="minorHAnsi"/>
                <w:sz w:val="24"/>
                <w:szCs w:val="24"/>
              </w:rPr>
              <w:t xml:space="preserve">Donde: </w:t>
            </w:r>
          </w:p>
          <w:p w14:paraId="4161238F" w14:textId="77777777" w:rsidR="00E82FF5" w:rsidRPr="00FC4181" w:rsidRDefault="00E82FF5" w:rsidP="00FC4181">
            <w:pPr>
              <w:pStyle w:val="Prrafodelista"/>
              <w:numPr>
                <w:ilvl w:val="0"/>
                <w:numId w:val="44"/>
              </w:numPr>
              <w:spacing w:line="276" w:lineRule="auto"/>
              <w:jc w:val="both"/>
              <w:rPr>
                <w:rFonts w:cstheme="minorHAnsi"/>
                <w:sz w:val="24"/>
                <w:szCs w:val="24"/>
              </w:rPr>
            </w:pPr>
            <w:r w:rsidRPr="00FC4181">
              <w:rPr>
                <w:rFonts w:eastAsiaTheme="minorEastAsia" w:cstheme="minorHAnsi"/>
                <w:i/>
                <w:iCs/>
                <w:sz w:val="24"/>
                <w:szCs w:val="24"/>
              </w:rPr>
              <w:t>PoCR = Ponderación Caducidad Rodenticida.</w:t>
            </w:r>
          </w:p>
          <w:p w14:paraId="469DF965" w14:textId="77777777" w:rsidR="00E82FF5" w:rsidRPr="00FC4181" w:rsidRDefault="00E82FF5" w:rsidP="00FC4181">
            <w:pPr>
              <w:pStyle w:val="Prrafodelista"/>
              <w:numPr>
                <w:ilvl w:val="0"/>
                <w:numId w:val="44"/>
              </w:numPr>
              <w:spacing w:line="276" w:lineRule="auto"/>
              <w:rPr>
                <w:rFonts w:cstheme="minorHAnsi"/>
                <w:sz w:val="24"/>
                <w:szCs w:val="24"/>
              </w:rPr>
            </w:pPr>
            <w:r w:rsidRPr="00FC4181">
              <w:rPr>
                <w:rFonts w:eastAsiaTheme="minorEastAsia" w:cstheme="minorHAnsi"/>
                <w:i/>
                <w:iCs/>
                <w:sz w:val="24"/>
                <w:szCs w:val="24"/>
              </w:rPr>
              <w:t>CR = Caducidad de Rodenticida.</w:t>
            </w:r>
          </w:p>
        </w:tc>
      </w:tr>
      <w:tr w:rsidR="00E82FF5" w:rsidRPr="00FC4181" w14:paraId="5FBEA434" w14:textId="77777777" w:rsidTr="006D585F">
        <w:trPr>
          <w:trHeight w:val="571"/>
        </w:trPr>
        <w:tc>
          <w:tcPr>
            <w:tcW w:w="704" w:type="dxa"/>
          </w:tcPr>
          <w:p w14:paraId="73E4F358" w14:textId="77777777" w:rsidR="00E82FF5" w:rsidRPr="00FC4181" w:rsidRDefault="00E82FF5" w:rsidP="00FC4181">
            <w:pPr>
              <w:spacing w:line="276" w:lineRule="auto"/>
              <w:rPr>
                <w:rFonts w:cstheme="minorHAnsi"/>
                <w:sz w:val="24"/>
                <w:szCs w:val="24"/>
              </w:rPr>
            </w:pPr>
            <w:r w:rsidRPr="00FC4181">
              <w:rPr>
                <w:rFonts w:cstheme="minorHAnsi"/>
                <w:sz w:val="24"/>
                <w:szCs w:val="24"/>
              </w:rPr>
              <w:t>9</w:t>
            </w:r>
          </w:p>
        </w:tc>
        <w:tc>
          <w:tcPr>
            <w:tcW w:w="1843" w:type="dxa"/>
          </w:tcPr>
          <w:p w14:paraId="315876F3" w14:textId="77777777" w:rsidR="00E82FF5" w:rsidRPr="00FC4181" w:rsidRDefault="00E82FF5" w:rsidP="00FC4181">
            <w:pPr>
              <w:spacing w:line="276" w:lineRule="auto"/>
              <w:rPr>
                <w:rFonts w:cstheme="minorHAnsi"/>
                <w:sz w:val="24"/>
                <w:szCs w:val="24"/>
              </w:rPr>
            </w:pPr>
            <w:r w:rsidRPr="00FC4181">
              <w:rPr>
                <w:rFonts w:cstheme="minorHAnsi"/>
                <w:i/>
                <w:iCs/>
                <w:sz w:val="24"/>
                <w:szCs w:val="24"/>
                <w:u w:val="single"/>
              </w:rPr>
              <w:t>Distancia interior promedio</w:t>
            </w:r>
          </w:p>
        </w:tc>
        <w:tc>
          <w:tcPr>
            <w:tcW w:w="7513" w:type="dxa"/>
          </w:tcPr>
          <w:p w14:paraId="29D8050C" w14:textId="77777777" w:rsidR="00E82FF5" w:rsidRPr="00FC4181" w:rsidRDefault="00E82FF5" w:rsidP="00FC4181">
            <w:pPr>
              <w:pStyle w:val="Sinespaciado"/>
              <w:spacing w:line="276" w:lineRule="auto"/>
              <w:jc w:val="both"/>
              <w:rPr>
                <w:rFonts w:cstheme="minorHAnsi"/>
                <w:sz w:val="24"/>
                <w:szCs w:val="24"/>
              </w:rPr>
            </w:pPr>
            <w:r w:rsidRPr="00FC4181">
              <w:rPr>
                <w:rFonts w:cstheme="minorHAnsi"/>
                <w:sz w:val="24"/>
                <w:szCs w:val="24"/>
              </w:rPr>
              <w:t>Aplica solo a monitoreos perimetrales, es la distancia de la calle al interior del lote, deben ser mínimo 6 metros y se mide en pasos para convertirlos a metros.</w:t>
            </w:r>
          </w:p>
          <w:p w14:paraId="5F465CBF" w14:textId="77777777" w:rsidR="00E82FF5" w:rsidRPr="00FC4181" w:rsidRDefault="00E82FF5" w:rsidP="00FC4181">
            <w:pPr>
              <w:pStyle w:val="Sinespaciado"/>
              <w:spacing w:line="276" w:lineRule="auto"/>
              <w:jc w:val="both"/>
              <w:rPr>
                <w:rFonts w:cstheme="minorHAnsi"/>
                <w:sz w:val="24"/>
                <w:szCs w:val="24"/>
              </w:rPr>
            </w:pPr>
          </w:p>
          <w:p w14:paraId="2960FEDA" w14:textId="77777777" w:rsidR="00E82FF5" w:rsidRPr="00FC4181" w:rsidRDefault="00E82FF5" w:rsidP="00FC4181">
            <w:pPr>
              <w:spacing w:line="276" w:lineRule="auto"/>
              <w:jc w:val="both"/>
              <w:rPr>
                <w:rFonts w:eastAsiaTheme="minorEastAsia" w:cstheme="minorHAnsi"/>
                <w:sz w:val="24"/>
                <w:szCs w:val="24"/>
              </w:rPr>
            </w:pPr>
            <w:bookmarkStart w:id="9" w:name="_Hlk149951002"/>
            <w:r w:rsidRPr="00FC4181">
              <w:rPr>
                <w:rFonts w:eastAsiaTheme="minorEastAsia" w:cstheme="minorHAnsi"/>
                <w:sz w:val="24"/>
                <w:szCs w:val="24"/>
              </w:rPr>
              <w:t>Se califica de la siguiente manera</w:t>
            </w:r>
            <w:r w:rsidRPr="00FC4181">
              <w:rPr>
                <w:rFonts w:eastAsiaTheme="minorEastAsia" w:cstheme="minorHAnsi"/>
                <w:b/>
                <w:bCs/>
                <w:sz w:val="24"/>
                <w:szCs w:val="24"/>
              </w:rPr>
              <w:t>:</w:t>
            </w:r>
          </w:p>
          <w:p w14:paraId="091DC784" w14:textId="77777777" w:rsidR="00E82FF5" w:rsidRPr="00FC4181" w:rsidRDefault="00E82FF5" w:rsidP="00FC4181">
            <w:pPr>
              <w:spacing w:line="276" w:lineRule="auto"/>
              <w:jc w:val="both"/>
              <w:rPr>
                <w:rFonts w:eastAsiaTheme="minorEastAsia" w:cstheme="minorHAnsi"/>
                <w:b/>
                <w:bCs/>
                <w:sz w:val="24"/>
                <w:szCs w:val="24"/>
              </w:rPr>
            </w:pPr>
            <m:oMathPara>
              <m:oMath>
                <m:r>
                  <w:rPr>
                    <w:rFonts w:ascii="Cambria Math" w:hAnsi="Cambria Math" w:cstheme="minorHAnsi"/>
                    <w:sz w:val="24"/>
                    <w:szCs w:val="24"/>
                  </w:rPr>
                  <m:t>DI=</m:t>
                </m:r>
                <m:d>
                  <m:dPr>
                    <m:ctrlPr>
                      <w:rPr>
                        <w:rFonts w:ascii="Cambria Math" w:hAnsi="Cambria Math" w:cstheme="minorHAnsi"/>
                        <w:i/>
                        <w:sz w:val="24"/>
                        <w:szCs w:val="24"/>
                      </w:rPr>
                    </m:ctrlPr>
                  </m:dPr>
                  <m:e>
                    <m:acc>
                      <m:accPr>
                        <m:chr m:val="͂"/>
                        <m:ctrlPr>
                          <w:rPr>
                            <w:rFonts w:ascii="Cambria Math" w:hAnsi="Cambria Math" w:cstheme="minorHAnsi"/>
                            <w:sz w:val="24"/>
                            <w:szCs w:val="24"/>
                          </w:rPr>
                        </m:ctrlPr>
                      </m:accPr>
                      <m:e>
                        <m:r>
                          <m:rPr>
                            <m:sty m:val="p"/>
                          </m:rPr>
                          <w:rPr>
                            <w:rFonts w:ascii="Cambria Math" w:hAnsi="Cambria Math" w:cstheme="minorHAnsi"/>
                            <w:sz w:val="24"/>
                            <w:szCs w:val="24"/>
                          </w:rPr>
                          <m:t>x</m:t>
                        </m:r>
                      </m:e>
                    </m:acc>
                    <m:r>
                      <m:rPr>
                        <m:sty m:val="p"/>
                      </m:rPr>
                      <w:rPr>
                        <w:rFonts w:ascii="Cambria Math" w:hAnsi="Cambria Math" w:cstheme="minorHAnsi"/>
                        <w:sz w:val="24"/>
                        <w:szCs w:val="24"/>
                      </w:rPr>
                      <m:t>(DIM</m:t>
                    </m:r>
                  </m:e>
                </m:d>
                <m:r>
                  <w:rPr>
                    <w:rFonts w:ascii="Cambria Math" w:hAnsi="Cambria Math" w:cstheme="minorHAnsi"/>
                    <w:sz w:val="24"/>
                    <w:szCs w:val="24"/>
                  </w:rPr>
                  <m:t>)</m:t>
                </m:r>
              </m:oMath>
            </m:oMathPara>
          </w:p>
          <w:p w14:paraId="567BD005" w14:textId="77777777" w:rsidR="00E82FF5" w:rsidRPr="00FC4181" w:rsidRDefault="00E82FF5" w:rsidP="00FC4181">
            <w:pPr>
              <w:spacing w:line="276" w:lineRule="auto"/>
              <w:jc w:val="both"/>
              <w:rPr>
                <w:rFonts w:eastAsiaTheme="minorEastAsia" w:cstheme="minorHAnsi"/>
                <w:sz w:val="24"/>
                <w:szCs w:val="24"/>
              </w:rPr>
            </w:pPr>
            <w:r w:rsidRPr="00FC4181">
              <w:rPr>
                <w:rFonts w:eastAsiaTheme="minorEastAsia" w:cstheme="minorHAnsi"/>
                <w:sz w:val="24"/>
                <w:szCs w:val="24"/>
              </w:rPr>
              <w:t xml:space="preserve">Donde: </w:t>
            </w:r>
          </w:p>
          <w:p w14:paraId="66E82B14" w14:textId="77777777" w:rsidR="00E82FF5" w:rsidRPr="00FC4181" w:rsidRDefault="00E82FF5" w:rsidP="00FC4181">
            <w:pPr>
              <w:pStyle w:val="Prrafodelista"/>
              <w:numPr>
                <w:ilvl w:val="0"/>
                <w:numId w:val="44"/>
              </w:numPr>
              <w:spacing w:line="276" w:lineRule="auto"/>
              <w:jc w:val="both"/>
              <w:rPr>
                <w:rFonts w:eastAsiaTheme="minorEastAsia" w:cstheme="minorHAnsi"/>
                <w:sz w:val="24"/>
                <w:szCs w:val="24"/>
              </w:rPr>
            </w:pPr>
            <w:r w:rsidRPr="00FC4181">
              <w:rPr>
                <w:rFonts w:eastAsiaTheme="minorEastAsia" w:cstheme="minorHAnsi"/>
                <w:i/>
                <w:iCs/>
                <w:sz w:val="24"/>
                <w:szCs w:val="24"/>
              </w:rPr>
              <w:t>PDI = Puntuación Distancia Interior.</w:t>
            </w:r>
          </w:p>
          <w:p w14:paraId="73C9813E" w14:textId="77777777" w:rsidR="00E82FF5" w:rsidRPr="00FC4181" w:rsidRDefault="00E82FF5" w:rsidP="00FC4181">
            <w:pPr>
              <w:pStyle w:val="Prrafodelista"/>
              <w:numPr>
                <w:ilvl w:val="0"/>
                <w:numId w:val="44"/>
              </w:numPr>
              <w:spacing w:line="276" w:lineRule="auto"/>
              <w:jc w:val="both"/>
              <w:rPr>
                <w:rFonts w:eastAsiaTheme="minorEastAsia" w:cstheme="minorHAnsi"/>
                <w:sz w:val="24"/>
                <w:szCs w:val="24"/>
              </w:rPr>
            </w:pPr>
            <w:r w:rsidRPr="00FC4181">
              <w:rPr>
                <w:rFonts w:eastAsiaTheme="minorEastAsia" w:cstheme="minorHAnsi"/>
                <w:i/>
                <w:iCs/>
                <w:sz w:val="24"/>
                <w:szCs w:val="24"/>
              </w:rPr>
              <w:t>x͂ (DIM)</w:t>
            </w:r>
            <w:r w:rsidRPr="00FC4181">
              <w:rPr>
                <w:rFonts w:cstheme="minorHAnsi"/>
                <w:sz w:val="24"/>
                <w:szCs w:val="24"/>
              </w:rPr>
              <w:t xml:space="preserve"> = </w:t>
            </w:r>
            <w:r w:rsidRPr="00FC4181">
              <w:rPr>
                <w:rFonts w:eastAsiaTheme="minorEastAsia" w:cstheme="minorHAnsi"/>
                <w:i/>
                <w:iCs/>
                <w:sz w:val="24"/>
                <w:szCs w:val="24"/>
              </w:rPr>
              <w:t>Promedio Distancias Interior Medidas.</w:t>
            </w:r>
          </w:p>
          <w:p w14:paraId="147025B5" w14:textId="77777777" w:rsidR="00E82FF5" w:rsidRPr="00FC4181" w:rsidRDefault="00E82FF5" w:rsidP="00FC4181">
            <w:pPr>
              <w:pStyle w:val="Sinespaciado"/>
              <w:spacing w:line="276" w:lineRule="auto"/>
              <w:rPr>
                <w:rFonts w:cstheme="minorHAnsi"/>
                <w:sz w:val="24"/>
                <w:szCs w:val="24"/>
              </w:rPr>
            </w:pPr>
            <w:r w:rsidRPr="00FC4181">
              <w:rPr>
                <w:rFonts w:cstheme="minorHAnsi"/>
                <w:sz w:val="24"/>
                <w:szCs w:val="24"/>
              </w:rPr>
              <w:t>Ponderada de la siguiente manera:</w:t>
            </w:r>
          </w:p>
          <w:p w14:paraId="2D633FBC" w14:textId="77777777" w:rsidR="00E82FF5" w:rsidRPr="00FC4181" w:rsidRDefault="00E82FF5" w:rsidP="00FC4181">
            <w:pPr>
              <w:pStyle w:val="Sinespaciado"/>
              <w:spacing w:line="276" w:lineRule="auto"/>
              <w:rPr>
                <w:rFonts w:cstheme="minorHAnsi"/>
                <w:sz w:val="24"/>
                <w:szCs w:val="24"/>
              </w:rPr>
            </w:pPr>
          </w:p>
          <w:p w14:paraId="5390E4DD" w14:textId="77777777" w:rsidR="00E82FF5" w:rsidRPr="00FC4181" w:rsidRDefault="00E82FF5" w:rsidP="00FC4181">
            <w:pPr>
              <w:pStyle w:val="Sinespaciado"/>
              <w:spacing w:line="276" w:lineRule="auto"/>
              <w:jc w:val="center"/>
              <w:rPr>
                <w:rFonts w:eastAsiaTheme="minorEastAsia" w:cstheme="minorHAnsi"/>
                <w:sz w:val="24"/>
                <w:szCs w:val="24"/>
              </w:rPr>
            </w:pPr>
            <w:r w:rsidRPr="00FC4181">
              <w:rPr>
                <w:rFonts w:cstheme="minorHAnsi"/>
                <w:i/>
                <w:sz w:val="24"/>
                <w:szCs w:val="24"/>
              </w:rPr>
              <w:t xml:space="preserve">PoDI </w:t>
            </w:r>
            <m:oMath>
              <m:r>
                <w:rPr>
                  <w:rFonts w:ascii="Cambria Math" w:hAnsi="Cambria Math" w:cstheme="minorHAnsi"/>
                  <w:sz w:val="24"/>
                  <w:szCs w:val="24"/>
                </w:rPr>
                <m:t>=</m:t>
              </m:r>
              <m:d>
                <m:dPr>
                  <m:ctrlPr>
                    <w:rPr>
                      <w:rFonts w:ascii="Cambria Math" w:hAnsi="Cambria Math" w:cstheme="minorHAnsi"/>
                      <w:i/>
                      <w:sz w:val="24"/>
                      <w:szCs w:val="24"/>
                    </w:rPr>
                  </m:ctrlPr>
                </m:dPr>
                <m:e>
                  <m:r>
                    <w:rPr>
                      <w:rFonts w:ascii="Cambria Math" w:hAnsi="Cambria Math" w:cstheme="minorHAnsi"/>
                      <w:sz w:val="24"/>
                      <w:szCs w:val="24"/>
                    </w:rPr>
                    <m:t>DI*0.01</m:t>
                  </m:r>
                </m:e>
              </m:d>
            </m:oMath>
            <w:r w:rsidRPr="00FC4181">
              <w:rPr>
                <w:rFonts w:eastAsiaTheme="minorEastAsia" w:cstheme="minorHAnsi"/>
                <w:sz w:val="24"/>
                <w:szCs w:val="24"/>
              </w:rPr>
              <w:tab/>
            </w:r>
          </w:p>
          <w:p w14:paraId="78A8DCC1" w14:textId="77777777" w:rsidR="00E82FF5" w:rsidRPr="00FC4181" w:rsidRDefault="00E82FF5" w:rsidP="00FC4181">
            <w:pPr>
              <w:spacing w:line="276" w:lineRule="auto"/>
              <w:jc w:val="both"/>
              <w:rPr>
                <w:rFonts w:eastAsiaTheme="minorEastAsia" w:cstheme="minorHAnsi"/>
                <w:sz w:val="24"/>
                <w:szCs w:val="24"/>
              </w:rPr>
            </w:pPr>
            <w:r w:rsidRPr="00FC4181">
              <w:rPr>
                <w:rFonts w:eastAsiaTheme="minorEastAsia" w:cstheme="minorHAnsi"/>
                <w:sz w:val="24"/>
                <w:szCs w:val="24"/>
              </w:rPr>
              <w:t xml:space="preserve">Donde: </w:t>
            </w:r>
          </w:p>
          <w:p w14:paraId="0129DC97" w14:textId="77777777" w:rsidR="00E82FF5" w:rsidRPr="00FC4181" w:rsidRDefault="00E82FF5" w:rsidP="00FC4181">
            <w:pPr>
              <w:pStyle w:val="Prrafodelista"/>
              <w:numPr>
                <w:ilvl w:val="0"/>
                <w:numId w:val="44"/>
              </w:numPr>
              <w:spacing w:line="276" w:lineRule="auto"/>
              <w:jc w:val="both"/>
              <w:rPr>
                <w:rFonts w:cstheme="minorHAnsi"/>
                <w:sz w:val="24"/>
                <w:szCs w:val="24"/>
              </w:rPr>
            </w:pPr>
            <w:r w:rsidRPr="00FC4181">
              <w:rPr>
                <w:rFonts w:eastAsiaTheme="minorEastAsia" w:cstheme="minorHAnsi"/>
                <w:i/>
                <w:iCs/>
                <w:sz w:val="24"/>
                <w:szCs w:val="24"/>
              </w:rPr>
              <w:t xml:space="preserve">PoDIP = Ponderación Distancia interior </w:t>
            </w:r>
          </w:p>
          <w:p w14:paraId="3E0045BA" w14:textId="77777777" w:rsidR="00E82FF5" w:rsidRPr="00FC4181" w:rsidRDefault="00E82FF5" w:rsidP="00FC4181">
            <w:pPr>
              <w:pStyle w:val="Prrafodelista"/>
              <w:numPr>
                <w:ilvl w:val="0"/>
                <w:numId w:val="44"/>
              </w:numPr>
              <w:spacing w:line="276" w:lineRule="auto"/>
              <w:jc w:val="both"/>
              <w:rPr>
                <w:rFonts w:cstheme="minorHAnsi"/>
                <w:sz w:val="24"/>
                <w:szCs w:val="24"/>
              </w:rPr>
            </w:pPr>
            <w:r w:rsidRPr="00FC4181">
              <w:rPr>
                <w:rFonts w:eastAsiaTheme="minorEastAsia" w:cstheme="minorHAnsi"/>
                <w:i/>
                <w:iCs/>
                <w:sz w:val="24"/>
                <w:szCs w:val="24"/>
              </w:rPr>
              <w:t>DI = Puntuación Distancia Interior</w:t>
            </w:r>
          </w:p>
          <w:bookmarkEnd w:id="9"/>
          <w:p w14:paraId="2B7FC53E" w14:textId="77777777" w:rsidR="00E82FF5" w:rsidRPr="00FC4181" w:rsidRDefault="00E82FF5" w:rsidP="00FC4181">
            <w:pPr>
              <w:spacing w:line="276" w:lineRule="auto"/>
              <w:rPr>
                <w:rFonts w:cstheme="minorHAnsi"/>
                <w:sz w:val="24"/>
                <w:szCs w:val="24"/>
              </w:rPr>
            </w:pPr>
          </w:p>
        </w:tc>
      </w:tr>
    </w:tbl>
    <w:p w14:paraId="074827AB" w14:textId="77777777" w:rsidR="00E82FF5" w:rsidRPr="00FC4181" w:rsidRDefault="00E82FF5" w:rsidP="00FC4181">
      <w:pPr>
        <w:spacing w:line="276" w:lineRule="auto"/>
        <w:rPr>
          <w:rFonts w:cstheme="minorHAnsi"/>
        </w:rPr>
      </w:pPr>
    </w:p>
    <w:p w14:paraId="5C6D1819" w14:textId="5E1FF9B0" w:rsidR="008E177B" w:rsidRPr="00FC4181" w:rsidRDefault="00E82FF5" w:rsidP="00FC4181">
      <w:pPr>
        <w:pStyle w:val="Ttulo1"/>
        <w:numPr>
          <w:ilvl w:val="0"/>
          <w:numId w:val="43"/>
        </w:numPr>
        <w:spacing w:line="276" w:lineRule="auto"/>
        <w:rPr>
          <w:rFonts w:asciiTheme="minorHAnsi" w:hAnsiTheme="minorHAnsi" w:cstheme="minorHAnsi"/>
          <w:szCs w:val="24"/>
        </w:rPr>
      </w:pPr>
      <w:bookmarkStart w:id="10" w:name="_Toc153963004"/>
      <w:r w:rsidRPr="00FC4181">
        <w:rPr>
          <w:rFonts w:asciiTheme="minorHAnsi" w:hAnsiTheme="minorHAnsi" w:cstheme="minorHAnsi"/>
          <w:szCs w:val="24"/>
        </w:rPr>
        <w:t>ÉPOCA DE MEDICIÓN</w:t>
      </w:r>
      <w:bookmarkEnd w:id="10"/>
    </w:p>
    <w:p w14:paraId="168F69F8" w14:textId="77777777" w:rsidR="00E82FF5" w:rsidRPr="00FC4181" w:rsidRDefault="00E82FF5" w:rsidP="00FC4181">
      <w:pPr>
        <w:pStyle w:val="Sinespaciado"/>
        <w:spacing w:line="276" w:lineRule="auto"/>
        <w:ind w:left="-349"/>
        <w:jc w:val="both"/>
        <w:rPr>
          <w:rFonts w:cstheme="minorHAnsi"/>
          <w:sz w:val="24"/>
          <w:szCs w:val="24"/>
        </w:rPr>
      </w:pPr>
      <w:r w:rsidRPr="00FC4181">
        <w:rPr>
          <w:rFonts w:cstheme="minorHAnsi"/>
          <w:sz w:val="24"/>
          <w:szCs w:val="24"/>
        </w:rPr>
        <w:t>El primer muestreo se realiza a los 60 días después del corte, segundo a los 120 días el tercero a los 180 días y el cuarto a los 240 días, estos dos últimos son más propensos a un muestreo perimetral dependiendo las condiciones del cultivo, el parámetro es de ±7 días de la fecha secuencial.</w:t>
      </w:r>
    </w:p>
    <w:p w14:paraId="31181BCE" w14:textId="77777777" w:rsidR="00E82FF5" w:rsidRPr="00FC4181" w:rsidRDefault="00E82FF5" w:rsidP="00FC4181">
      <w:pPr>
        <w:pStyle w:val="Sinespaciado"/>
        <w:spacing w:line="276" w:lineRule="auto"/>
        <w:ind w:left="-349"/>
        <w:jc w:val="both"/>
        <w:rPr>
          <w:rFonts w:cstheme="minorHAnsi"/>
          <w:sz w:val="24"/>
          <w:szCs w:val="24"/>
        </w:rPr>
      </w:pPr>
    </w:p>
    <w:p w14:paraId="462DD450" w14:textId="5649224B" w:rsidR="00E82FF5" w:rsidRPr="00FC4181" w:rsidRDefault="00E82FF5" w:rsidP="00FC4181">
      <w:pPr>
        <w:pStyle w:val="Sinespaciado"/>
        <w:spacing w:line="276" w:lineRule="auto"/>
        <w:ind w:left="-349"/>
        <w:jc w:val="center"/>
        <w:rPr>
          <w:rFonts w:cstheme="minorHAnsi"/>
          <w:sz w:val="24"/>
          <w:szCs w:val="24"/>
        </w:rPr>
      </w:pPr>
      <w:r w:rsidRPr="00FC4181">
        <w:rPr>
          <w:rFonts w:cstheme="minorHAnsi"/>
          <w:noProof/>
          <w:sz w:val="24"/>
          <w:szCs w:val="24"/>
        </w:rPr>
        <w:drawing>
          <wp:inline distT="0" distB="0" distL="0" distR="0" wp14:anchorId="4EB56F96" wp14:editId="2186AD41">
            <wp:extent cx="3514725" cy="1152525"/>
            <wp:effectExtent l="0" t="0" r="9525" b="9525"/>
            <wp:docPr id="115888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4725" cy="1152525"/>
                    </a:xfrm>
                    <a:prstGeom prst="rect">
                      <a:avLst/>
                    </a:prstGeom>
                    <a:noFill/>
                    <a:ln>
                      <a:noFill/>
                    </a:ln>
                  </pic:spPr>
                </pic:pic>
              </a:graphicData>
            </a:graphic>
          </wp:inline>
        </w:drawing>
      </w:r>
    </w:p>
    <w:p w14:paraId="4771B0C6" w14:textId="77777777" w:rsidR="00E82FF5" w:rsidRPr="00FC4181" w:rsidRDefault="00E82FF5" w:rsidP="00FC4181">
      <w:pPr>
        <w:pStyle w:val="Sinespaciado"/>
        <w:spacing w:line="276" w:lineRule="auto"/>
        <w:ind w:left="-349"/>
        <w:jc w:val="center"/>
        <w:rPr>
          <w:rFonts w:cstheme="minorHAnsi"/>
          <w:sz w:val="24"/>
          <w:szCs w:val="24"/>
        </w:rPr>
      </w:pPr>
    </w:p>
    <w:p w14:paraId="20431B9A" w14:textId="77777777" w:rsidR="00E82FF5" w:rsidRPr="00FC4181" w:rsidRDefault="00E82FF5" w:rsidP="00FC4181">
      <w:pPr>
        <w:pStyle w:val="Sinespaciado"/>
        <w:spacing w:line="276" w:lineRule="auto"/>
        <w:ind w:left="-349"/>
        <w:jc w:val="center"/>
        <w:rPr>
          <w:rFonts w:cstheme="minorHAnsi"/>
          <w:sz w:val="24"/>
          <w:szCs w:val="24"/>
        </w:rPr>
      </w:pPr>
    </w:p>
    <w:p w14:paraId="4FC34B2D" w14:textId="77777777" w:rsidR="00E82FF5" w:rsidRPr="00FC4181" w:rsidRDefault="00E82FF5" w:rsidP="00FC4181">
      <w:pPr>
        <w:pStyle w:val="Sinespaciado"/>
        <w:spacing w:line="276" w:lineRule="auto"/>
        <w:ind w:left="-349"/>
        <w:jc w:val="center"/>
        <w:rPr>
          <w:rFonts w:cstheme="minorHAnsi"/>
          <w:sz w:val="24"/>
          <w:szCs w:val="24"/>
        </w:rPr>
      </w:pPr>
    </w:p>
    <w:p w14:paraId="1D93DCD2" w14:textId="77777777" w:rsidR="00E82FF5" w:rsidRPr="00FC4181" w:rsidRDefault="00E82FF5" w:rsidP="00FC4181">
      <w:pPr>
        <w:pStyle w:val="Sinespaciado"/>
        <w:spacing w:line="276" w:lineRule="auto"/>
        <w:ind w:left="-349"/>
        <w:jc w:val="center"/>
        <w:rPr>
          <w:rFonts w:cstheme="minorHAnsi"/>
          <w:sz w:val="24"/>
          <w:szCs w:val="24"/>
        </w:rPr>
      </w:pPr>
    </w:p>
    <w:p w14:paraId="0E9D1192" w14:textId="77777777" w:rsidR="00E82FF5" w:rsidRDefault="00E82FF5" w:rsidP="00FC4181">
      <w:pPr>
        <w:pStyle w:val="Sinespaciado"/>
        <w:spacing w:line="276" w:lineRule="auto"/>
        <w:ind w:left="-349"/>
        <w:jc w:val="center"/>
        <w:rPr>
          <w:rFonts w:cstheme="minorHAnsi"/>
          <w:sz w:val="24"/>
          <w:szCs w:val="24"/>
        </w:rPr>
      </w:pPr>
    </w:p>
    <w:p w14:paraId="14AFFE87" w14:textId="77777777" w:rsidR="00FC4181" w:rsidRDefault="00FC4181" w:rsidP="00FC4181">
      <w:pPr>
        <w:pStyle w:val="Sinespaciado"/>
        <w:spacing w:line="276" w:lineRule="auto"/>
        <w:ind w:left="-349"/>
        <w:jc w:val="center"/>
        <w:rPr>
          <w:rFonts w:cstheme="minorHAnsi"/>
          <w:sz w:val="24"/>
          <w:szCs w:val="24"/>
        </w:rPr>
      </w:pPr>
    </w:p>
    <w:p w14:paraId="0B6CBDF8" w14:textId="77777777" w:rsidR="00FC4181" w:rsidRDefault="00FC4181" w:rsidP="00FC4181">
      <w:pPr>
        <w:pStyle w:val="Sinespaciado"/>
        <w:spacing w:line="276" w:lineRule="auto"/>
        <w:ind w:left="-349"/>
        <w:jc w:val="center"/>
        <w:rPr>
          <w:rFonts w:cstheme="minorHAnsi"/>
          <w:sz w:val="24"/>
          <w:szCs w:val="24"/>
        </w:rPr>
      </w:pPr>
    </w:p>
    <w:p w14:paraId="284D45D0" w14:textId="77777777" w:rsidR="00FC4181" w:rsidRDefault="00FC4181" w:rsidP="00FC4181">
      <w:pPr>
        <w:pStyle w:val="Sinespaciado"/>
        <w:spacing w:line="276" w:lineRule="auto"/>
        <w:ind w:left="-349"/>
        <w:jc w:val="center"/>
        <w:rPr>
          <w:rFonts w:cstheme="minorHAnsi"/>
          <w:sz w:val="24"/>
          <w:szCs w:val="24"/>
        </w:rPr>
      </w:pPr>
    </w:p>
    <w:p w14:paraId="2C6916A1" w14:textId="77777777" w:rsidR="00FC4181" w:rsidRDefault="00FC4181" w:rsidP="00FC4181">
      <w:pPr>
        <w:pStyle w:val="Sinespaciado"/>
        <w:spacing w:line="276" w:lineRule="auto"/>
        <w:ind w:left="-349"/>
        <w:jc w:val="center"/>
        <w:rPr>
          <w:rFonts w:cstheme="minorHAnsi"/>
          <w:sz w:val="24"/>
          <w:szCs w:val="24"/>
        </w:rPr>
      </w:pPr>
    </w:p>
    <w:p w14:paraId="4FBE1EB5" w14:textId="77777777" w:rsidR="00FC4181" w:rsidRDefault="00FC4181" w:rsidP="00FC4181">
      <w:pPr>
        <w:pStyle w:val="Sinespaciado"/>
        <w:spacing w:line="276" w:lineRule="auto"/>
        <w:ind w:left="-349"/>
        <w:jc w:val="center"/>
        <w:rPr>
          <w:rFonts w:cstheme="minorHAnsi"/>
          <w:sz w:val="24"/>
          <w:szCs w:val="24"/>
        </w:rPr>
      </w:pPr>
    </w:p>
    <w:p w14:paraId="43FEC563" w14:textId="77777777" w:rsidR="00FC4181" w:rsidRDefault="00FC4181" w:rsidP="00FC4181">
      <w:pPr>
        <w:pStyle w:val="Sinespaciado"/>
        <w:spacing w:line="276" w:lineRule="auto"/>
        <w:ind w:left="-349"/>
        <w:jc w:val="center"/>
        <w:rPr>
          <w:rFonts w:cstheme="minorHAnsi"/>
          <w:sz w:val="24"/>
          <w:szCs w:val="24"/>
        </w:rPr>
      </w:pPr>
    </w:p>
    <w:p w14:paraId="0762DCDB" w14:textId="77777777" w:rsidR="00FC4181" w:rsidRDefault="00FC4181" w:rsidP="00FC4181">
      <w:pPr>
        <w:pStyle w:val="Sinespaciado"/>
        <w:spacing w:line="276" w:lineRule="auto"/>
        <w:ind w:left="-349"/>
        <w:jc w:val="center"/>
        <w:rPr>
          <w:rFonts w:cstheme="minorHAnsi"/>
          <w:sz w:val="24"/>
          <w:szCs w:val="24"/>
        </w:rPr>
      </w:pPr>
    </w:p>
    <w:p w14:paraId="276C0E72" w14:textId="77777777" w:rsidR="00FC4181" w:rsidRPr="00FC4181" w:rsidRDefault="00FC4181" w:rsidP="00FC4181">
      <w:pPr>
        <w:pStyle w:val="Sinespaciado"/>
        <w:spacing w:line="276" w:lineRule="auto"/>
        <w:ind w:left="-349"/>
        <w:jc w:val="center"/>
        <w:rPr>
          <w:rFonts w:cstheme="minorHAnsi"/>
          <w:sz w:val="24"/>
          <w:szCs w:val="24"/>
        </w:rPr>
      </w:pPr>
    </w:p>
    <w:p w14:paraId="34E40982" w14:textId="77777777" w:rsidR="00E82FF5" w:rsidRPr="00FC4181" w:rsidRDefault="00E82FF5" w:rsidP="00FC4181">
      <w:pPr>
        <w:pStyle w:val="Sinespaciado"/>
        <w:spacing w:line="276" w:lineRule="auto"/>
        <w:ind w:left="-349"/>
        <w:jc w:val="center"/>
        <w:rPr>
          <w:rFonts w:cstheme="minorHAnsi"/>
          <w:sz w:val="24"/>
          <w:szCs w:val="24"/>
        </w:rPr>
      </w:pPr>
    </w:p>
    <w:p w14:paraId="59396593" w14:textId="77777777" w:rsidR="00E82FF5" w:rsidRPr="00FC4181" w:rsidRDefault="00E82FF5" w:rsidP="00FC4181">
      <w:pPr>
        <w:pStyle w:val="Sinespaciado"/>
        <w:spacing w:line="276" w:lineRule="auto"/>
        <w:ind w:left="-349"/>
        <w:jc w:val="center"/>
        <w:rPr>
          <w:rFonts w:cstheme="minorHAnsi"/>
          <w:sz w:val="24"/>
          <w:szCs w:val="24"/>
        </w:rPr>
      </w:pPr>
    </w:p>
    <w:p w14:paraId="16E1141B" w14:textId="77777777" w:rsidR="00E82FF5" w:rsidRPr="00FC4181" w:rsidRDefault="00E82FF5" w:rsidP="00FC4181">
      <w:pPr>
        <w:pStyle w:val="Sinespaciado"/>
        <w:spacing w:line="276" w:lineRule="auto"/>
        <w:ind w:left="-349"/>
        <w:jc w:val="both"/>
        <w:rPr>
          <w:rFonts w:cstheme="minorHAnsi"/>
          <w:sz w:val="24"/>
          <w:szCs w:val="24"/>
        </w:rPr>
      </w:pPr>
    </w:p>
    <w:p w14:paraId="53CD0E73" w14:textId="07546684" w:rsidR="00E82FF5" w:rsidRPr="00FC4181" w:rsidRDefault="00E82FF5" w:rsidP="00FC4181">
      <w:pPr>
        <w:pStyle w:val="Sinespaciado"/>
        <w:numPr>
          <w:ilvl w:val="0"/>
          <w:numId w:val="43"/>
        </w:numPr>
        <w:spacing w:line="276" w:lineRule="auto"/>
        <w:jc w:val="both"/>
        <w:rPr>
          <w:rFonts w:cstheme="minorHAnsi"/>
          <w:sz w:val="24"/>
          <w:szCs w:val="24"/>
        </w:rPr>
      </w:pPr>
      <w:r w:rsidRPr="00FC4181">
        <w:rPr>
          <w:rFonts w:cstheme="minorHAnsi"/>
          <w:b/>
          <w:bCs/>
          <w:sz w:val="24"/>
          <w:szCs w:val="24"/>
        </w:rPr>
        <w:lastRenderedPageBreak/>
        <w:t>DESCRIPCIÓN DE PROCESO</w:t>
      </w:r>
    </w:p>
    <w:tbl>
      <w:tblPr>
        <w:tblStyle w:val="Tablaconcuadrcula"/>
        <w:tblW w:w="9924" w:type="dxa"/>
        <w:tblInd w:w="-431" w:type="dxa"/>
        <w:tblLook w:val="04A0" w:firstRow="1" w:lastRow="0" w:firstColumn="1" w:lastColumn="0" w:noHBand="0" w:noVBand="1"/>
      </w:tblPr>
      <w:tblGrid>
        <w:gridCol w:w="704"/>
        <w:gridCol w:w="9220"/>
      </w:tblGrid>
      <w:tr w:rsidR="00E82FF5" w:rsidRPr="00FC4181" w14:paraId="4964ED84" w14:textId="77777777" w:rsidTr="006D585F">
        <w:trPr>
          <w:trHeight w:val="571"/>
        </w:trPr>
        <w:tc>
          <w:tcPr>
            <w:tcW w:w="704" w:type="dxa"/>
            <w:shd w:val="clear" w:color="auto" w:fill="E7E6E6" w:themeFill="background2"/>
            <w:vAlign w:val="center"/>
          </w:tcPr>
          <w:p w14:paraId="76277DBD" w14:textId="77777777" w:rsidR="00E82FF5" w:rsidRPr="00FC4181" w:rsidRDefault="00E82FF5" w:rsidP="00FC4181">
            <w:pPr>
              <w:spacing w:line="276" w:lineRule="auto"/>
              <w:jc w:val="center"/>
              <w:rPr>
                <w:rFonts w:cstheme="minorHAnsi"/>
                <w:b/>
                <w:bCs/>
                <w:sz w:val="24"/>
                <w:szCs w:val="24"/>
              </w:rPr>
            </w:pPr>
            <w:r w:rsidRPr="00FC4181">
              <w:rPr>
                <w:rFonts w:cstheme="minorHAnsi"/>
                <w:b/>
                <w:bCs/>
                <w:sz w:val="24"/>
                <w:szCs w:val="24"/>
              </w:rPr>
              <w:t>No.</w:t>
            </w:r>
          </w:p>
        </w:tc>
        <w:tc>
          <w:tcPr>
            <w:tcW w:w="9220" w:type="dxa"/>
            <w:shd w:val="clear" w:color="auto" w:fill="E7E6E6" w:themeFill="background2"/>
            <w:vAlign w:val="center"/>
          </w:tcPr>
          <w:p w14:paraId="640FB378" w14:textId="77777777" w:rsidR="00E82FF5" w:rsidRPr="00FC4181" w:rsidRDefault="00E82FF5" w:rsidP="00FC4181">
            <w:pPr>
              <w:pStyle w:val="Sinespaciado"/>
              <w:spacing w:line="276" w:lineRule="auto"/>
              <w:jc w:val="center"/>
              <w:rPr>
                <w:rFonts w:cstheme="minorHAnsi"/>
                <w:b/>
                <w:bCs/>
                <w:sz w:val="24"/>
                <w:szCs w:val="24"/>
              </w:rPr>
            </w:pPr>
            <w:r w:rsidRPr="00FC4181">
              <w:rPr>
                <w:rFonts w:cstheme="minorHAnsi"/>
                <w:b/>
                <w:bCs/>
                <w:sz w:val="24"/>
                <w:szCs w:val="24"/>
              </w:rPr>
              <w:t>Descripción</w:t>
            </w:r>
          </w:p>
        </w:tc>
      </w:tr>
      <w:tr w:rsidR="00E82FF5" w:rsidRPr="00FC4181" w14:paraId="34FCBE73" w14:textId="77777777" w:rsidTr="006D585F">
        <w:trPr>
          <w:trHeight w:val="571"/>
        </w:trPr>
        <w:tc>
          <w:tcPr>
            <w:tcW w:w="704" w:type="dxa"/>
          </w:tcPr>
          <w:p w14:paraId="3FF8C283" w14:textId="77777777" w:rsidR="00E82FF5" w:rsidRPr="00FC4181" w:rsidRDefault="00E82FF5" w:rsidP="00FC4181">
            <w:pPr>
              <w:spacing w:line="276" w:lineRule="auto"/>
              <w:ind w:left="-113" w:firstLine="100"/>
              <w:rPr>
                <w:rFonts w:cstheme="minorHAnsi"/>
                <w:sz w:val="24"/>
                <w:szCs w:val="24"/>
              </w:rPr>
            </w:pPr>
            <w:r w:rsidRPr="00FC4181">
              <w:rPr>
                <w:rFonts w:cstheme="minorHAnsi"/>
                <w:sz w:val="24"/>
                <w:szCs w:val="24"/>
              </w:rPr>
              <w:t>1</w:t>
            </w:r>
          </w:p>
        </w:tc>
        <w:tc>
          <w:tcPr>
            <w:tcW w:w="9220" w:type="dxa"/>
          </w:tcPr>
          <w:p w14:paraId="64D0AFFF" w14:textId="30DBD124" w:rsidR="00E82FF5" w:rsidRPr="00FC4181" w:rsidRDefault="00E82FF5" w:rsidP="00FC4181">
            <w:pPr>
              <w:pStyle w:val="Sinespaciado"/>
              <w:spacing w:line="276" w:lineRule="auto"/>
              <w:jc w:val="both"/>
              <w:rPr>
                <w:rFonts w:cstheme="minorHAnsi"/>
                <w:sz w:val="24"/>
                <w:szCs w:val="24"/>
              </w:rPr>
            </w:pPr>
            <w:r w:rsidRPr="00FC4181">
              <w:rPr>
                <w:rFonts w:cstheme="minorHAnsi"/>
                <w:sz w:val="24"/>
                <w:szCs w:val="24"/>
              </w:rPr>
              <w:t>Un día antes de la evaluación se verifica programación enviada diariamente por el gestor correspondiente de cada región para luego priorizar lotes con altos umbrales en su historial (para primer muestreo) o con altos umbrales del anterior muestreo (para muestreos 2, 3 y 4), programados en la semana</w:t>
            </w:r>
            <w:r w:rsidR="005554B7">
              <w:rPr>
                <w:rFonts w:cstheme="minorHAnsi"/>
                <w:sz w:val="24"/>
                <w:szCs w:val="24"/>
              </w:rPr>
              <w:t>.</w:t>
            </w:r>
          </w:p>
        </w:tc>
      </w:tr>
      <w:tr w:rsidR="00E82FF5" w:rsidRPr="00FC4181" w14:paraId="76CAB823" w14:textId="77777777" w:rsidTr="006D585F">
        <w:trPr>
          <w:trHeight w:val="571"/>
        </w:trPr>
        <w:tc>
          <w:tcPr>
            <w:tcW w:w="704" w:type="dxa"/>
          </w:tcPr>
          <w:p w14:paraId="5F23226F" w14:textId="77777777" w:rsidR="00E82FF5" w:rsidRPr="00FC4181" w:rsidRDefault="00E82FF5" w:rsidP="00FC4181">
            <w:pPr>
              <w:spacing w:line="276" w:lineRule="auto"/>
              <w:rPr>
                <w:rFonts w:cstheme="minorHAnsi"/>
                <w:sz w:val="24"/>
                <w:szCs w:val="24"/>
              </w:rPr>
            </w:pPr>
            <w:r w:rsidRPr="00FC4181">
              <w:rPr>
                <w:rFonts w:cstheme="minorHAnsi"/>
                <w:sz w:val="24"/>
                <w:szCs w:val="24"/>
              </w:rPr>
              <w:t>2</w:t>
            </w:r>
          </w:p>
        </w:tc>
        <w:tc>
          <w:tcPr>
            <w:tcW w:w="9220" w:type="dxa"/>
          </w:tcPr>
          <w:p w14:paraId="61ECE24D" w14:textId="77777777" w:rsidR="00E82FF5" w:rsidRPr="00FC4181" w:rsidRDefault="00E82FF5" w:rsidP="00FC4181">
            <w:pPr>
              <w:pStyle w:val="Sinespaciado"/>
              <w:spacing w:line="276" w:lineRule="auto"/>
              <w:jc w:val="both"/>
              <w:rPr>
                <w:rFonts w:cstheme="minorHAnsi"/>
                <w:sz w:val="24"/>
                <w:szCs w:val="24"/>
              </w:rPr>
            </w:pPr>
            <w:r w:rsidRPr="00FC4181">
              <w:rPr>
                <w:rFonts w:cstheme="minorHAnsi"/>
                <w:sz w:val="24"/>
                <w:szCs w:val="24"/>
              </w:rPr>
              <w:t>Se utilizarán mapas georreferenciados y el uso de la aplicación de Avenza Maps, para guardar las trayectorias y delimitación del área evaluada.</w:t>
            </w:r>
          </w:p>
          <w:p w14:paraId="57B285FA" w14:textId="77777777" w:rsidR="00E82FF5" w:rsidRPr="00FC4181" w:rsidRDefault="00E82FF5" w:rsidP="00FC4181">
            <w:pPr>
              <w:pStyle w:val="Sinespaciado"/>
              <w:spacing w:line="276" w:lineRule="auto"/>
              <w:jc w:val="both"/>
              <w:rPr>
                <w:rFonts w:cstheme="minorHAnsi"/>
                <w:sz w:val="24"/>
                <w:szCs w:val="24"/>
              </w:rPr>
            </w:pPr>
          </w:p>
        </w:tc>
      </w:tr>
      <w:tr w:rsidR="00E82FF5" w:rsidRPr="00FC4181" w14:paraId="25767F27" w14:textId="77777777" w:rsidTr="006D585F">
        <w:trPr>
          <w:trHeight w:val="571"/>
        </w:trPr>
        <w:tc>
          <w:tcPr>
            <w:tcW w:w="704" w:type="dxa"/>
          </w:tcPr>
          <w:p w14:paraId="5A06FB44" w14:textId="77777777" w:rsidR="00E82FF5" w:rsidRPr="00FC4181" w:rsidRDefault="00E82FF5" w:rsidP="00FC4181">
            <w:pPr>
              <w:spacing w:line="276" w:lineRule="auto"/>
              <w:rPr>
                <w:rFonts w:cstheme="minorHAnsi"/>
                <w:sz w:val="24"/>
                <w:szCs w:val="24"/>
              </w:rPr>
            </w:pPr>
            <w:r w:rsidRPr="00FC4181">
              <w:rPr>
                <w:rFonts w:cstheme="minorHAnsi"/>
                <w:sz w:val="24"/>
                <w:szCs w:val="24"/>
              </w:rPr>
              <w:t>3</w:t>
            </w:r>
          </w:p>
        </w:tc>
        <w:tc>
          <w:tcPr>
            <w:tcW w:w="9220" w:type="dxa"/>
          </w:tcPr>
          <w:p w14:paraId="7E2D2878" w14:textId="7597103D" w:rsidR="00E82FF5" w:rsidRPr="00FC4181" w:rsidRDefault="00E82FF5" w:rsidP="00FC4181">
            <w:pPr>
              <w:pStyle w:val="Sinespaciado"/>
              <w:spacing w:line="276" w:lineRule="auto"/>
              <w:jc w:val="both"/>
              <w:rPr>
                <w:rFonts w:cstheme="minorHAnsi"/>
                <w:sz w:val="24"/>
                <w:szCs w:val="24"/>
              </w:rPr>
            </w:pPr>
            <w:r w:rsidRPr="00FC4181">
              <w:rPr>
                <w:rFonts w:cstheme="minorHAnsi"/>
                <w:sz w:val="24"/>
                <w:szCs w:val="24"/>
              </w:rPr>
              <w:t xml:space="preserve">Se le notifica al gestor o caporal (de preferencia el día anterior a llegar al lote a evaluar) que lotes se evaluarán para que puedan </w:t>
            </w:r>
            <w:r w:rsidRPr="00FC4181">
              <w:rPr>
                <w:rFonts w:cstheme="minorHAnsi"/>
                <w:b/>
                <w:bCs/>
                <w:sz w:val="24"/>
                <w:szCs w:val="24"/>
              </w:rPr>
              <w:t>dar acompañamiento durante el proceso.</w:t>
            </w:r>
          </w:p>
        </w:tc>
      </w:tr>
      <w:tr w:rsidR="00E82FF5" w:rsidRPr="00FC4181" w14:paraId="4CF52392" w14:textId="77777777" w:rsidTr="006D585F">
        <w:trPr>
          <w:trHeight w:val="571"/>
        </w:trPr>
        <w:tc>
          <w:tcPr>
            <w:tcW w:w="704" w:type="dxa"/>
          </w:tcPr>
          <w:p w14:paraId="4DF8C2E0" w14:textId="77777777" w:rsidR="00E82FF5" w:rsidRPr="00FC4181" w:rsidRDefault="00E82FF5" w:rsidP="00FC4181">
            <w:pPr>
              <w:spacing w:line="276" w:lineRule="auto"/>
              <w:rPr>
                <w:rFonts w:cstheme="minorHAnsi"/>
                <w:sz w:val="24"/>
                <w:szCs w:val="24"/>
              </w:rPr>
            </w:pPr>
            <w:r w:rsidRPr="00FC4181">
              <w:rPr>
                <w:rFonts w:cstheme="minorHAnsi"/>
                <w:sz w:val="24"/>
                <w:szCs w:val="24"/>
              </w:rPr>
              <w:t>4</w:t>
            </w:r>
          </w:p>
        </w:tc>
        <w:tc>
          <w:tcPr>
            <w:tcW w:w="9220" w:type="dxa"/>
          </w:tcPr>
          <w:p w14:paraId="7B642BE6" w14:textId="3F56EB12" w:rsidR="00E82FF5" w:rsidRPr="00FC4181" w:rsidRDefault="00E82FF5" w:rsidP="00FC4181">
            <w:pPr>
              <w:pStyle w:val="Sinespaciado"/>
              <w:spacing w:line="276" w:lineRule="auto"/>
              <w:jc w:val="both"/>
              <w:rPr>
                <w:rFonts w:cstheme="minorHAnsi"/>
                <w:sz w:val="24"/>
                <w:szCs w:val="24"/>
              </w:rPr>
            </w:pPr>
            <w:r w:rsidRPr="00FC4181">
              <w:rPr>
                <w:rFonts w:cstheme="minorHAnsi"/>
                <w:sz w:val="24"/>
                <w:szCs w:val="24"/>
              </w:rPr>
              <w:t>Se evalúan cuatro hectáreas del lote.</w:t>
            </w:r>
          </w:p>
        </w:tc>
      </w:tr>
      <w:tr w:rsidR="00E82FF5" w:rsidRPr="00FC4181" w14:paraId="6DE22D53" w14:textId="77777777" w:rsidTr="006D585F">
        <w:trPr>
          <w:trHeight w:val="571"/>
        </w:trPr>
        <w:tc>
          <w:tcPr>
            <w:tcW w:w="704" w:type="dxa"/>
          </w:tcPr>
          <w:p w14:paraId="73626C2E" w14:textId="77777777" w:rsidR="00E82FF5" w:rsidRPr="00FC4181" w:rsidRDefault="00E82FF5" w:rsidP="00FC4181">
            <w:pPr>
              <w:spacing w:line="276" w:lineRule="auto"/>
              <w:rPr>
                <w:rFonts w:cstheme="minorHAnsi"/>
                <w:sz w:val="24"/>
                <w:szCs w:val="24"/>
              </w:rPr>
            </w:pPr>
            <w:r w:rsidRPr="00FC4181">
              <w:rPr>
                <w:rFonts w:cstheme="minorHAnsi"/>
                <w:sz w:val="24"/>
                <w:szCs w:val="24"/>
              </w:rPr>
              <w:t>5</w:t>
            </w:r>
          </w:p>
        </w:tc>
        <w:tc>
          <w:tcPr>
            <w:tcW w:w="9220" w:type="dxa"/>
          </w:tcPr>
          <w:p w14:paraId="3B2AA3FE" w14:textId="0484F593" w:rsidR="00E82FF5" w:rsidRPr="00FC4181" w:rsidRDefault="00E82FF5" w:rsidP="005554B7">
            <w:pPr>
              <w:pStyle w:val="Sinespaciado"/>
              <w:spacing w:line="276" w:lineRule="auto"/>
              <w:jc w:val="both"/>
              <w:rPr>
                <w:rFonts w:cstheme="minorHAnsi"/>
                <w:sz w:val="24"/>
                <w:szCs w:val="24"/>
              </w:rPr>
            </w:pPr>
            <w:r w:rsidRPr="00FC4181">
              <w:rPr>
                <w:rFonts w:cstheme="minorHAnsi"/>
                <w:sz w:val="24"/>
                <w:szCs w:val="24"/>
              </w:rPr>
              <w:t>Se evalúan hectáreas de la mitad del lote (si el área lo permite) evitando evaluar la parte inicial donde el monitor en finca comenzó la labor.</w:t>
            </w:r>
            <w:r w:rsidRPr="00FC4181">
              <w:rPr>
                <w:rFonts w:cstheme="minorHAnsi"/>
                <w:sz w:val="24"/>
                <w:szCs w:val="24"/>
              </w:rPr>
              <w:tab/>
            </w:r>
          </w:p>
        </w:tc>
      </w:tr>
      <w:tr w:rsidR="00E82FF5" w:rsidRPr="00FC4181" w14:paraId="62138D69" w14:textId="77777777" w:rsidTr="006D585F">
        <w:trPr>
          <w:trHeight w:val="571"/>
        </w:trPr>
        <w:tc>
          <w:tcPr>
            <w:tcW w:w="704" w:type="dxa"/>
            <w:vMerge w:val="restart"/>
          </w:tcPr>
          <w:p w14:paraId="18F1B221" w14:textId="77777777" w:rsidR="00E82FF5" w:rsidRPr="00FC4181" w:rsidRDefault="00E82FF5" w:rsidP="00FC4181">
            <w:pPr>
              <w:spacing w:line="276" w:lineRule="auto"/>
              <w:rPr>
                <w:rFonts w:cstheme="minorHAnsi"/>
                <w:sz w:val="24"/>
                <w:szCs w:val="24"/>
              </w:rPr>
            </w:pPr>
            <w:r w:rsidRPr="00FC4181">
              <w:rPr>
                <w:rFonts w:cstheme="minorHAnsi"/>
                <w:sz w:val="24"/>
                <w:szCs w:val="24"/>
              </w:rPr>
              <w:t>6</w:t>
            </w:r>
          </w:p>
        </w:tc>
        <w:tc>
          <w:tcPr>
            <w:tcW w:w="9220" w:type="dxa"/>
          </w:tcPr>
          <w:p w14:paraId="65F77A16" w14:textId="7BCDA852" w:rsidR="00E82FF5" w:rsidRPr="00FC4181" w:rsidRDefault="00E82FF5" w:rsidP="00FC4181">
            <w:pPr>
              <w:pStyle w:val="Sinespaciado"/>
              <w:spacing w:line="276" w:lineRule="auto"/>
              <w:jc w:val="both"/>
              <w:rPr>
                <w:rFonts w:cstheme="minorHAnsi"/>
                <w:sz w:val="24"/>
                <w:szCs w:val="24"/>
              </w:rPr>
            </w:pPr>
            <w:r w:rsidRPr="00FC4181">
              <w:rPr>
                <w:rFonts w:cstheme="minorHAnsi"/>
                <w:sz w:val="24"/>
                <w:szCs w:val="24"/>
              </w:rPr>
              <w:t>Se verificarán que los cebos o trampas de golpe estén a las distancias determinadas por el DTA, contabilizando los pasos para después convertirlos a una medida oficial (metros).</w:t>
            </w:r>
          </w:p>
        </w:tc>
      </w:tr>
      <w:tr w:rsidR="00E82FF5" w:rsidRPr="00FC4181" w14:paraId="598220DD" w14:textId="77777777" w:rsidTr="006D585F">
        <w:trPr>
          <w:trHeight w:val="571"/>
        </w:trPr>
        <w:tc>
          <w:tcPr>
            <w:tcW w:w="704" w:type="dxa"/>
            <w:vMerge/>
          </w:tcPr>
          <w:p w14:paraId="2324D2CF" w14:textId="77777777" w:rsidR="00E82FF5" w:rsidRPr="00FC4181" w:rsidRDefault="00E82FF5" w:rsidP="00FC4181">
            <w:pPr>
              <w:spacing w:line="276" w:lineRule="auto"/>
              <w:rPr>
                <w:rFonts w:cstheme="minorHAnsi"/>
                <w:sz w:val="24"/>
                <w:szCs w:val="24"/>
              </w:rPr>
            </w:pPr>
          </w:p>
        </w:tc>
        <w:tc>
          <w:tcPr>
            <w:tcW w:w="9220" w:type="dxa"/>
          </w:tcPr>
          <w:p w14:paraId="6C963528" w14:textId="1BBF3A2B" w:rsidR="00E82FF5" w:rsidRPr="00FC4181" w:rsidRDefault="00E82FF5" w:rsidP="00FC4181">
            <w:pPr>
              <w:pStyle w:val="Sinespaciado"/>
              <w:spacing w:line="276" w:lineRule="auto"/>
              <w:jc w:val="both"/>
              <w:rPr>
                <w:rFonts w:cstheme="minorHAnsi"/>
                <w:sz w:val="24"/>
                <w:szCs w:val="24"/>
              </w:rPr>
            </w:pPr>
            <w:r w:rsidRPr="00FC4181">
              <w:rPr>
                <w:rFonts w:cstheme="minorHAnsi"/>
                <w:sz w:val="24"/>
                <w:szCs w:val="24"/>
              </w:rPr>
              <w:t>Se verifica que los cebos o trampas de golpe deben estar bien distribuidos con los 5 puntos por hectárea en forma zigzag (ver anexo 1).</w:t>
            </w:r>
          </w:p>
        </w:tc>
      </w:tr>
      <w:tr w:rsidR="00E82FF5" w:rsidRPr="00FC4181" w14:paraId="69466F19" w14:textId="77777777" w:rsidTr="006D585F">
        <w:trPr>
          <w:trHeight w:val="571"/>
        </w:trPr>
        <w:tc>
          <w:tcPr>
            <w:tcW w:w="704" w:type="dxa"/>
            <w:vMerge/>
          </w:tcPr>
          <w:p w14:paraId="70339653" w14:textId="77777777" w:rsidR="00E82FF5" w:rsidRPr="00FC4181" w:rsidRDefault="00E82FF5" w:rsidP="00FC4181">
            <w:pPr>
              <w:spacing w:line="276" w:lineRule="auto"/>
              <w:rPr>
                <w:rFonts w:cstheme="minorHAnsi"/>
                <w:sz w:val="24"/>
                <w:szCs w:val="24"/>
              </w:rPr>
            </w:pPr>
          </w:p>
        </w:tc>
        <w:tc>
          <w:tcPr>
            <w:tcW w:w="9220" w:type="dxa"/>
          </w:tcPr>
          <w:p w14:paraId="4EECB0C6" w14:textId="12273826" w:rsidR="00E82FF5" w:rsidRPr="00FC4181" w:rsidRDefault="00E82FF5" w:rsidP="00FC4181">
            <w:pPr>
              <w:pStyle w:val="Sinespaciado"/>
              <w:spacing w:line="276" w:lineRule="auto"/>
              <w:jc w:val="both"/>
              <w:rPr>
                <w:rFonts w:cstheme="minorHAnsi"/>
                <w:sz w:val="24"/>
                <w:szCs w:val="24"/>
              </w:rPr>
            </w:pPr>
            <w:r w:rsidRPr="00FC4181">
              <w:rPr>
                <w:rFonts w:cstheme="minorHAnsi"/>
                <w:sz w:val="24"/>
                <w:szCs w:val="24"/>
              </w:rPr>
              <w:t>Se evaluarán que estén en la dirección del surco y a una distancia &lt; 0.10 m del tallo o cepa. (ver anexos del 2 al 5).</w:t>
            </w:r>
          </w:p>
        </w:tc>
      </w:tr>
      <w:tr w:rsidR="00E82FF5" w:rsidRPr="00FC4181" w14:paraId="3171D7B1" w14:textId="77777777" w:rsidTr="006D585F">
        <w:trPr>
          <w:trHeight w:val="571"/>
        </w:trPr>
        <w:tc>
          <w:tcPr>
            <w:tcW w:w="704" w:type="dxa"/>
          </w:tcPr>
          <w:p w14:paraId="4E2103BF" w14:textId="77777777" w:rsidR="00E82FF5" w:rsidRPr="00FC4181" w:rsidRDefault="00E82FF5" w:rsidP="00FC4181">
            <w:pPr>
              <w:spacing w:line="276" w:lineRule="auto"/>
              <w:rPr>
                <w:rFonts w:cstheme="minorHAnsi"/>
                <w:sz w:val="24"/>
                <w:szCs w:val="24"/>
              </w:rPr>
            </w:pPr>
            <w:r w:rsidRPr="00FC4181">
              <w:rPr>
                <w:rFonts w:cstheme="minorHAnsi"/>
                <w:sz w:val="24"/>
                <w:szCs w:val="24"/>
              </w:rPr>
              <w:t>7</w:t>
            </w:r>
          </w:p>
        </w:tc>
        <w:tc>
          <w:tcPr>
            <w:tcW w:w="9220" w:type="dxa"/>
          </w:tcPr>
          <w:p w14:paraId="18668E68" w14:textId="17C439EE" w:rsidR="00E82FF5" w:rsidRPr="00FC4181" w:rsidRDefault="00E82FF5" w:rsidP="00FC4181">
            <w:pPr>
              <w:pStyle w:val="Sinespaciado"/>
              <w:spacing w:line="276" w:lineRule="auto"/>
              <w:jc w:val="both"/>
              <w:rPr>
                <w:rFonts w:cstheme="minorHAnsi"/>
                <w:sz w:val="24"/>
                <w:szCs w:val="24"/>
              </w:rPr>
            </w:pPr>
            <w:r w:rsidRPr="00FC4181">
              <w:rPr>
                <w:rFonts w:cstheme="minorHAnsi"/>
                <w:sz w:val="24"/>
                <w:szCs w:val="24"/>
              </w:rPr>
              <w:t>Se ha</w:t>
            </w:r>
            <w:r w:rsidR="005554B7">
              <w:rPr>
                <w:rFonts w:cstheme="minorHAnsi"/>
                <w:sz w:val="24"/>
                <w:szCs w:val="24"/>
              </w:rPr>
              <w:t>c</w:t>
            </w:r>
            <w:r w:rsidRPr="00FC4181">
              <w:rPr>
                <w:rFonts w:cstheme="minorHAnsi"/>
                <w:sz w:val="24"/>
                <w:szCs w:val="24"/>
              </w:rPr>
              <w:t>e saber al gestor o caporal la calificación de su evaluación.</w:t>
            </w:r>
          </w:p>
        </w:tc>
      </w:tr>
      <w:tr w:rsidR="00E82FF5" w:rsidRPr="00FC4181" w14:paraId="121C836A" w14:textId="77777777" w:rsidTr="006D585F">
        <w:trPr>
          <w:trHeight w:val="571"/>
        </w:trPr>
        <w:tc>
          <w:tcPr>
            <w:tcW w:w="704" w:type="dxa"/>
          </w:tcPr>
          <w:p w14:paraId="776C65B5" w14:textId="77777777" w:rsidR="00E82FF5" w:rsidRPr="00FC4181" w:rsidRDefault="00E82FF5" w:rsidP="00FC4181">
            <w:pPr>
              <w:spacing w:line="276" w:lineRule="auto"/>
              <w:rPr>
                <w:rFonts w:cstheme="minorHAnsi"/>
                <w:sz w:val="24"/>
                <w:szCs w:val="24"/>
              </w:rPr>
            </w:pPr>
            <w:r w:rsidRPr="00FC4181">
              <w:rPr>
                <w:rFonts w:cstheme="minorHAnsi"/>
                <w:sz w:val="24"/>
                <w:szCs w:val="24"/>
              </w:rPr>
              <w:t>8</w:t>
            </w:r>
          </w:p>
        </w:tc>
        <w:tc>
          <w:tcPr>
            <w:tcW w:w="9220" w:type="dxa"/>
          </w:tcPr>
          <w:p w14:paraId="1486CABD" w14:textId="77777777" w:rsidR="00E82FF5" w:rsidRPr="00FC4181" w:rsidRDefault="00E82FF5" w:rsidP="00FC4181">
            <w:pPr>
              <w:pStyle w:val="Sinespaciado"/>
              <w:spacing w:line="276" w:lineRule="auto"/>
              <w:jc w:val="both"/>
              <w:rPr>
                <w:rFonts w:cstheme="minorHAnsi"/>
                <w:sz w:val="24"/>
                <w:szCs w:val="24"/>
              </w:rPr>
            </w:pPr>
            <w:r w:rsidRPr="00FC4181">
              <w:rPr>
                <w:rFonts w:cstheme="minorHAnsi"/>
                <w:sz w:val="24"/>
                <w:szCs w:val="24"/>
              </w:rPr>
              <w:t>Se comparten los archivos diariamente para su clasificación y análisis semanal.</w:t>
            </w:r>
          </w:p>
        </w:tc>
      </w:tr>
    </w:tbl>
    <w:p w14:paraId="1490714E" w14:textId="77777777" w:rsidR="00E82FF5" w:rsidRPr="00FC4181" w:rsidRDefault="00E82FF5" w:rsidP="00FC4181">
      <w:pPr>
        <w:spacing w:line="276" w:lineRule="auto"/>
        <w:rPr>
          <w:rFonts w:cstheme="minorHAnsi"/>
        </w:rPr>
      </w:pPr>
    </w:p>
    <w:p w14:paraId="39867446" w14:textId="77777777" w:rsidR="00E82FF5" w:rsidRDefault="00E82FF5" w:rsidP="00FC4181">
      <w:pPr>
        <w:spacing w:line="276" w:lineRule="auto"/>
        <w:rPr>
          <w:rFonts w:cstheme="minorHAnsi"/>
        </w:rPr>
      </w:pPr>
    </w:p>
    <w:p w14:paraId="39B5FBD7" w14:textId="77777777" w:rsidR="005554B7" w:rsidRDefault="005554B7" w:rsidP="00FC4181">
      <w:pPr>
        <w:spacing w:line="276" w:lineRule="auto"/>
        <w:rPr>
          <w:rFonts w:cstheme="minorHAnsi"/>
        </w:rPr>
      </w:pPr>
    </w:p>
    <w:p w14:paraId="1983DE62" w14:textId="77777777" w:rsidR="005554B7" w:rsidRDefault="005554B7" w:rsidP="00FC4181">
      <w:pPr>
        <w:spacing w:line="276" w:lineRule="auto"/>
        <w:rPr>
          <w:rFonts w:cstheme="minorHAnsi"/>
        </w:rPr>
      </w:pPr>
    </w:p>
    <w:p w14:paraId="4F67F560" w14:textId="77777777" w:rsidR="005554B7" w:rsidRDefault="005554B7" w:rsidP="00FC4181">
      <w:pPr>
        <w:spacing w:line="276" w:lineRule="auto"/>
        <w:rPr>
          <w:rFonts w:cstheme="minorHAnsi"/>
        </w:rPr>
      </w:pPr>
    </w:p>
    <w:p w14:paraId="2E684A20" w14:textId="77777777" w:rsidR="005554B7" w:rsidRDefault="005554B7" w:rsidP="00FC4181">
      <w:pPr>
        <w:spacing w:line="276" w:lineRule="auto"/>
        <w:rPr>
          <w:rFonts w:cstheme="minorHAnsi"/>
        </w:rPr>
      </w:pPr>
    </w:p>
    <w:p w14:paraId="72ADE2FC" w14:textId="77777777" w:rsidR="005554B7" w:rsidRPr="00FC4181" w:rsidRDefault="005554B7" w:rsidP="00FC4181">
      <w:pPr>
        <w:spacing w:line="276" w:lineRule="auto"/>
        <w:rPr>
          <w:rFonts w:cstheme="minorHAnsi"/>
        </w:rPr>
      </w:pPr>
    </w:p>
    <w:p w14:paraId="6E5D5A6B" w14:textId="635CAF75" w:rsidR="008E177B" w:rsidRPr="00FC4181" w:rsidRDefault="00E82FF5" w:rsidP="00FC4181">
      <w:pPr>
        <w:pStyle w:val="Ttulo1"/>
        <w:numPr>
          <w:ilvl w:val="0"/>
          <w:numId w:val="43"/>
        </w:numPr>
        <w:spacing w:line="276" w:lineRule="auto"/>
        <w:rPr>
          <w:rFonts w:asciiTheme="minorHAnsi" w:hAnsiTheme="minorHAnsi" w:cstheme="minorHAnsi"/>
          <w:szCs w:val="24"/>
        </w:rPr>
      </w:pPr>
      <w:bookmarkStart w:id="11" w:name="_Toc153963005"/>
      <w:r w:rsidRPr="00FC4181">
        <w:rPr>
          <w:rFonts w:asciiTheme="minorHAnsi" w:hAnsiTheme="minorHAnsi" w:cstheme="minorHAnsi"/>
          <w:szCs w:val="24"/>
        </w:rPr>
        <w:lastRenderedPageBreak/>
        <w:t>APENDICES</w:t>
      </w:r>
      <w:bookmarkEnd w:id="11"/>
    </w:p>
    <w:p w14:paraId="77DC43A1" w14:textId="77777777" w:rsidR="00E82FF5" w:rsidRPr="00FC4181" w:rsidRDefault="00E82FF5" w:rsidP="00FC4181">
      <w:pPr>
        <w:spacing w:line="276" w:lineRule="auto"/>
        <w:rPr>
          <w:rFonts w:cstheme="minorHAnsi"/>
        </w:rPr>
      </w:pPr>
    </w:p>
    <w:p w14:paraId="4CA9AEB9" w14:textId="77777777" w:rsidR="00E82FF5" w:rsidRPr="00FC4181" w:rsidRDefault="00E82FF5" w:rsidP="00FC4181">
      <w:pPr>
        <w:spacing w:line="276" w:lineRule="auto"/>
        <w:jc w:val="both"/>
        <w:rPr>
          <w:rFonts w:cstheme="minorHAnsi"/>
          <w:b/>
          <w:bCs/>
          <w:sz w:val="24"/>
          <w:szCs w:val="24"/>
        </w:rPr>
      </w:pPr>
      <w:r w:rsidRPr="00FC4181">
        <w:rPr>
          <w:rFonts w:cstheme="minorHAnsi"/>
          <w:noProof/>
          <w:sz w:val="24"/>
          <w:szCs w:val="24"/>
          <w:lang w:eastAsia="es-GT"/>
        </w:rPr>
        <w:drawing>
          <wp:anchor distT="0" distB="0" distL="114300" distR="114300" simplePos="0" relativeHeight="251666432" behindDoc="0" locked="0" layoutInCell="1" allowOverlap="1" wp14:anchorId="23061930" wp14:editId="3C0116FC">
            <wp:simplePos x="0" y="0"/>
            <wp:positionH relativeFrom="margin">
              <wp:align>center</wp:align>
            </wp:positionH>
            <wp:positionV relativeFrom="paragraph">
              <wp:posOffset>309245</wp:posOffset>
            </wp:positionV>
            <wp:extent cx="6283960" cy="4018280"/>
            <wp:effectExtent l="0" t="0" r="2540" b="127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11002" t="7286" r="10413" b="12312"/>
                    <a:stretch>
                      <a:fillRect/>
                    </a:stretch>
                  </pic:blipFill>
                  <pic:spPr bwMode="auto">
                    <a:xfrm>
                      <a:off x="0" y="0"/>
                      <a:ext cx="6283960" cy="40182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FC4181">
        <w:rPr>
          <w:rFonts w:cstheme="minorHAnsi"/>
          <w:b/>
          <w:bCs/>
          <w:sz w:val="24"/>
          <w:szCs w:val="24"/>
        </w:rPr>
        <w:t>Colocación de trampas o cebos de manera completa</w:t>
      </w:r>
    </w:p>
    <w:p w14:paraId="24A0BF28" w14:textId="77777777" w:rsidR="00E82FF5" w:rsidRPr="00FC4181" w:rsidRDefault="00E82FF5" w:rsidP="00FC4181">
      <w:pPr>
        <w:spacing w:line="276" w:lineRule="auto"/>
        <w:jc w:val="both"/>
        <w:rPr>
          <w:rFonts w:cstheme="minorHAnsi"/>
          <w:b/>
          <w:bCs/>
          <w:sz w:val="24"/>
          <w:szCs w:val="24"/>
        </w:rPr>
      </w:pPr>
    </w:p>
    <w:p w14:paraId="45D2341A" w14:textId="77777777" w:rsidR="00E82FF5" w:rsidRPr="00FC4181" w:rsidRDefault="00E82FF5" w:rsidP="00FC4181">
      <w:pPr>
        <w:spacing w:line="276" w:lineRule="auto"/>
        <w:jc w:val="both"/>
        <w:rPr>
          <w:rFonts w:cstheme="minorHAnsi"/>
          <w:b/>
          <w:bCs/>
          <w:sz w:val="24"/>
          <w:szCs w:val="24"/>
        </w:rPr>
      </w:pPr>
      <w:r w:rsidRPr="00FC4181">
        <w:rPr>
          <w:rFonts w:cstheme="minorHAnsi"/>
          <w:b/>
          <w:bCs/>
          <w:sz w:val="24"/>
          <w:szCs w:val="24"/>
        </w:rPr>
        <w:t>Estimación de población de roedores.</w:t>
      </w:r>
    </w:p>
    <w:p w14:paraId="2C25A9BB" w14:textId="77777777" w:rsidR="00E82FF5" w:rsidRPr="00FC4181" w:rsidRDefault="00E82FF5" w:rsidP="00FC4181">
      <w:pPr>
        <w:pStyle w:val="Sinespaciado"/>
        <w:spacing w:line="276" w:lineRule="auto"/>
        <w:jc w:val="both"/>
        <w:rPr>
          <w:rFonts w:cstheme="minorHAnsi"/>
          <w:sz w:val="24"/>
          <w:szCs w:val="24"/>
        </w:rPr>
      </w:pPr>
      <w:r w:rsidRPr="00FC4181">
        <w:rPr>
          <w:rFonts w:cstheme="minorHAnsi"/>
          <w:sz w:val="24"/>
          <w:szCs w:val="24"/>
        </w:rPr>
        <w:t>Se cuentan las ratas capturadas y se realizan el cálculo utilizando la siguiente fórmula:</w:t>
      </w:r>
    </w:p>
    <w:p w14:paraId="3BED2E12" w14:textId="77777777" w:rsidR="00E82FF5" w:rsidRPr="00FC4181" w:rsidRDefault="00E82FF5" w:rsidP="00FC4181">
      <w:pPr>
        <w:pStyle w:val="Sinespaciado"/>
        <w:spacing w:line="276" w:lineRule="auto"/>
        <w:jc w:val="both"/>
        <w:rPr>
          <w:rFonts w:cstheme="minorHAnsi"/>
          <w:sz w:val="24"/>
          <w:szCs w:val="24"/>
        </w:rPr>
      </w:pPr>
    </w:p>
    <w:p w14:paraId="150D38CA" w14:textId="77777777" w:rsidR="00E82FF5" w:rsidRPr="00FC4181" w:rsidRDefault="00E82FF5" w:rsidP="00FC4181">
      <w:pPr>
        <w:spacing w:line="276" w:lineRule="auto"/>
        <w:jc w:val="both"/>
        <w:rPr>
          <w:rFonts w:cstheme="minorHAnsi"/>
          <w:sz w:val="24"/>
          <w:szCs w:val="24"/>
        </w:rPr>
      </w:pPr>
      <m:oMathPara>
        <m:oMath>
          <m:r>
            <w:rPr>
              <w:rFonts w:ascii="Cambria Math" w:hAnsi="Cambria Math" w:cstheme="minorHAnsi"/>
              <w:sz w:val="24"/>
              <w:szCs w:val="24"/>
            </w:rPr>
            <m:t>Ratas/ha=</m:t>
          </m:r>
          <m:d>
            <m:dPr>
              <m:ctrlPr>
                <w:rPr>
                  <w:rFonts w:ascii="Cambria Math" w:hAnsi="Cambria Math" w:cstheme="minorHAnsi"/>
                  <w:i/>
                  <w:sz w:val="24"/>
                  <w:szCs w:val="24"/>
                </w:rPr>
              </m:ctrlPr>
            </m:dPr>
            <m:e>
              <m:f>
                <m:fPr>
                  <m:ctrlPr>
                    <w:rPr>
                      <w:rFonts w:ascii="Cambria Math" w:hAnsi="Cambria Math" w:cstheme="minorHAnsi"/>
                      <w:i/>
                      <w:sz w:val="24"/>
                      <w:szCs w:val="24"/>
                    </w:rPr>
                  </m:ctrlPr>
                </m:fPr>
                <m:num>
                  <m:sSup>
                    <m:sSupPr>
                      <m:ctrlPr>
                        <w:rPr>
                          <w:rFonts w:ascii="Cambria Math" w:hAnsi="Cambria Math" w:cstheme="minorHAnsi"/>
                          <w:i/>
                          <w:sz w:val="24"/>
                          <w:szCs w:val="24"/>
                        </w:rPr>
                      </m:ctrlPr>
                    </m:sSupPr>
                    <m:e>
                      <m:r>
                        <w:rPr>
                          <w:rFonts w:ascii="Cambria Math" w:hAnsi="Cambria Math" w:cstheme="minorHAnsi"/>
                          <w:sz w:val="24"/>
                          <w:szCs w:val="24"/>
                        </w:rPr>
                        <m:t>m</m:t>
                      </m:r>
                    </m:e>
                    <m:sup>
                      <m:r>
                        <w:rPr>
                          <w:rFonts w:ascii="Cambria Math" w:hAnsi="Cambria Math" w:cstheme="minorHAnsi"/>
                          <w:sz w:val="24"/>
                          <w:szCs w:val="24"/>
                        </w:rPr>
                        <m:t>2</m:t>
                      </m:r>
                    </m:sup>
                  </m:sSup>
                  <m:r>
                    <w:rPr>
                      <w:rFonts w:ascii="Cambria Math" w:hAnsi="Cambria Math" w:cstheme="minorHAnsi"/>
                      <w:sz w:val="24"/>
                      <w:szCs w:val="24"/>
                    </w:rPr>
                    <m:t>/hectárea</m:t>
                  </m:r>
                </m:num>
                <m:den>
                  <m:r>
                    <w:rPr>
                      <w:rFonts w:ascii="Cambria Math" w:hAnsi="Cambria Math" w:cstheme="minorHAnsi"/>
                      <w:sz w:val="24"/>
                      <w:szCs w:val="24"/>
                    </w:rPr>
                    <m:t xml:space="preserve">Área </m:t>
                  </m:r>
                  <m:d>
                    <m:dPr>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m</m:t>
                          </m:r>
                        </m:e>
                        <m:sup>
                          <m:r>
                            <w:rPr>
                              <w:rFonts w:ascii="Cambria Math" w:hAnsi="Cambria Math" w:cstheme="minorHAnsi"/>
                              <w:sz w:val="24"/>
                              <w:szCs w:val="24"/>
                            </w:rPr>
                            <m:t>2</m:t>
                          </m:r>
                        </m:sup>
                      </m:sSup>
                    </m:e>
                  </m:d>
                  <m:r>
                    <w:rPr>
                      <w:rFonts w:ascii="Cambria Math" w:hAnsi="Cambria Math" w:cstheme="minorHAnsi"/>
                      <w:sz w:val="24"/>
                      <w:szCs w:val="24"/>
                    </w:rPr>
                    <m:t xml:space="preserve"> de acción de la rata</m:t>
                  </m:r>
                </m:den>
              </m:f>
            </m:e>
          </m:d>
          <m:r>
            <w:rPr>
              <w:rFonts w:ascii="Cambria Math" w:hAnsi="Cambria Math" w:cstheme="minorHAnsi"/>
              <w:sz w:val="24"/>
              <w:szCs w:val="24"/>
            </w:rPr>
            <m:t>*</m:t>
          </m:r>
          <m:d>
            <m:dPr>
              <m:ctrlPr>
                <w:rPr>
                  <w:rFonts w:ascii="Cambria Math" w:hAnsi="Cambria Math" w:cstheme="minorHAnsi"/>
                  <w:i/>
                  <w:sz w:val="24"/>
                  <w:szCs w:val="24"/>
                </w:rPr>
              </m:ctrlPr>
            </m:dPr>
            <m:e>
              <m:f>
                <m:fPr>
                  <m:ctrlPr>
                    <w:rPr>
                      <w:rFonts w:ascii="Cambria Math" w:hAnsi="Cambria Math" w:cstheme="minorHAnsi"/>
                      <w:i/>
                      <w:sz w:val="24"/>
                      <w:szCs w:val="24"/>
                    </w:rPr>
                  </m:ctrlPr>
                </m:fPr>
                <m:num>
                  <m:r>
                    <w:rPr>
                      <w:rFonts w:ascii="Cambria Math" w:hAnsi="Cambria Math" w:cstheme="minorHAnsi"/>
                      <w:sz w:val="24"/>
                      <w:szCs w:val="24"/>
                    </w:rPr>
                    <m:t>Ratas capturadas</m:t>
                  </m:r>
                </m:num>
                <m:den>
                  <m:r>
                    <w:rPr>
                      <w:rFonts w:ascii="Cambria Math" w:hAnsi="Cambria Math" w:cstheme="minorHAnsi"/>
                      <w:sz w:val="24"/>
                      <w:szCs w:val="24"/>
                    </w:rPr>
                    <m:t>Trampas colocadas</m:t>
                  </m:r>
                </m:den>
              </m:f>
            </m:e>
          </m:d>
        </m:oMath>
      </m:oMathPara>
    </w:p>
    <w:p w14:paraId="37486577" w14:textId="77777777" w:rsidR="00E82FF5" w:rsidRPr="00FC4181" w:rsidRDefault="00E82FF5" w:rsidP="00FC4181">
      <w:pPr>
        <w:pStyle w:val="Sinespaciado"/>
        <w:spacing w:line="276" w:lineRule="auto"/>
        <w:jc w:val="both"/>
        <w:rPr>
          <w:rFonts w:cstheme="minorHAnsi"/>
          <w:sz w:val="24"/>
          <w:szCs w:val="24"/>
        </w:rPr>
      </w:pPr>
      <w:r w:rsidRPr="00FC4181">
        <w:rPr>
          <w:rFonts w:cstheme="minorHAnsi"/>
          <w:sz w:val="24"/>
          <w:szCs w:val="24"/>
        </w:rPr>
        <w:t>Cuando ya no es posible hacer el muestreo y control dentro del Cañal se recomienda hacer el muestreo periférico, primero se debe de medir la periferia del lote a muestrear y esta se divide por el total de las trampas a colocar en ese lote (5 trampas/ha), al día siguiente se toman datos de captura y se calcula el número de ratas/ha.</w:t>
      </w:r>
    </w:p>
    <w:p w14:paraId="6F695607" w14:textId="77777777" w:rsidR="00E82FF5" w:rsidRPr="00FC4181" w:rsidRDefault="00E82FF5" w:rsidP="00FC4181">
      <w:pPr>
        <w:tabs>
          <w:tab w:val="left" w:pos="6757"/>
        </w:tabs>
        <w:spacing w:line="276" w:lineRule="auto"/>
        <w:jc w:val="both"/>
        <w:rPr>
          <w:rFonts w:cstheme="minorHAnsi"/>
          <w:sz w:val="24"/>
          <w:szCs w:val="24"/>
        </w:rPr>
      </w:pPr>
    </w:p>
    <w:p w14:paraId="3716358B" w14:textId="77777777" w:rsidR="00E82FF5" w:rsidRPr="00FC4181" w:rsidRDefault="00E82FF5" w:rsidP="00FC4181">
      <w:pPr>
        <w:tabs>
          <w:tab w:val="left" w:pos="2769"/>
        </w:tabs>
        <w:spacing w:line="276" w:lineRule="auto"/>
        <w:jc w:val="both"/>
        <w:rPr>
          <w:rFonts w:cstheme="minorHAnsi"/>
          <w:sz w:val="24"/>
          <w:szCs w:val="24"/>
        </w:rPr>
      </w:pPr>
      <w:r w:rsidRPr="00FC4181">
        <w:rPr>
          <w:rFonts w:cstheme="minorHAnsi"/>
          <w:noProof/>
          <w:sz w:val="24"/>
          <w:szCs w:val="24"/>
          <w:lang w:eastAsia="es-GT"/>
        </w:rPr>
        <w:lastRenderedPageBreak/>
        <mc:AlternateContent>
          <mc:Choice Requires="wps">
            <w:drawing>
              <wp:anchor distT="0" distB="0" distL="114300" distR="114300" simplePos="0" relativeHeight="251668480" behindDoc="0" locked="0" layoutInCell="1" allowOverlap="1" wp14:anchorId="10DBA581" wp14:editId="5569052D">
                <wp:simplePos x="0" y="0"/>
                <wp:positionH relativeFrom="column">
                  <wp:posOffset>813435</wp:posOffset>
                </wp:positionH>
                <wp:positionV relativeFrom="paragraph">
                  <wp:posOffset>62865</wp:posOffset>
                </wp:positionV>
                <wp:extent cx="2264410" cy="975360"/>
                <wp:effectExtent l="0" t="0" r="21590" b="15240"/>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4410" cy="975360"/>
                        </a:xfrm>
                        <a:prstGeom prst="rect">
                          <a:avLst/>
                        </a:prstGeom>
                        <a:solidFill>
                          <a:srgbClr val="FFFFFF"/>
                        </a:solidFill>
                        <a:ln w="9525">
                          <a:solidFill>
                            <a:srgbClr val="000000"/>
                          </a:solidFill>
                          <a:miter lim="800000"/>
                          <a:headEnd/>
                          <a:tailEnd/>
                        </a:ln>
                      </wps:spPr>
                      <wps:txbx>
                        <w:txbxContent>
                          <w:p w14:paraId="16D3FC78" w14:textId="77777777" w:rsidR="00E82FF5" w:rsidRPr="00EE0F5D" w:rsidRDefault="00E82FF5" w:rsidP="00E82FF5">
                            <w:pPr>
                              <w:tabs>
                                <w:tab w:val="left" w:pos="2089"/>
                              </w:tabs>
                            </w:pPr>
                            <w:r w:rsidRPr="00EE0F5D">
                              <w:t>250m</w:t>
                            </w:r>
                          </w:p>
                          <w:p w14:paraId="5D8933BA" w14:textId="77777777" w:rsidR="00E82FF5" w:rsidRDefault="00E82FF5" w:rsidP="00E82FF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DBA581" id="Rectangle 42" o:spid="_x0000_s1026" style="position:absolute;left:0;text-align:left;margin-left:64.05pt;margin-top:4.95pt;width:178.3pt;height:76.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">
                <v:textbox>
                  <w:txbxContent>
                    <w:p w14:paraId="16D3FC78" w14:textId="77777777" w:rsidR="00E82FF5" w:rsidRPr="00EE0F5D" w:rsidRDefault="00E82FF5" w:rsidP="00E82FF5">
                      <w:pPr>
                        <w:tabs>
                          <w:tab w:val="left" w:pos="2089"/>
                        </w:tabs>
                      </w:pPr>
                      <w:r w:rsidRPr="00EE0F5D">
                        <w:t>250m</w:t>
                      </w:r>
                    </w:p>
                    <w:p w14:paraId="5D8933BA" w14:textId="77777777" w:rsidR="00E82FF5" w:rsidRDefault="00E82FF5" w:rsidP="00E82FF5"/>
                  </w:txbxContent>
                </v:textbox>
              </v:rect>
            </w:pict>
          </mc:Fallback>
        </mc:AlternateContent>
      </w:r>
      <w:r w:rsidRPr="00FC4181">
        <w:rPr>
          <w:rFonts w:cstheme="minorHAnsi"/>
          <w:noProof/>
          <w:sz w:val="24"/>
          <w:szCs w:val="24"/>
          <w:lang w:eastAsia="es-GT"/>
        </w:rPr>
        <mc:AlternateContent>
          <mc:Choice Requires="wps">
            <w:drawing>
              <wp:anchor distT="0" distB="0" distL="114299" distR="114299" simplePos="0" relativeHeight="251670528" behindDoc="0" locked="0" layoutInCell="1" allowOverlap="1" wp14:anchorId="38F87BD8" wp14:editId="2FB3E7E9">
                <wp:simplePos x="0" y="0"/>
                <wp:positionH relativeFrom="column">
                  <wp:posOffset>1003935</wp:posOffset>
                </wp:positionH>
                <wp:positionV relativeFrom="paragraph">
                  <wp:posOffset>-163195</wp:posOffset>
                </wp:positionV>
                <wp:extent cx="45719" cy="314325"/>
                <wp:effectExtent l="57150" t="38100" r="69215" b="47625"/>
                <wp:wrapNone/>
                <wp:docPr id="43"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19" cy="3143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769DC52" id="_x0000_t32" coordsize="21600,21600" o:spt="32" o:oned="t" path="m,l21600,21600e" filled="f">
                <v:path arrowok="t" fillok="f" o:connecttype="none"/>
                <o:lock v:ext="edit" shapetype="t"/>
              </v:shapetype>
              <v:shape id="AutoShape 44" o:spid="_x0000_s1026" type="#_x0000_t32" style="position:absolute;margin-left:79.05pt;margin-top:-12.85pt;width:3.6pt;height:24.75pt;flip:x 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">
                <v:stroke startarrow="block" endarrow="block"/>
              </v:shape>
            </w:pict>
          </mc:Fallback>
        </mc:AlternateContent>
      </w:r>
      <w:r w:rsidRPr="00FC4181">
        <w:rPr>
          <w:rFonts w:cstheme="minorHAnsi"/>
          <w:noProof/>
          <w:sz w:val="24"/>
          <w:szCs w:val="24"/>
          <w:lang w:eastAsia="es-GT"/>
        </w:rPr>
        <mc:AlternateContent>
          <mc:Choice Requires="wps">
            <w:drawing>
              <wp:anchor distT="0" distB="0" distL="114300" distR="114300" simplePos="0" relativeHeight="251667456" behindDoc="0" locked="0" layoutInCell="1" allowOverlap="1" wp14:anchorId="23D49257" wp14:editId="2CFECC07">
                <wp:simplePos x="0" y="0"/>
                <wp:positionH relativeFrom="column">
                  <wp:posOffset>481330</wp:posOffset>
                </wp:positionH>
                <wp:positionV relativeFrom="paragraph">
                  <wp:posOffset>-162560</wp:posOffset>
                </wp:positionV>
                <wp:extent cx="2872740" cy="1454785"/>
                <wp:effectExtent l="19050" t="19050" r="41910" b="50165"/>
                <wp:wrapNone/>
                <wp:docPr id="44"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2740" cy="145478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73923FE2" w14:textId="77777777" w:rsidR="00E82FF5" w:rsidRDefault="00E82FF5" w:rsidP="00E82FF5">
                            <w:r>
                              <w:t xml:space="preserve">                           6m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D49257" id="Rectangle 41" o:spid="_x0000_s1027" style="position:absolute;left:0;text-align:left;margin-left:37.9pt;margin-top:-12.8pt;width:226.2pt;height:114.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" fillcolor="#4472c4 [3208]" strokecolor="#f2f2f2 [3041]" strokeweight="3pt">
                <v:shadow on="t" color="#1f3763 [1608]" opacity=".5" offset="1pt"/>
                <v:textbox>
                  <w:txbxContent>
                    <w:p w14:paraId="73923FE2" w14:textId="77777777" w:rsidR="00E82FF5" w:rsidRDefault="00E82FF5" w:rsidP="00E82FF5">
                      <w:r>
                        <w:t xml:space="preserve">                           6m</w:t>
                      </w:r>
                    </w:p>
                  </w:txbxContent>
                </v:textbox>
              </v:rect>
            </w:pict>
          </mc:Fallback>
        </mc:AlternateContent>
      </w:r>
      <w:r w:rsidRPr="00FC4181">
        <w:rPr>
          <w:rFonts w:cstheme="minorHAnsi"/>
          <w:noProof/>
          <w:sz w:val="24"/>
          <w:szCs w:val="24"/>
          <w:lang w:eastAsia="es-GT"/>
        </w:rPr>
        <mc:AlternateContent>
          <mc:Choice Requires="wps">
            <w:drawing>
              <wp:anchor distT="0" distB="0" distL="114300" distR="114300" simplePos="0" relativeHeight="251669504" behindDoc="0" locked="0" layoutInCell="1" allowOverlap="1" wp14:anchorId="45E5F9C4" wp14:editId="22ABAA26">
                <wp:simplePos x="0" y="0"/>
                <wp:positionH relativeFrom="column">
                  <wp:posOffset>3363595</wp:posOffset>
                </wp:positionH>
                <wp:positionV relativeFrom="paragraph">
                  <wp:posOffset>330835</wp:posOffset>
                </wp:positionV>
                <wp:extent cx="191135" cy="281940"/>
                <wp:effectExtent l="0" t="0" r="18415" b="22860"/>
                <wp:wrapNone/>
                <wp:docPr id="41"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1135" cy="281940"/>
                        </a:xfrm>
                        <a:prstGeom prst="rightBrace">
                          <a:avLst>
                            <a:gd name="adj1" fmla="val 1229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3FAD2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43" o:spid="_x0000_s1026" type="#_x0000_t88" style="position:absolute;margin-left:264.85pt;margin-top:26.05pt;width:15.05pt;height:2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"/>
            </w:pict>
          </mc:Fallback>
        </mc:AlternateContent>
      </w:r>
      <w:r w:rsidRPr="00FC4181">
        <w:rPr>
          <w:rFonts w:cstheme="minorHAnsi"/>
          <w:sz w:val="24"/>
          <w:szCs w:val="24"/>
        </w:rPr>
        <w:t xml:space="preserve">   </w:t>
      </w:r>
    </w:p>
    <w:p w14:paraId="6A10D7A8" w14:textId="77777777" w:rsidR="00E82FF5" w:rsidRPr="00FC4181" w:rsidRDefault="00E82FF5" w:rsidP="00FC4181">
      <w:pPr>
        <w:tabs>
          <w:tab w:val="left" w:pos="5143"/>
        </w:tabs>
        <w:spacing w:line="276" w:lineRule="auto"/>
        <w:jc w:val="both"/>
        <w:rPr>
          <w:rFonts w:cstheme="minorHAnsi"/>
          <w:sz w:val="24"/>
          <w:szCs w:val="24"/>
        </w:rPr>
      </w:pPr>
      <w:r w:rsidRPr="00FC4181">
        <w:rPr>
          <w:rFonts w:cstheme="minorHAnsi"/>
          <w:sz w:val="24"/>
          <w:szCs w:val="24"/>
        </w:rPr>
        <w:t xml:space="preserve">  </w:t>
      </w:r>
      <w:r w:rsidRPr="00FC4181">
        <w:rPr>
          <w:rFonts w:cstheme="minorHAnsi"/>
          <w:sz w:val="24"/>
          <w:szCs w:val="24"/>
        </w:rPr>
        <w:tab/>
        <w:t xml:space="preserve">       Franja de control</w:t>
      </w:r>
    </w:p>
    <w:p w14:paraId="232E30C8" w14:textId="77777777" w:rsidR="00E82FF5" w:rsidRPr="00FC4181" w:rsidRDefault="00E82FF5" w:rsidP="00FC4181">
      <w:pPr>
        <w:tabs>
          <w:tab w:val="left" w:pos="2769"/>
        </w:tabs>
        <w:spacing w:line="276" w:lineRule="auto"/>
        <w:jc w:val="both"/>
        <w:rPr>
          <w:rFonts w:cstheme="minorHAnsi"/>
          <w:sz w:val="24"/>
          <w:szCs w:val="24"/>
        </w:rPr>
      </w:pPr>
    </w:p>
    <w:p w14:paraId="3E123FF3" w14:textId="77777777" w:rsidR="00E82FF5" w:rsidRPr="00FC4181" w:rsidRDefault="00E82FF5" w:rsidP="00FC4181">
      <w:pPr>
        <w:tabs>
          <w:tab w:val="left" w:pos="4747"/>
        </w:tabs>
        <w:spacing w:line="276" w:lineRule="auto"/>
        <w:jc w:val="both"/>
        <w:rPr>
          <w:rFonts w:cstheme="minorHAnsi"/>
          <w:sz w:val="24"/>
          <w:szCs w:val="24"/>
        </w:rPr>
      </w:pPr>
      <w:r w:rsidRPr="00FC4181">
        <w:rPr>
          <w:rFonts w:cstheme="minorHAnsi"/>
          <w:sz w:val="24"/>
          <w:szCs w:val="24"/>
        </w:rPr>
        <w:t>100m</w:t>
      </w:r>
      <w:r w:rsidRPr="00FC4181">
        <w:rPr>
          <w:rFonts w:cstheme="minorHAnsi"/>
          <w:sz w:val="24"/>
          <w:szCs w:val="24"/>
        </w:rPr>
        <w:tab/>
        <w:t xml:space="preserve">             100m</w:t>
      </w:r>
    </w:p>
    <w:p w14:paraId="5D2C1834" w14:textId="77777777" w:rsidR="00E82FF5" w:rsidRPr="00FC4181" w:rsidRDefault="00E82FF5" w:rsidP="00FC4181">
      <w:pPr>
        <w:tabs>
          <w:tab w:val="left" w:pos="2089"/>
        </w:tabs>
        <w:spacing w:line="276" w:lineRule="auto"/>
        <w:jc w:val="both"/>
        <w:rPr>
          <w:rFonts w:cstheme="minorHAnsi"/>
          <w:sz w:val="24"/>
          <w:szCs w:val="24"/>
        </w:rPr>
      </w:pPr>
      <w:r w:rsidRPr="00FC4181">
        <w:rPr>
          <w:rFonts w:cstheme="minorHAnsi"/>
          <w:sz w:val="24"/>
          <w:szCs w:val="24"/>
        </w:rPr>
        <w:tab/>
        <w:t>250m</w:t>
      </w:r>
    </w:p>
    <w:p w14:paraId="7FA9754D" w14:textId="77777777" w:rsidR="00E82FF5" w:rsidRPr="00FC4181" w:rsidRDefault="00E82FF5" w:rsidP="00FC4181">
      <w:pPr>
        <w:tabs>
          <w:tab w:val="left" w:pos="6757"/>
        </w:tabs>
        <w:spacing w:line="276" w:lineRule="auto"/>
        <w:jc w:val="both"/>
        <w:rPr>
          <w:rFonts w:eastAsiaTheme="minorEastAsia" w:cstheme="minorHAnsi"/>
          <w:sz w:val="24"/>
          <w:szCs w:val="24"/>
        </w:rPr>
      </w:pPr>
      <m:oMathPara>
        <m:oMath>
          <m:r>
            <w:rPr>
              <w:rFonts w:ascii="Cambria Math" w:hAnsi="Cambria Math" w:cstheme="minorHAnsi"/>
              <w:sz w:val="24"/>
              <w:szCs w:val="24"/>
            </w:rPr>
            <m:t>No Cebos en la periferia =</m:t>
          </m:r>
          <m:f>
            <m:fPr>
              <m:ctrlPr>
                <w:rPr>
                  <w:rFonts w:ascii="Cambria Math" w:hAnsi="Cambria Math" w:cstheme="minorHAnsi"/>
                  <w:i/>
                  <w:sz w:val="24"/>
                  <w:szCs w:val="24"/>
                </w:rPr>
              </m:ctrlPr>
            </m:fPr>
            <m:num>
              <m:r>
                <w:rPr>
                  <w:rFonts w:ascii="Cambria Math" w:hAnsi="Cambria Math" w:cstheme="minorHAnsi"/>
                  <w:sz w:val="24"/>
                  <w:szCs w:val="24"/>
                </w:rPr>
                <m:t>Área de la periferia*Cebos por Ha con base al NDE</m:t>
              </m:r>
            </m:num>
            <m:den>
              <m:r>
                <w:rPr>
                  <w:rFonts w:ascii="Cambria Math" w:hAnsi="Cambria Math" w:cstheme="minorHAnsi"/>
                  <w:sz w:val="24"/>
                  <w:szCs w:val="24"/>
                </w:rPr>
                <m:t xml:space="preserve">10,000 </m:t>
              </m:r>
              <m:sSup>
                <m:sSupPr>
                  <m:ctrlPr>
                    <w:rPr>
                      <w:rFonts w:ascii="Cambria Math" w:hAnsi="Cambria Math" w:cstheme="minorHAnsi"/>
                      <w:i/>
                      <w:sz w:val="24"/>
                      <w:szCs w:val="24"/>
                    </w:rPr>
                  </m:ctrlPr>
                </m:sSupPr>
                <m:e>
                  <m:r>
                    <w:rPr>
                      <w:rFonts w:ascii="Cambria Math" w:hAnsi="Cambria Math" w:cstheme="minorHAnsi"/>
                      <w:sz w:val="24"/>
                      <w:szCs w:val="24"/>
                    </w:rPr>
                    <m:t>m</m:t>
                  </m:r>
                </m:e>
                <m:sup>
                  <m:r>
                    <w:rPr>
                      <w:rFonts w:ascii="Cambria Math" w:hAnsi="Cambria Math" w:cstheme="minorHAnsi"/>
                      <w:sz w:val="24"/>
                      <w:szCs w:val="24"/>
                    </w:rPr>
                    <m:t>2</m:t>
                  </m:r>
                </m:sup>
              </m:sSup>
            </m:den>
          </m:f>
        </m:oMath>
      </m:oMathPara>
    </w:p>
    <w:p w14:paraId="2FE59D65" w14:textId="77777777" w:rsidR="00E82FF5" w:rsidRPr="00FC4181" w:rsidRDefault="00E82FF5" w:rsidP="00FC4181">
      <w:pPr>
        <w:spacing w:line="276" w:lineRule="auto"/>
        <w:rPr>
          <w:rFonts w:cstheme="minorHAnsi"/>
        </w:rPr>
      </w:pPr>
    </w:p>
    <w:p w14:paraId="7876CA46" w14:textId="67E8DAA7" w:rsidR="008E177B" w:rsidRPr="00FC4181" w:rsidRDefault="00E82FF5" w:rsidP="00FC4181">
      <w:pPr>
        <w:pStyle w:val="Ttulo1"/>
        <w:numPr>
          <w:ilvl w:val="0"/>
          <w:numId w:val="43"/>
        </w:numPr>
        <w:spacing w:line="276" w:lineRule="auto"/>
        <w:rPr>
          <w:rFonts w:asciiTheme="minorHAnsi" w:hAnsiTheme="minorHAnsi" w:cstheme="minorHAnsi"/>
          <w:szCs w:val="24"/>
        </w:rPr>
      </w:pPr>
      <w:bookmarkStart w:id="12" w:name="_Toc153963006"/>
      <w:r w:rsidRPr="00FC4181">
        <w:rPr>
          <w:rFonts w:asciiTheme="minorHAnsi" w:hAnsiTheme="minorHAnsi" w:cstheme="minorHAnsi"/>
          <w:szCs w:val="24"/>
        </w:rPr>
        <w:t>DIAGRAMA DE FLUJO</w:t>
      </w:r>
      <w:bookmarkEnd w:id="12"/>
    </w:p>
    <w:p w14:paraId="3C916F45" w14:textId="7ACDA48D" w:rsidR="00E82FF5" w:rsidRPr="00FC4181" w:rsidRDefault="00E82FF5" w:rsidP="00FC4181">
      <w:pPr>
        <w:spacing w:line="276" w:lineRule="auto"/>
        <w:rPr>
          <w:rFonts w:cstheme="minorHAnsi"/>
        </w:rPr>
      </w:pPr>
      <w:r w:rsidRPr="00FC4181">
        <w:rPr>
          <w:rFonts w:cstheme="minorHAnsi"/>
        </w:rPr>
        <w:t>No hay.</w:t>
      </w:r>
    </w:p>
    <w:p w14:paraId="185B779C" w14:textId="66D79211" w:rsidR="00E82FF5" w:rsidRPr="00FC4181" w:rsidRDefault="00E82FF5" w:rsidP="00FC4181">
      <w:pPr>
        <w:pStyle w:val="Ttulo1"/>
        <w:numPr>
          <w:ilvl w:val="0"/>
          <w:numId w:val="43"/>
        </w:numPr>
        <w:spacing w:line="276" w:lineRule="auto"/>
        <w:rPr>
          <w:rFonts w:asciiTheme="minorHAnsi" w:hAnsiTheme="minorHAnsi" w:cstheme="minorHAnsi"/>
          <w:szCs w:val="24"/>
        </w:rPr>
      </w:pPr>
      <w:bookmarkStart w:id="13" w:name="_Toc153963007"/>
      <w:r w:rsidRPr="00FC4181">
        <w:rPr>
          <w:rFonts w:asciiTheme="minorHAnsi" w:hAnsiTheme="minorHAnsi" w:cstheme="minorHAnsi"/>
          <w:szCs w:val="24"/>
        </w:rPr>
        <w:t>MATRIZ PLAN</w:t>
      </w:r>
      <w:bookmarkEnd w:id="13"/>
    </w:p>
    <w:p w14:paraId="5FE791E9" w14:textId="4969E41F" w:rsidR="00E82FF5" w:rsidRPr="00FC4181" w:rsidRDefault="00E82FF5" w:rsidP="00FC4181">
      <w:pPr>
        <w:spacing w:line="276" w:lineRule="auto"/>
        <w:rPr>
          <w:rFonts w:cstheme="minorHAnsi"/>
        </w:rPr>
      </w:pPr>
      <w:r w:rsidRPr="00FC4181">
        <w:rPr>
          <w:rFonts w:cstheme="minorHAnsi"/>
        </w:rPr>
        <w:t>No aplica.</w:t>
      </w:r>
    </w:p>
    <w:p w14:paraId="71F132A0" w14:textId="77777777" w:rsidR="00DE0112" w:rsidRPr="00FC4181" w:rsidRDefault="00DE0112" w:rsidP="00FC4181">
      <w:pPr>
        <w:spacing w:line="276" w:lineRule="auto"/>
        <w:rPr>
          <w:rFonts w:cstheme="minorHAnsi"/>
          <w:lang w:val="es-ES"/>
        </w:rPr>
      </w:pPr>
    </w:p>
    <w:p w14:paraId="48BB159C" w14:textId="77777777" w:rsidR="00DE0112" w:rsidRPr="00FC4181" w:rsidRDefault="00DE0112" w:rsidP="00FC4181">
      <w:pPr>
        <w:spacing w:line="276" w:lineRule="auto"/>
        <w:rPr>
          <w:rFonts w:cstheme="minorHAnsi"/>
          <w:lang w:val="es-ES"/>
        </w:rPr>
      </w:pPr>
    </w:p>
    <w:p w14:paraId="3D949364" w14:textId="77777777" w:rsidR="00DE0112" w:rsidRPr="00FC4181" w:rsidRDefault="00DE0112" w:rsidP="00FC4181">
      <w:pPr>
        <w:spacing w:line="276" w:lineRule="auto"/>
        <w:rPr>
          <w:rFonts w:cstheme="minorHAnsi"/>
          <w:lang w:val="es-ES"/>
        </w:rPr>
      </w:pPr>
    </w:p>
    <w:p w14:paraId="4B08E47A" w14:textId="77777777" w:rsidR="00DE0112" w:rsidRPr="00FC4181" w:rsidRDefault="00DE0112" w:rsidP="00FC4181">
      <w:pPr>
        <w:spacing w:line="276" w:lineRule="auto"/>
        <w:rPr>
          <w:rFonts w:cstheme="minorHAnsi"/>
          <w:lang w:val="es-ES"/>
        </w:rPr>
      </w:pPr>
    </w:p>
    <w:p w14:paraId="2B2D6F86" w14:textId="77777777" w:rsidR="00DE0112" w:rsidRPr="00FC4181" w:rsidRDefault="00DE0112" w:rsidP="00FC4181">
      <w:pPr>
        <w:spacing w:line="276" w:lineRule="auto"/>
        <w:rPr>
          <w:rFonts w:cstheme="minorHAnsi"/>
          <w:lang w:val="es-ES"/>
        </w:rPr>
      </w:pPr>
    </w:p>
    <w:p w14:paraId="1E1A202D" w14:textId="77777777" w:rsidR="00DE0112" w:rsidRPr="00FC4181" w:rsidRDefault="00DE0112" w:rsidP="00FC4181">
      <w:pPr>
        <w:spacing w:line="276" w:lineRule="auto"/>
        <w:rPr>
          <w:rFonts w:cstheme="minorHAnsi"/>
          <w:lang w:val="es-ES"/>
        </w:rPr>
      </w:pPr>
    </w:p>
    <w:p w14:paraId="24C5E80B" w14:textId="77777777" w:rsidR="00DE0112" w:rsidRPr="00FC4181" w:rsidRDefault="00DE0112" w:rsidP="00FC4181">
      <w:pPr>
        <w:spacing w:line="276" w:lineRule="auto"/>
        <w:rPr>
          <w:rFonts w:cstheme="minorHAnsi"/>
          <w:lang w:val="es-ES"/>
        </w:rPr>
      </w:pPr>
    </w:p>
    <w:p w14:paraId="286F4001" w14:textId="77777777" w:rsidR="00DE0112" w:rsidRPr="00FC4181" w:rsidRDefault="00DE0112" w:rsidP="00FC4181">
      <w:pPr>
        <w:spacing w:line="276" w:lineRule="auto"/>
        <w:rPr>
          <w:rFonts w:cstheme="minorHAnsi"/>
          <w:lang w:val="es-ES"/>
        </w:rPr>
      </w:pPr>
    </w:p>
    <w:p w14:paraId="7C16B733" w14:textId="77777777" w:rsidR="00DE0112" w:rsidRPr="00FC4181" w:rsidRDefault="00DE0112" w:rsidP="00FC4181">
      <w:pPr>
        <w:spacing w:line="276" w:lineRule="auto"/>
        <w:rPr>
          <w:rFonts w:cstheme="minorHAnsi"/>
          <w:lang w:val="es-ES"/>
        </w:rPr>
      </w:pPr>
    </w:p>
    <w:p w14:paraId="0EBD2850" w14:textId="77777777" w:rsidR="00DE0112" w:rsidRPr="00FC4181" w:rsidRDefault="00DE0112" w:rsidP="00FC4181">
      <w:pPr>
        <w:spacing w:line="276" w:lineRule="auto"/>
        <w:rPr>
          <w:rFonts w:cstheme="minorHAnsi"/>
          <w:lang w:val="es-ES"/>
        </w:rPr>
      </w:pPr>
    </w:p>
    <w:p w14:paraId="73441FC7" w14:textId="77777777" w:rsidR="003105DF" w:rsidRPr="00FC4181" w:rsidRDefault="003105DF" w:rsidP="00FC4181">
      <w:pPr>
        <w:spacing w:line="276" w:lineRule="auto"/>
        <w:rPr>
          <w:rFonts w:cstheme="minorHAnsi"/>
          <w:lang w:val="es-ES"/>
        </w:rPr>
      </w:pPr>
    </w:p>
    <w:p w14:paraId="30732E58" w14:textId="77777777" w:rsidR="00D54D59" w:rsidRPr="00FC4181" w:rsidRDefault="00D54D59" w:rsidP="00FC4181">
      <w:pPr>
        <w:spacing w:line="276" w:lineRule="auto"/>
        <w:rPr>
          <w:rFonts w:cstheme="minorHAnsi"/>
          <w:lang w:val="es-ES"/>
        </w:rPr>
        <w:sectPr w:rsidR="00D54D59" w:rsidRPr="00FC4181" w:rsidSect="007E5E74">
          <w:headerReference w:type="default" r:id="rId10"/>
          <w:footerReference w:type="default" r:id="rId11"/>
          <w:headerReference w:type="first" r:id="rId12"/>
          <w:footerReference w:type="first" r:id="rId13"/>
          <w:pgSz w:w="12240" w:h="15840"/>
          <w:pgMar w:top="2410" w:right="1701" w:bottom="1417" w:left="1701" w:header="708" w:footer="708" w:gutter="0"/>
          <w:cols w:space="708"/>
          <w:titlePg/>
          <w:docGrid w:linePitch="360"/>
        </w:sectPr>
      </w:pPr>
    </w:p>
    <w:p w14:paraId="7649948F" w14:textId="5AE2FFCB" w:rsidR="00DE0112" w:rsidRPr="00FC4181" w:rsidRDefault="00DE0112" w:rsidP="00FC4181">
      <w:pPr>
        <w:pStyle w:val="Prrafodelista"/>
        <w:numPr>
          <w:ilvl w:val="0"/>
          <w:numId w:val="43"/>
        </w:numPr>
        <w:spacing w:line="276" w:lineRule="auto"/>
        <w:rPr>
          <w:rFonts w:eastAsiaTheme="majorEastAsia" w:cstheme="minorHAnsi"/>
          <w:b/>
          <w:sz w:val="24"/>
          <w:szCs w:val="24"/>
          <w:lang w:val="es-ES"/>
        </w:rPr>
      </w:pPr>
      <w:r w:rsidRPr="00FC4181">
        <w:rPr>
          <w:rFonts w:eastAsiaTheme="majorEastAsia" w:cstheme="minorHAnsi"/>
          <w:b/>
          <w:sz w:val="24"/>
          <w:szCs w:val="24"/>
          <w:lang w:val="es-ES"/>
        </w:rPr>
        <w:lastRenderedPageBreak/>
        <w:t>ANEXOS</w:t>
      </w:r>
    </w:p>
    <w:p w14:paraId="4194E4EF" w14:textId="1AE24A50" w:rsidR="00D54D59" w:rsidRPr="00FC4181" w:rsidRDefault="00D54D59" w:rsidP="00FC4181">
      <w:pPr>
        <w:pStyle w:val="Descripcin"/>
        <w:keepNext/>
        <w:spacing w:line="276" w:lineRule="auto"/>
        <w:jc w:val="center"/>
        <w:rPr>
          <w:rFonts w:cstheme="minorHAnsi"/>
        </w:rPr>
      </w:pPr>
      <w:r w:rsidRPr="00FC4181">
        <w:rPr>
          <w:rFonts w:cstheme="minorHAnsi"/>
        </w:rPr>
        <w:t xml:space="preserve">Anexo </w:t>
      </w:r>
      <w:r w:rsidRPr="00FC4181">
        <w:rPr>
          <w:rFonts w:cstheme="minorHAnsi"/>
        </w:rPr>
        <w:fldChar w:fldCharType="begin"/>
      </w:r>
      <w:r w:rsidRPr="00FC4181">
        <w:rPr>
          <w:rFonts w:cstheme="minorHAnsi"/>
        </w:rPr>
        <w:instrText xml:space="preserve"> SEQ Anexo \* ARABIC </w:instrText>
      </w:r>
      <w:r w:rsidRPr="00FC4181">
        <w:rPr>
          <w:rFonts w:cstheme="minorHAnsi"/>
        </w:rPr>
        <w:fldChar w:fldCharType="separate"/>
      </w:r>
      <w:r w:rsidR="000E096E" w:rsidRPr="00FC4181">
        <w:rPr>
          <w:rFonts w:cstheme="minorHAnsi"/>
          <w:noProof/>
        </w:rPr>
        <w:t>1</w:t>
      </w:r>
      <w:r w:rsidRPr="00FC4181">
        <w:rPr>
          <w:rFonts w:cstheme="minorHAnsi"/>
        </w:rPr>
        <w:fldChar w:fldCharType="end"/>
      </w:r>
      <w:r w:rsidRPr="00FC4181">
        <w:rPr>
          <w:rFonts w:cstheme="minorHAnsi"/>
        </w:rPr>
        <w:t>. Disposición de muestras en campo.</w:t>
      </w:r>
    </w:p>
    <w:p w14:paraId="0A22E04C" w14:textId="77777777" w:rsidR="00D54D59" w:rsidRPr="00FC4181" w:rsidRDefault="00D54D59" w:rsidP="00FC4181">
      <w:pPr>
        <w:keepNext/>
        <w:tabs>
          <w:tab w:val="left" w:pos="2070"/>
        </w:tabs>
        <w:spacing w:line="276" w:lineRule="auto"/>
        <w:ind w:hanging="142"/>
        <w:jc w:val="center"/>
        <w:rPr>
          <w:rFonts w:cstheme="minorHAnsi"/>
        </w:rPr>
      </w:pPr>
      <w:r w:rsidRPr="00FC4181">
        <w:rPr>
          <w:rFonts w:cstheme="minorHAnsi"/>
          <w:noProof/>
          <w:sz w:val="24"/>
          <w:szCs w:val="24"/>
        </w:rPr>
        <w:drawing>
          <wp:inline distT="0" distB="0" distL="0" distR="0" wp14:anchorId="0C1A0DD1" wp14:editId="0B58A6DE">
            <wp:extent cx="2071370" cy="3019425"/>
            <wp:effectExtent l="133350" t="114300" r="119380" b="161925"/>
            <wp:docPr id="6" name="Content Placeholder 9">
              <a:extLst xmlns:a="http://schemas.openxmlformats.org/drawingml/2006/main">
                <a:ext uri="{FF2B5EF4-FFF2-40B4-BE49-F238E27FC236}">
                  <a16:creationId xmlns:a16="http://schemas.microsoft.com/office/drawing/2014/main" id="{D4351155-8EFE-40D1-9C40-D3BD7771E5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9">
                      <a:extLst>
                        <a:ext uri="{FF2B5EF4-FFF2-40B4-BE49-F238E27FC236}">
                          <a16:creationId xmlns:a16="http://schemas.microsoft.com/office/drawing/2014/main" id="{D4351155-8EFE-40D1-9C40-D3BD7771E559}"/>
                        </a:ext>
                      </a:extLst>
                    </pic:cNvPr>
                    <pic:cNvPicPr>
                      <a:picLocks noChangeAspect="1"/>
                    </pic:cNvPicPr>
                  </pic:nvPicPr>
                  <pic:blipFill rotWithShape="1">
                    <a:blip r:embed="rId14" cstate="print">
                      <a:extLst>
                        <a:ext uri="{BEBA8EAE-BF5A-486C-A8C5-ECC9F3942E4B}">
                          <a14:imgProps xmlns:a14="http://schemas.microsoft.com/office/drawing/2010/main">
                            <a14:imgLayer r:embed="rId15"/>
                          </a14:imgProps>
                        </a:ext>
                        <a:ext uri="{28A0092B-C50C-407E-A947-70E740481C1C}">
                          <a14:useLocalDpi xmlns:a14="http://schemas.microsoft.com/office/drawing/2010/main" val="0"/>
                        </a:ext>
                      </a:extLst>
                    </a:blip>
                    <a:srcRect t="4223" b="30187"/>
                    <a:stretch/>
                  </pic:blipFill>
                  <pic:spPr>
                    <a:xfrm>
                      <a:off x="0" y="0"/>
                      <a:ext cx="2071370" cy="3019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038013" w14:textId="0C80B5F1" w:rsidR="00D54D59" w:rsidRPr="00FC4181" w:rsidRDefault="00D54D59" w:rsidP="00FC4181">
      <w:pPr>
        <w:pStyle w:val="Descripcin"/>
        <w:keepNext/>
        <w:spacing w:line="276" w:lineRule="auto"/>
        <w:jc w:val="center"/>
        <w:rPr>
          <w:rFonts w:cstheme="minorHAnsi"/>
        </w:rPr>
      </w:pPr>
      <w:r w:rsidRPr="00FC4181">
        <w:rPr>
          <w:rFonts w:cstheme="minorHAnsi"/>
        </w:rPr>
        <w:t xml:space="preserve">Anexo </w:t>
      </w:r>
      <w:r w:rsidRPr="00FC4181">
        <w:rPr>
          <w:rFonts w:cstheme="minorHAnsi"/>
        </w:rPr>
        <w:fldChar w:fldCharType="begin"/>
      </w:r>
      <w:r w:rsidRPr="00FC4181">
        <w:rPr>
          <w:rFonts w:cstheme="minorHAnsi"/>
        </w:rPr>
        <w:instrText xml:space="preserve"> SEQ Anexo \* ARABIC </w:instrText>
      </w:r>
      <w:r w:rsidRPr="00FC4181">
        <w:rPr>
          <w:rFonts w:cstheme="minorHAnsi"/>
        </w:rPr>
        <w:fldChar w:fldCharType="separate"/>
      </w:r>
      <w:r w:rsidR="000E096E" w:rsidRPr="00FC4181">
        <w:rPr>
          <w:rFonts w:cstheme="minorHAnsi"/>
          <w:noProof/>
        </w:rPr>
        <w:t>2</w:t>
      </w:r>
      <w:r w:rsidRPr="00FC4181">
        <w:rPr>
          <w:rFonts w:cstheme="minorHAnsi"/>
        </w:rPr>
        <w:fldChar w:fldCharType="end"/>
      </w:r>
      <w:r w:rsidRPr="00FC4181">
        <w:rPr>
          <w:rFonts w:cstheme="minorHAnsi"/>
        </w:rPr>
        <w:t>. Disposición de muestras en una hectárea propuestas por DTA.</w:t>
      </w:r>
    </w:p>
    <w:p w14:paraId="11476CCE" w14:textId="101ED6CB" w:rsidR="00D54D59" w:rsidRPr="00FC4181" w:rsidRDefault="00D54D59" w:rsidP="00FC4181">
      <w:pPr>
        <w:keepNext/>
        <w:tabs>
          <w:tab w:val="left" w:pos="2070"/>
        </w:tabs>
        <w:spacing w:line="276" w:lineRule="auto"/>
        <w:ind w:hanging="142"/>
        <w:jc w:val="center"/>
        <w:rPr>
          <w:rFonts w:cstheme="minorHAnsi"/>
        </w:rPr>
      </w:pPr>
      <w:r w:rsidRPr="00FC4181">
        <w:rPr>
          <w:rFonts w:cstheme="minorHAnsi"/>
          <w:noProof/>
        </w:rPr>
        <w:drawing>
          <wp:inline distT="0" distB="0" distL="0" distR="0" wp14:anchorId="6F908CBC" wp14:editId="340A5303">
            <wp:extent cx="2371725" cy="2362136"/>
            <wp:effectExtent l="0" t="0" r="0" b="635"/>
            <wp:docPr id="222568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71725" cy="2362136"/>
                    </a:xfrm>
                    <a:prstGeom prst="rect">
                      <a:avLst/>
                    </a:prstGeom>
                    <a:noFill/>
                  </pic:spPr>
                </pic:pic>
              </a:graphicData>
            </a:graphic>
          </wp:inline>
        </w:drawing>
      </w:r>
    </w:p>
    <w:p w14:paraId="74E5F138" w14:textId="77777777" w:rsidR="005F199E" w:rsidRPr="00FC4181" w:rsidRDefault="005F199E" w:rsidP="00FC4181">
      <w:pPr>
        <w:spacing w:line="276" w:lineRule="auto"/>
        <w:jc w:val="both"/>
        <w:rPr>
          <w:rFonts w:eastAsiaTheme="minorEastAsia" w:cstheme="minorHAnsi"/>
          <w:b/>
          <w:bCs/>
          <w:sz w:val="24"/>
          <w:szCs w:val="24"/>
          <w:u w:val="single"/>
          <w:lang w:val="es-ES"/>
        </w:rPr>
      </w:pPr>
    </w:p>
    <w:p w14:paraId="0A9B8949" w14:textId="77777777" w:rsidR="00B03C2D" w:rsidRPr="00FC4181" w:rsidRDefault="00B03C2D" w:rsidP="00FC4181">
      <w:pPr>
        <w:spacing w:line="276" w:lineRule="auto"/>
        <w:jc w:val="both"/>
        <w:rPr>
          <w:rFonts w:eastAsiaTheme="minorEastAsia" w:cstheme="minorHAnsi"/>
          <w:b/>
          <w:bCs/>
          <w:sz w:val="24"/>
          <w:szCs w:val="24"/>
          <w:u w:val="single"/>
          <w:lang w:val="es-ES"/>
        </w:rPr>
      </w:pPr>
    </w:p>
    <w:p w14:paraId="547E0D76" w14:textId="77777777" w:rsidR="00B03C2D" w:rsidRPr="00FC4181" w:rsidRDefault="00B03C2D" w:rsidP="00FC4181">
      <w:pPr>
        <w:spacing w:line="276" w:lineRule="auto"/>
        <w:jc w:val="both"/>
        <w:rPr>
          <w:rFonts w:eastAsiaTheme="minorEastAsia" w:cstheme="minorHAnsi"/>
          <w:b/>
          <w:bCs/>
          <w:sz w:val="24"/>
          <w:szCs w:val="24"/>
          <w:u w:val="single"/>
          <w:lang w:val="es-ES"/>
        </w:rPr>
      </w:pPr>
    </w:p>
    <w:p w14:paraId="547FCC8B" w14:textId="0B6D4B45" w:rsidR="00D54D59" w:rsidRPr="00FC4181" w:rsidRDefault="00D54D59" w:rsidP="00FC4181">
      <w:pPr>
        <w:pStyle w:val="Descripcin"/>
        <w:keepNext/>
        <w:spacing w:line="276" w:lineRule="auto"/>
        <w:jc w:val="center"/>
        <w:rPr>
          <w:rFonts w:cstheme="minorHAnsi"/>
        </w:rPr>
      </w:pPr>
      <w:r w:rsidRPr="00FC4181">
        <w:rPr>
          <w:rFonts w:cstheme="minorHAnsi"/>
        </w:rPr>
        <w:t xml:space="preserve">Anexo </w:t>
      </w:r>
      <w:r w:rsidRPr="00FC4181">
        <w:rPr>
          <w:rFonts w:cstheme="minorHAnsi"/>
        </w:rPr>
        <w:fldChar w:fldCharType="begin"/>
      </w:r>
      <w:r w:rsidRPr="00FC4181">
        <w:rPr>
          <w:rFonts w:cstheme="minorHAnsi"/>
        </w:rPr>
        <w:instrText xml:space="preserve"> SEQ Anexo \* ARABIC </w:instrText>
      </w:r>
      <w:r w:rsidRPr="00FC4181">
        <w:rPr>
          <w:rFonts w:cstheme="minorHAnsi"/>
        </w:rPr>
        <w:fldChar w:fldCharType="separate"/>
      </w:r>
      <w:r w:rsidR="000E096E" w:rsidRPr="00FC4181">
        <w:rPr>
          <w:rFonts w:cstheme="minorHAnsi"/>
          <w:noProof/>
        </w:rPr>
        <w:t>3</w:t>
      </w:r>
      <w:r w:rsidRPr="00FC4181">
        <w:rPr>
          <w:rFonts w:cstheme="minorHAnsi"/>
        </w:rPr>
        <w:fldChar w:fldCharType="end"/>
      </w:r>
      <w:r w:rsidRPr="00FC4181">
        <w:rPr>
          <w:rFonts w:cstheme="minorHAnsi"/>
        </w:rPr>
        <w:t>. Colocación de cebos en zonas permitidas y no permitidas.</w:t>
      </w:r>
    </w:p>
    <w:p w14:paraId="780E46D9" w14:textId="2856105E" w:rsidR="005F199E" w:rsidRPr="00FC4181" w:rsidRDefault="00D54D59" w:rsidP="00FC4181">
      <w:pPr>
        <w:spacing w:line="276" w:lineRule="auto"/>
        <w:jc w:val="center"/>
        <w:rPr>
          <w:rFonts w:eastAsiaTheme="minorEastAsia" w:cstheme="minorHAnsi"/>
          <w:b/>
          <w:bCs/>
          <w:sz w:val="24"/>
          <w:szCs w:val="24"/>
          <w:u w:val="single"/>
          <w:lang w:val="es-ES"/>
        </w:rPr>
      </w:pPr>
      <w:r w:rsidRPr="00FC4181">
        <w:rPr>
          <w:rFonts w:eastAsiaTheme="minorEastAsia" w:cstheme="minorHAnsi"/>
          <w:b/>
          <w:bCs/>
          <w:noProof/>
          <w:sz w:val="24"/>
          <w:szCs w:val="24"/>
          <w:u w:val="single"/>
          <w:lang w:val="es-ES"/>
        </w:rPr>
        <w:drawing>
          <wp:inline distT="0" distB="0" distL="0" distR="0" wp14:anchorId="2A9DF3E9" wp14:editId="489F1DB6">
            <wp:extent cx="2517569" cy="1958162"/>
            <wp:effectExtent l="0" t="0" r="0" b="4445"/>
            <wp:docPr id="12733734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31324" cy="1968860"/>
                    </a:xfrm>
                    <a:prstGeom prst="rect">
                      <a:avLst/>
                    </a:prstGeom>
                    <a:noFill/>
                  </pic:spPr>
                </pic:pic>
              </a:graphicData>
            </a:graphic>
          </wp:inline>
        </w:drawing>
      </w:r>
    </w:p>
    <w:p w14:paraId="5F014BB3" w14:textId="77777777" w:rsidR="00D54D59" w:rsidRPr="00FC4181" w:rsidRDefault="00D54D59" w:rsidP="00FC4181">
      <w:pPr>
        <w:spacing w:line="276" w:lineRule="auto"/>
        <w:jc w:val="both"/>
        <w:rPr>
          <w:rFonts w:eastAsiaTheme="minorEastAsia" w:cstheme="minorHAnsi"/>
          <w:b/>
          <w:bCs/>
          <w:sz w:val="24"/>
          <w:szCs w:val="24"/>
          <w:u w:val="single"/>
          <w:lang w:val="es-ES"/>
        </w:rPr>
      </w:pPr>
    </w:p>
    <w:p w14:paraId="4BB6F45F" w14:textId="77777777" w:rsidR="00B03C2D" w:rsidRPr="00FC4181" w:rsidRDefault="00B03C2D" w:rsidP="00FC4181">
      <w:pPr>
        <w:spacing w:line="276" w:lineRule="auto"/>
        <w:jc w:val="both"/>
        <w:rPr>
          <w:rFonts w:eastAsiaTheme="minorEastAsia" w:cstheme="minorHAnsi"/>
          <w:b/>
          <w:bCs/>
          <w:sz w:val="24"/>
          <w:szCs w:val="24"/>
          <w:u w:val="single"/>
          <w:lang w:val="es-ES"/>
        </w:rPr>
      </w:pPr>
    </w:p>
    <w:p w14:paraId="413F3D85" w14:textId="52337C20" w:rsidR="00D54D59" w:rsidRPr="00FC4181" w:rsidRDefault="00D54D59" w:rsidP="00FC4181">
      <w:pPr>
        <w:pStyle w:val="Descripcin"/>
        <w:keepNext/>
        <w:spacing w:line="276" w:lineRule="auto"/>
        <w:jc w:val="center"/>
        <w:rPr>
          <w:rFonts w:cstheme="minorHAnsi"/>
        </w:rPr>
      </w:pPr>
      <w:r w:rsidRPr="00FC4181">
        <w:rPr>
          <w:rFonts w:cstheme="minorHAnsi"/>
        </w:rPr>
        <w:t xml:space="preserve">Anexo </w:t>
      </w:r>
      <w:r w:rsidRPr="00FC4181">
        <w:rPr>
          <w:rFonts w:cstheme="minorHAnsi"/>
        </w:rPr>
        <w:fldChar w:fldCharType="begin"/>
      </w:r>
      <w:r w:rsidRPr="00FC4181">
        <w:rPr>
          <w:rFonts w:cstheme="minorHAnsi"/>
        </w:rPr>
        <w:instrText xml:space="preserve"> SEQ Anexo \* ARABIC </w:instrText>
      </w:r>
      <w:r w:rsidRPr="00FC4181">
        <w:rPr>
          <w:rFonts w:cstheme="minorHAnsi"/>
        </w:rPr>
        <w:fldChar w:fldCharType="separate"/>
      </w:r>
      <w:r w:rsidR="000E096E" w:rsidRPr="00FC4181">
        <w:rPr>
          <w:rFonts w:cstheme="minorHAnsi"/>
          <w:noProof/>
        </w:rPr>
        <w:t>4</w:t>
      </w:r>
      <w:r w:rsidRPr="00FC4181">
        <w:rPr>
          <w:rFonts w:cstheme="minorHAnsi"/>
        </w:rPr>
        <w:fldChar w:fldCharType="end"/>
      </w:r>
      <w:r w:rsidRPr="00FC4181">
        <w:rPr>
          <w:rFonts w:cstheme="minorHAnsi"/>
        </w:rPr>
        <w:t xml:space="preserve">. Mala colocación de cebos en </w:t>
      </w:r>
      <w:r w:rsidR="00B03C2D" w:rsidRPr="00FC4181">
        <w:rPr>
          <w:rFonts w:cstheme="minorHAnsi"/>
        </w:rPr>
        <w:t>distancia a la cepa</w:t>
      </w:r>
      <w:r w:rsidRPr="00FC4181">
        <w:rPr>
          <w:rFonts w:cstheme="minorHAnsi"/>
        </w:rPr>
        <w:t>.</w:t>
      </w:r>
    </w:p>
    <w:p w14:paraId="43860E99" w14:textId="2598E065" w:rsidR="005F199E" w:rsidRPr="00FC4181" w:rsidRDefault="00D54D59" w:rsidP="00FC4181">
      <w:pPr>
        <w:spacing w:line="276" w:lineRule="auto"/>
        <w:jc w:val="both"/>
        <w:rPr>
          <w:rFonts w:eastAsiaTheme="minorEastAsia" w:cstheme="minorHAnsi"/>
          <w:b/>
          <w:bCs/>
          <w:sz w:val="24"/>
          <w:szCs w:val="24"/>
          <w:u w:val="single"/>
          <w:lang w:val="es-ES"/>
        </w:rPr>
      </w:pPr>
      <w:r w:rsidRPr="00FC4181">
        <w:rPr>
          <w:rFonts w:eastAsiaTheme="minorEastAsia" w:cstheme="minorHAnsi"/>
          <w:noProof/>
          <w:sz w:val="24"/>
          <w:szCs w:val="24"/>
          <w:lang w:val="es-ES"/>
        </w:rPr>
        <w:drawing>
          <wp:inline distT="0" distB="0" distL="0" distR="0" wp14:anchorId="3A19CD3B" wp14:editId="222561C0">
            <wp:extent cx="2529205" cy="2778826"/>
            <wp:effectExtent l="0" t="0" r="4445" b="2540"/>
            <wp:docPr id="18152599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622" r="4948" b="5237"/>
                    <a:stretch/>
                  </pic:blipFill>
                  <pic:spPr bwMode="auto">
                    <a:xfrm>
                      <a:off x="0" y="0"/>
                      <a:ext cx="2541746" cy="2792605"/>
                    </a:xfrm>
                    <a:prstGeom prst="rect">
                      <a:avLst/>
                    </a:prstGeom>
                    <a:noFill/>
                    <a:ln>
                      <a:noFill/>
                    </a:ln>
                    <a:extLst>
                      <a:ext uri="{53640926-AAD7-44D8-BBD7-CCE9431645EC}">
                        <a14:shadowObscured xmlns:a14="http://schemas.microsoft.com/office/drawing/2010/main"/>
                      </a:ext>
                    </a:extLst>
                  </pic:spPr>
                </pic:pic>
              </a:graphicData>
            </a:graphic>
          </wp:inline>
        </w:drawing>
      </w:r>
    </w:p>
    <w:p w14:paraId="37D54C08" w14:textId="77777777" w:rsidR="005F199E" w:rsidRPr="00FC4181" w:rsidRDefault="005F199E" w:rsidP="00FC4181">
      <w:pPr>
        <w:spacing w:line="276" w:lineRule="auto"/>
        <w:jc w:val="both"/>
        <w:rPr>
          <w:rFonts w:eastAsiaTheme="minorEastAsia" w:cstheme="minorHAnsi"/>
          <w:b/>
          <w:bCs/>
          <w:sz w:val="24"/>
          <w:szCs w:val="24"/>
          <w:u w:val="single"/>
          <w:lang w:val="es-ES"/>
        </w:rPr>
      </w:pPr>
    </w:p>
    <w:p w14:paraId="0118F0E5" w14:textId="7BBA3E01" w:rsidR="00B03C2D" w:rsidRPr="00FC4181" w:rsidRDefault="00B03C2D" w:rsidP="00FC4181">
      <w:pPr>
        <w:spacing w:line="276" w:lineRule="auto"/>
        <w:jc w:val="both"/>
        <w:rPr>
          <w:rFonts w:eastAsiaTheme="minorEastAsia" w:cstheme="minorHAnsi"/>
          <w:b/>
          <w:bCs/>
          <w:sz w:val="24"/>
          <w:szCs w:val="24"/>
          <w:u w:val="single"/>
          <w:lang w:val="es-ES"/>
        </w:rPr>
      </w:pPr>
    </w:p>
    <w:p w14:paraId="0603F8CA" w14:textId="7DB25ACB" w:rsidR="00B03C2D" w:rsidRPr="00FC4181" w:rsidRDefault="00B03C2D" w:rsidP="00FC4181">
      <w:pPr>
        <w:pStyle w:val="Descripcin"/>
        <w:keepNext/>
        <w:spacing w:line="276" w:lineRule="auto"/>
        <w:jc w:val="center"/>
        <w:rPr>
          <w:rFonts w:cstheme="minorHAnsi"/>
        </w:rPr>
      </w:pPr>
      <w:r w:rsidRPr="00FC4181">
        <w:rPr>
          <w:rFonts w:cstheme="minorHAnsi"/>
        </w:rPr>
        <w:lastRenderedPageBreak/>
        <w:t xml:space="preserve">Anexo </w:t>
      </w:r>
      <w:r w:rsidRPr="00FC4181">
        <w:rPr>
          <w:rFonts w:cstheme="minorHAnsi"/>
        </w:rPr>
        <w:fldChar w:fldCharType="begin"/>
      </w:r>
      <w:r w:rsidRPr="00FC4181">
        <w:rPr>
          <w:rFonts w:cstheme="minorHAnsi"/>
        </w:rPr>
        <w:instrText xml:space="preserve"> SEQ Anexo \* ARABIC </w:instrText>
      </w:r>
      <w:r w:rsidRPr="00FC4181">
        <w:rPr>
          <w:rFonts w:cstheme="minorHAnsi"/>
        </w:rPr>
        <w:fldChar w:fldCharType="separate"/>
      </w:r>
      <w:r w:rsidR="000E096E" w:rsidRPr="00FC4181">
        <w:rPr>
          <w:rFonts w:cstheme="minorHAnsi"/>
          <w:noProof/>
        </w:rPr>
        <w:t>5</w:t>
      </w:r>
      <w:r w:rsidRPr="00FC4181">
        <w:rPr>
          <w:rFonts w:cstheme="minorHAnsi"/>
        </w:rPr>
        <w:fldChar w:fldCharType="end"/>
      </w:r>
      <w:r w:rsidRPr="00FC4181">
        <w:rPr>
          <w:rFonts w:cstheme="minorHAnsi"/>
        </w:rPr>
        <w:t>. Mala colocación de cebo en altura.</w:t>
      </w:r>
    </w:p>
    <w:p w14:paraId="5914A160" w14:textId="3F6865A6" w:rsidR="005F199E" w:rsidRPr="00FC4181" w:rsidRDefault="00B03C2D" w:rsidP="00FC4181">
      <w:pPr>
        <w:spacing w:line="276" w:lineRule="auto"/>
        <w:jc w:val="center"/>
        <w:rPr>
          <w:rFonts w:eastAsiaTheme="minorEastAsia" w:cstheme="minorHAnsi"/>
          <w:b/>
          <w:bCs/>
          <w:sz w:val="24"/>
          <w:szCs w:val="24"/>
          <w:u w:val="single"/>
          <w:lang w:val="es-ES"/>
        </w:rPr>
      </w:pPr>
      <w:r w:rsidRPr="00FC4181">
        <w:rPr>
          <w:rFonts w:eastAsiaTheme="minorEastAsia" w:cstheme="minorHAnsi"/>
          <w:b/>
          <w:bCs/>
          <w:noProof/>
          <w:sz w:val="24"/>
          <w:szCs w:val="24"/>
          <w:u w:val="single"/>
          <w:lang w:val="es-ES"/>
        </w:rPr>
        <w:drawing>
          <wp:inline distT="0" distB="0" distL="0" distR="0" wp14:anchorId="029B5CD0" wp14:editId="77C18284">
            <wp:extent cx="2550374" cy="3396343"/>
            <wp:effectExtent l="0" t="0" r="2540" b="0"/>
            <wp:docPr id="124405317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9805" cy="3408902"/>
                    </a:xfrm>
                    <a:prstGeom prst="rect">
                      <a:avLst/>
                    </a:prstGeom>
                    <a:noFill/>
                  </pic:spPr>
                </pic:pic>
              </a:graphicData>
            </a:graphic>
          </wp:inline>
        </w:drawing>
      </w:r>
    </w:p>
    <w:p w14:paraId="4FECD72D" w14:textId="0E2ED80F" w:rsidR="000E096E" w:rsidRPr="00FC4181" w:rsidRDefault="000E096E" w:rsidP="00FC4181">
      <w:pPr>
        <w:pStyle w:val="Descripcin"/>
        <w:keepNext/>
        <w:spacing w:line="276" w:lineRule="auto"/>
        <w:jc w:val="center"/>
        <w:rPr>
          <w:rFonts w:cstheme="minorHAnsi"/>
        </w:rPr>
      </w:pPr>
      <w:r w:rsidRPr="00FC4181">
        <w:rPr>
          <w:rFonts w:cstheme="minorHAnsi"/>
        </w:rPr>
        <w:t xml:space="preserve">Anexo </w:t>
      </w:r>
      <w:r w:rsidRPr="00FC4181">
        <w:rPr>
          <w:rFonts w:cstheme="minorHAnsi"/>
        </w:rPr>
        <w:fldChar w:fldCharType="begin"/>
      </w:r>
      <w:r w:rsidRPr="00FC4181">
        <w:rPr>
          <w:rFonts w:cstheme="minorHAnsi"/>
        </w:rPr>
        <w:instrText xml:space="preserve"> SEQ Anexo \* ARABIC </w:instrText>
      </w:r>
      <w:r w:rsidRPr="00FC4181">
        <w:rPr>
          <w:rFonts w:cstheme="minorHAnsi"/>
        </w:rPr>
        <w:fldChar w:fldCharType="separate"/>
      </w:r>
      <w:r w:rsidRPr="00FC4181">
        <w:rPr>
          <w:rFonts w:cstheme="minorHAnsi"/>
          <w:noProof/>
        </w:rPr>
        <w:t>6</w:t>
      </w:r>
      <w:r w:rsidRPr="00FC4181">
        <w:rPr>
          <w:rFonts w:cstheme="minorHAnsi"/>
        </w:rPr>
        <w:fldChar w:fldCharType="end"/>
      </w:r>
      <w:r w:rsidRPr="00FC4181">
        <w:rPr>
          <w:rFonts w:cstheme="minorHAnsi"/>
        </w:rPr>
        <w:t>. Nomenclatura sugerida para identificar las muestras en mapa.</w:t>
      </w:r>
    </w:p>
    <w:p w14:paraId="0CFFE45C" w14:textId="631223C3" w:rsidR="000E096E" w:rsidRPr="00FC4181" w:rsidRDefault="000E096E" w:rsidP="00FC4181">
      <w:pPr>
        <w:spacing w:line="276" w:lineRule="auto"/>
        <w:jc w:val="center"/>
        <w:rPr>
          <w:rFonts w:eastAsiaTheme="minorEastAsia" w:cstheme="minorHAnsi"/>
          <w:b/>
          <w:bCs/>
          <w:sz w:val="24"/>
          <w:szCs w:val="24"/>
          <w:u w:val="single"/>
          <w:lang w:val="es-ES"/>
        </w:rPr>
      </w:pPr>
      <w:r w:rsidRPr="00FC4181">
        <w:rPr>
          <w:rFonts w:eastAsiaTheme="minorEastAsia" w:cstheme="minorHAnsi"/>
          <w:noProof/>
          <w:sz w:val="24"/>
          <w:szCs w:val="24"/>
        </w:rPr>
        <w:drawing>
          <wp:inline distT="0" distB="0" distL="0" distR="0" wp14:anchorId="49F2EB8C" wp14:editId="70B3164C">
            <wp:extent cx="2581275" cy="2140585"/>
            <wp:effectExtent l="0" t="0" r="9525" b="0"/>
            <wp:docPr id="1263840926" name="Imagen 1263840926">
              <a:extLst xmlns:a="http://schemas.openxmlformats.org/drawingml/2006/main">
                <a:ext uri="{FF2B5EF4-FFF2-40B4-BE49-F238E27FC236}">
                  <a16:creationId xmlns:a16="http://schemas.microsoft.com/office/drawing/2014/main" id="{B78ABC90-5810-44C2-A9B5-23C96740656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3">
                      <a:extLst>
                        <a:ext uri="{FF2B5EF4-FFF2-40B4-BE49-F238E27FC236}">
                          <a16:creationId xmlns:a16="http://schemas.microsoft.com/office/drawing/2014/main" id="{B78ABC90-5810-44C2-A9B5-23C967406561}"/>
                        </a:ext>
                      </a:extLst>
                    </pic:cNvPr>
                    <pic:cNvPicPr>
                      <a:picLocks noGrp="1" noChangeAspect="1"/>
                    </pic:cNvPicPr>
                  </pic:nvPicPr>
                  <pic:blipFill>
                    <a:blip r:embed="rId20" cstate="print">
                      <a:extLst>
                        <a:ext uri="{28A0092B-C50C-407E-A947-70E740481C1C}">
                          <a14:useLocalDpi xmlns:a14="http://schemas.microsoft.com/office/drawing/2010/main" val="0"/>
                        </a:ext>
                      </a:extLst>
                    </a:blip>
                    <a:srcRect t="5435" b="5435"/>
                    <a:stretch>
                      <a:fillRect/>
                    </a:stretch>
                  </pic:blipFill>
                  <pic:spPr>
                    <a:xfrm>
                      <a:off x="0" y="0"/>
                      <a:ext cx="2581275" cy="2140585"/>
                    </a:xfrm>
                    <a:prstGeom prst="rect">
                      <a:avLst/>
                    </a:prstGeom>
                    <a:solidFill>
                      <a:schemeClr val="accent2"/>
                    </a:solidFill>
                    <a:ln>
                      <a:noFill/>
                    </a:ln>
                  </pic:spPr>
                </pic:pic>
              </a:graphicData>
            </a:graphic>
          </wp:inline>
        </w:drawing>
      </w:r>
    </w:p>
    <w:p w14:paraId="536CC00E" w14:textId="66043404" w:rsidR="000E096E" w:rsidRPr="00FC4181" w:rsidRDefault="000E096E" w:rsidP="00FC4181">
      <w:pPr>
        <w:spacing w:line="276" w:lineRule="auto"/>
        <w:jc w:val="center"/>
        <w:rPr>
          <w:rFonts w:eastAsiaTheme="minorEastAsia" w:cstheme="minorHAnsi"/>
          <w:b/>
          <w:bCs/>
          <w:sz w:val="24"/>
          <w:szCs w:val="24"/>
          <w:u w:val="single"/>
          <w:lang w:val="es-ES"/>
        </w:rPr>
      </w:pPr>
      <w:r w:rsidRPr="00FC4181">
        <w:rPr>
          <w:rFonts w:eastAsiaTheme="minorEastAsia" w:cstheme="minorHAnsi"/>
          <w:b/>
          <w:bCs/>
          <w:noProof/>
          <w:sz w:val="24"/>
          <w:szCs w:val="24"/>
          <w:u w:val="single"/>
          <w:lang w:val="es-ES"/>
        </w:rPr>
        <mc:AlternateContent>
          <mc:Choice Requires="wps">
            <w:drawing>
              <wp:anchor distT="0" distB="0" distL="114300" distR="114300" simplePos="0" relativeHeight="251664384" behindDoc="0" locked="0" layoutInCell="1" allowOverlap="1" wp14:anchorId="4A4C68AD" wp14:editId="01CEAC42">
                <wp:simplePos x="0" y="0"/>
                <wp:positionH relativeFrom="margin">
                  <wp:align>center</wp:align>
                </wp:positionH>
                <wp:positionV relativeFrom="paragraph">
                  <wp:posOffset>355914</wp:posOffset>
                </wp:positionV>
                <wp:extent cx="6115792" cy="593766"/>
                <wp:effectExtent l="0" t="0" r="0" b="0"/>
                <wp:wrapNone/>
                <wp:docPr id="130166223" name="Cuadro de texto 6"/>
                <wp:cNvGraphicFramePr/>
                <a:graphic xmlns:a="http://schemas.openxmlformats.org/drawingml/2006/main">
                  <a:graphicData uri="http://schemas.microsoft.com/office/word/2010/wordprocessingShape">
                    <wps:wsp>
                      <wps:cNvSpPr txBox="1"/>
                      <wps:spPr>
                        <a:xfrm>
                          <a:off x="0" y="0"/>
                          <a:ext cx="6115792" cy="593766"/>
                        </a:xfrm>
                        <a:prstGeom prst="rect">
                          <a:avLst/>
                        </a:prstGeom>
                        <a:solidFill>
                          <a:schemeClr val="lt1"/>
                        </a:solidFill>
                        <a:ln w="6350">
                          <a:noFill/>
                        </a:ln>
                      </wps:spPr>
                      <wps:txbx>
                        <w:txbxContent>
                          <w:p w14:paraId="36790917" w14:textId="77777777" w:rsidR="000E096E" w:rsidRPr="001946EA" w:rsidRDefault="000E096E" w:rsidP="000E096E">
                            <w:pPr>
                              <w:spacing w:line="276" w:lineRule="auto"/>
                              <w:jc w:val="both"/>
                              <w:rPr>
                                <w:rFonts w:ascii="Arial" w:eastAsiaTheme="minorEastAsia" w:hAnsi="Arial" w:cs="Arial"/>
                                <w:b/>
                                <w:bCs/>
                                <w:sz w:val="24"/>
                                <w:szCs w:val="24"/>
                                <w:u w:val="single"/>
                                <w:lang w:val="es-ES"/>
                              </w:rPr>
                            </w:pPr>
                            <w:r w:rsidRPr="001946EA">
                              <w:rPr>
                                <w:rFonts w:ascii="Arial" w:eastAsiaTheme="minorEastAsia" w:hAnsi="Arial" w:cs="Arial"/>
                                <w:b/>
                                <w:bCs/>
                                <w:sz w:val="24"/>
                                <w:szCs w:val="24"/>
                                <w:u w:val="single"/>
                                <w:lang w:val="es-ES"/>
                              </w:rPr>
                              <w:t>NOTA: este documento cambia en estructura y redacción en comparación con su versión anterior.</w:t>
                            </w:r>
                          </w:p>
                          <w:p w14:paraId="61D7372E" w14:textId="77777777" w:rsidR="000E096E" w:rsidRPr="000E096E" w:rsidRDefault="000E096E">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A4C68AD" id="_x0000_t202" coordsize="21600,21600" o:spt="202" path="m,l,21600r21600,l21600,xe">
                <v:stroke joinstyle="miter"/>
                <v:path gradientshapeok="t" o:connecttype="rect"/>
              </v:shapetype>
              <v:shape id="Cuadro de texto 6" o:spid="_x0000_s1028" type="#_x0000_t202" style="position:absolute;left:0;text-align:left;margin-left:0;margin-top:28pt;width:481.55pt;height:46.75pt;z-index:251664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" fillcolor="white [3201]" stroked="f" strokeweight=".5pt">
                <v:textbox>
                  <w:txbxContent>
                    <w:p w14:paraId="36790917" w14:textId="77777777" w:rsidR="000E096E" w:rsidRPr="001946EA" w:rsidRDefault="000E096E" w:rsidP="000E096E">
                      <w:pPr>
                        <w:spacing w:line="276" w:lineRule="auto"/>
                        <w:jc w:val="both"/>
                        <w:rPr>
                          <w:rFonts w:ascii="Arial" w:eastAsiaTheme="minorEastAsia" w:hAnsi="Arial" w:cs="Arial"/>
                          <w:b/>
                          <w:bCs/>
                          <w:sz w:val="24"/>
                          <w:szCs w:val="24"/>
                          <w:u w:val="single"/>
                          <w:lang w:val="es-ES"/>
                        </w:rPr>
                      </w:pPr>
                      <w:r w:rsidRPr="001946EA">
                        <w:rPr>
                          <w:rFonts w:ascii="Arial" w:eastAsiaTheme="minorEastAsia" w:hAnsi="Arial" w:cs="Arial"/>
                          <w:b/>
                          <w:bCs/>
                          <w:sz w:val="24"/>
                          <w:szCs w:val="24"/>
                          <w:u w:val="single"/>
                          <w:lang w:val="es-ES"/>
                        </w:rPr>
                        <w:t>NOTA: este documento cambia en estructura y redacción en comparación con su versión anterior.</w:t>
                      </w:r>
                    </w:p>
                    <w:p w14:paraId="61D7372E" w14:textId="77777777" w:rsidR="000E096E" w:rsidRPr="000E096E" w:rsidRDefault="000E096E">
                      <w:pPr>
                        <w:rPr>
                          <w:lang w:val="es-ES"/>
                        </w:rPr>
                      </w:pPr>
                    </w:p>
                  </w:txbxContent>
                </v:textbox>
                <w10:wrap anchorx="margin"/>
              </v:shape>
            </w:pict>
          </mc:Fallback>
        </mc:AlternateContent>
      </w:r>
    </w:p>
    <w:sectPr w:rsidR="000E096E" w:rsidRPr="00FC4181" w:rsidSect="00D54D59">
      <w:footerReference w:type="first" r:id="rId21"/>
      <w:pgSz w:w="12240" w:h="15840"/>
      <w:pgMar w:top="2410" w:right="1701" w:bottom="1417" w:left="1701" w:header="708" w:footer="708" w:gutter="0"/>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17400" w14:textId="77777777" w:rsidR="00530C87" w:rsidRDefault="00530C87" w:rsidP="00ED07B0">
      <w:pPr>
        <w:spacing w:after="0" w:line="240" w:lineRule="auto"/>
      </w:pPr>
      <w:r>
        <w:separator/>
      </w:r>
    </w:p>
  </w:endnote>
  <w:endnote w:type="continuationSeparator" w:id="0">
    <w:p w14:paraId="21FBB8AC" w14:textId="77777777" w:rsidR="00530C87" w:rsidRDefault="00530C87" w:rsidP="00ED07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650CA" w14:textId="57E9C829" w:rsidR="002D42AA" w:rsidRDefault="002D42AA">
    <w:pPr>
      <w:pStyle w:val="Piedepgina"/>
    </w:pPr>
    <w:r>
      <w:rPr>
        <w:noProof/>
        <w:lang w:eastAsia="es-GT"/>
      </w:rPr>
      <mc:AlternateContent>
        <mc:Choice Requires="wps">
          <w:drawing>
            <wp:anchor distT="0" distB="0" distL="114300" distR="114300" simplePos="0" relativeHeight="251671552" behindDoc="0" locked="0" layoutInCell="1" allowOverlap="1" wp14:anchorId="3EB0B9FE" wp14:editId="6533945A">
              <wp:simplePos x="0" y="0"/>
              <wp:positionH relativeFrom="margin">
                <wp:align>center</wp:align>
              </wp:positionH>
              <wp:positionV relativeFrom="paragraph">
                <wp:posOffset>323850</wp:posOffset>
              </wp:positionV>
              <wp:extent cx="6515100" cy="228600"/>
              <wp:effectExtent l="0" t="0" r="0" b="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2274A699" w14:textId="77777777" w:rsidR="002D42AA" w:rsidRPr="00C90E6E" w:rsidRDefault="002D42AA" w:rsidP="002D42AA">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23</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 xml:space="preserve">cola Industrial Santa Ana, S.A. </w:t>
                          </w:r>
                          <w:r w:rsidRPr="00C90E6E">
                            <w:rPr>
                              <w:rFonts w:ascii="Arial" w:hAnsi="Arial" w:cs="Arial"/>
                              <w:sz w:val="16"/>
                            </w:rPr>
                            <w:t xml:space="preserve">Este documento no puede ser reproducido ni alterado. </w:t>
                          </w:r>
                        </w:p>
                        <w:p w14:paraId="70280ADB" w14:textId="77777777" w:rsidR="002D42AA" w:rsidRPr="00C90E6E" w:rsidRDefault="002D42AA" w:rsidP="002D42AA">
                          <w:pPr>
                            <w:jc w:val="center"/>
                            <w:rPr>
                              <w:rFonts w:ascii="Tahoma" w:hAnsi="Tahoma"/>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B0B9FE" id="_x0000_t202" coordsize="21600,21600" o:spt="202" path="m,l,21600r21600,l21600,xe">
              <v:stroke joinstyle="miter"/>
              <v:path gradientshapeok="t" o:connecttype="rect"/>
            </v:shapetype>
            <v:shape id="Text Box 24" o:spid="_x0000_s1036" type="#_x0000_t202" style="position:absolute;margin-left:0;margin-top:25.5pt;width:513pt;height:18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" filled="f" stroked="f" strokecolor="navy">
              <v:textbox>
                <w:txbxContent>
                  <w:p w14:paraId="2274A699" w14:textId="77777777" w:rsidR="002D42AA" w:rsidRPr="00C90E6E" w:rsidRDefault="002D42AA" w:rsidP="002D42AA">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23</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 xml:space="preserve">cola Industrial Santa Ana, S.A. </w:t>
                    </w:r>
                    <w:r w:rsidRPr="00C90E6E">
                      <w:rPr>
                        <w:rFonts w:ascii="Arial" w:hAnsi="Arial" w:cs="Arial"/>
                        <w:sz w:val="16"/>
                      </w:rPr>
                      <w:t xml:space="preserve">Este documento no puede ser reproducido ni alterado. </w:t>
                    </w:r>
                  </w:p>
                  <w:p w14:paraId="70280ADB" w14:textId="77777777" w:rsidR="002D42AA" w:rsidRPr="00C90E6E" w:rsidRDefault="002D42AA" w:rsidP="002D42AA">
                    <w:pPr>
                      <w:jc w:val="center"/>
                      <w:rPr>
                        <w:rFonts w:ascii="Tahoma" w:hAnsi="Tahoma"/>
                        <w:sz w:val="16"/>
                      </w:rPr>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D3FCF" w14:textId="6D747FF8" w:rsidR="00F060DB" w:rsidRDefault="002D42AA">
    <w:pPr>
      <w:pStyle w:val="Piedepgina"/>
    </w:pPr>
    <w:r>
      <w:rPr>
        <w:rFonts w:cs="Arial"/>
        <w:noProof/>
        <w:sz w:val="18"/>
        <w:szCs w:val="18"/>
      </w:rPr>
      <mc:AlternateContent>
        <mc:Choice Requires="wpg">
          <w:drawing>
            <wp:anchor distT="0" distB="0" distL="114300" distR="114300" simplePos="0" relativeHeight="251661312" behindDoc="0" locked="0" layoutInCell="1" allowOverlap="1" wp14:anchorId="29267F9B" wp14:editId="60B44251">
              <wp:simplePos x="0" y="0"/>
              <wp:positionH relativeFrom="margin">
                <wp:align>center</wp:align>
              </wp:positionH>
              <wp:positionV relativeFrom="paragraph">
                <wp:posOffset>-1038225</wp:posOffset>
              </wp:positionV>
              <wp:extent cx="6286500" cy="1308735"/>
              <wp:effectExtent l="0" t="0" r="19050" b="24765"/>
              <wp:wrapNone/>
              <wp:docPr id="2"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1308735"/>
                        <a:chOff x="1134" y="12593"/>
                        <a:chExt cx="9900" cy="2061"/>
                      </a:xfrm>
                    </wpg:grpSpPr>
                    <wps:wsp>
                      <wps:cNvPr id="3" name="Text Box 172"/>
                      <wps:cNvSpPr txBox="1">
                        <a:spLocks noChangeArrowheads="1"/>
                      </wps:cNvSpPr>
                      <wps:spPr bwMode="auto">
                        <a:xfrm>
                          <a:off x="1134" y="13733"/>
                          <a:ext cx="3420" cy="8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121A1753" w14:textId="25A3B06F" w:rsidR="00F060DB" w:rsidRDefault="001131C6" w:rsidP="00F060DB">
                            <w:pPr>
                              <w:jc w:val="center"/>
                              <w:rPr>
                                <w:rFonts w:ascii="Tahoma" w:hAnsi="Tahoma"/>
                                <w:sz w:val="16"/>
                                <w:lang w:val="es-MX"/>
                              </w:rPr>
                            </w:pPr>
                            <w:r>
                              <w:rPr>
                                <w:rFonts w:ascii="Tahoma" w:hAnsi="Tahoma"/>
                                <w:sz w:val="16"/>
                                <w:lang w:val="es-MX"/>
                              </w:rPr>
                              <w:t>Supervisor de Calidad</w:t>
                            </w:r>
                          </w:p>
                          <w:p w14:paraId="0DFD82D4" w14:textId="24CFC401" w:rsidR="00F060DB" w:rsidRPr="00381799" w:rsidRDefault="006D6D9A" w:rsidP="00F060DB">
                            <w:pPr>
                              <w:jc w:val="center"/>
                              <w:rPr>
                                <w:rFonts w:ascii="Tahoma" w:hAnsi="Tahoma"/>
                                <w:sz w:val="14"/>
                                <w:szCs w:val="14"/>
                                <w:lang w:val="es-MX"/>
                              </w:rPr>
                            </w:pPr>
                            <w:r>
                              <w:rPr>
                                <w:rFonts w:ascii="Tahoma" w:hAnsi="Tahoma"/>
                                <w:sz w:val="16"/>
                                <w:lang w:val="es-MX"/>
                              </w:rPr>
                              <w:t>Departamento de Gestión de la Calidad Procesos Agrícolas</w:t>
                            </w:r>
                          </w:p>
                        </w:txbxContent>
                      </wps:txbx>
                      <wps:bodyPr rot="0" vert="horz" wrap="square" lIns="91440" tIns="45720" rIns="91440" bIns="45720" anchor="t" anchorCtr="0" upright="1">
                        <a:noAutofit/>
                      </wps:bodyPr>
                    </wps:wsp>
                    <wps:wsp>
                      <wps:cNvPr id="8" name="Text Box 173"/>
                      <wps:cNvSpPr txBox="1">
                        <a:spLocks noChangeArrowheads="1"/>
                      </wps:cNvSpPr>
                      <wps:spPr bwMode="auto">
                        <a:xfrm>
                          <a:off x="7794" y="13882"/>
                          <a:ext cx="324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36E00029" w14:textId="4EA6C13F" w:rsidR="00F060DB" w:rsidRPr="00775783" w:rsidRDefault="00F060DB" w:rsidP="00F060DB">
                            <w:pPr>
                              <w:jc w:val="center"/>
                              <w:rPr>
                                <w:rFonts w:ascii="Tahoma" w:hAnsi="Tahoma" w:cs="Tahoma"/>
                                <w:sz w:val="16"/>
                                <w:szCs w:val="16"/>
                              </w:rPr>
                            </w:pPr>
                            <w:r w:rsidRPr="00775783">
                              <w:rPr>
                                <w:rFonts w:ascii="Tahoma" w:hAnsi="Tahoma" w:cs="Tahoma"/>
                                <w:sz w:val="16"/>
                                <w:szCs w:val="16"/>
                              </w:rPr>
                              <w:t>Gerente área</w:t>
                            </w:r>
                            <w:r w:rsidR="00775783" w:rsidRPr="00775783">
                              <w:rPr>
                                <w:rFonts w:ascii="Tahoma" w:hAnsi="Tahoma" w:cs="Tahoma"/>
                                <w:sz w:val="16"/>
                                <w:szCs w:val="16"/>
                              </w:rPr>
                              <w:t xml:space="preserve"> Gestión de la Calidad</w:t>
                            </w:r>
                          </w:p>
                          <w:p w14:paraId="4A730819" w14:textId="77777777" w:rsidR="00F060DB" w:rsidRPr="00CA6055" w:rsidRDefault="00F060DB" w:rsidP="00F060DB">
                            <w:pPr>
                              <w:rPr>
                                <w:rFonts w:ascii="Tahoma" w:hAnsi="Tahoma"/>
                                <w:sz w:val="16"/>
                              </w:rPr>
                            </w:pPr>
                            <w:r w:rsidRPr="00CA6055">
                              <w:rPr>
                                <w:rFonts w:ascii="Tahoma" w:hAnsi="Tahoma"/>
                                <w:sz w:val="16"/>
                              </w:rPr>
                              <w:t xml:space="preserve">Fecha: </w:t>
                            </w:r>
                          </w:p>
                          <w:p w14:paraId="3A0A93CE" w14:textId="77777777" w:rsidR="00F060DB" w:rsidRPr="00724149" w:rsidRDefault="00F060DB" w:rsidP="00F060DB">
                            <w:pPr>
                              <w:rPr>
                                <w:rFonts w:ascii="Tahoma" w:hAnsi="Tahoma"/>
                                <w:sz w:val="16"/>
                              </w:rPr>
                            </w:pPr>
                          </w:p>
                        </w:txbxContent>
                      </wps:txbx>
                      <wps:bodyPr rot="0" vert="horz" wrap="square" lIns="91440" tIns="45720" rIns="91440" bIns="45720" anchor="t" anchorCtr="0" upright="1">
                        <a:noAutofit/>
                      </wps:bodyPr>
                    </wps:wsp>
                    <wps:wsp>
                      <wps:cNvPr id="9" name="AutoShape 174"/>
                      <wps:cNvSpPr>
                        <a:spLocks noChangeArrowheads="1"/>
                      </wps:cNvSpPr>
                      <wps:spPr bwMode="auto">
                        <a:xfrm>
                          <a:off x="1134" y="12616"/>
                          <a:ext cx="9900" cy="2038"/>
                        </a:xfrm>
                        <a:prstGeom prst="flowChartAlternateProcess">
                          <a:avLst/>
                        </a:prstGeom>
                        <a:noFill/>
                        <a:ln w="9525">
                          <a:solidFill>
                            <a:srgbClr val="000000"/>
                          </a:solidFill>
                          <a:miter lim="800000"/>
                          <a:headEnd/>
                          <a:tailEnd/>
                        </a:ln>
                        <a:extLst>
                          <a:ext uri="{909E8E84-426E-40DD-AFC4-6F175D3DCCD1}">
                            <a14:hiddenFill xmlns:a14="http://schemas.microsoft.com/office/drawing/2010/main">
                              <a:gradFill rotWithShape="0">
                                <a:gsLst>
                                  <a:gs pos="0">
                                    <a:srgbClr val="CCFFFF"/>
                                  </a:gs>
                                  <a:gs pos="100000">
                                    <a:srgbClr val="CCFFFF">
                                      <a:gamma/>
                                      <a:shade val="46275"/>
                                      <a:invGamma/>
                                    </a:srgbClr>
                                  </a:gs>
                                </a:gsLst>
                                <a:lin ang="5400000" scaled="1"/>
                              </a:gradFill>
                            </a14:hiddenFill>
                          </a:ext>
                        </a:extLst>
                      </wps:spPr>
                      <wps:bodyPr rot="0" vert="horz" wrap="square" lIns="91440" tIns="45720" rIns="91440" bIns="45720" anchor="t" anchorCtr="0" upright="1">
                        <a:noAutofit/>
                      </wps:bodyPr>
                    </wps:wsp>
                    <wps:wsp>
                      <wps:cNvPr id="11" name="Text Box 175"/>
                      <wps:cNvSpPr txBox="1">
                        <a:spLocks noChangeArrowheads="1"/>
                      </wps:cNvSpPr>
                      <wps:spPr bwMode="auto">
                        <a:xfrm>
                          <a:off x="1248" y="12616"/>
                          <a:ext cx="3306"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02A63E9F" w14:textId="77777777" w:rsidR="00F060DB" w:rsidRDefault="00F060DB" w:rsidP="00F060DB">
                            <w:pPr>
                              <w:jc w:val="center"/>
                              <w:rPr>
                                <w:rFonts w:ascii="Tahoma" w:hAnsi="Tahoma"/>
                                <w:sz w:val="16"/>
                              </w:rPr>
                            </w:pPr>
                            <w:r>
                              <w:rPr>
                                <w:rFonts w:ascii="Tahoma" w:hAnsi="Tahoma"/>
                                <w:sz w:val="16"/>
                              </w:rPr>
                              <w:t>ELABORÓ</w:t>
                            </w:r>
                          </w:p>
                        </w:txbxContent>
                      </wps:txbx>
                      <wps:bodyPr rot="0" vert="horz" wrap="square" lIns="91440" tIns="45720" rIns="91440" bIns="45720" anchor="t" anchorCtr="0" upright="1">
                        <a:noAutofit/>
                      </wps:bodyPr>
                    </wps:wsp>
                    <wps:wsp>
                      <wps:cNvPr id="13" name="Text Box 176"/>
                      <wps:cNvSpPr txBox="1">
                        <a:spLocks noChangeArrowheads="1"/>
                      </wps:cNvSpPr>
                      <wps:spPr bwMode="auto">
                        <a:xfrm>
                          <a:off x="4554" y="12621"/>
                          <a:ext cx="3240" cy="203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69A845B" w14:textId="77777777" w:rsidR="00F060DB" w:rsidRDefault="00F060DB" w:rsidP="00F060DB">
                            <w:r>
                              <w:t xml:space="preserve">               </w:t>
                            </w:r>
                          </w:p>
                          <w:p w14:paraId="20D492EB" w14:textId="77777777" w:rsidR="00F060DB" w:rsidRDefault="00F060DB" w:rsidP="00F060DB">
                            <w:pPr>
                              <w:spacing w:after="0"/>
                              <w:rPr>
                                <w:rFonts w:ascii="Tahoma" w:hAnsi="Tahoma" w:cs="Tahoma"/>
                                <w:sz w:val="16"/>
                                <w:szCs w:val="16"/>
                              </w:rPr>
                            </w:pPr>
                          </w:p>
                          <w:p w14:paraId="1614FE97" w14:textId="77777777" w:rsidR="00F060DB" w:rsidRDefault="00F060DB" w:rsidP="00F060DB">
                            <w:pPr>
                              <w:spacing w:after="0"/>
                              <w:rPr>
                                <w:rFonts w:ascii="Tahoma" w:hAnsi="Tahoma" w:cs="Tahoma"/>
                                <w:sz w:val="16"/>
                                <w:szCs w:val="16"/>
                              </w:rPr>
                            </w:pPr>
                          </w:p>
                          <w:p w14:paraId="3E77A9B1" w14:textId="77777777" w:rsidR="00F060DB" w:rsidRPr="001E6830" w:rsidRDefault="00F060DB" w:rsidP="00F060DB">
                            <w:pPr>
                              <w:spacing w:after="0"/>
                              <w:rPr>
                                <w:rFonts w:ascii="Tahoma" w:hAnsi="Tahoma" w:cs="Tahoma"/>
                                <w:color w:val="FF0000"/>
                                <w:sz w:val="16"/>
                                <w:szCs w:val="16"/>
                              </w:rPr>
                            </w:pPr>
                          </w:p>
                          <w:p w14:paraId="0FB5C60B" w14:textId="01122642" w:rsidR="00F060DB" w:rsidRPr="00775783" w:rsidRDefault="00775783" w:rsidP="00F060DB">
                            <w:pPr>
                              <w:spacing w:after="0"/>
                              <w:jc w:val="center"/>
                              <w:rPr>
                                <w:rFonts w:ascii="Tahoma" w:hAnsi="Tahoma"/>
                                <w:sz w:val="16"/>
                                <w:lang w:val="es-MX"/>
                              </w:rPr>
                            </w:pPr>
                            <w:r w:rsidRPr="00775783">
                              <w:rPr>
                                <w:rFonts w:ascii="Tahoma" w:hAnsi="Tahoma"/>
                                <w:sz w:val="16"/>
                                <w:lang w:val="es-MX"/>
                              </w:rPr>
                              <w:t>Jefe Departamento Gestión de la Calidad Procesos Agrícolas</w:t>
                            </w:r>
                          </w:p>
                          <w:p w14:paraId="4B7B4633" w14:textId="77777777" w:rsidR="00F060DB" w:rsidRPr="00435859" w:rsidRDefault="00F060DB" w:rsidP="00F060DB">
                            <w:pPr>
                              <w:spacing w:after="0"/>
                              <w:rPr>
                                <w:rFonts w:ascii="Tahoma" w:hAnsi="Tahoma" w:cs="Tahoma"/>
                                <w:sz w:val="16"/>
                                <w:szCs w:val="16"/>
                                <w:u w:val="single"/>
                              </w:rPr>
                            </w:pPr>
                          </w:p>
                        </w:txbxContent>
                      </wps:txbx>
                      <wps:bodyPr rot="0" vert="horz" wrap="square" lIns="91440" tIns="45720" rIns="91440" bIns="45720" anchor="t" anchorCtr="0" upright="1">
                        <a:noAutofit/>
                      </wps:bodyPr>
                    </wps:wsp>
                    <wps:wsp>
                      <wps:cNvPr id="14" name="Text Box 177"/>
                      <wps:cNvSpPr txBox="1">
                        <a:spLocks noChangeArrowheads="1"/>
                      </wps:cNvSpPr>
                      <wps:spPr bwMode="auto">
                        <a:xfrm>
                          <a:off x="4578" y="12593"/>
                          <a:ext cx="3216"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7AFDF7BC" w14:textId="77777777" w:rsidR="00F060DB" w:rsidRDefault="00F060DB" w:rsidP="00F060DB">
                            <w:pPr>
                              <w:jc w:val="center"/>
                              <w:rPr>
                                <w:rFonts w:ascii="Tahoma" w:hAnsi="Tahoma"/>
                                <w:sz w:val="16"/>
                              </w:rPr>
                            </w:pPr>
                            <w:r>
                              <w:rPr>
                                <w:rFonts w:ascii="Tahoma" w:hAnsi="Tahoma"/>
                                <w:sz w:val="16"/>
                              </w:rPr>
                              <w:t>REVISÓ</w:t>
                            </w:r>
                          </w:p>
                        </w:txbxContent>
                      </wps:txbx>
                      <wps:bodyPr rot="0" vert="horz" wrap="square" lIns="91440" tIns="45720" rIns="91440" bIns="45720" anchor="t" anchorCtr="0" upright="1">
                        <a:noAutofit/>
                      </wps:bodyPr>
                    </wps:wsp>
                    <wps:wsp>
                      <wps:cNvPr id="15" name="Text Box 178"/>
                      <wps:cNvSpPr txBox="1">
                        <a:spLocks noChangeArrowheads="1"/>
                      </wps:cNvSpPr>
                      <wps:spPr bwMode="auto">
                        <a:xfrm>
                          <a:off x="7794" y="12632"/>
                          <a:ext cx="32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6CAD0A48" w14:textId="77777777" w:rsidR="00F060DB" w:rsidRDefault="00F060DB" w:rsidP="00F060DB">
                            <w:pPr>
                              <w:jc w:val="center"/>
                              <w:rPr>
                                <w:rFonts w:ascii="Tahoma" w:hAnsi="Tahoma"/>
                                <w:sz w:val="16"/>
                              </w:rPr>
                            </w:pPr>
                            <w:r>
                              <w:rPr>
                                <w:rFonts w:ascii="Tahoma" w:hAnsi="Tahoma"/>
                                <w:sz w:val="16"/>
                              </w:rPr>
                              <w:t>APROBÓ</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267F9B" id="Group 171" o:spid="_x0000_s1044" style="position:absolute;margin-left:0;margin-top:-81.75pt;width:495pt;height:103.05pt;z-index:251661312;mso-position-horizontal:center;mso-position-horizontal-relative:margin" coordorigin="1134,12593" coordsize="9900,2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">
              <v:shapetype id="_x0000_t202" coordsize="21600,21600" o:spt="202" path="m,l,21600r21600,l21600,xe">
                <v:stroke joinstyle="miter"/>
                <v:path gradientshapeok="t" o:connecttype="rect"/>
              </v:shapetype>
              <v:shape id="Text Box 172" o:spid="_x0000_s1045" type="#_x0000_t202" style="position:absolute;left:1134;top:13733;width:3420;height: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" filled="f" stroked="f" strokecolor="navy">
                <v:textbox>
                  <w:txbxContent>
                    <w:p w14:paraId="121A1753" w14:textId="25A3B06F" w:rsidR="00F060DB" w:rsidRDefault="001131C6" w:rsidP="00F060DB">
                      <w:pPr>
                        <w:jc w:val="center"/>
                        <w:rPr>
                          <w:rFonts w:ascii="Tahoma" w:hAnsi="Tahoma"/>
                          <w:sz w:val="16"/>
                          <w:lang w:val="es-MX"/>
                        </w:rPr>
                      </w:pPr>
                      <w:r>
                        <w:rPr>
                          <w:rFonts w:ascii="Tahoma" w:hAnsi="Tahoma"/>
                          <w:sz w:val="16"/>
                          <w:lang w:val="es-MX"/>
                        </w:rPr>
                        <w:t>Supervisor de Calidad</w:t>
                      </w:r>
                    </w:p>
                    <w:p w14:paraId="0DFD82D4" w14:textId="24CFC401" w:rsidR="00F060DB" w:rsidRPr="00381799" w:rsidRDefault="006D6D9A" w:rsidP="00F060DB">
                      <w:pPr>
                        <w:jc w:val="center"/>
                        <w:rPr>
                          <w:rFonts w:ascii="Tahoma" w:hAnsi="Tahoma"/>
                          <w:sz w:val="14"/>
                          <w:szCs w:val="14"/>
                          <w:lang w:val="es-MX"/>
                        </w:rPr>
                      </w:pPr>
                      <w:r>
                        <w:rPr>
                          <w:rFonts w:ascii="Tahoma" w:hAnsi="Tahoma"/>
                          <w:sz w:val="16"/>
                          <w:lang w:val="es-MX"/>
                        </w:rPr>
                        <w:t>Departamento de Gestión de la Calidad Procesos Agrícolas</w:t>
                      </w:r>
                    </w:p>
                  </w:txbxContent>
                </v:textbox>
              </v:shape>
              <v:shape id="Text Box 173" o:spid="_x0000_s1046" type="#_x0000_t202" style="position:absolute;left:7794;top:13882;width:32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" filled="f" stroked="f" strokecolor="navy">
                <v:textbox>
                  <w:txbxContent>
                    <w:p w14:paraId="36E00029" w14:textId="4EA6C13F" w:rsidR="00F060DB" w:rsidRPr="00775783" w:rsidRDefault="00F060DB" w:rsidP="00F060DB">
                      <w:pPr>
                        <w:jc w:val="center"/>
                        <w:rPr>
                          <w:rFonts w:ascii="Tahoma" w:hAnsi="Tahoma" w:cs="Tahoma"/>
                          <w:sz w:val="16"/>
                          <w:szCs w:val="16"/>
                        </w:rPr>
                      </w:pPr>
                      <w:r w:rsidRPr="00775783">
                        <w:rPr>
                          <w:rFonts w:ascii="Tahoma" w:hAnsi="Tahoma" w:cs="Tahoma"/>
                          <w:sz w:val="16"/>
                          <w:szCs w:val="16"/>
                        </w:rPr>
                        <w:t>Gerente área</w:t>
                      </w:r>
                      <w:r w:rsidR="00775783" w:rsidRPr="00775783">
                        <w:rPr>
                          <w:rFonts w:ascii="Tahoma" w:hAnsi="Tahoma" w:cs="Tahoma"/>
                          <w:sz w:val="16"/>
                          <w:szCs w:val="16"/>
                        </w:rPr>
                        <w:t xml:space="preserve"> Gestión de la Calidad</w:t>
                      </w:r>
                    </w:p>
                    <w:p w14:paraId="4A730819" w14:textId="77777777" w:rsidR="00F060DB" w:rsidRPr="00CA6055" w:rsidRDefault="00F060DB" w:rsidP="00F060DB">
                      <w:pPr>
                        <w:rPr>
                          <w:rFonts w:ascii="Tahoma" w:hAnsi="Tahoma"/>
                          <w:sz w:val="16"/>
                        </w:rPr>
                      </w:pPr>
                      <w:r w:rsidRPr="00CA6055">
                        <w:rPr>
                          <w:rFonts w:ascii="Tahoma" w:hAnsi="Tahoma"/>
                          <w:sz w:val="16"/>
                        </w:rPr>
                        <w:t xml:space="preserve">Fecha: </w:t>
                      </w:r>
                    </w:p>
                    <w:p w14:paraId="3A0A93CE" w14:textId="77777777" w:rsidR="00F060DB" w:rsidRPr="00724149" w:rsidRDefault="00F060DB" w:rsidP="00F060DB">
                      <w:pPr>
                        <w:rPr>
                          <w:rFonts w:ascii="Tahoma" w:hAnsi="Tahoma"/>
                          <w:sz w:val="16"/>
                        </w:rPr>
                      </w:pP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74" o:spid="_x0000_s1047" type="#_x0000_t176" style="position:absolute;left:1134;top:12616;width:9900;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" filled="f" fillcolor="#cff">
                <v:fill color2="#5e7676" focus="100%" type="gradient"/>
              </v:shape>
              <v:shape id="Text Box 175" o:spid="_x0000_s1048" type="#_x0000_t202" style="position:absolute;left:1248;top:12616;width:3306;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" filled="f" stroked="f" strokecolor="navy">
                <v:textbox>
                  <w:txbxContent>
                    <w:p w14:paraId="02A63E9F" w14:textId="77777777" w:rsidR="00F060DB" w:rsidRDefault="00F060DB" w:rsidP="00F060DB">
                      <w:pPr>
                        <w:jc w:val="center"/>
                        <w:rPr>
                          <w:rFonts w:ascii="Tahoma" w:hAnsi="Tahoma"/>
                          <w:sz w:val="16"/>
                        </w:rPr>
                      </w:pPr>
                      <w:r>
                        <w:rPr>
                          <w:rFonts w:ascii="Tahoma" w:hAnsi="Tahoma"/>
                          <w:sz w:val="16"/>
                        </w:rPr>
                        <w:t>ELABORÓ</w:t>
                      </w:r>
                    </w:p>
                  </w:txbxContent>
                </v:textbox>
              </v:shape>
              <v:shape id="Text Box 176" o:spid="_x0000_s1049" type="#_x0000_t202" style="position:absolute;left:4554;top:12621;width:3240;height:2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" filled="f">
                <v:textbox>
                  <w:txbxContent>
                    <w:p w14:paraId="769A845B" w14:textId="77777777" w:rsidR="00F060DB" w:rsidRDefault="00F060DB" w:rsidP="00F060DB">
                      <w:r>
                        <w:t xml:space="preserve">               </w:t>
                      </w:r>
                    </w:p>
                    <w:p w14:paraId="20D492EB" w14:textId="77777777" w:rsidR="00F060DB" w:rsidRDefault="00F060DB" w:rsidP="00F060DB">
                      <w:pPr>
                        <w:spacing w:after="0"/>
                        <w:rPr>
                          <w:rFonts w:ascii="Tahoma" w:hAnsi="Tahoma" w:cs="Tahoma"/>
                          <w:sz w:val="16"/>
                          <w:szCs w:val="16"/>
                        </w:rPr>
                      </w:pPr>
                    </w:p>
                    <w:p w14:paraId="1614FE97" w14:textId="77777777" w:rsidR="00F060DB" w:rsidRDefault="00F060DB" w:rsidP="00F060DB">
                      <w:pPr>
                        <w:spacing w:after="0"/>
                        <w:rPr>
                          <w:rFonts w:ascii="Tahoma" w:hAnsi="Tahoma" w:cs="Tahoma"/>
                          <w:sz w:val="16"/>
                          <w:szCs w:val="16"/>
                        </w:rPr>
                      </w:pPr>
                    </w:p>
                    <w:p w14:paraId="3E77A9B1" w14:textId="77777777" w:rsidR="00F060DB" w:rsidRPr="001E6830" w:rsidRDefault="00F060DB" w:rsidP="00F060DB">
                      <w:pPr>
                        <w:spacing w:after="0"/>
                        <w:rPr>
                          <w:rFonts w:ascii="Tahoma" w:hAnsi="Tahoma" w:cs="Tahoma"/>
                          <w:color w:val="FF0000"/>
                          <w:sz w:val="16"/>
                          <w:szCs w:val="16"/>
                        </w:rPr>
                      </w:pPr>
                    </w:p>
                    <w:p w14:paraId="0FB5C60B" w14:textId="01122642" w:rsidR="00F060DB" w:rsidRPr="00775783" w:rsidRDefault="00775783" w:rsidP="00F060DB">
                      <w:pPr>
                        <w:spacing w:after="0"/>
                        <w:jc w:val="center"/>
                        <w:rPr>
                          <w:rFonts w:ascii="Tahoma" w:hAnsi="Tahoma"/>
                          <w:sz w:val="16"/>
                          <w:lang w:val="es-MX"/>
                        </w:rPr>
                      </w:pPr>
                      <w:r w:rsidRPr="00775783">
                        <w:rPr>
                          <w:rFonts w:ascii="Tahoma" w:hAnsi="Tahoma"/>
                          <w:sz w:val="16"/>
                          <w:lang w:val="es-MX"/>
                        </w:rPr>
                        <w:t>Jefe Departamento Gestión de la Calidad Procesos Agrícolas</w:t>
                      </w:r>
                    </w:p>
                    <w:p w14:paraId="4B7B4633" w14:textId="77777777" w:rsidR="00F060DB" w:rsidRPr="00435859" w:rsidRDefault="00F060DB" w:rsidP="00F060DB">
                      <w:pPr>
                        <w:spacing w:after="0"/>
                        <w:rPr>
                          <w:rFonts w:ascii="Tahoma" w:hAnsi="Tahoma" w:cs="Tahoma"/>
                          <w:sz w:val="16"/>
                          <w:szCs w:val="16"/>
                          <w:u w:val="single"/>
                        </w:rPr>
                      </w:pPr>
                    </w:p>
                  </w:txbxContent>
                </v:textbox>
              </v:shape>
              <v:shape id="Text Box 177" o:spid="_x0000_s1050" type="#_x0000_t202" style="position:absolute;left:4578;top:12593;width:3216;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" filled="f" stroked="f" strokecolor="navy">
                <v:textbox>
                  <w:txbxContent>
                    <w:p w14:paraId="7AFDF7BC" w14:textId="77777777" w:rsidR="00F060DB" w:rsidRDefault="00F060DB" w:rsidP="00F060DB">
                      <w:pPr>
                        <w:jc w:val="center"/>
                        <w:rPr>
                          <w:rFonts w:ascii="Tahoma" w:hAnsi="Tahoma"/>
                          <w:sz w:val="16"/>
                        </w:rPr>
                      </w:pPr>
                      <w:r>
                        <w:rPr>
                          <w:rFonts w:ascii="Tahoma" w:hAnsi="Tahoma"/>
                          <w:sz w:val="16"/>
                        </w:rPr>
                        <w:t>REVISÓ</w:t>
                      </w:r>
                    </w:p>
                  </w:txbxContent>
                </v:textbox>
              </v:shape>
              <v:shape id="Text Box 178" o:spid="_x0000_s1051" type="#_x0000_t202" style="position:absolute;left:7794;top:12632;width:32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" filled="f" stroked="f" strokecolor="navy">
                <v:textbox>
                  <w:txbxContent>
                    <w:p w14:paraId="6CAD0A48" w14:textId="77777777" w:rsidR="00F060DB" w:rsidRDefault="00F060DB" w:rsidP="00F060DB">
                      <w:pPr>
                        <w:jc w:val="center"/>
                        <w:rPr>
                          <w:rFonts w:ascii="Tahoma" w:hAnsi="Tahoma"/>
                          <w:sz w:val="16"/>
                        </w:rPr>
                      </w:pPr>
                      <w:r>
                        <w:rPr>
                          <w:rFonts w:ascii="Tahoma" w:hAnsi="Tahoma"/>
                          <w:sz w:val="16"/>
                        </w:rPr>
                        <w:t>APROBÓ</w:t>
                      </w:r>
                    </w:p>
                  </w:txbxContent>
                </v:textbox>
              </v:shape>
              <w10:wrap anchorx="margin"/>
            </v:group>
          </w:pict>
        </mc:Fallback>
      </mc:AlternateContent>
    </w:r>
    <w:r>
      <w:rPr>
        <w:noProof/>
        <w:lang w:eastAsia="es-GT"/>
      </w:rPr>
      <mc:AlternateContent>
        <mc:Choice Requires="wps">
          <w:drawing>
            <wp:anchor distT="0" distB="0" distL="114300" distR="114300" simplePos="0" relativeHeight="251669504" behindDoc="0" locked="0" layoutInCell="1" allowOverlap="1" wp14:anchorId="0C52677F" wp14:editId="605E2B33">
              <wp:simplePos x="0" y="0"/>
              <wp:positionH relativeFrom="margin">
                <wp:align>center</wp:align>
              </wp:positionH>
              <wp:positionV relativeFrom="paragraph">
                <wp:posOffset>314325</wp:posOffset>
              </wp:positionV>
              <wp:extent cx="6515100" cy="228600"/>
              <wp:effectExtent l="0" t="0" r="0" b="0"/>
              <wp:wrapNone/>
              <wp:docPr id="87"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042A9099" w14:textId="77777777" w:rsidR="002D42AA" w:rsidRPr="00C90E6E" w:rsidRDefault="002D42AA" w:rsidP="002D42AA">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23</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 xml:space="preserve">cola Industrial Santa Ana, S.A. </w:t>
                          </w:r>
                          <w:r w:rsidRPr="00C90E6E">
                            <w:rPr>
                              <w:rFonts w:ascii="Arial" w:hAnsi="Arial" w:cs="Arial"/>
                              <w:sz w:val="16"/>
                            </w:rPr>
                            <w:t xml:space="preserve">Este documento no puede ser reproducido ni alterado. </w:t>
                          </w:r>
                        </w:p>
                        <w:p w14:paraId="6FF9DED9" w14:textId="77777777" w:rsidR="002D42AA" w:rsidRPr="00C90E6E" w:rsidRDefault="002D42AA" w:rsidP="002D42AA">
                          <w:pPr>
                            <w:jc w:val="center"/>
                            <w:rPr>
                              <w:rFonts w:ascii="Tahoma" w:hAnsi="Tahoma"/>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2677F" id="_x0000_s1052" type="#_x0000_t202" style="position:absolute;margin-left:0;margin-top:24.75pt;width:513pt;height:18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" filled="f" stroked="f" strokecolor="navy">
              <v:textbox>
                <w:txbxContent>
                  <w:p w14:paraId="042A9099" w14:textId="77777777" w:rsidR="002D42AA" w:rsidRPr="00C90E6E" w:rsidRDefault="002D42AA" w:rsidP="002D42AA">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23</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 xml:space="preserve">cola Industrial Santa Ana, S.A. </w:t>
                    </w:r>
                    <w:r w:rsidRPr="00C90E6E">
                      <w:rPr>
                        <w:rFonts w:ascii="Arial" w:hAnsi="Arial" w:cs="Arial"/>
                        <w:sz w:val="16"/>
                      </w:rPr>
                      <w:t xml:space="preserve">Este documento no puede ser reproducido ni alterado. </w:t>
                    </w:r>
                  </w:p>
                  <w:p w14:paraId="6FF9DED9" w14:textId="77777777" w:rsidR="002D42AA" w:rsidRPr="00C90E6E" w:rsidRDefault="002D42AA" w:rsidP="002D42AA">
                    <w:pPr>
                      <w:jc w:val="center"/>
                      <w:rPr>
                        <w:rFonts w:ascii="Tahoma" w:hAnsi="Tahoma"/>
                        <w:sz w:val="16"/>
                      </w:rPr>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6B72C" w14:textId="74EED97A" w:rsidR="00D54D59" w:rsidRDefault="00D54D59">
    <w:pPr>
      <w:pStyle w:val="Piedepgina"/>
    </w:pPr>
    <w:r>
      <w:rPr>
        <w:noProof/>
        <w:lang w:eastAsia="es-GT"/>
      </w:rPr>
      <mc:AlternateContent>
        <mc:Choice Requires="wps">
          <w:drawing>
            <wp:anchor distT="0" distB="0" distL="114300" distR="114300" simplePos="0" relativeHeight="251678720" behindDoc="0" locked="0" layoutInCell="1" allowOverlap="1" wp14:anchorId="61595CCB" wp14:editId="0A1A10DD">
              <wp:simplePos x="0" y="0"/>
              <wp:positionH relativeFrom="margin">
                <wp:align>center</wp:align>
              </wp:positionH>
              <wp:positionV relativeFrom="paragraph">
                <wp:posOffset>314325</wp:posOffset>
              </wp:positionV>
              <wp:extent cx="6515100" cy="228600"/>
              <wp:effectExtent l="0" t="0" r="0" b="0"/>
              <wp:wrapNone/>
              <wp:docPr id="33416620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275028EE" w14:textId="77777777" w:rsidR="00D54D59" w:rsidRPr="00C90E6E" w:rsidRDefault="00D54D59" w:rsidP="002D42AA">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23</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 xml:space="preserve">cola Industrial Santa Ana, S.A. </w:t>
                          </w:r>
                          <w:r w:rsidRPr="00C90E6E">
                            <w:rPr>
                              <w:rFonts w:ascii="Arial" w:hAnsi="Arial" w:cs="Arial"/>
                              <w:sz w:val="16"/>
                            </w:rPr>
                            <w:t xml:space="preserve">Este documento no puede ser reproducido ni alterado. </w:t>
                          </w:r>
                        </w:p>
                        <w:p w14:paraId="493EE975" w14:textId="77777777" w:rsidR="00D54D59" w:rsidRPr="00C90E6E" w:rsidRDefault="00D54D59" w:rsidP="002D42AA">
                          <w:pPr>
                            <w:jc w:val="center"/>
                            <w:rPr>
                              <w:rFonts w:ascii="Tahoma" w:hAnsi="Tahoma"/>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595CCB" id="_x0000_t202" coordsize="21600,21600" o:spt="202" path="m,l,21600r21600,l21600,xe">
              <v:stroke joinstyle="miter"/>
              <v:path gradientshapeok="t" o:connecttype="rect"/>
            </v:shapetype>
            <v:shape id="_x0000_s1053" type="#_x0000_t202" style="position:absolute;margin-left:0;margin-top:24.75pt;width:513pt;height:18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" filled="f" stroked="f" strokecolor="navy">
              <v:textbox>
                <w:txbxContent>
                  <w:p w14:paraId="275028EE" w14:textId="77777777" w:rsidR="00D54D59" w:rsidRPr="00C90E6E" w:rsidRDefault="00D54D59" w:rsidP="002D42AA">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23</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 xml:space="preserve">cola Industrial Santa Ana, S.A. </w:t>
                    </w:r>
                    <w:r w:rsidRPr="00C90E6E">
                      <w:rPr>
                        <w:rFonts w:ascii="Arial" w:hAnsi="Arial" w:cs="Arial"/>
                        <w:sz w:val="16"/>
                      </w:rPr>
                      <w:t xml:space="preserve">Este documento no puede ser reproducido ni alterado. </w:t>
                    </w:r>
                  </w:p>
                  <w:p w14:paraId="493EE975" w14:textId="77777777" w:rsidR="00D54D59" w:rsidRPr="00C90E6E" w:rsidRDefault="00D54D59" w:rsidP="002D42AA">
                    <w:pPr>
                      <w:jc w:val="center"/>
                      <w:rPr>
                        <w:rFonts w:ascii="Tahoma" w:hAnsi="Tahoma"/>
                        <w:sz w:val="16"/>
                      </w:rPr>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1CD9D" w14:textId="77777777" w:rsidR="00530C87" w:rsidRDefault="00530C87" w:rsidP="00ED07B0">
      <w:pPr>
        <w:spacing w:after="0" w:line="240" w:lineRule="auto"/>
      </w:pPr>
      <w:r>
        <w:separator/>
      </w:r>
    </w:p>
  </w:footnote>
  <w:footnote w:type="continuationSeparator" w:id="0">
    <w:p w14:paraId="5B507C63" w14:textId="77777777" w:rsidR="00530C87" w:rsidRDefault="00530C87" w:rsidP="00ED07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834C8" w14:textId="097DBB2E" w:rsidR="00D024D6" w:rsidRDefault="00433BD9" w:rsidP="00D024D6">
    <w:pPr>
      <w:pStyle w:val="Sinespaciado"/>
      <w:jc w:val="both"/>
      <w:rPr>
        <w:rFonts w:cs="Arial"/>
        <w:b/>
        <w:lang w:val="es-ES"/>
      </w:rPr>
    </w:pPr>
    <w:r>
      <w:rPr>
        <w:noProof/>
        <w:lang w:eastAsia="es-GT"/>
      </w:rPr>
      <w:drawing>
        <wp:anchor distT="0" distB="0" distL="114300" distR="114300" simplePos="0" relativeHeight="251675648" behindDoc="1" locked="0" layoutInCell="1" allowOverlap="1" wp14:anchorId="37828923" wp14:editId="6E17A8D5">
          <wp:simplePos x="0" y="0"/>
          <wp:positionH relativeFrom="margin">
            <wp:posOffset>-432435</wp:posOffset>
          </wp:positionH>
          <wp:positionV relativeFrom="paragraph">
            <wp:posOffset>-182456</wp:posOffset>
          </wp:positionV>
          <wp:extent cx="847725" cy="968375"/>
          <wp:effectExtent l="0" t="0" r="0" b="0"/>
          <wp:wrapTight wrapText="bothSides">
            <wp:wrapPolygon edited="0">
              <wp:start x="8737" y="0"/>
              <wp:lineTo x="5339" y="1275"/>
              <wp:lineTo x="971" y="5099"/>
              <wp:lineTo x="1456" y="19971"/>
              <wp:lineTo x="19901" y="19971"/>
              <wp:lineTo x="20872" y="5524"/>
              <wp:lineTo x="15533" y="850"/>
              <wp:lineTo x="12620" y="0"/>
              <wp:lineTo x="8737" y="0"/>
            </wp:wrapPolygon>
          </wp:wrapTight>
          <wp:docPr id="116717386" name="Imagen 116717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7725" cy="968375"/>
                  </a:xfrm>
                  <a:prstGeom prst="rect">
                    <a:avLst/>
                  </a:prstGeom>
                  <a:noFill/>
                </pic:spPr>
              </pic:pic>
            </a:graphicData>
          </a:graphic>
          <wp14:sizeRelH relativeFrom="margin">
            <wp14:pctWidth>0</wp14:pctWidth>
          </wp14:sizeRelH>
          <wp14:sizeRelV relativeFrom="margin">
            <wp14:pctHeight>0</wp14:pctHeight>
          </wp14:sizeRelV>
        </wp:anchor>
      </w:drawing>
    </w:r>
    <w:r w:rsidR="00D024D6">
      <w:rPr>
        <w:noProof/>
        <w:lang w:eastAsia="es-GT"/>
      </w:rPr>
      <mc:AlternateContent>
        <mc:Choice Requires="wpg">
          <w:drawing>
            <wp:anchor distT="0" distB="0" distL="114300" distR="114300" simplePos="0" relativeHeight="251673600" behindDoc="0" locked="0" layoutInCell="1" allowOverlap="1" wp14:anchorId="6E5E2A7F" wp14:editId="734D6498">
              <wp:simplePos x="0" y="0"/>
              <wp:positionH relativeFrom="margin">
                <wp:align>center</wp:align>
              </wp:positionH>
              <wp:positionV relativeFrom="paragraph">
                <wp:posOffset>-244475</wp:posOffset>
              </wp:positionV>
              <wp:extent cx="6608445" cy="1057275"/>
              <wp:effectExtent l="0" t="0" r="0" b="28575"/>
              <wp:wrapNone/>
              <wp:docPr id="5"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8445" cy="1057275"/>
                        <a:chOff x="927" y="480"/>
                        <a:chExt cx="10407" cy="1485"/>
                      </a:xfrm>
                    </wpg:grpSpPr>
                    <wps:wsp>
                      <wps:cNvPr id="6" name="AutoShape 11"/>
                      <wps:cNvSpPr>
                        <a:spLocks noChangeArrowheads="1"/>
                      </wps:cNvSpPr>
                      <wps:spPr bwMode="auto">
                        <a:xfrm>
                          <a:off x="927" y="480"/>
                          <a:ext cx="10191" cy="1485"/>
                        </a:xfrm>
                        <a:prstGeom prst="roundRect">
                          <a:avLst>
                            <a:gd name="adj" fmla="val 16667"/>
                          </a:avLst>
                        </a:prstGeom>
                        <a:solidFill>
                          <a:srgbClr val="FFFFFF">
                            <a:alpha val="0"/>
                          </a:srgbClr>
                        </a:solidFill>
                        <a:ln w="9525">
                          <a:solidFill>
                            <a:srgbClr val="000000"/>
                          </a:solidFill>
                          <a:round/>
                          <a:headEnd/>
                          <a:tailEnd/>
                        </a:ln>
                      </wps:spPr>
                      <wps:bodyPr rot="0" vert="horz" wrap="square" lIns="91440" tIns="45720" rIns="91440" bIns="45720" anchor="t" anchorCtr="0" upright="1">
                        <a:noAutofit/>
                      </wps:bodyPr>
                    </wps:wsp>
                    <wps:wsp>
                      <wps:cNvPr id="7" name="Rectangle 12"/>
                      <wps:cNvSpPr>
                        <a:spLocks noChangeArrowheads="1"/>
                      </wps:cNvSpPr>
                      <wps:spPr bwMode="auto">
                        <a:xfrm>
                          <a:off x="2439" y="480"/>
                          <a:ext cx="5580" cy="1485"/>
                        </a:xfrm>
                        <a:prstGeom prst="rect">
                          <a:avLst/>
                        </a:prstGeom>
                        <a:solidFill>
                          <a:srgbClr val="FFFFFF"/>
                        </a:solidFill>
                        <a:ln w="9525">
                          <a:solidFill>
                            <a:srgbClr val="000000"/>
                          </a:solidFill>
                          <a:miter lim="800000"/>
                          <a:headEnd/>
                          <a:tailEnd/>
                        </a:ln>
                      </wps:spPr>
                      <wps:txbx>
                        <w:txbxContent>
                          <w:p w14:paraId="4E3C1016" w14:textId="61CD799B" w:rsidR="00D024D6" w:rsidRPr="005A4CDA" w:rsidRDefault="00FB59AC" w:rsidP="00D024D6">
                            <w:pPr>
                              <w:spacing w:after="0" w:line="276" w:lineRule="auto"/>
                              <w:jc w:val="center"/>
                              <w:rPr>
                                <w:rFonts w:ascii="Calibri" w:hAnsi="Calibri" w:cs="Calibri"/>
                                <w:b/>
                                <w:sz w:val="32"/>
                                <w:szCs w:val="32"/>
                              </w:rPr>
                            </w:pPr>
                            <w:r>
                              <w:rPr>
                                <w:rFonts w:ascii="Calibri" w:hAnsi="Calibri" w:cs="Calibri"/>
                                <w:b/>
                                <w:sz w:val="32"/>
                                <w:szCs w:val="32"/>
                              </w:rPr>
                              <w:t>INSTRUCTIVO</w:t>
                            </w:r>
                          </w:p>
                          <w:p w14:paraId="0AA61C60" w14:textId="66C70B4E" w:rsidR="00D024D6" w:rsidRPr="005A4CDA" w:rsidRDefault="00433BD9" w:rsidP="00D024D6">
                            <w:pPr>
                              <w:spacing w:after="0" w:line="276" w:lineRule="auto"/>
                              <w:jc w:val="center"/>
                              <w:rPr>
                                <w:rFonts w:ascii="Calibri" w:hAnsi="Calibri" w:cs="Calibri"/>
                                <w:b/>
                                <w:sz w:val="24"/>
                                <w:szCs w:val="24"/>
                              </w:rPr>
                            </w:pPr>
                            <w:r>
                              <w:rPr>
                                <w:rFonts w:ascii="Calibri" w:hAnsi="Calibri" w:cs="Calibri"/>
                                <w:b/>
                                <w:sz w:val="24"/>
                                <w:szCs w:val="24"/>
                              </w:rPr>
                              <w:t>Monitoreo de Roedores</w:t>
                            </w:r>
                          </w:p>
                          <w:p w14:paraId="219B32C5" w14:textId="77777777" w:rsidR="00D024D6" w:rsidRPr="00E668C3" w:rsidRDefault="00D024D6" w:rsidP="00D024D6">
                            <w:pPr>
                              <w:spacing w:line="276" w:lineRule="auto"/>
                              <w:jc w:val="center"/>
                              <w:rPr>
                                <w:rFonts w:cs="Arial"/>
                                <w:bCs/>
                              </w:rPr>
                            </w:pPr>
                            <w:r w:rsidRPr="00E668C3">
                              <w:rPr>
                                <w:rFonts w:cs="Arial"/>
                                <w:bCs/>
                              </w:rPr>
                              <w:t>Departamento</w:t>
                            </w:r>
                            <w:r>
                              <w:rPr>
                                <w:rFonts w:cs="Arial"/>
                                <w:bCs/>
                              </w:rPr>
                              <w:t xml:space="preserve"> de</w:t>
                            </w:r>
                            <w:r w:rsidRPr="00E668C3">
                              <w:rPr>
                                <w:rFonts w:cs="Arial"/>
                                <w:bCs/>
                              </w:rPr>
                              <w:t xml:space="preserve"> </w:t>
                            </w:r>
                            <w:r>
                              <w:rPr>
                                <w:rFonts w:cs="Arial"/>
                                <w:bCs/>
                              </w:rPr>
                              <w:t>Gestión de Calidad Proceso Agrícola</w:t>
                            </w:r>
                          </w:p>
                        </w:txbxContent>
                      </wps:txbx>
                      <wps:bodyPr rot="0" vert="horz" wrap="square" lIns="91440" tIns="82800" rIns="91440" bIns="82800" anchor="ctr" anchorCtr="0" upright="1">
                        <a:noAutofit/>
                      </wps:bodyPr>
                    </wps:wsp>
                    <wps:wsp>
                      <wps:cNvPr id="10" name="Rectangle 13"/>
                      <wps:cNvSpPr>
                        <a:spLocks noChangeArrowheads="1"/>
                      </wps:cNvSpPr>
                      <wps:spPr bwMode="auto">
                        <a:xfrm>
                          <a:off x="8031" y="480"/>
                          <a:ext cx="3303" cy="85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F76344" w14:textId="2F46088D" w:rsidR="00D024D6" w:rsidRDefault="00D024D6" w:rsidP="00D024D6">
                            <w:pPr>
                              <w:jc w:val="both"/>
                            </w:pPr>
                            <w:r>
                              <w:t>Código:</w:t>
                            </w:r>
                            <w:r w:rsidR="00FC4181">
                              <w:t xml:space="preserve"> 11-494-04-0032</w:t>
                            </w:r>
                          </w:p>
                          <w:p w14:paraId="02A80E49" w14:textId="715C0AF4" w:rsidR="00D024D6" w:rsidRPr="003C4459" w:rsidRDefault="00D024D6" w:rsidP="00D024D6">
                            <w:pPr>
                              <w:jc w:val="both"/>
                              <w:rPr>
                                <w:rFonts w:cs="Arial"/>
                                <w:lang w:val="es-MX"/>
                              </w:rPr>
                            </w:pPr>
                            <w:r>
                              <w:rPr>
                                <w:rFonts w:cs="Arial"/>
                                <w:lang w:val="es-MX"/>
                              </w:rPr>
                              <w:t xml:space="preserve">Fecha: </w:t>
                            </w:r>
                            <w:r w:rsidR="005E3942">
                              <w:rPr>
                                <w:rFonts w:cs="Arial"/>
                                <w:lang w:val="es-MX"/>
                              </w:rPr>
                              <w:t>31 de octubre 2023</w:t>
                            </w:r>
                          </w:p>
                        </w:txbxContent>
                      </wps:txbx>
                      <wps:bodyPr rot="0" vert="horz" wrap="square" lIns="91440" tIns="82800" rIns="91440" bIns="82800" anchor="ctr" anchorCtr="0" upright="1">
                        <a:noAutofit/>
                      </wps:bodyPr>
                    </wps:wsp>
                    <wps:wsp>
                      <wps:cNvPr id="12" name="Rectangle 14"/>
                      <wps:cNvSpPr>
                        <a:spLocks noChangeArrowheads="1"/>
                      </wps:cNvSpPr>
                      <wps:spPr bwMode="auto">
                        <a:xfrm>
                          <a:off x="8019" y="1334"/>
                          <a:ext cx="1308" cy="631"/>
                        </a:xfrm>
                        <a:prstGeom prst="rect">
                          <a:avLst/>
                        </a:prstGeom>
                        <a:solidFill>
                          <a:srgbClr val="FFFFFF"/>
                        </a:solidFill>
                        <a:ln w="9525">
                          <a:solidFill>
                            <a:srgbClr val="000000"/>
                          </a:solidFill>
                          <a:miter lim="800000"/>
                          <a:headEnd/>
                          <a:tailEnd/>
                        </a:ln>
                      </wps:spPr>
                      <wps:txbx>
                        <w:txbxContent>
                          <w:p w14:paraId="0438AD30" w14:textId="77777777" w:rsidR="00D024D6" w:rsidRPr="009F403E" w:rsidRDefault="00D024D6" w:rsidP="00D024D6">
                            <w:pPr>
                              <w:spacing w:line="276" w:lineRule="auto"/>
                              <w:jc w:val="center"/>
                              <w:rPr>
                                <w:rFonts w:cs="Arial"/>
                                <w:lang w:val="es-MX"/>
                              </w:rPr>
                            </w:pPr>
                            <w:r w:rsidRPr="009F403E">
                              <w:rPr>
                                <w:rFonts w:cs="Arial"/>
                                <w:lang w:val="es-MX"/>
                              </w:rPr>
                              <w:t xml:space="preserve">Versión: </w:t>
                            </w:r>
                            <w:r>
                              <w:rPr>
                                <w:rFonts w:cs="Arial"/>
                                <w:lang w:val="es-MX"/>
                              </w:rPr>
                              <w:t>2</w:t>
                            </w:r>
                          </w:p>
                        </w:txbxContent>
                      </wps:txbx>
                      <wps:bodyPr rot="0" vert="horz" wrap="square" lIns="91440" tIns="82800" rIns="91440" bIns="82800" anchor="ctr" anchorCtr="0" upright="1">
                        <a:noAutofit/>
                      </wps:bodyPr>
                    </wps:wsp>
                    <wps:wsp>
                      <wps:cNvPr id="16" name="Rectangle 15"/>
                      <wps:cNvSpPr>
                        <a:spLocks noChangeArrowheads="1"/>
                      </wps:cNvSpPr>
                      <wps:spPr bwMode="auto">
                        <a:xfrm>
                          <a:off x="9330" y="1351"/>
                          <a:ext cx="1796"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58B36E" w14:textId="77777777" w:rsidR="00D024D6" w:rsidRPr="009F403E" w:rsidRDefault="00D024D6" w:rsidP="00D024D6">
                            <w:pPr>
                              <w:spacing w:line="276" w:lineRule="auto"/>
                              <w:jc w:val="center"/>
                              <w:rPr>
                                <w:rFonts w:cs="Arial"/>
                              </w:rPr>
                            </w:pPr>
                            <w:r w:rsidRPr="009F403E">
                              <w:rPr>
                                <w:rFonts w:cs="Arial"/>
                                <w:snapToGrid w:val="0"/>
                              </w:rPr>
                              <w:t xml:space="preserve">Página: </w:t>
                            </w:r>
                            <w:r w:rsidRPr="009F403E">
                              <w:rPr>
                                <w:rStyle w:val="Nmerodepgina"/>
                                <w:rFonts w:cs="Arial"/>
                              </w:rPr>
                              <w:fldChar w:fldCharType="begin"/>
                            </w:r>
                            <w:r w:rsidRPr="009F403E">
                              <w:rPr>
                                <w:rStyle w:val="Nmerodepgina"/>
                                <w:rFonts w:cs="Arial"/>
                              </w:rPr>
                              <w:instrText xml:space="preserve"> PAGE </w:instrText>
                            </w:r>
                            <w:r w:rsidRPr="009F403E">
                              <w:rPr>
                                <w:rStyle w:val="Nmerodepgina"/>
                                <w:rFonts w:cs="Arial"/>
                              </w:rPr>
                              <w:fldChar w:fldCharType="separate"/>
                            </w:r>
                            <w:r>
                              <w:rPr>
                                <w:rStyle w:val="Nmerodepgina"/>
                                <w:rFonts w:cs="Arial"/>
                                <w:noProof/>
                              </w:rPr>
                              <w:t>2</w:t>
                            </w:r>
                            <w:r w:rsidRPr="009F403E">
                              <w:rPr>
                                <w:rStyle w:val="Nmerodepgina"/>
                                <w:rFonts w:cs="Arial"/>
                              </w:rPr>
                              <w:fldChar w:fldCharType="end"/>
                            </w:r>
                            <w:r w:rsidRPr="009F403E">
                              <w:rPr>
                                <w:rFonts w:cs="Arial"/>
                                <w:snapToGrid w:val="0"/>
                              </w:rPr>
                              <w:t xml:space="preserve"> de</w:t>
                            </w:r>
                            <w:r w:rsidRPr="009F403E">
                              <w:rPr>
                                <w:rStyle w:val="Nmerodepgina"/>
                              </w:rPr>
                              <w:t xml:space="preserve"> </w:t>
                            </w:r>
                            <w:r w:rsidRPr="009F403E">
                              <w:rPr>
                                <w:rStyle w:val="Nmerodepgina"/>
                                <w:rFonts w:cs="Arial"/>
                              </w:rPr>
                              <w:fldChar w:fldCharType="begin"/>
                            </w:r>
                            <w:r w:rsidRPr="009F403E">
                              <w:rPr>
                                <w:rStyle w:val="Nmerodepgina"/>
                                <w:rFonts w:cs="Arial"/>
                              </w:rPr>
                              <w:instrText xml:space="preserve"> NUMPAGES </w:instrText>
                            </w:r>
                            <w:r w:rsidRPr="009F403E">
                              <w:rPr>
                                <w:rStyle w:val="Nmerodepgina"/>
                                <w:rFonts w:cs="Arial"/>
                              </w:rPr>
                              <w:fldChar w:fldCharType="separate"/>
                            </w:r>
                            <w:r>
                              <w:rPr>
                                <w:rStyle w:val="Nmerodepgina"/>
                                <w:rFonts w:cs="Arial"/>
                                <w:noProof/>
                              </w:rPr>
                              <w:t>2</w:t>
                            </w:r>
                            <w:r w:rsidRPr="009F403E">
                              <w:rPr>
                                <w:rStyle w:val="Nmerodepgina"/>
                                <w:rFonts w:cs="Arial"/>
                              </w:rPr>
                              <w:fldChar w:fldCharType="end"/>
                            </w:r>
                          </w:p>
                        </w:txbxContent>
                      </wps:txbx>
                      <wps:bodyPr rot="0" vert="horz" wrap="square" lIns="91440" tIns="82800" rIns="91440" bIns="82800" anchor="ctr" anchorCtr="0" upright="1">
                        <a:noAutofit/>
                      </wps:bodyPr>
                    </wps:wsp>
                    <wps:wsp>
                      <wps:cNvPr id="17" name="AutoShape 16"/>
                      <wps:cNvCnPr>
                        <a:cxnSpLocks noChangeShapeType="1"/>
                      </wps:cNvCnPr>
                      <wps:spPr bwMode="auto">
                        <a:xfrm>
                          <a:off x="9294" y="1336"/>
                          <a:ext cx="182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E5E2A7F" id="Group 10" o:spid="_x0000_s1029" style="position:absolute;left:0;text-align:left;margin-left:0;margin-top:-19.25pt;width:520.35pt;height:83.25pt;z-index:251673600;mso-position-horizontal:center;mso-position-horizontal-relative:margin" coordorigin="927,480" coordsize="10407,1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">
              <v:roundrect id="AutoShape 11" o:spid="_x0000_s1030" style="position:absolute;left:927;top:480;width:10191;height:14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">
                <v:fill opacity="0"/>
              </v:roundrect>
              <v:rect id="Rectangle 12" o:spid="_x0000_s1031" style="position:absolute;left:2439;top:480;width:5580;height:1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">
                <v:textbox inset=",2.3mm,,2.3mm">
                  <w:txbxContent>
                    <w:p w14:paraId="4E3C1016" w14:textId="61CD799B" w:rsidR="00D024D6" w:rsidRPr="005A4CDA" w:rsidRDefault="00FB59AC" w:rsidP="00D024D6">
                      <w:pPr>
                        <w:spacing w:after="0" w:line="276" w:lineRule="auto"/>
                        <w:jc w:val="center"/>
                        <w:rPr>
                          <w:rFonts w:ascii="Calibri" w:hAnsi="Calibri" w:cs="Calibri"/>
                          <w:b/>
                          <w:sz w:val="32"/>
                          <w:szCs w:val="32"/>
                        </w:rPr>
                      </w:pPr>
                      <w:r>
                        <w:rPr>
                          <w:rFonts w:ascii="Calibri" w:hAnsi="Calibri" w:cs="Calibri"/>
                          <w:b/>
                          <w:sz w:val="32"/>
                          <w:szCs w:val="32"/>
                        </w:rPr>
                        <w:t>INSTRUCTIVO</w:t>
                      </w:r>
                    </w:p>
                    <w:p w14:paraId="0AA61C60" w14:textId="66C70B4E" w:rsidR="00D024D6" w:rsidRPr="005A4CDA" w:rsidRDefault="00433BD9" w:rsidP="00D024D6">
                      <w:pPr>
                        <w:spacing w:after="0" w:line="276" w:lineRule="auto"/>
                        <w:jc w:val="center"/>
                        <w:rPr>
                          <w:rFonts w:ascii="Calibri" w:hAnsi="Calibri" w:cs="Calibri"/>
                          <w:b/>
                          <w:sz w:val="24"/>
                          <w:szCs w:val="24"/>
                        </w:rPr>
                      </w:pPr>
                      <w:r>
                        <w:rPr>
                          <w:rFonts w:ascii="Calibri" w:hAnsi="Calibri" w:cs="Calibri"/>
                          <w:b/>
                          <w:sz w:val="24"/>
                          <w:szCs w:val="24"/>
                        </w:rPr>
                        <w:t>Monitoreo de Roedores</w:t>
                      </w:r>
                    </w:p>
                    <w:p w14:paraId="219B32C5" w14:textId="77777777" w:rsidR="00D024D6" w:rsidRPr="00E668C3" w:rsidRDefault="00D024D6" w:rsidP="00D024D6">
                      <w:pPr>
                        <w:spacing w:line="276" w:lineRule="auto"/>
                        <w:jc w:val="center"/>
                        <w:rPr>
                          <w:rFonts w:cs="Arial"/>
                          <w:bCs/>
                        </w:rPr>
                      </w:pPr>
                      <w:r w:rsidRPr="00E668C3">
                        <w:rPr>
                          <w:rFonts w:cs="Arial"/>
                          <w:bCs/>
                        </w:rPr>
                        <w:t>Departamento</w:t>
                      </w:r>
                      <w:r>
                        <w:rPr>
                          <w:rFonts w:cs="Arial"/>
                          <w:bCs/>
                        </w:rPr>
                        <w:t xml:space="preserve"> de</w:t>
                      </w:r>
                      <w:r w:rsidRPr="00E668C3">
                        <w:rPr>
                          <w:rFonts w:cs="Arial"/>
                          <w:bCs/>
                        </w:rPr>
                        <w:t xml:space="preserve"> </w:t>
                      </w:r>
                      <w:r>
                        <w:rPr>
                          <w:rFonts w:cs="Arial"/>
                          <w:bCs/>
                        </w:rPr>
                        <w:t>Gestión de Calidad Proceso Agrícola</w:t>
                      </w:r>
                    </w:p>
                  </w:txbxContent>
                </v:textbox>
              </v:rect>
              <v:rect id="Rectangle 13" o:spid="_x0000_s1032" style="position:absolute;left:8031;top:480;width:3303;height: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" stroked="f">
                <v:fill opacity="0"/>
                <v:textbox inset=",2.3mm,,2.3mm">
                  <w:txbxContent>
                    <w:p w14:paraId="59F76344" w14:textId="2F46088D" w:rsidR="00D024D6" w:rsidRDefault="00D024D6" w:rsidP="00D024D6">
                      <w:pPr>
                        <w:jc w:val="both"/>
                      </w:pPr>
                      <w:r>
                        <w:t>Código:</w:t>
                      </w:r>
                      <w:r w:rsidR="00FC4181">
                        <w:t xml:space="preserve"> 11-494-04-0032</w:t>
                      </w:r>
                    </w:p>
                    <w:p w14:paraId="02A80E49" w14:textId="715C0AF4" w:rsidR="00D024D6" w:rsidRPr="003C4459" w:rsidRDefault="00D024D6" w:rsidP="00D024D6">
                      <w:pPr>
                        <w:jc w:val="both"/>
                        <w:rPr>
                          <w:rFonts w:cs="Arial"/>
                          <w:lang w:val="es-MX"/>
                        </w:rPr>
                      </w:pPr>
                      <w:r>
                        <w:rPr>
                          <w:rFonts w:cs="Arial"/>
                          <w:lang w:val="es-MX"/>
                        </w:rPr>
                        <w:t xml:space="preserve">Fecha: </w:t>
                      </w:r>
                      <w:r w:rsidR="005E3942">
                        <w:rPr>
                          <w:rFonts w:cs="Arial"/>
                          <w:lang w:val="es-MX"/>
                        </w:rPr>
                        <w:t>31 de octubre 2023</w:t>
                      </w:r>
                    </w:p>
                  </w:txbxContent>
                </v:textbox>
              </v:rect>
              <v:rect id="Rectangle 14" o:spid="_x0000_s1033" style="position:absolute;left:8019;top:1334;width:1308;height: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">
                <v:textbox inset=",2.3mm,,2.3mm">
                  <w:txbxContent>
                    <w:p w14:paraId="0438AD30" w14:textId="77777777" w:rsidR="00D024D6" w:rsidRPr="009F403E" w:rsidRDefault="00D024D6" w:rsidP="00D024D6">
                      <w:pPr>
                        <w:spacing w:line="276" w:lineRule="auto"/>
                        <w:jc w:val="center"/>
                        <w:rPr>
                          <w:rFonts w:cs="Arial"/>
                          <w:lang w:val="es-MX"/>
                        </w:rPr>
                      </w:pPr>
                      <w:r w:rsidRPr="009F403E">
                        <w:rPr>
                          <w:rFonts w:cs="Arial"/>
                          <w:lang w:val="es-MX"/>
                        </w:rPr>
                        <w:t xml:space="preserve">Versión: </w:t>
                      </w:r>
                      <w:r>
                        <w:rPr>
                          <w:rFonts w:cs="Arial"/>
                          <w:lang w:val="es-MX"/>
                        </w:rPr>
                        <w:t>2</w:t>
                      </w:r>
                    </w:p>
                  </w:txbxContent>
                </v:textbox>
              </v:rect>
              <v:rect id="Rectangle 15" o:spid="_x0000_s1034" style="position:absolute;left:9330;top:1351;width:1796;height: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" filled="f" stroked="f">
                <v:textbox inset=",2.3mm,,2.3mm">
                  <w:txbxContent>
                    <w:p w14:paraId="0D58B36E" w14:textId="77777777" w:rsidR="00D024D6" w:rsidRPr="009F403E" w:rsidRDefault="00D024D6" w:rsidP="00D024D6">
                      <w:pPr>
                        <w:spacing w:line="276" w:lineRule="auto"/>
                        <w:jc w:val="center"/>
                        <w:rPr>
                          <w:rFonts w:cs="Arial"/>
                        </w:rPr>
                      </w:pPr>
                      <w:r w:rsidRPr="009F403E">
                        <w:rPr>
                          <w:rFonts w:cs="Arial"/>
                          <w:snapToGrid w:val="0"/>
                        </w:rPr>
                        <w:t xml:space="preserve">Página: </w:t>
                      </w:r>
                      <w:r w:rsidRPr="009F403E">
                        <w:rPr>
                          <w:rStyle w:val="Nmerodepgina"/>
                          <w:rFonts w:cs="Arial"/>
                        </w:rPr>
                        <w:fldChar w:fldCharType="begin"/>
                      </w:r>
                      <w:r w:rsidRPr="009F403E">
                        <w:rPr>
                          <w:rStyle w:val="Nmerodepgina"/>
                          <w:rFonts w:cs="Arial"/>
                        </w:rPr>
                        <w:instrText xml:space="preserve"> PAGE </w:instrText>
                      </w:r>
                      <w:r w:rsidRPr="009F403E">
                        <w:rPr>
                          <w:rStyle w:val="Nmerodepgina"/>
                          <w:rFonts w:cs="Arial"/>
                        </w:rPr>
                        <w:fldChar w:fldCharType="separate"/>
                      </w:r>
                      <w:r>
                        <w:rPr>
                          <w:rStyle w:val="Nmerodepgina"/>
                          <w:rFonts w:cs="Arial"/>
                          <w:noProof/>
                        </w:rPr>
                        <w:t>2</w:t>
                      </w:r>
                      <w:r w:rsidRPr="009F403E">
                        <w:rPr>
                          <w:rStyle w:val="Nmerodepgina"/>
                          <w:rFonts w:cs="Arial"/>
                        </w:rPr>
                        <w:fldChar w:fldCharType="end"/>
                      </w:r>
                      <w:r w:rsidRPr="009F403E">
                        <w:rPr>
                          <w:rFonts w:cs="Arial"/>
                          <w:snapToGrid w:val="0"/>
                        </w:rPr>
                        <w:t xml:space="preserve"> de</w:t>
                      </w:r>
                      <w:r w:rsidRPr="009F403E">
                        <w:rPr>
                          <w:rStyle w:val="Nmerodepgina"/>
                        </w:rPr>
                        <w:t xml:space="preserve"> </w:t>
                      </w:r>
                      <w:r w:rsidRPr="009F403E">
                        <w:rPr>
                          <w:rStyle w:val="Nmerodepgina"/>
                          <w:rFonts w:cs="Arial"/>
                        </w:rPr>
                        <w:fldChar w:fldCharType="begin"/>
                      </w:r>
                      <w:r w:rsidRPr="009F403E">
                        <w:rPr>
                          <w:rStyle w:val="Nmerodepgina"/>
                          <w:rFonts w:cs="Arial"/>
                        </w:rPr>
                        <w:instrText xml:space="preserve"> NUMPAGES </w:instrText>
                      </w:r>
                      <w:r w:rsidRPr="009F403E">
                        <w:rPr>
                          <w:rStyle w:val="Nmerodepgina"/>
                          <w:rFonts w:cs="Arial"/>
                        </w:rPr>
                        <w:fldChar w:fldCharType="separate"/>
                      </w:r>
                      <w:r>
                        <w:rPr>
                          <w:rStyle w:val="Nmerodepgina"/>
                          <w:rFonts w:cs="Arial"/>
                          <w:noProof/>
                        </w:rPr>
                        <w:t>2</w:t>
                      </w:r>
                      <w:r w:rsidRPr="009F403E">
                        <w:rPr>
                          <w:rStyle w:val="Nmerodepgina"/>
                          <w:rFonts w:cs="Arial"/>
                        </w:rPr>
                        <w:fldChar w:fldCharType="end"/>
                      </w:r>
                    </w:p>
                  </w:txbxContent>
                </v:textbox>
              </v:rect>
              <v:shapetype id="_x0000_t32" coordsize="21600,21600" o:spt="32" o:oned="t" path="m,l21600,21600e" filled="f">
                <v:path arrowok="t" fillok="f" o:connecttype="none"/>
                <o:lock v:ext="edit" shapetype="t"/>
              </v:shapetype>
              <v:shape id="AutoShape 16" o:spid="_x0000_s1035" type="#_x0000_t32" style="position:absolute;left:9294;top:1336;width:18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"/>
              <w10:wrap anchorx="margin"/>
            </v:group>
          </w:pict>
        </mc:Fallback>
      </mc:AlternateContent>
    </w:r>
  </w:p>
  <w:p w14:paraId="46EFFE17" w14:textId="2E3C8677" w:rsidR="00103A5C" w:rsidRDefault="00103A5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F5FAE" w14:textId="33957A08" w:rsidR="007A419D" w:rsidRDefault="007A419D" w:rsidP="007A419D">
    <w:pPr>
      <w:pStyle w:val="Sinespaciado"/>
      <w:jc w:val="both"/>
      <w:rPr>
        <w:rFonts w:cs="Arial"/>
        <w:b/>
        <w:lang w:val="es-ES"/>
      </w:rPr>
    </w:pPr>
    <w:r>
      <w:rPr>
        <w:noProof/>
        <w:lang w:eastAsia="es-GT"/>
      </w:rPr>
      <w:drawing>
        <wp:anchor distT="0" distB="0" distL="114300" distR="114300" simplePos="0" relativeHeight="251664384" behindDoc="1" locked="0" layoutInCell="1" allowOverlap="1" wp14:anchorId="592C9E5A" wp14:editId="5F53489A">
          <wp:simplePos x="0" y="0"/>
          <wp:positionH relativeFrom="margin">
            <wp:posOffset>-422910</wp:posOffset>
          </wp:positionH>
          <wp:positionV relativeFrom="paragraph">
            <wp:posOffset>-202565</wp:posOffset>
          </wp:positionV>
          <wp:extent cx="847725" cy="968375"/>
          <wp:effectExtent l="0" t="0" r="0" b="0"/>
          <wp:wrapTight wrapText="bothSides">
            <wp:wrapPolygon edited="0">
              <wp:start x="8737" y="0"/>
              <wp:lineTo x="5339" y="1275"/>
              <wp:lineTo x="971" y="5099"/>
              <wp:lineTo x="1456" y="19971"/>
              <wp:lineTo x="19901" y="19971"/>
              <wp:lineTo x="20872" y="5524"/>
              <wp:lineTo x="15533" y="850"/>
              <wp:lineTo x="12620" y="0"/>
              <wp:lineTo x="8737" y="0"/>
            </wp:wrapPolygon>
          </wp:wrapTight>
          <wp:docPr id="107864271" name="Imagen 107864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7725" cy="96837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es-GT"/>
      </w:rPr>
      <mc:AlternateContent>
        <mc:Choice Requires="wpg">
          <w:drawing>
            <wp:anchor distT="0" distB="0" distL="114300" distR="114300" simplePos="0" relativeHeight="251663360" behindDoc="0" locked="0" layoutInCell="1" allowOverlap="1" wp14:anchorId="34DF5187" wp14:editId="24599DAB">
              <wp:simplePos x="0" y="0"/>
              <wp:positionH relativeFrom="margin">
                <wp:align>center</wp:align>
              </wp:positionH>
              <wp:positionV relativeFrom="paragraph">
                <wp:posOffset>-244475</wp:posOffset>
              </wp:positionV>
              <wp:extent cx="6608445" cy="1057275"/>
              <wp:effectExtent l="0" t="0" r="0" b="28575"/>
              <wp:wrapNone/>
              <wp:docPr id="22"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8445" cy="1057275"/>
                        <a:chOff x="927" y="480"/>
                        <a:chExt cx="10407" cy="1485"/>
                      </a:xfrm>
                    </wpg:grpSpPr>
                    <wps:wsp>
                      <wps:cNvPr id="23" name="AutoShape 11"/>
                      <wps:cNvSpPr>
                        <a:spLocks noChangeArrowheads="1"/>
                      </wps:cNvSpPr>
                      <wps:spPr bwMode="auto">
                        <a:xfrm>
                          <a:off x="927" y="480"/>
                          <a:ext cx="10191" cy="1485"/>
                        </a:xfrm>
                        <a:prstGeom prst="roundRect">
                          <a:avLst>
                            <a:gd name="adj" fmla="val 16667"/>
                          </a:avLst>
                        </a:prstGeom>
                        <a:solidFill>
                          <a:srgbClr val="FFFFFF">
                            <a:alpha val="0"/>
                          </a:srgbClr>
                        </a:solidFill>
                        <a:ln w="9525">
                          <a:solidFill>
                            <a:srgbClr val="000000"/>
                          </a:solidFill>
                          <a:round/>
                          <a:headEnd/>
                          <a:tailEnd/>
                        </a:ln>
                      </wps:spPr>
                      <wps:bodyPr rot="0" vert="horz" wrap="square" lIns="91440" tIns="45720" rIns="91440" bIns="45720" anchor="t" anchorCtr="0" upright="1">
                        <a:noAutofit/>
                      </wps:bodyPr>
                    </wps:wsp>
                    <wps:wsp>
                      <wps:cNvPr id="24" name="Rectangle 12"/>
                      <wps:cNvSpPr>
                        <a:spLocks noChangeArrowheads="1"/>
                      </wps:cNvSpPr>
                      <wps:spPr bwMode="auto">
                        <a:xfrm>
                          <a:off x="2439" y="480"/>
                          <a:ext cx="5580" cy="1485"/>
                        </a:xfrm>
                        <a:prstGeom prst="rect">
                          <a:avLst/>
                        </a:prstGeom>
                        <a:solidFill>
                          <a:srgbClr val="FFFFFF"/>
                        </a:solidFill>
                        <a:ln w="9525">
                          <a:solidFill>
                            <a:srgbClr val="000000"/>
                          </a:solidFill>
                          <a:miter lim="800000"/>
                          <a:headEnd/>
                          <a:tailEnd/>
                        </a:ln>
                      </wps:spPr>
                      <wps:txbx>
                        <w:txbxContent>
                          <w:p w14:paraId="4F60D2AC" w14:textId="3A1069DB" w:rsidR="007A419D" w:rsidRPr="005A4CDA" w:rsidRDefault="00FB59AC" w:rsidP="007A419D">
                            <w:pPr>
                              <w:spacing w:after="0" w:line="276" w:lineRule="auto"/>
                              <w:jc w:val="center"/>
                              <w:rPr>
                                <w:rFonts w:ascii="Calibri" w:hAnsi="Calibri" w:cs="Calibri"/>
                                <w:b/>
                                <w:sz w:val="32"/>
                                <w:szCs w:val="32"/>
                              </w:rPr>
                            </w:pPr>
                            <w:r>
                              <w:rPr>
                                <w:rFonts w:ascii="Calibri" w:hAnsi="Calibri" w:cs="Calibri"/>
                                <w:b/>
                                <w:sz w:val="32"/>
                                <w:szCs w:val="32"/>
                              </w:rPr>
                              <w:t>INSTRUCTIVO</w:t>
                            </w:r>
                          </w:p>
                          <w:p w14:paraId="32C4A33C" w14:textId="622A7DAF" w:rsidR="007A419D" w:rsidRPr="005A4CDA" w:rsidRDefault="00433BD9" w:rsidP="007A419D">
                            <w:pPr>
                              <w:spacing w:after="0" w:line="276" w:lineRule="auto"/>
                              <w:jc w:val="center"/>
                              <w:rPr>
                                <w:rFonts w:ascii="Calibri" w:hAnsi="Calibri" w:cs="Calibri"/>
                                <w:b/>
                                <w:sz w:val="24"/>
                                <w:szCs w:val="24"/>
                              </w:rPr>
                            </w:pPr>
                            <w:r>
                              <w:rPr>
                                <w:rFonts w:ascii="Calibri" w:hAnsi="Calibri" w:cs="Calibri"/>
                                <w:b/>
                                <w:sz w:val="24"/>
                                <w:szCs w:val="24"/>
                              </w:rPr>
                              <w:t>Monitoreo de Roedores</w:t>
                            </w:r>
                          </w:p>
                          <w:p w14:paraId="3CB70B7D" w14:textId="77777777" w:rsidR="007A419D" w:rsidRPr="00E668C3" w:rsidRDefault="007A419D" w:rsidP="007A419D">
                            <w:pPr>
                              <w:spacing w:line="276" w:lineRule="auto"/>
                              <w:jc w:val="center"/>
                              <w:rPr>
                                <w:rFonts w:cs="Arial"/>
                                <w:bCs/>
                              </w:rPr>
                            </w:pPr>
                            <w:r w:rsidRPr="00E668C3">
                              <w:rPr>
                                <w:rFonts w:cs="Arial"/>
                                <w:bCs/>
                              </w:rPr>
                              <w:t>Departamento</w:t>
                            </w:r>
                            <w:r>
                              <w:rPr>
                                <w:rFonts w:cs="Arial"/>
                                <w:bCs/>
                              </w:rPr>
                              <w:t xml:space="preserve"> de</w:t>
                            </w:r>
                            <w:r w:rsidRPr="00E668C3">
                              <w:rPr>
                                <w:rFonts w:cs="Arial"/>
                                <w:bCs/>
                              </w:rPr>
                              <w:t xml:space="preserve"> </w:t>
                            </w:r>
                            <w:r>
                              <w:rPr>
                                <w:rFonts w:cs="Arial"/>
                                <w:bCs/>
                              </w:rPr>
                              <w:t>Gestión de Calidad Proceso Agrícola</w:t>
                            </w:r>
                          </w:p>
                        </w:txbxContent>
                      </wps:txbx>
                      <wps:bodyPr rot="0" vert="horz" wrap="square" lIns="91440" tIns="82800" rIns="91440" bIns="82800" anchor="ctr" anchorCtr="0" upright="1">
                        <a:noAutofit/>
                      </wps:bodyPr>
                    </wps:wsp>
                    <wps:wsp>
                      <wps:cNvPr id="25" name="Rectangle 13"/>
                      <wps:cNvSpPr>
                        <a:spLocks noChangeArrowheads="1"/>
                      </wps:cNvSpPr>
                      <wps:spPr bwMode="auto">
                        <a:xfrm>
                          <a:off x="8031" y="480"/>
                          <a:ext cx="3303" cy="85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FF2462" w14:textId="23E64D2C" w:rsidR="00D024D6" w:rsidRDefault="00D024D6" w:rsidP="007A419D">
                            <w:pPr>
                              <w:jc w:val="both"/>
                            </w:pPr>
                            <w:r>
                              <w:t>Código:</w:t>
                            </w:r>
                            <w:r w:rsidR="00FC4181">
                              <w:t xml:space="preserve"> 11-494-04-0032</w:t>
                            </w:r>
                          </w:p>
                          <w:p w14:paraId="2A6D0273" w14:textId="598089DF" w:rsidR="007A419D" w:rsidRPr="003C4459" w:rsidRDefault="007A419D" w:rsidP="007A419D">
                            <w:pPr>
                              <w:jc w:val="both"/>
                              <w:rPr>
                                <w:rFonts w:cs="Arial"/>
                                <w:lang w:val="es-MX"/>
                              </w:rPr>
                            </w:pPr>
                            <w:r>
                              <w:rPr>
                                <w:rFonts w:cs="Arial"/>
                                <w:lang w:val="es-MX"/>
                              </w:rPr>
                              <w:t xml:space="preserve">Fecha: </w:t>
                            </w:r>
                            <w:r w:rsidR="005E3942">
                              <w:rPr>
                                <w:rFonts w:cs="Arial"/>
                                <w:lang w:val="es-MX"/>
                              </w:rPr>
                              <w:t xml:space="preserve">31 de octubre </w:t>
                            </w:r>
                            <w:r w:rsidR="00095C0A">
                              <w:rPr>
                                <w:rFonts w:cs="Arial"/>
                                <w:lang w:val="es-MX"/>
                              </w:rPr>
                              <w:t>2023</w:t>
                            </w:r>
                          </w:p>
                        </w:txbxContent>
                      </wps:txbx>
                      <wps:bodyPr rot="0" vert="horz" wrap="square" lIns="91440" tIns="82800" rIns="91440" bIns="82800" anchor="ctr" anchorCtr="0" upright="1">
                        <a:noAutofit/>
                      </wps:bodyPr>
                    </wps:wsp>
                    <wps:wsp>
                      <wps:cNvPr id="26" name="Rectangle 14"/>
                      <wps:cNvSpPr>
                        <a:spLocks noChangeArrowheads="1"/>
                      </wps:cNvSpPr>
                      <wps:spPr bwMode="auto">
                        <a:xfrm>
                          <a:off x="8019" y="1334"/>
                          <a:ext cx="1308" cy="631"/>
                        </a:xfrm>
                        <a:prstGeom prst="rect">
                          <a:avLst/>
                        </a:prstGeom>
                        <a:solidFill>
                          <a:srgbClr val="FFFFFF"/>
                        </a:solidFill>
                        <a:ln w="9525">
                          <a:solidFill>
                            <a:srgbClr val="000000"/>
                          </a:solidFill>
                          <a:miter lim="800000"/>
                          <a:headEnd/>
                          <a:tailEnd/>
                        </a:ln>
                      </wps:spPr>
                      <wps:txbx>
                        <w:txbxContent>
                          <w:p w14:paraId="3303B445" w14:textId="1DF0A3EF" w:rsidR="007A419D" w:rsidRPr="009F403E" w:rsidRDefault="007A419D" w:rsidP="007A419D">
                            <w:pPr>
                              <w:spacing w:line="276" w:lineRule="auto"/>
                              <w:jc w:val="center"/>
                              <w:rPr>
                                <w:rFonts w:cs="Arial"/>
                                <w:lang w:val="es-MX"/>
                              </w:rPr>
                            </w:pPr>
                            <w:r w:rsidRPr="009F403E">
                              <w:rPr>
                                <w:rFonts w:cs="Arial"/>
                                <w:lang w:val="es-MX"/>
                              </w:rPr>
                              <w:t xml:space="preserve">Versión: </w:t>
                            </w:r>
                            <w:r w:rsidR="00831F58">
                              <w:rPr>
                                <w:rFonts w:cs="Arial"/>
                                <w:lang w:val="es-MX"/>
                              </w:rPr>
                              <w:t>2</w:t>
                            </w:r>
                          </w:p>
                        </w:txbxContent>
                      </wps:txbx>
                      <wps:bodyPr rot="0" vert="horz" wrap="square" lIns="91440" tIns="82800" rIns="91440" bIns="82800" anchor="ctr" anchorCtr="0" upright="1">
                        <a:noAutofit/>
                      </wps:bodyPr>
                    </wps:wsp>
                    <wps:wsp>
                      <wps:cNvPr id="27" name="Rectangle 15"/>
                      <wps:cNvSpPr>
                        <a:spLocks noChangeArrowheads="1"/>
                      </wps:cNvSpPr>
                      <wps:spPr bwMode="auto">
                        <a:xfrm>
                          <a:off x="9330" y="1351"/>
                          <a:ext cx="1796"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78147" w14:textId="77777777" w:rsidR="007A419D" w:rsidRPr="009F403E" w:rsidRDefault="007A419D" w:rsidP="007A419D">
                            <w:pPr>
                              <w:spacing w:line="276" w:lineRule="auto"/>
                              <w:jc w:val="center"/>
                              <w:rPr>
                                <w:rFonts w:cs="Arial"/>
                              </w:rPr>
                            </w:pPr>
                            <w:r w:rsidRPr="009F403E">
                              <w:rPr>
                                <w:rFonts w:cs="Arial"/>
                                <w:snapToGrid w:val="0"/>
                              </w:rPr>
                              <w:t xml:space="preserve">Página: </w:t>
                            </w:r>
                            <w:r w:rsidRPr="009F403E">
                              <w:rPr>
                                <w:rStyle w:val="Nmerodepgina"/>
                                <w:rFonts w:cs="Arial"/>
                              </w:rPr>
                              <w:fldChar w:fldCharType="begin"/>
                            </w:r>
                            <w:r w:rsidRPr="009F403E">
                              <w:rPr>
                                <w:rStyle w:val="Nmerodepgina"/>
                                <w:rFonts w:cs="Arial"/>
                              </w:rPr>
                              <w:instrText xml:space="preserve"> PAGE </w:instrText>
                            </w:r>
                            <w:r w:rsidRPr="009F403E">
                              <w:rPr>
                                <w:rStyle w:val="Nmerodepgina"/>
                                <w:rFonts w:cs="Arial"/>
                              </w:rPr>
                              <w:fldChar w:fldCharType="separate"/>
                            </w:r>
                            <w:r>
                              <w:rPr>
                                <w:rStyle w:val="Nmerodepgina"/>
                                <w:rFonts w:cs="Arial"/>
                                <w:noProof/>
                              </w:rPr>
                              <w:t>2</w:t>
                            </w:r>
                            <w:r w:rsidRPr="009F403E">
                              <w:rPr>
                                <w:rStyle w:val="Nmerodepgina"/>
                                <w:rFonts w:cs="Arial"/>
                              </w:rPr>
                              <w:fldChar w:fldCharType="end"/>
                            </w:r>
                            <w:r w:rsidRPr="009F403E">
                              <w:rPr>
                                <w:rFonts w:cs="Arial"/>
                                <w:snapToGrid w:val="0"/>
                              </w:rPr>
                              <w:t xml:space="preserve"> de</w:t>
                            </w:r>
                            <w:r w:rsidRPr="009F403E">
                              <w:rPr>
                                <w:rStyle w:val="Nmerodepgina"/>
                              </w:rPr>
                              <w:t xml:space="preserve"> </w:t>
                            </w:r>
                            <w:r w:rsidRPr="009F403E">
                              <w:rPr>
                                <w:rStyle w:val="Nmerodepgina"/>
                                <w:rFonts w:cs="Arial"/>
                              </w:rPr>
                              <w:fldChar w:fldCharType="begin"/>
                            </w:r>
                            <w:r w:rsidRPr="009F403E">
                              <w:rPr>
                                <w:rStyle w:val="Nmerodepgina"/>
                                <w:rFonts w:cs="Arial"/>
                              </w:rPr>
                              <w:instrText xml:space="preserve"> NUMPAGES </w:instrText>
                            </w:r>
                            <w:r w:rsidRPr="009F403E">
                              <w:rPr>
                                <w:rStyle w:val="Nmerodepgina"/>
                                <w:rFonts w:cs="Arial"/>
                              </w:rPr>
                              <w:fldChar w:fldCharType="separate"/>
                            </w:r>
                            <w:r>
                              <w:rPr>
                                <w:rStyle w:val="Nmerodepgina"/>
                                <w:rFonts w:cs="Arial"/>
                                <w:noProof/>
                              </w:rPr>
                              <w:t>2</w:t>
                            </w:r>
                            <w:r w:rsidRPr="009F403E">
                              <w:rPr>
                                <w:rStyle w:val="Nmerodepgina"/>
                                <w:rFonts w:cs="Arial"/>
                              </w:rPr>
                              <w:fldChar w:fldCharType="end"/>
                            </w:r>
                          </w:p>
                        </w:txbxContent>
                      </wps:txbx>
                      <wps:bodyPr rot="0" vert="horz" wrap="square" lIns="91440" tIns="82800" rIns="91440" bIns="82800" anchor="ctr" anchorCtr="0" upright="1">
                        <a:noAutofit/>
                      </wps:bodyPr>
                    </wps:wsp>
                    <wps:wsp>
                      <wps:cNvPr id="28" name="AutoShape 16"/>
                      <wps:cNvCnPr>
                        <a:cxnSpLocks noChangeShapeType="1"/>
                      </wps:cNvCnPr>
                      <wps:spPr bwMode="auto">
                        <a:xfrm>
                          <a:off x="9294" y="1336"/>
                          <a:ext cx="182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DF5187" id="_x0000_s1037" style="position:absolute;left:0;text-align:left;margin-left:0;margin-top:-19.25pt;width:520.35pt;height:83.25pt;z-index:251663360;mso-position-horizontal:center;mso-position-horizontal-relative:margin" coordorigin="927,480" coordsize="10407,1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">
              <v:roundrect id="AutoShape 11" o:spid="_x0000_s1038" style="position:absolute;left:927;top:480;width:10191;height:14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">
                <v:fill opacity="0"/>
              </v:roundrect>
              <v:rect id="Rectangle 12" o:spid="_x0000_s1039" style="position:absolute;left:2439;top:480;width:5580;height:1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">
                <v:textbox inset=",2.3mm,,2.3mm">
                  <w:txbxContent>
                    <w:p w14:paraId="4F60D2AC" w14:textId="3A1069DB" w:rsidR="007A419D" w:rsidRPr="005A4CDA" w:rsidRDefault="00FB59AC" w:rsidP="007A419D">
                      <w:pPr>
                        <w:spacing w:after="0" w:line="276" w:lineRule="auto"/>
                        <w:jc w:val="center"/>
                        <w:rPr>
                          <w:rFonts w:ascii="Calibri" w:hAnsi="Calibri" w:cs="Calibri"/>
                          <w:b/>
                          <w:sz w:val="32"/>
                          <w:szCs w:val="32"/>
                        </w:rPr>
                      </w:pPr>
                      <w:r>
                        <w:rPr>
                          <w:rFonts w:ascii="Calibri" w:hAnsi="Calibri" w:cs="Calibri"/>
                          <w:b/>
                          <w:sz w:val="32"/>
                          <w:szCs w:val="32"/>
                        </w:rPr>
                        <w:t>INSTRUCTIVO</w:t>
                      </w:r>
                    </w:p>
                    <w:p w14:paraId="32C4A33C" w14:textId="622A7DAF" w:rsidR="007A419D" w:rsidRPr="005A4CDA" w:rsidRDefault="00433BD9" w:rsidP="007A419D">
                      <w:pPr>
                        <w:spacing w:after="0" w:line="276" w:lineRule="auto"/>
                        <w:jc w:val="center"/>
                        <w:rPr>
                          <w:rFonts w:ascii="Calibri" w:hAnsi="Calibri" w:cs="Calibri"/>
                          <w:b/>
                          <w:sz w:val="24"/>
                          <w:szCs w:val="24"/>
                        </w:rPr>
                      </w:pPr>
                      <w:r>
                        <w:rPr>
                          <w:rFonts w:ascii="Calibri" w:hAnsi="Calibri" w:cs="Calibri"/>
                          <w:b/>
                          <w:sz w:val="24"/>
                          <w:szCs w:val="24"/>
                        </w:rPr>
                        <w:t>Monitoreo de Roedores</w:t>
                      </w:r>
                    </w:p>
                    <w:p w14:paraId="3CB70B7D" w14:textId="77777777" w:rsidR="007A419D" w:rsidRPr="00E668C3" w:rsidRDefault="007A419D" w:rsidP="007A419D">
                      <w:pPr>
                        <w:spacing w:line="276" w:lineRule="auto"/>
                        <w:jc w:val="center"/>
                        <w:rPr>
                          <w:rFonts w:cs="Arial"/>
                          <w:bCs/>
                        </w:rPr>
                      </w:pPr>
                      <w:r w:rsidRPr="00E668C3">
                        <w:rPr>
                          <w:rFonts w:cs="Arial"/>
                          <w:bCs/>
                        </w:rPr>
                        <w:t>Departamento</w:t>
                      </w:r>
                      <w:r>
                        <w:rPr>
                          <w:rFonts w:cs="Arial"/>
                          <w:bCs/>
                        </w:rPr>
                        <w:t xml:space="preserve"> de</w:t>
                      </w:r>
                      <w:r w:rsidRPr="00E668C3">
                        <w:rPr>
                          <w:rFonts w:cs="Arial"/>
                          <w:bCs/>
                        </w:rPr>
                        <w:t xml:space="preserve"> </w:t>
                      </w:r>
                      <w:r>
                        <w:rPr>
                          <w:rFonts w:cs="Arial"/>
                          <w:bCs/>
                        </w:rPr>
                        <w:t>Gestión de Calidad Proceso Agrícola</w:t>
                      </w:r>
                    </w:p>
                  </w:txbxContent>
                </v:textbox>
              </v:rect>
              <v:rect id="Rectangle 13" o:spid="_x0000_s1040" style="position:absolute;left:8031;top:480;width:3303;height: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" stroked="f">
                <v:fill opacity="0"/>
                <v:textbox inset=",2.3mm,,2.3mm">
                  <w:txbxContent>
                    <w:p w14:paraId="40FF2462" w14:textId="23E64D2C" w:rsidR="00D024D6" w:rsidRDefault="00D024D6" w:rsidP="007A419D">
                      <w:pPr>
                        <w:jc w:val="both"/>
                      </w:pPr>
                      <w:r>
                        <w:t>Código:</w:t>
                      </w:r>
                      <w:r w:rsidR="00FC4181">
                        <w:t xml:space="preserve"> 11-494-04-0032</w:t>
                      </w:r>
                    </w:p>
                    <w:p w14:paraId="2A6D0273" w14:textId="598089DF" w:rsidR="007A419D" w:rsidRPr="003C4459" w:rsidRDefault="007A419D" w:rsidP="007A419D">
                      <w:pPr>
                        <w:jc w:val="both"/>
                        <w:rPr>
                          <w:rFonts w:cs="Arial"/>
                          <w:lang w:val="es-MX"/>
                        </w:rPr>
                      </w:pPr>
                      <w:r>
                        <w:rPr>
                          <w:rFonts w:cs="Arial"/>
                          <w:lang w:val="es-MX"/>
                        </w:rPr>
                        <w:t xml:space="preserve">Fecha: </w:t>
                      </w:r>
                      <w:r w:rsidR="005E3942">
                        <w:rPr>
                          <w:rFonts w:cs="Arial"/>
                          <w:lang w:val="es-MX"/>
                        </w:rPr>
                        <w:t xml:space="preserve">31 de octubre </w:t>
                      </w:r>
                      <w:r w:rsidR="00095C0A">
                        <w:rPr>
                          <w:rFonts w:cs="Arial"/>
                          <w:lang w:val="es-MX"/>
                        </w:rPr>
                        <w:t>2023</w:t>
                      </w:r>
                    </w:p>
                  </w:txbxContent>
                </v:textbox>
              </v:rect>
              <v:rect id="Rectangle 14" o:spid="_x0000_s1041" style="position:absolute;left:8019;top:1334;width:1308;height: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">
                <v:textbox inset=",2.3mm,,2.3mm">
                  <w:txbxContent>
                    <w:p w14:paraId="3303B445" w14:textId="1DF0A3EF" w:rsidR="007A419D" w:rsidRPr="009F403E" w:rsidRDefault="007A419D" w:rsidP="007A419D">
                      <w:pPr>
                        <w:spacing w:line="276" w:lineRule="auto"/>
                        <w:jc w:val="center"/>
                        <w:rPr>
                          <w:rFonts w:cs="Arial"/>
                          <w:lang w:val="es-MX"/>
                        </w:rPr>
                      </w:pPr>
                      <w:r w:rsidRPr="009F403E">
                        <w:rPr>
                          <w:rFonts w:cs="Arial"/>
                          <w:lang w:val="es-MX"/>
                        </w:rPr>
                        <w:t xml:space="preserve">Versión: </w:t>
                      </w:r>
                      <w:r w:rsidR="00831F58">
                        <w:rPr>
                          <w:rFonts w:cs="Arial"/>
                          <w:lang w:val="es-MX"/>
                        </w:rPr>
                        <w:t>2</w:t>
                      </w:r>
                    </w:p>
                  </w:txbxContent>
                </v:textbox>
              </v:rect>
              <v:rect id="Rectangle 15" o:spid="_x0000_s1042" style="position:absolute;left:9330;top:1351;width:1796;height: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" filled="f" stroked="f">
                <v:textbox inset=",2.3mm,,2.3mm">
                  <w:txbxContent>
                    <w:p w14:paraId="30278147" w14:textId="77777777" w:rsidR="007A419D" w:rsidRPr="009F403E" w:rsidRDefault="007A419D" w:rsidP="007A419D">
                      <w:pPr>
                        <w:spacing w:line="276" w:lineRule="auto"/>
                        <w:jc w:val="center"/>
                        <w:rPr>
                          <w:rFonts w:cs="Arial"/>
                        </w:rPr>
                      </w:pPr>
                      <w:r w:rsidRPr="009F403E">
                        <w:rPr>
                          <w:rFonts w:cs="Arial"/>
                          <w:snapToGrid w:val="0"/>
                        </w:rPr>
                        <w:t xml:space="preserve">Página: </w:t>
                      </w:r>
                      <w:r w:rsidRPr="009F403E">
                        <w:rPr>
                          <w:rStyle w:val="Nmerodepgina"/>
                          <w:rFonts w:cs="Arial"/>
                        </w:rPr>
                        <w:fldChar w:fldCharType="begin"/>
                      </w:r>
                      <w:r w:rsidRPr="009F403E">
                        <w:rPr>
                          <w:rStyle w:val="Nmerodepgina"/>
                          <w:rFonts w:cs="Arial"/>
                        </w:rPr>
                        <w:instrText xml:space="preserve"> PAGE </w:instrText>
                      </w:r>
                      <w:r w:rsidRPr="009F403E">
                        <w:rPr>
                          <w:rStyle w:val="Nmerodepgina"/>
                          <w:rFonts w:cs="Arial"/>
                        </w:rPr>
                        <w:fldChar w:fldCharType="separate"/>
                      </w:r>
                      <w:r>
                        <w:rPr>
                          <w:rStyle w:val="Nmerodepgina"/>
                          <w:rFonts w:cs="Arial"/>
                          <w:noProof/>
                        </w:rPr>
                        <w:t>2</w:t>
                      </w:r>
                      <w:r w:rsidRPr="009F403E">
                        <w:rPr>
                          <w:rStyle w:val="Nmerodepgina"/>
                          <w:rFonts w:cs="Arial"/>
                        </w:rPr>
                        <w:fldChar w:fldCharType="end"/>
                      </w:r>
                      <w:r w:rsidRPr="009F403E">
                        <w:rPr>
                          <w:rFonts w:cs="Arial"/>
                          <w:snapToGrid w:val="0"/>
                        </w:rPr>
                        <w:t xml:space="preserve"> de</w:t>
                      </w:r>
                      <w:r w:rsidRPr="009F403E">
                        <w:rPr>
                          <w:rStyle w:val="Nmerodepgina"/>
                        </w:rPr>
                        <w:t xml:space="preserve"> </w:t>
                      </w:r>
                      <w:r w:rsidRPr="009F403E">
                        <w:rPr>
                          <w:rStyle w:val="Nmerodepgina"/>
                          <w:rFonts w:cs="Arial"/>
                        </w:rPr>
                        <w:fldChar w:fldCharType="begin"/>
                      </w:r>
                      <w:r w:rsidRPr="009F403E">
                        <w:rPr>
                          <w:rStyle w:val="Nmerodepgina"/>
                          <w:rFonts w:cs="Arial"/>
                        </w:rPr>
                        <w:instrText xml:space="preserve"> NUMPAGES </w:instrText>
                      </w:r>
                      <w:r w:rsidRPr="009F403E">
                        <w:rPr>
                          <w:rStyle w:val="Nmerodepgina"/>
                          <w:rFonts w:cs="Arial"/>
                        </w:rPr>
                        <w:fldChar w:fldCharType="separate"/>
                      </w:r>
                      <w:r>
                        <w:rPr>
                          <w:rStyle w:val="Nmerodepgina"/>
                          <w:rFonts w:cs="Arial"/>
                          <w:noProof/>
                        </w:rPr>
                        <w:t>2</w:t>
                      </w:r>
                      <w:r w:rsidRPr="009F403E">
                        <w:rPr>
                          <w:rStyle w:val="Nmerodepgina"/>
                          <w:rFonts w:cs="Arial"/>
                        </w:rPr>
                        <w:fldChar w:fldCharType="end"/>
                      </w:r>
                    </w:p>
                  </w:txbxContent>
                </v:textbox>
              </v:rect>
              <v:shapetype id="_x0000_t32" coordsize="21600,21600" o:spt="32" o:oned="t" path="m,l21600,21600e" filled="f">
                <v:path arrowok="t" fillok="f" o:connecttype="none"/>
                <o:lock v:ext="edit" shapetype="t"/>
              </v:shapetype>
              <v:shape id="AutoShape 16" o:spid="_x0000_s1043" type="#_x0000_t32" style="position:absolute;left:9294;top:1336;width:18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"/>
              <w10:wrap anchorx="margin"/>
            </v:group>
          </w:pict>
        </mc:Fallback>
      </mc:AlternateContent>
    </w:r>
  </w:p>
  <w:p w14:paraId="6E664F14" w14:textId="77777777" w:rsidR="007A419D" w:rsidRDefault="007A419D" w:rsidP="007A419D">
    <w:pPr>
      <w:pStyle w:val="Sinespaciado"/>
      <w:jc w:val="both"/>
      <w:rPr>
        <w:rFonts w:cs="Arial"/>
        <w:b/>
        <w:lang w:val="es-ES"/>
      </w:rPr>
    </w:pPr>
  </w:p>
  <w:p w14:paraId="65F4AD4C" w14:textId="5796144C" w:rsidR="007A419D" w:rsidRDefault="007A419D" w:rsidP="007A419D"/>
  <w:p w14:paraId="76A92056" w14:textId="77777777" w:rsidR="007A419D" w:rsidRDefault="007A419D" w:rsidP="007A419D">
    <w:pPr>
      <w:pStyle w:val="Sinespaciado"/>
      <w:jc w:val="both"/>
      <w:rPr>
        <w:rFonts w:cs="Arial"/>
        <w:b/>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2527B"/>
    <w:multiLevelType w:val="hybridMultilevel"/>
    <w:tmpl w:val="D8E8C74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4FD0672"/>
    <w:multiLevelType w:val="hybridMultilevel"/>
    <w:tmpl w:val="07549ED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08431183"/>
    <w:multiLevelType w:val="hybridMultilevel"/>
    <w:tmpl w:val="CB94A7B8"/>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ACF67F8"/>
    <w:multiLevelType w:val="hybridMultilevel"/>
    <w:tmpl w:val="C00E522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CFB221F"/>
    <w:multiLevelType w:val="hybridMultilevel"/>
    <w:tmpl w:val="7542E77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 w15:restartNumberingAfterBreak="0">
    <w:nsid w:val="0FC64788"/>
    <w:multiLevelType w:val="hybridMultilevel"/>
    <w:tmpl w:val="2C8C757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13F435FE"/>
    <w:multiLevelType w:val="multilevel"/>
    <w:tmpl w:val="BE6CBCBE"/>
    <w:lvl w:ilvl="0">
      <w:start w:val="6"/>
      <w:numFmt w:val="decimal"/>
      <w:lvlText w:val="%1."/>
      <w:lvlJc w:val="left"/>
      <w:pPr>
        <w:ind w:left="1080" w:hanging="360"/>
      </w:pPr>
      <w:rPr>
        <w:rFonts w:hint="default"/>
      </w:rPr>
    </w:lvl>
    <w:lvl w:ilvl="1">
      <w:start w:val="1"/>
      <w:numFmt w:val="decimal"/>
      <w:isLgl/>
      <w:lvlText w:val="%1.%2"/>
      <w:lvlJc w:val="left"/>
      <w:pPr>
        <w:ind w:left="1428" w:hanging="36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484" w:hanging="720"/>
      </w:pPr>
      <w:rPr>
        <w:rFonts w:hint="default"/>
      </w:rPr>
    </w:lvl>
    <w:lvl w:ilvl="4">
      <w:start w:val="1"/>
      <w:numFmt w:val="decimal"/>
      <w:isLgl/>
      <w:lvlText w:val="%1.%2.%3.%4.%5"/>
      <w:lvlJc w:val="left"/>
      <w:pPr>
        <w:ind w:left="3192" w:hanging="1080"/>
      </w:pPr>
      <w:rPr>
        <w:rFonts w:hint="default"/>
      </w:rPr>
    </w:lvl>
    <w:lvl w:ilvl="5">
      <w:start w:val="1"/>
      <w:numFmt w:val="decimal"/>
      <w:isLgl/>
      <w:lvlText w:val="%1.%2.%3.%4.%5.%6"/>
      <w:lvlJc w:val="left"/>
      <w:pPr>
        <w:ind w:left="3540" w:hanging="1080"/>
      </w:pPr>
      <w:rPr>
        <w:rFonts w:hint="default"/>
      </w:rPr>
    </w:lvl>
    <w:lvl w:ilvl="6">
      <w:start w:val="1"/>
      <w:numFmt w:val="decimal"/>
      <w:isLgl/>
      <w:lvlText w:val="%1.%2.%3.%4.%5.%6.%7"/>
      <w:lvlJc w:val="left"/>
      <w:pPr>
        <w:ind w:left="4248" w:hanging="1440"/>
      </w:pPr>
      <w:rPr>
        <w:rFonts w:hint="default"/>
      </w:rPr>
    </w:lvl>
    <w:lvl w:ilvl="7">
      <w:start w:val="1"/>
      <w:numFmt w:val="decimal"/>
      <w:isLgl/>
      <w:lvlText w:val="%1.%2.%3.%4.%5.%6.%7.%8"/>
      <w:lvlJc w:val="left"/>
      <w:pPr>
        <w:ind w:left="4596" w:hanging="1440"/>
      </w:pPr>
      <w:rPr>
        <w:rFonts w:hint="default"/>
      </w:rPr>
    </w:lvl>
    <w:lvl w:ilvl="8">
      <w:start w:val="1"/>
      <w:numFmt w:val="decimal"/>
      <w:isLgl/>
      <w:lvlText w:val="%1.%2.%3.%4.%5.%6.%7.%8.%9"/>
      <w:lvlJc w:val="left"/>
      <w:pPr>
        <w:ind w:left="4944" w:hanging="1440"/>
      </w:pPr>
      <w:rPr>
        <w:rFonts w:hint="default"/>
      </w:rPr>
    </w:lvl>
  </w:abstractNum>
  <w:abstractNum w:abstractNumId="7" w15:restartNumberingAfterBreak="0">
    <w:nsid w:val="17AF5AE7"/>
    <w:multiLevelType w:val="hybridMultilevel"/>
    <w:tmpl w:val="21F62B5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18A47300"/>
    <w:multiLevelType w:val="hybridMultilevel"/>
    <w:tmpl w:val="520E4E4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1B9A24B9"/>
    <w:multiLevelType w:val="multilevel"/>
    <w:tmpl w:val="39A84068"/>
    <w:lvl w:ilvl="0">
      <w:start w:val="2"/>
      <w:numFmt w:val="decimal"/>
      <w:lvlText w:val="%1"/>
      <w:lvlJc w:val="left"/>
      <w:pPr>
        <w:ind w:left="360" w:hanging="360"/>
      </w:pPr>
      <w:rPr>
        <w:rFonts w:hint="default"/>
      </w:rPr>
    </w:lvl>
    <w:lvl w:ilv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1C9F3DF0"/>
    <w:multiLevelType w:val="hybridMultilevel"/>
    <w:tmpl w:val="934C3776"/>
    <w:lvl w:ilvl="0" w:tplc="52727950">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1" w15:restartNumberingAfterBreak="0">
    <w:nsid w:val="1EBF490F"/>
    <w:multiLevelType w:val="multilevel"/>
    <w:tmpl w:val="2E5A9768"/>
    <w:lvl w:ilvl="0">
      <w:start w:val="3"/>
      <w:numFmt w:val="decimal"/>
      <w:lvlText w:val="%1"/>
      <w:lvlJc w:val="left"/>
      <w:pPr>
        <w:ind w:left="360" w:hanging="360"/>
      </w:pPr>
      <w:rPr>
        <w:rFonts w:ascii="Arial" w:eastAsiaTheme="majorEastAsia" w:hAnsi="Arial" w:cstheme="majorBidi" w:hint="default"/>
        <w:b/>
        <w:sz w:val="20"/>
      </w:rPr>
    </w:lvl>
    <w:lvl w:ilvl="1">
      <w:start w:val="2"/>
      <w:numFmt w:val="decimal"/>
      <w:lvlText w:val="%1.%2"/>
      <w:lvlJc w:val="left"/>
      <w:pPr>
        <w:ind w:left="1440" w:hanging="360"/>
      </w:pPr>
      <w:rPr>
        <w:rFonts w:ascii="Arial" w:eastAsiaTheme="majorEastAsia" w:hAnsi="Arial" w:cstheme="majorBidi" w:hint="default"/>
        <w:b/>
        <w:sz w:val="20"/>
      </w:rPr>
    </w:lvl>
    <w:lvl w:ilvl="2">
      <w:start w:val="1"/>
      <w:numFmt w:val="decimal"/>
      <w:lvlText w:val="%1.%2.%3"/>
      <w:lvlJc w:val="left"/>
      <w:pPr>
        <w:ind w:left="2880" w:hanging="720"/>
      </w:pPr>
      <w:rPr>
        <w:rFonts w:ascii="Arial" w:eastAsiaTheme="majorEastAsia" w:hAnsi="Arial" w:cstheme="majorBidi" w:hint="default"/>
        <w:b/>
        <w:sz w:val="20"/>
      </w:rPr>
    </w:lvl>
    <w:lvl w:ilvl="3">
      <w:start w:val="1"/>
      <w:numFmt w:val="decimal"/>
      <w:lvlText w:val="%1.%2.%3.%4"/>
      <w:lvlJc w:val="left"/>
      <w:pPr>
        <w:ind w:left="3960" w:hanging="720"/>
      </w:pPr>
      <w:rPr>
        <w:rFonts w:ascii="Arial" w:eastAsiaTheme="majorEastAsia" w:hAnsi="Arial" w:cstheme="majorBidi" w:hint="default"/>
        <w:b/>
        <w:sz w:val="20"/>
      </w:rPr>
    </w:lvl>
    <w:lvl w:ilvl="4">
      <w:start w:val="1"/>
      <w:numFmt w:val="decimal"/>
      <w:lvlText w:val="%1.%2.%3.%4.%5"/>
      <w:lvlJc w:val="left"/>
      <w:pPr>
        <w:ind w:left="5400" w:hanging="1080"/>
      </w:pPr>
      <w:rPr>
        <w:rFonts w:ascii="Arial" w:eastAsiaTheme="majorEastAsia" w:hAnsi="Arial" w:cstheme="majorBidi" w:hint="default"/>
        <w:b/>
        <w:sz w:val="20"/>
      </w:rPr>
    </w:lvl>
    <w:lvl w:ilvl="5">
      <w:start w:val="1"/>
      <w:numFmt w:val="decimal"/>
      <w:lvlText w:val="%1.%2.%3.%4.%5.%6"/>
      <w:lvlJc w:val="left"/>
      <w:pPr>
        <w:ind w:left="6480" w:hanging="1080"/>
      </w:pPr>
      <w:rPr>
        <w:rFonts w:ascii="Arial" w:eastAsiaTheme="majorEastAsia" w:hAnsi="Arial" w:cstheme="majorBidi" w:hint="default"/>
        <w:b/>
        <w:sz w:val="20"/>
      </w:rPr>
    </w:lvl>
    <w:lvl w:ilvl="6">
      <w:start w:val="1"/>
      <w:numFmt w:val="decimal"/>
      <w:lvlText w:val="%1.%2.%3.%4.%5.%6.%7"/>
      <w:lvlJc w:val="left"/>
      <w:pPr>
        <w:ind w:left="7920" w:hanging="1440"/>
      </w:pPr>
      <w:rPr>
        <w:rFonts w:ascii="Arial" w:eastAsiaTheme="majorEastAsia" w:hAnsi="Arial" w:cstheme="majorBidi" w:hint="default"/>
        <w:b/>
        <w:sz w:val="20"/>
      </w:rPr>
    </w:lvl>
    <w:lvl w:ilvl="7">
      <w:start w:val="1"/>
      <w:numFmt w:val="decimal"/>
      <w:lvlText w:val="%1.%2.%3.%4.%5.%6.%7.%8"/>
      <w:lvlJc w:val="left"/>
      <w:pPr>
        <w:ind w:left="9000" w:hanging="1440"/>
      </w:pPr>
      <w:rPr>
        <w:rFonts w:ascii="Arial" w:eastAsiaTheme="majorEastAsia" w:hAnsi="Arial" w:cstheme="majorBidi" w:hint="default"/>
        <w:b/>
        <w:sz w:val="20"/>
      </w:rPr>
    </w:lvl>
    <w:lvl w:ilvl="8">
      <w:start w:val="1"/>
      <w:numFmt w:val="decimal"/>
      <w:lvlText w:val="%1.%2.%3.%4.%5.%6.%7.%8.%9"/>
      <w:lvlJc w:val="left"/>
      <w:pPr>
        <w:ind w:left="10080" w:hanging="1440"/>
      </w:pPr>
      <w:rPr>
        <w:rFonts w:ascii="Arial" w:eastAsiaTheme="majorEastAsia" w:hAnsi="Arial" w:cstheme="majorBidi" w:hint="default"/>
        <w:b/>
        <w:sz w:val="20"/>
      </w:rPr>
    </w:lvl>
  </w:abstractNum>
  <w:abstractNum w:abstractNumId="12" w15:restartNumberingAfterBreak="0">
    <w:nsid w:val="1F216B8F"/>
    <w:multiLevelType w:val="multilevel"/>
    <w:tmpl w:val="C17C2786"/>
    <w:lvl w:ilvl="0">
      <w:start w:val="1"/>
      <w:numFmt w:val="decimal"/>
      <w:lvlText w:val="%1)"/>
      <w:lvlJc w:val="left"/>
      <w:pPr>
        <w:ind w:left="1080" w:hanging="360"/>
      </w:pPr>
      <w:rPr>
        <w:rFonts w:hint="default"/>
      </w:rPr>
    </w:lvl>
    <w:lvl w:ilvl="1">
      <w:start w:val="1"/>
      <w:numFmt w:val="decimal"/>
      <w:lvlText w:val="%1.%2"/>
      <w:lvlJc w:val="left"/>
      <w:pPr>
        <w:ind w:left="1788" w:hanging="36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3564" w:hanging="720"/>
      </w:pPr>
      <w:rPr>
        <w:rFonts w:hint="default"/>
      </w:rPr>
    </w:lvl>
    <w:lvl w:ilvl="4">
      <w:start w:val="1"/>
      <w:numFmt w:val="decimal"/>
      <w:lvlText w:val="%1.%2.%3.%4.%5"/>
      <w:lvlJc w:val="left"/>
      <w:pPr>
        <w:ind w:left="4632" w:hanging="1080"/>
      </w:pPr>
      <w:rPr>
        <w:rFonts w:hint="default"/>
      </w:rPr>
    </w:lvl>
    <w:lvl w:ilvl="5">
      <w:start w:val="1"/>
      <w:numFmt w:val="decimal"/>
      <w:lvlText w:val="%1.%2.%3.%4.%5.%6"/>
      <w:lvlJc w:val="left"/>
      <w:pPr>
        <w:ind w:left="5340" w:hanging="1080"/>
      </w:pPr>
      <w:rPr>
        <w:rFonts w:hint="default"/>
      </w:rPr>
    </w:lvl>
    <w:lvl w:ilvl="6">
      <w:start w:val="1"/>
      <w:numFmt w:val="decimal"/>
      <w:lvlText w:val="%1.%2.%3.%4.%5.%6.%7"/>
      <w:lvlJc w:val="left"/>
      <w:pPr>
        <w:ind w:left="6408" w:hanging="1440"/>
      </w:pPr>
      <w:rPr>
        <w:rFonts w:hint="default"/>
      </w:rPr>
    </w:lvl>
    <w:lvl w:ilvl="7">
      <w:start w:val="1"/>
      <w:numFmt w:val="decimal"/>
      <w:lvlText w:val="%1.%2.%3.%4.%5.%6.%7.%8"/>
      <w:lvlJc w:val="left"/>
      <w:pPr>
        <w:ind w:left="7116" w:hanging="1440"/>
      </w:pPr>
      <w:rPr>
        <w:rFonts w:hint="default"/>
      </w:rPr>
    </w:lvl>
    <w:lvl w:ilvl="8">
      <w:start w:val="1"/>
      <w:numFmt w:val="decimal"/>
      <w:lvlText w:val="%1.%2.%3.%4.%5.%6.%7.%8.%9"/>
      <w:lvlJc w:val="left"/>
      <w:pPr>
        <w:ind w:left="7824" w:hanging="1440"/>
      </w:pPr>
      <w:rPr>
        <w:rFonts w:hint="default"/>
      </w:rPr>
    </w:lvl>
  </w:abstractNum>
  <w:abstractNum w:abstractNumId="13" w15:restartNumberingAfterBreak="0">
    <w:nsid w:val="225839D0"/>
    <w:multiLevelType w:val="hybridMultilevel"/>
    <w:tmpl w:val="BF54AE5E"/>
    <w:lvl w:ilvl="0" w:tplc="2DA694A4">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4" w15:restartNumberingAfterBreak="0">
    <w:nsid w:val="23C20106"/>
    <w:multiLevelType w:val="hybridMultilevel"/>
    <w:tmpl w:val="D57EE5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5637CB5"/>
    <w:multiLevelType w:val="hybridMultilevel"/>
    <w:tmpl w:val="EF7E55B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6" w15:restartNumberingAfterBreak="0">
    <w:nsid w:val="2CFA1FCC"/>
    <w:multiLevelType w:val="hybridMultilevel"/>
    <w:tmpl w:val="3E56C80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E1D4CF7"/>
    <w:multiLevelType w:val="hybridMultilevel"/>
    <w:tmpl w:val="545CE7E6"/>
    <w:lvl w:ilvl="0" w:tplc="F50A42C4">
      <w:start w:val="1"/>
      <w:numFmt w:val="decimal"/>
      <w:lvlText w:val="%1."/>
      <w:lvlJc w:val="left"/>
      <w:pPr>
        <w:ind w:left="720" w:hanging="360"/>
      </w:pPr>
      <w:rPr>
        <w:rFonts w:hint="default"/>
      </w:rPr>
    </w:lvl>
    <w:lvl w:ilvl="1" w:tplc="F43C3EB0">
      <w:start w:val="1"/>
      <w:numFmt w:val="lowerRoman"/>
      <w:lvlText w:val="%2."/>
      <w:lvlJc w:val="left"/>
      <w:pPr>
        <w:ind w:left="1440" w:hanging="360"/>
      </w:pPr>
      <w:rPr>
        <w:rFonts w:asciiTheme="minorHAnsi" w:eastAsiaTheme="minorHAnsi" w:hAnsiTheme="minorHAnsi" w:cstheme="minorBidi"/>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30097EFA"/>
    <w:multiLevelType w:val="hybridMultilevel"/>
    <w:tmpl w:val="A3407C3A"/>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02775CE"/>
    <w:multiLevelType w:val="hybridMultilevel"/>
    <w:tmpl w:val="5B52DEE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0" w15:restartNumberingAfterBreak="0">
    <w:nsid w:val="31624B31"/>
    <w:multiLevelType w:val="hybridMultilevel"/>
    <w:tmpl w:val="DCDEE640"/>
    <w:lvl w:ilvl="0" w:tplc="100A0013">
      <w:start w:val="1"/>
      <w:numFmt w:val="upperRoman"/>
      <w:lvlText w:val="%1."/>
      <w:lvlJc w:val="right"/>
      <w:pPr>
        <w:ind w:left="782" w:hanging="360"/>
      </w:pPr>
    </w:lvl>
    <w:lvl w:ilvl="1" w:tplc="100A0019" w:tentative="1">
      <w:start w:val="1"/>
      <w:numFmt w:val="lowerLetter"/>
      <w:lvlText w:val="%2."/>
      <w:lvlJc w:val="left"/>
      <w:pPr>
        <w:ind w:left="1502" w:hanging="360"/>
      </w:pPr>
    </w:lvl>
    <w:lvl w:ilvl="2" w:tplc="100A001B" w:tentative="1">
      <w:start w:val="1"/>
      <w:numFmt w:val="lowerRoman"/>
      <w:lvlText w:val="%3."/>
      <w:lvlJc w:val="right"/>
      <w:pPr>
        <w:ind w:left="2222" w:hanging="180"/>
      </w:pPr>
    </w:lvl>
    <w:lvl w:ilvl="3" w:tplc="100A000F" w:tentative="1">
      <w:start w:val="1"/>
      <w:numFmt w:val="decimal"/>
      <w:lvlText w:val="%4."/>
      <w:lvlJc w:val="left"/>
      <w:pPr>
        <w:ind w:left="2942" w:hanging="360"/>
      </w:pPr>
    </w:lvl>
    <w:lvl w:ilvl="4" w:tplc="100A0019" w:tentative="1">
      <w:start w:val="1"/>
      <w:numFmt w:val="lowerLetter"/>
      <w:lvlText w:val="%5."/>
      <w:lvlJc w:val="left"/>
      <w:pPr>
        <w:ind w:left="3662" w:hanging="360"/>
      </w:pPr>
    </w:lvl>
    <w:lvl w:ilvl="5" w:tplc="100A001B" w:tentative="1">
      <w:start w:val="1"/>
      <w:numFmt w:val="lowerRoman"/>
      <w:lvlText w:val="%6."/>
      <w:lvlJc w:val="right"/>
      <w:pPr>
        <w:ind w:left="4382" w:hanging="180"/>
      </w:pPr>
    </w:lvl>
    <w:lvl w:ilvl="6" w:tplc="100A000F" w:tentative="1">
      <w:start w:val="1"/>
      <w:numFmt w:val="decimal"/>
      <w:lvlText w:val="%7."/>
      <w:lvlJc w:val="left"/>
      <w:pPr>
        <w:ind w:left="5102" w:hanging="360"/>
      </w:pPr>
    </w:lvl>
    <w:lvl w:ilvl="7" w:tplc="100A0019" w:tentative="1">
      <w:start w:val="1"/>
      <w:numFmt w:val="lowerLetter"/>
      <w:lvlText w:val="%8."/>
      <w:lvlJc w:val="left"/>
      <w:pPr>
        <w:ind w:left="5822" w:hanging="360"/>
      </w:pPr>
    </w:lvl>
    <w:lvl w:ilvl="8" w:tplc="100A001B" w:tentative="1">
      <w:start w:val="1"/>
      <w:numFmt w:val="lowerRoman"/>
      <w:lvlText w:val="%9."/>
      <w:lvlJc w:val="right"/>
      <w:pPr>
        <w:ind w:left="6542" w:hanging="180"/>
      </w:pPr>
    </w:lvl>
  </w:abstractNum>
  <w:abstractNum w:abstractNumId="21" w15:restartNumberingAfterBreak="0">
    <w:nsid w:val="33503687"/>
    <w:multiLevelType w:val="hybridMultilevel"/>
    <w:tmpl w:val="090461EA"/>
    <w:lvl w:ilvl="0" w:tplc="B34E4CFC">
      <w:start w:val="1"/>
      <w:numFmt w:val="lowerLetter"/>
      <w:lvlText w:val="%1."/>
      <w:lvlJc w:val="left"/>
      <w:pPr>
        <w:ind w:left="10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D6E82950">
      <w:start w:val="1"/>
      <w:numFmt w:val="lowerLetter"/>
      <w:lvlText w:val="%2"/>
      <w:lvlJc w:val="left"/>
      <w:pPr>
        <w:ind w:left="18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4E84AA98">
      <w:start w:val="1"/>
      <w:numFmt w:val="lowerRoman"/>
      <w:lvlText w:val="%3"/>
      <w:lvlJc w:val="left"/>
      <w:pPr>
        <w:ind w:left="25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2C005414">
      <w:start w:val="1"/>
      <w:numFmt w:val="decimal"/>
      <w:lvlText w:val="%4"/>
      <w:lvlJc w:val="left"/>
      <w:pPr>
        <w:ind w:left="32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F5045A0E">
      <w:start w:val="1"/>
      <w:numFmt w:val="lowerLetter"/>
      <w:lvlText w:val="%5"/>
      <w:lvlJc w:val="left"/>
      <w:pPr>
        <w:ind w:left="396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2B0843D0">
      <w:start w:val="1"/>
      <w:numFmt w:val="lowerRoman"/>
      <w:lvlText w:val="%6"/>
      <w:lvlJc w:val="left"/>
      <w:pPr>
        <w:ind w:left="468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D27A4800">
      <w:start w:val="1"/>
      <w:numFmt w:val="decimal"/>
      <w:lvlText w:val="%7"/>
      <w:lvlJc w:val="left"/>
      <w:pPr>
        <w:ind w:left="540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75743C74">
      <w:start w:val="1"/>
      <w:numFmt w:val="lowerLetter"/>
      <w:lvlText w:val="%8"/>
      <w:lvlJc w:val="left"/>
      <w:pPr>
        <w:ind w:left="612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A3347256">
      <w:start w:val="1"/>
      <w:numFmt w:val="lowerRoman"/>
      <w:lvlText w:val="%9"/>
      <w:lvlJc w:val="left"/>
      <w:pPr>
        <w:ind w:left="6840"/>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22" w15:restartNumberingAfterBreak="0">
    <w:nsid w:val="34736F2D"/>
    <w:multiLevelType w:val="multilevel"/>
    <w:tmpl w:val="D9B81C7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15:restartNumberingAfterBreak="0">
    <w:nsid w:val="362A3877"/>
    <w:multiLevelType w:val="hybridMultilevel"/>
    <w:tmpl w:val="EA66E8E8"/>
    <w:lvl w:ilvl="0" w:tplc="580A0001">
      <w:start w:val="1"/>
      <w:numFmt w:val="bullet"/>
      <w:lvlText w:val=""/>
      <w:lvlJc w:val="left"/>
      <w:pPr>
        <w:ind w:left="371" w:hanging="360"/>
      </w:pPr>
      <w:rPr>
        <w:rFonts w:ascii="Symbol" w:hAnsi="Symbol" w:hint="default"/>
      </w:rPr>
    </w:lvl>
    <w:lvl w:ilvl="1" w:tplc="580A0003" w:tentative="1">
      <w:start w:val="1"/>
      <w:numFmt w:val="bullet"/>
      <w:lvlText w:val="o"/>
      <w:lvlJc w:val="left"/>
      <w:pPr>
        <w:ind w:left="1091" w:hanging="360"/>
      </w:pPr>
      <w:rPr>
        <w:rFonts w:ascii="Courier New" w:hAnsi="Courier New" w:cs="Courier New" w:hint="default"/>
      </w:rPr>
    </w:lvl>
    <w:lvl w:ilvl="2" w:tplc="580A0005" w:tentative="1">
      <w:start w:val="1"/>
      <w:numFmt w:val="bullet"/>
      <w:lvlText w:val=""/>
      <w:lvlJc w:val="left"/>
      <w:pPr>
        <w:ind w:left="1811" w:hanging="360"/>
      </w:pPr>
      <w:rPr>
        <w:rFonts w:ascii="Wingdings" w:hAnsi="Wingdings" w:hint="default"/>
      </w:rPr>
    </w:lvl>
    <w:lvl w:ilvl="3" w:tplc="580A0001" w:tentative="1">
      <w:start w:val="1"/>
      <w:numFmt w:val="bullet"/>
      <w:lvlText w:val=""/>
      <w:lvlJc w:val="left"/>
      <w:pPr>
        <w:ind w:left="2531" w:hanging="360"/>
      </w:pPr>
      <w:rPr>
        <w:rFonts w:ascii="Symbol" w:hAnsi="Symbol" w:hint="default"/>
      </w:rPr>
    </w:lvl>
    <w:lvl w:ilvl="4" w:tplc="580A0003" w:tentative="1">
      <w:start w:val="1"/>
      <w:numFmt w:val="bullet"/>
      <w:lvlText w:val="o"/>
      <w:lvlJc w:val="left"/>
      <w:pPr>
        <w:ind w:left="3251" w:hanging="360"/>
      </w:pPr>
      <w:rPr>
        <w:rFonts w:ascii="Courier New" w:hAnsi="Courier New" w:cs="Courier New" w:hint="default"/>
      </w:rPr>
    </w:lvl>
    <w:lvl w:ilvl="5" w:tplc="580A0005" w:tentative="1">
      <w:start w:val="1"/>
      <w:numFmt w:val="bullet"/>
      <w:lvlText w:val=""/>
      <w:lvlJc w:val="left"/>
      <w:pPr>
        <w:ind w:left="3971" w:hanging="360"/>
      </w:pPr>
      <w:rPr>
        <w:rFonts w:ascii="Wingdings" w:hAnsi="Wingdings" w:hint="default"/>
      </w:rPr>
    </w:lvl>
    <w:lvl w:ilvl="6" w:tplc="580A0001" w:tentative="1">
      <w:start w:val="1"/>
      <w:numFmt w:val="bullet"/>
      <w:lvlText w:val=""/>
      <w:lvlJc w:val="left"/>
      <w:pPr>
        <w:ind w:left="4691" w:hanging="360"/>
      </w:pPr>
      <w:rPr>
        <w:rFonts w:ascii="Symbol" w:hAnsi="Symbol" w:hint="default"/>
      </w:rPr>
    </w:lvl>
    <w:lvl w:ilvl="7" w:tplc="580A0003" w:tentative="1">
      <w:start w:val="1"/>
      <w:numFmt w:val="bullet"/>
      <w:lvlText w:val="o"/>
      <w:lvlJc w:val="left"/>
      <w:pPr>
        <w:ind w:left="5411" w:hanging="360"/>
      </w:pPr>
      <w:rPr>
        <w:rFonts w:ascii="Courier New" w:hAnsi="Courier New" w:cs="Courier New" w:hint="default"/>
      </w:rPr>
    </w:lvl>
    <w:lvl w:ilvl="8" w:tplc="580A0005" w:tentative="1">
      <w:start w:val="1"/>
      <w:numFmt w:val="bullet"/>
      <w:lvlText w:val=""/>
      <w:lvlJc w:val="left"/>
      <w:pPr>
        <w:ind w:left="6131" w:hanging="360"/>
      </w:pPr>
      <w:rPr>
        <w:rFonts w:ascii="Wingdings" w:hAnsi="Wingdings" w:hint="default"/>
      </w:rPr>
    </w:lvl>
  </w:abstractNum>
  <w:abstractNum w:abstractNumId="24" w15:restartNumberingAfterBreak="0">
    <w:nsid w:val="37AA3CA1"/>
    <w:multiLevelType w:val="multilevel"/>
    <w:tmpl w:val="757C71A6"/>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5" w15:restartNumberingAfterBreak="0">
    <w:nsid w:val="39CD2F3A"/>
    <w:multiLevelType w:val="multilevel"/>
    <w:tmpl w:val="03703DA8"/>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26" w15:restartNumberingAfterBreak="0">
    <w:nsid w:val="419371E8"/>
    <w:multiLevelType w:val="multilevel"/>
    <w:tmpl w:val="311678C4"/>
    <w:lvl w:ilvl="0">
      <w:start w:val="2"/>
      <w:numFmt w:val="decimal"/>
      <w:lvlText w:val="%1"/>
      <w:lvlJc w:val="left"/>
      <w:pPr>
        <w:ind w:left="360" w:hanging="360"/>
      </w:pPr>
      <w:rPr>
        <w:rFonts w:hint="default"/>
      </w:rPr>
    </w:lvl>
    <w:lvl w:ilvl="1">
      <w:start w:val="4"/>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27" w15:restartNumberingAfterBreak="0">
    <w:nsid w:val="42422ECD"/>
    <w:multiLevelType w:val="hybridMultilevel"/>
    <w:tmpl w:val="C9AEB69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42CE1BD2"/>
    <w:multiLevelType w:val="hybridMultilevel"/>
    <w:tmpl w:val="0A86183E"/>
    <w:lvl w:ilvl="0" w:tplc="580A0001">
      <w:start w:val="1"/>
      <w:numFmt w:val="bullet"/>
      <w:lvlText w:val=""/>
      <w:lvlJc w:val="left"/>
      <w:pPr>
        <w:ind w:left="371" w:hanging="360"/>
      </w:pPr>
      <w:rPr>
        <w:rFonts w:ascii="Symbol" w:hAnsi="Symbol" w:hint="default"/>
      </w:rPr>
    </w:lvl>
    <w:lvl w:ilvl="1" w:tplc="580A0003" w:tentative="1">
      <w:start w:val="1"/>
      <w:numFmt w:val="bullet"/>
      <w:lvlText w:val="o"/>
      <w:lvlJc w:val="left"/>
      <w:pPr>
        <w:ind w:left="1091" w:hanging="360"/>
      </w:pPr>
      <w:rPr>
        <w:rFonts w:ascii="Courier New" w:hAnsi="Courier New" w:cs="Courier New" w:hint="default"/>
      </w:rPr>
    </w:lvl>
    <w:lvl w:ilvl="2" w:tplc="580A0005" w:tentative="1">
      <w:start w:val="1"/>
      <w:numFmt w:val="bullet"/>
      <w:lvlText w:val=""/>
      <w:lvlJc w:val="left"/>
      <w:pPr>
        <w:ind w:left="1811" w:hanging="360"/>
      </w:pPr>
      <w:rPr>
        <w:rFonts w:ascii="Wingdings" w:hAnsi="Wingdings" w:hint="default"/>
      </w:rPr>
    </w:lvl>
    <w:lvl w:ilvl="3" w:tplc="580A0001" w:tentative="1">
      <w:start w:val="1"/>
      <w:numFmt w:val="bullet"/>
      <w:lvlText w:val=""/>
      <w:lvlJc w:val="left"/>
      <w:pPr>
        <w:ind w:left="2531" w:hanging="360"/>
      </w:pPr>
      <w:rPr>
        <w:rFonts w:ascii="Symbol" w:hAnsi="Symbol" w:hint="default"/>
      </w:rPr>
    </w:lvl>
    <w:lvl w:ilvl="4" w:tplc="580A0003" w:tentative="1">
      <w:start w:val="1"/>
      <w:numFmt w:val="bullet"/>
      <w:lvlText w:val="o"/>
      <w:lvlJc w:val="left"/>
      <w:pPr>
        <w:ind w:left="3251" w:hanging="360"/>
      </w:pPr>
      <w:rPr>
        <w:rFonts w:ascii="Courier New" w:hAnsi="Courier New" w:cs="Courier New" w:hint="default"/>
      </w:rPr>
    </w:lvl>
    <w:lvl w:ilvl="5" w:tplc="580A0005" w:tentative="1">
      <w:start w:val="1"/>
      <w:numFmt w:val="bullet"/>
      <w:lvlText w:val=""/>
      <w:lvlJc w:val="left"/>
      <w:pPr>
        <w:ind w:left="3971" w:hanging="360"/>
      </w:pPr>
      <w:rPr>
        <w:rFonts w:ascii="Wingdings" w:hAnsi="Wingdings" w:hint="default"/>
      </w:rPr>
    </w:lvl>
    <w:lvl w:ilvl="6" w:tplc="580A0001" w:tentative="1">
      <w:start w:val="1"/>
      <w:numFmt w:val="bullet"/>
      <w:lvlText w:val=""/>
      <w:lvlJc w:val="left"/>
      <w:pPr>
        <w:ind w:left="4691" w:hanging="360"/>
      </w:pPr>
      <w:rPr>
        <w:rFonts w:ascii="Symbol" w:hAnsi="Symbol" w:hint="default"/>
      </w:rPr>
    </w:lvl>
    <w:lvl w:ilvl="7" w:tplc="580A0003" w:tentative="1">
      <w:start w:val="1"/>
      <w:numFmt w:val="bullet"/>
      <w:lvlText w:val="o"/>
      <w:lvlJc w:val="left"/>
      <w:pPr>
        <w:ind w:left="5411" w:hanging="360"/>
      </w:pPr>
      <w:rPr>
        <w:rFonts w:ascii="Courier New" w:hAnsi="Courier New" w:cs="Courier New" w:hint="default"/>
      </w:rPr>
    </w:lvl>
    <w:lvl w:ilvl="8" w:tplc="580A0005" w:tentative="1">
      <w:start w:val="1"/>
      <w:numFmt w:val="bullet"/>
      <w:lvlText w:val=""/>
      <w:lvlJc w:val="left"/>
      <w:pPr>
        <w:ind w:left="6131" w:hanging="360"/>
      </w:pPr>
      <w:rPr>
        <w:rFonts w:ascii="Wingdings" w:hAnsi="Wingdings" w:hint="default"/>
      </w:rPr>
    </w:lvl>
  </w:abstractNum>
  <w:abstractNum w:abstractNumId="29" w15:restartNumberingAfterBreak="0">
    <w:nsid w:val="445A004E"/>
    <w:multiLevelType w:val="hybridMultilevel"/>
    <w:tmpl w:val="CFF45EDC"/>
    <w:lvl w:ilvl="0" w:tplc="080A0011">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451C05F2"/>
    <w:multiLevelType w:val="hybridMultilevel"/>
    <w:tmpl w:val="DED4290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1" w15:restartNumberingAfterBreak="0">
    <w:nsid w:val="46ED402A"/>
    <w:multiLevelType w:val="hybridMultilevel"/>
    <w:tmpl w:val="B6AC959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2" w15:restartNumberingAfterBreak="0">
    <w:nsid w:val="47752459"/>
    <w:multiLevelType w:val="hybridMultilevel"/>
    <w:tmpl w:val="2B8636AA"/>
    <w:lvl w:ilvl="0" w:tplc="A8463320">
      <w:start w:val="1"/>
      <w:numFmt w:val="lowerRoman"/>
      <w:lvlText w:val="%1."/>
      <w:lvlJc w:val="left"/>
      <w:pPr>
        <w:ind w:left="1080" w:hanging="360"/>
      </w:pPr>
      <w:rPr>
        <w:rFonts w:asciiTheme="minorHAnsi" w:eastAsiaTheme="minorHAnsi" w:hAnsiTheme="minorHAnsi" w:cstheme="minorBidi"/>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3" w15:restartNumberingAfterBreak="0">
    <w:nsid w:val="47EA15D8"/>
    <w:multiLevelType w:val="hybridMultilevel"/>
    <w:tmpl w:val="62A021E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4" w15:restartNumberingAfterBreak="0">
    <w:nsid w:val="49CD02C3"/>
    <w:multiLevelType w:val="hybridMultilevel"/>
    <w:tmpl w:val="2E049CFE"/>
    <w:lvl w:ilvl="0" w:tplc="3A72AAA8">
      <w:start w:val="1"/>
      <w:numFmt w:val="low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4A4871BF"/>
    <w:multiLevelType w:val="multilevel"/>
    <w:tmpl w:val="2C225D30"/>
    <w:lvl w:ilvl="0">
      <w:start w:val="1"/>
      <w:numFmt w:val="decimal"/>
      <w:lvlText w:val="%1."/>
      <w:lvlJc w:val="left"/>
      <w:pPr>
        <w:ind w:left="720" w:hanging="360"/>
      </w:p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4D805A8E"/>
    <w:multiLevelType w:val="hybridMultilevel"/>
    <w:tmpl w:val="CEF8B4D8"/>
    <w:lvl w:ilvl="0" w:tplc="74F0ADBA">
      <w:start w:val="1"/>
      <w:numFmt w:val="lowerLetter"/>
      <w:lvlText w:val="%1."/>
      <w:lvlJc w:val="left"/>
      <w:pPr>
        <w:ind w:left="765" w:hanging="360"/>
      </w:pPr>
      <w:rPr>
        <w:rFonts w:asciiTheme="minorHAnsi" w:eastAsiaTheme="minorHAnsi" w:hAnsiTheme="minorHAnsi" w:cstheme="minorHAnsi"/>
      </w:rPr>
    </w:lvl>
    <w:lvl w:ilvl="1" w:tplc="080A0019" w:tentative="1">
      <w:start w:val="1"/>
      <w:numFmt w:val="lowerLetter"/>
      <w:lvlText w:val="%2."/>
      <w:lvlJc w:val="left"/>
      <w:pPr>
        <w:ind w:left="1485" w:hanging="360"/>
      </w:pPr>
    </w:lvl>
    <w:lvl w:ilvl="2" w:tplc="080A001B" w:tentative="1">
      <w:start w:val="1"/>
      <w:numFmt w:val="lowerRoman"/>
      <w:lvlText w:val="%3."/>
      <w:lvlJc w:val="right"/>
      <w:pPr>
        <w:ind w:left="2205" w:hanging="180"/>
      </w:pPr>
    </w:lvl>
    <w:lvl w:ilvl="3" w:tplc="080A000F" w:tentative="1">
      <w:start w:val="1"/>
      <w:numFmt w:val="decimal"/>
      <w:lvlText w:val="%4."/>
      <w:lvlJc w:val="left"/>
      <w:pPr>
        <w:ind w:left="2925" w:hanging="360"/>
      </w:pPr>
    </w:lvl>
    <w:lvl w:ilvl="4" w:tplc="080A0019" w:tentative="1">
      <w:start w:val="1"/>
      <w:numFmt w:val="lowerLetter"/>
      <w:lvlText w:val="%5."/>
      <w:lvlJc w:val="left"/>
      <w:pPr>
        <w:ind w:left="3645" w:hanging="360"/>
      </w:pPr>
    </w:lvl>
    <w:lvl w:ilvl="5" w:tplc="080A001B" w:tentative="1">
      <w:start w:val="1"/>
      <w:numFmt w:val="lowerRoman"/>
      <w:lvlText w:val="%6."/>
      <w:lvlJc w:val="right"/>
      <w:pPr>
        <w:ind w:left="4365" w:hanging="180"/>
      </w:pPr>
    </w:lvl>
    <w:lvl w:ilvl="6" w:tplc="080A000F" w:tentative="1">
      <w:start w:val="1"/>
      <w:numFmt w:val="decimal"/>
      <w:lvlText w:val="%7."/>
      <w:lvlJc w:val="left"/>
      <w:pPr>
        <w:ind w:left="5085" w:hanging="360"/>
      </w:pPr>
    </w:lvl>
    <w:lvl w:ilvl="7" w:tplc="080A0019" w:tentative="1">
      <w:start w:val="1"/>
      <w:numFmt w:val="lowerLetter"/>
      <w:lvlText w:val="%8."/>
      <w:lvlJc w:val="left"/>
      <w:pPr>
        <w:ind w:left="5805" w:hanging="360"/>
      </w:pPr>
    </w:lvl>
    <w:lvl w:ilvl="8" w:tplc="080A001B" w:tentative="1">
      <w:start w:val="1"/>
      <w:numFmt w:val="lowerRoman"/>
      <w:lvlText w:val="%9."/>
      <w:lvlJc w:val="right"/>
      <w:pPr>
        <w:ind w:left="6525" w:hanging="180"/>
      </w:pPr>
    </w:lvl>
  </w:abstractNum>
  <w:abstractNum w:abstractNumId="37" w15:restartNumberingAfterBreak="0">
    <w:nsid w:val="4E42736C"/>
    <w:multiLevelType w:val="multilevel"/>
    <w:tmpl w:val="A06CBA0C"/>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8" w15:restartNumberingAfterBreak="0">
    <w:nsid w:val="4FF76D73"/>
    <w:multiLevelType w:val="hybridMultilevel"/>
    <w:tmpl w:val="91C25DB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525A0609"/>
    <w:multiLevelType w:val="hybridMultilevel"/>
    <w:tmpl w:val="622CC44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0" w15:restartNumberingAfterBreak="0">
    <w:nsid w:val="528626C5"/>
    <w:multiLevelType w:val="multilevel"/>
    <w:tmpl w:val="13FE72CC"/>
    <w:lvl w:ilvl="0">
      <w:start w:val="3"/>
      <w:numFmt w:val="decimal"/>
      <w:lvlText w:val="%1."/>
      <w:lvlJc w:val="left"/>
      <w:pPr>
        <w:ind w:left="360" w:hanging="360"/>
      </w:pPr>
      <w:rPr>
        <w:rFonts w:ascii="Arial" w:eastAsiaTheme="majorEastAsia" w:hAnsi="Arial" w:cstheme="majorBidi" w:hint="default"/>
        <w:b/>
        <w:sz w:val="20"/>
      </w:rPr>
    </w:lvl>
    <w:lvl w:ilvl="1">
      <w:start w:val="2"/>
      <w:numFmt w:val="decimal"/>
      <w:lvlText w:val="%1.%2."/>
      <w:lvlJc w:val="left"/>
      <w:pPr>
        <w:ind w:left="1429" w:hanging="360"/>
      </w:pPr>
      <w:rPr>
        <w:rFonts w:ascii="Arial" w:eastAsiaTheme="majorEastAsia" w:hAnsi="Arial" w:cstheme="majorBidi" w:hint="default"/>
        <w:b/>
        <w:sz w:val="20"/>
      </w:rPr>
    </w:lvl>
    <w:lvl w:ilvl="2">
      <w:start w:val="1"/>
      <w:numFmt w:val="decimal"/>
      <w:lvlText w:val="%1.%2.%3."/>
      <w:lvlJc w:val="left"/>
      <w:pPr>
        <w:ind w:left="2858" w:hanging="720"/>
      </w:pPr>
      <w:rPr>
        <w:rFonts w:ascii="Arial" w:eastAsiaTheme="majorEastAsia" w:hAnsi="Arial" w:cstheme="majorBidi" w:hint="default"/>
        <w:b/>
        <w:sz w:val="20"/>
      </w:rPr>
    </w:lvl>
    <w:lvl w:ilvl="3">
      <w:start w:val="1"/>
      <w:numFmt w:val="decimal"/>
      <w:lvlText w:val="%1.%2.%3.%4."/>
      <w:lvlJc w:val="left"/>
      <w:pPr>
        <w:ind w:left="3927" w:hanging="720"/>
      </w:pPr>
      <w:rPr>
        <w:rFonts w:ascii="Arial" w:eastAsiaTheme="majorEastAsia" w:hAnsi="Arial" w:cstheme="majorBidi" w:hint="default"/>
        <w:b/>
        <w:sz w:val="20"/>
      </w:rPr>
    </w:lvl>
    <w:lvl w:ilvl="4">
      <w:start w:val="1"/>
      <w:numFmt w:val="decimal"/>
      <w:lvlText w:val="%1.%2.%3.%4.%5."/>
      <w:lvlJc w:val="left"/>
      <w:pPr>
        <w:ind w:left="5356" w:hanging="1080"/>
      </w:pPr>
      <w:rPr>
        <w:rFonts w:ascii="Arial" w:eastAsiaTheme="majorEastAsia" w:hAnsi="Arial" w:cstheme="majorBidi" w:hint="default"/>
        <w:b/>
        <w:sz w:val="20"/>
      </w:rPr>
    </w:lvl>
    <w:lvl w:ilvl="5">
      <w:start w:val="1"/>
      <w:numFmt w:val="decimal"/>
      <w:lvlText w:val="%1.%2.%3.%4.%5.%6."/>
      <w:lvlJc w:val="left"/>
      <w:pPr>
        <w:ind w:left="6425" w:hanging="1080"/>
      </w:pPr>
      <w:rPr>
        <w:rFonts w:ascii="Arial" w:eastAsiaTheme="majorEastAsia" w:hAnsi="Arial" w:cstheme="majorBidi" w:hint="default"/>
        <w:b/>
        <w:sz w:val="20"/>
      </w:rPr>
    </w:lvl>
    <w:lvl w:ilvl="6">
      <w:start w:val="1"/>
      <w:numFmt w:val="decimal"/>
      <w:lvlText w:val="%1.%2.%3.%4.%5.%6.%7."/>
      <w:lvlJc w:val="left"/>
      <w:pPr>
        <w:ind w:left="7854" w:hanging="1440"/>
      </w:pPr>
      <w:rPr>
        <w:rFonts w:ascii="Arial" w:eastAsiaTheme="majorEastAsia" w:hAnsi="Arial" w:cstheme="majorBidi" w:hint="default"/>
        <w:b/>
        <w:sz w:val="20"/>
      </w:rPr>
    </w:lvl>
    <w:lvl w:ilvl="7">
      <w:start w:val="1"/>
      <w:numFmt w:val="decimal"/>
      <w:lvlText w:val="%1.%2.%3.%4.%5.%6.%7.%8."/>
      <w:lvlJc w:val="left"/>
      <w:pPr>
        <w:ind w:left="8923" w:hanging="1440"/>
      </w:pPr>
      <w:rPr>
        <w:rFonts w:ascii="Arial" w:eastAsiaTheme="majorEastAsia" w:hAnsi="Arial" w:cstheme="majorBidi" w:hint="default"/>
        <w:b/>
        <w:sz w:val="20"/>
      </w:rPr>
    </w:lvl>
    <w:lvl w:ilvl="8">
      <w:start w:val="1"/>
      <w:numFmt w:val="decimal"/>
      <w:lvlText w:val="%1.%2.%3.%4.%5.%6.%7.%8.%9."/>
      <w:lvlJc w:val="left"/>
      <w:pPr>
        <w:ind w:left="10352" w:hanging="1800"/>
      </w:pPr>
      <w:rPr>
        <w:rFonts w:ascii="Arial" w:eastAsiaTheme="majorEastAsia" w:hAnsi="Arial" w:cstheme="majorBidi" w:hint="default"/>
        <w:b/>
        <w:sz w:val="20"/>
      </w:rPr>
    </w:lvl>
  </w:abstractNum>
  <w:abstractNum w:abstractNumId="41" w15:restartNumberingAfterBreak="0">
    <w:nsid w:val="58C95454"/>
    <w:multiLevelType w:val="multilevel"/>
    <w:tmpl w:val="BB9A8B6A"/>
    <w:lvl w:ilvl="0">
      <w:start w:val="3"/>
      <w:numFmt w:val="decimal"/>
      <w:lvlText w:val="%1."/>
      <w:lvlJc w:val="left"/>
      <w:pPr>
        <w:ind w:left="360" w:hanging="360"/>
      </w:pPr>
      <w:rPr>
        <w:rFonts w:ascii="Arial" w:eastAsiaTheme="majorEastAsia" w:hAnsi="Arial" w:cstheme="majorBidi" w:hint="default"/>
        <w:b/>
        <w:sz w:val="20"/>
      </w:rPr>
    </w:lvl>
    <w:lvl w:ilvl="1">
      <w:start w:val="2"/>
      <w:numFmt w:val="decimal"/>
      <w:lvlText w:val="%1.%2."/>
      <w:lvlJc w:val="left"/>
      <w:pPr>
        <w:ind w:left="1069" w:hanging="360"/>
      </w:pPr>
      <w:rPr>
        <w:rFonts w:ascii="Arial" w:eastAsiaTheme="majorEastAsia" w:hAnsi="Arial" w:cstheme="majorBidi" w:hint="default"/>
        <w:b/>
        <w:sz w:val="20"/>
      </w:rPr>
    </w:lvl>
    <w:lvl w:ilvl="2">
      <w:start w:val="1"/>
      <w:numFmt w:val="decimal"/>
      <w:lvlText w:val="%1.%2.%3."/>
      <w:lvlJc w:val="left"/>
      <w:pPr>
        <w:ind w:left="2138" w:hanging="720"/>
      </w:pPr>
      <w:rPr>
        <w:rFonts w:ascii="Arial" w:eastAsiaTheme="majorEastAsia" w:hAnsi="Arial" w:cstheme="majorBidi" w:hint="default"/>
        <w:b/>
        <w:sz w:val="20"/>
      </w:rPr>
    </w:lvl>
    <w:lvl w:ilvl="3">
      <w:start w:val="1"/>
      <w:numFmt w:val="decimal"/>
      <w:lvlText w:val="%1.%2.%3.%4."/>
      <w:lvlJc w:val="left"/>
      <w:pPr>
        <w:ind w:left="2847" w:hanging="720"/>
      </w:pPr>
      <w:rPr>
        <w:rFonts w:ascii="Arial" w:eastAsiaTheme="majorEastAsia" w:hAnsi="Arial" w:cstheme="majorBidi" w:hint="default"/>
        <w:b/>
        <w:sz w:val="20"/>
      </w:rPr>
    </w:lvl>
    <w:lvl w:ilvl="4">
      <w:start w:val="1"/>
      <w:numFmt w:val="decimal"/>
      <w:lvlText w:val="%1.%2.%3.%4.%5."/>
      <w:lvlJc w:val="left"/>
      <w:pPr>
        <w:ind w:left="3916" w:hanging="1080"/>
      </w:pPr>
      <w:rPr>
        <w:rFonts w:ascii="Arial" w:eastAsiaTheme="majorEastAsia" w:hAnsi="Arial" w:cstheme="majorBidi" w:hint="default"/>
        <w:b/>
        <w:sz w:val="20"/>
      </w:rPr>
    </w:lvl>
    <w:lvl w:ilvl="5">
      <w:start w:val="1"/>
      <w:numFmt w:val="decimal"/>
      <w:lvlText w:val="%1.%2.%3.%4.%5.%6."/>
      <w:lvlJc w:val="left"/>
      <w:pPr>
        <w:ind w:left="4625" w:hanging="1080"/>
      </w:pPr>
      <w:rPr>
        <w:rFonts w:ascii="Arial" w:eastAsiaTheme="majorEastAsia" w:hAnsi="Arial" w:cstheme="majorBidi" w:hint="default"/>
        <w:b/>
        <w:sz w:val="20"/>
      </w:rPr>
    </w:lvl>
    <w:lvl w:ilvl="6">
      <w:start w:val="1"/>
      <w:numFmt w:val="decimal"/>
      <w:lvlText w:val="%1.%2.%3.%4.%5.%6.%7."/>
      <w:lvlJc w:val="left"/>
      <w:pPr>
        <w:ind w:left="5694" w:hanging="1440"/>
      </w:pPr>
      <w:rPr>
        <w:rFonts w:ascii="Arial" w:eastAsiaTheme="majorEastAsia" w:hAnsi="Arial" w:cstheme="majorBidi" w:hint="default"/>
        <w:b/>
        <w:sz w:val="20"/>
      </w:rPr>
    </w:lvl>
    <w:lvl w:ilvl="7">
      <w:start w:val="1"/>
      <w:numFmt w:val="decimal"/>
      <w:lvlText w:val="%1.%2.%3.%4.%5.%6.%7.%8."/>
      <w:lvlJc w:val="left"/>
      <w:pPr>
        <w:ind w:left="6403" w:hanging="1440"/>
      </w:pPr>
      <w:rPr>
        <w:rFonts w:ascii="Arial" w:eastAsiaTheme="majorEastAsia" w:hAnsi="Arial" w:cstheme="majorBidi" w:hint="default"/>
        <w:b/>
        <w:sz w:val="20"/>
      </w:rPr>
    </w:lvl>
    <w:lvl w:ilvl="8">
      <w:start w:val="1"/>
      <w:numFmt w:val="decimal"/>
      <w:lvlText w:val="%1.%2.%3.%4.%5.%6.%7.%8.%9."/>
      <w:lvlJc w:val="left"/>
      <w:pPr>
        <w:ind w:left="7472" w:hanging="1800"/>
      </w:pPr>
      <w:rPr>
        <w:rFonts w:ascii="Arial" w:eastAsiaTheme="majorEastAsia" w:hAnsi="Arial" w:cstheme="majorBidi" w:hint="default"/>
        <w:b/>
        <w:sz w:val="20"/>
      </w:rPr>
    </w:lvl>
  </w:abstractNum>
  <w:abstractNum w:abstractNumId="42" w15:restartNumberingAfterBreak="0">
    <w:nsid w:val="59821C8D"/>
    <w:multiLevelType w:val="multilevel"/>
    <w:tmpl w:val="1F4C03F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3" w15:restartNumberingAfterBreak="0">
    <w:nsid w:val="5C7A76F4"/>
    <w:multiLevelType w:val="hybridMultilevel"/>
    <w:tmpl w:val="A3E4FF9A"/>
    <w:lvl w:ilvl="0" w:tplc="580A0001">
      <w:start w:val="1"/>
      <w:numFmt w:val="bullet"/>
      <w:lvlText w:val=""/>
      <w:lvlJc w:val="left"/>
      <w:pPr>
        <w:ind w:left="371" w:hanging="360"/>
      </w:pPr>
      <w:rPr>
        <w:rFonts w:ascii="Symbol" w:hAnsi="Symbol" w:hint="default"/>
      </w:rPr>
    </w:lvl>
    <w:lvl w:ilvl="1" w:tplc="580A0003" w:tentative="1">
      <w:start w:val="1"/>
      <w:numFmt w:val="bullet"/>
      <w:lvlText w:val="o"/>
      <w:lvlJc w:val="left"/>
      <w:pPr>
        <w:ind w:left="1091" w:hanging="360"/>
      </w:pPr>
      <w:rPr>
        <w:rFonts w:ascii="Courier New" w:hAnsi="Courier New" w:cs="Courier New" w:hint="default"/>
      </w:rPr>
    </w:lvl>
    <w:lvl w:ilvl="2" w:tplc="580A0005" w:tentative="1">
      <w:start w:val="1"/>
      <w:numFmt w:val="bullet"/>
      <w:lvlText w:val=""/>
      <w:lvlJc w:val="left"/>
      <w:pPr>
        <w:ind w:left="1811" w:hanging="360"/>
      </w:pPr>
      <w:rPr>
        <w:rFonts w:ascii="Wingdings" w:hAnsi="Wingdings" w:hint="default"/>
      </w:rPr>
    </w:lvl>
    <w:lvl w:ilvl="3" w:tplc="580A0001" w:tentative="1">
      <w:start w:val="1"/>
      <w:numFmt w:val="bullet"/>
      <w:lvlText w:val=""/>
      <w:lvlJc w:val="left"/>
      <w:pPr>
        <w:ind w:left="2531" w:hanging="360"/>
      </w:pPr>
      <w:rPr>
        <w:rFonts w:ascii="Symbol" w:hAnsi="Symbol" w:hint="default"/>
      </w:rPr>
    </w:lvl>
    <w:lvl w:ilvl="4" w:tplc="580A0003" w:tentative="1">
      <w:start w:val="1"/>
      <w:numFmt w:val="bullet"/>
      <w:lvlText w:val="o"/>
      <w:lvlJc w:val="left"/>
      <w:pPr>
        <w:ind w:left="3251" w:hanging="360"/>
      </w:pPr>
      <w:rPr>
        <w:rFonts w:ascii="Courier New" w:hAnsi="Courier New" w:cs="Courier New" w:hint="default"/>
      </w:rPr>
    </w:lvl>
    <w:lvl w:ilvl="5" w:tplc="580A0005" w:tentative="1">
      <w:start w:val="1"/>
      <w:numFmt w:val="bullet"/>
      <w:lvlText w:val=""/>
      <w:lvlJc w:val="left"/>
      <w:pPr>
        <w:ind w:left="3971" w:hanging="360"/>
      </w:pPr>
      <w:rPr>
        <w:rFonts w:ascii="Wingdings" w:hAnsi="Wingdings" w:hint="default"/>
      </w:rPr>
    </w:lvl>
    <w:lvl w:ilvl="6" w:tplc="580A0001" w:tentative="1">
      <w:start w:val="1"/>
      <w:numFmt w:val="bullet"/>
      <w:lvlText w:val=""/>
      <w:lvlJc w:val="left"/>
      <w:pPr>
        <w:ind w:left="4691" w:hanging="360"/>
      </w:pPr>
      <w:rPr>
        <w:rFonts w:ascii="Symbol" w:hAnsi="Symbol" w:hint="default"/>
      </w:rPr>
    </w:lvl>
    <w:lvl w:ilvl="7" w:tplc="580A0003" w:tentative="1">
      <w:start w:val="1"/>
      <w:numFmt w:val="bullet"/>
      <w:lvlText w:val="o"/>
      <w:lvlJc w:val="left"/>
      <w:pPr>
        <w:ind w:left="5411" w:hanging="360"/>
      </w:pPr>
      <w:rPr>
        <w:rFonts w:ascii="Courier New" w:hAnsi="Courier New" w:cs="Courier New" w:hint="default"/>
      </w:rPr>
    </w:lvl>
    <w:lvl w:ilvl="8" w:tplc="580A0005" w:tentative="1">
      <w:start w:val="1"/>
      <w:numFmt w:val="bullet"/>
      <w:lvlText w:val=""/>
      <w:lvlJc w:val="left"/>
      <w:pPr>
        <w:ind w:left="6131" w:hanging="360"/>
      </w:pPr>
      <w:rPr>
        <w:rFonts w:ascii="Wingdings" w:hAnsi="Wingdings" w:hint="default"/>
      </w:rPr>
    </w:lvl>
  </w:abstractNum>
  <w:abstractNum w:abstractNumId="44" w15:restartNumberingAfterBreak="0">
    <w:nsid w:val="5CFD11D1"/>
    <w:multiLevelType w:val="hybridMultilevel"/>
    <w:tmpl w:val="36A49654"/>
    <w:lvl w:ilvl="0" w:tplc="868E768C">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5" w15:restartNumberingAfterBreak="0">
    <w:nsid w:val="5FAC19B1"/>
    <w:multiLevelType w:val="multilevel"/>
    <w:tmpl w:val="7A3816E0"/>
    <w:lvl w:ilvl="0">
      <w:start w:val="1"/>
      <w:numFmt w:val="decimal"/>
      <w:lvlText w:val="%1."/>
      <w:lvlJc w:val="left"/>
      <w:pPr>
        <w:ind w:left="-349" w:hanging="360"/>
      </w:pPr>
      <w:rPr>
        <w:rFonts w:hint="default"/>
        <w:b/>
        <w:bCs/>
      </w:rPr>
    </w:lvl>
    <w:lvl w:ilvl="1">
      <w:start w:val="1"/>
      <w:numFmt w:val="decimal"/>
      <w:isLgl/>
      <w:lvlText w:val="%1.%2."/>
      <w:lvlJc w:val="left"/>
      <w:pPr>
        <w:ind w:left="720" w:hanging="720"/>
      </w:pPr>
      <w:rPr>
        <w:rFonts w:eastAsiaTheme="majorEastAsia" w:hint="default"/>
        <w:b/>
      </w:rPr>
    </w:lvl>
    <w:lvl w:ilvl="2">
      <w:start w:val="1"/>
      <w:numFmt w:val="decimal"/>
      <w:isLgl/>
      <w:lvlText w:val="%1.%2.%3."/>
      <w:lvlJc w:val="left"/>
      <w:pPr>
        <w:ind w:left="1429" w:hanging="720"/>
      </w:pPr>
      <w:rPr>
        <w:rFonts w:eastAsiaTheme="majorEastAsia" w:hint="default"/>
        <w:b/>
      </w:rPr>
    </w:lvl>
    <w:lvl w:ilvl="3">
      <w:start w:val="1"/>
      <w:numFmt w:val="decimal"/>
      <w:isLgl/>
      <w:lvlText w:val="%1.%2.%3.%4."/>
      <w:lvlJc w:val="left"/>
      <w:pPr>
        <w:ind w:left="2498" w:hanging="1080"/>
      </w:pPr>
      <w:rPr>
        <w:rFonts w:eastAsiaTheme="majorEastAsia" w:hint="default"/>
        <w:b/>
      </w:rPr>
    </w:lvl>
    <w:lvl w:ilvl="4">
      <w:start w:val="1"/>
      <w:numFmt w:val="decimal"/>
      <w:isLgl/>
      <w:lvlText w:val="%1.%2.%3.%4.%5."/>
      <w:lvlJc w:val="left"/>
      <w:pPr>
        <w:ind w:left="3207" w:hanging="1080"/>
      </w:pPr>
      <w:rPr>
        <w:rFonts w:eastAsiaTheme="majorEastAsia" w:hint="default"/>
        <w:b/>
      </w:rPr>
    </w:lvl>
    <w:lvl w:ilvl="5">
      <w:start w:val="1"/>
      <w:numFmt w:val="decimal"/>
      <w:isLgl/>
      <w:lvlText w:val="%1.%2.%3.%4.%5.%6."/>
      <w:lvlJc w:val="left"/>
      <w:pPr>
        <w:ind w:left="4276" w:hanging="1440"/>
      </w:pPr>
      <w:rPr>
        <w:rFonts w:eastAsiaTheme="majorEastAsia" w:hint="default"/>
        <w:b/>
      </w:rPr>
    </w:lvl>
    <w:lvl w:ilvl="6">
      <w:start w:val="1"/>
      <w:numFmt w:val="decimal"/>
      <w:isLgl/>
      <w:lvlText w:val="%1.%2.%3.%4.%5.%6.%7."/>
      <w:lvlJc w:val="left"/>
      <w:pPr>
        <w:ind w:left="4985" w:hanging="1440"/>
      </w:pPr>
      <w:rPr>
        <w:rFonts w:eastAsiaTheme="majorEastAsia" w:hint="default"/>
        <w:b/>
      </w:rPr>
    </w:lvl>
    <w:lvl w:ilvl="7">
      <w:start w:val="1"/>
      <w:numFmt w:val="decimal"/>
      <w:isLgl/>
      <w:lvlText w:val="%1.%2.%3.%4.%5.%6.%7.%8."/>
      <w:lvlJc w:val="left"/>
      <w:pPr>
        <w:ind w:left="6054" w:hanging="1800"/>
      </w:pPr>
      <w:rPr>
        <w:rFonts w:eastAsiaTheme="majorEastAsia" w:hint="default"/>
        <w:b/>
      </w:rPr>
    </w:lvl>
    <w:lvl w:ilvl="8">
      <w:start w:val="1"/>
      <w:numFmt w:val="decimal"/>
      <w:isLgl/>
      <w:lvlText w:val="%1.%2.%3.%4.%5.%6.%7.%8.%9."/>
      <w:lvlJc w:val="left"/>
      <w:pPr>
        <w:ind w:left="7123" w:hanging="2160"/>
      </w:pPr>
      <w:rPr>
        <w:rFonts w:eastAsiaTheme="majorEastAsia" w:hint="default"/>
        <w:b/>
      </w:rPr>
    </w:lvl>
  </w:abstractNum>
  <w:abstractNum w:abstractNumId="46" w15:restartNumberingAfterBreak="0">
    <w:nsid w:val="65622D1B"/>
    <w:multiLevelType w:val="multilevel"/>
    <w:tmpl w:val="6608C0B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7" w15:restartNumberingAfterBreak="0">
    <w:nsid w:val="6E573D1E"/>
    <w:multiLevelType w:val="multilevel"/>
    <w:tmpl w:val="CA5265AE"/>
    <w:lvl w:ilvl="0">
      <w:start w:val="3"/>
      <w:numFmt w:val="decimal"/>
      <w:lvlText w:val="%1"/>
      <w:lvlJc w:val="left"/>
      <w:pPr>
        <w:ind w:left="360" w:hanging="360"/>
      </w:pPr>
      <w:rPr>
        <w:rFonts w:ascii="Arial" w:eastAsiaTheme="majorEastAsia" w:hAnsi="Arial" w:cstheme="majorBidi" w:hint="default"/>
        <w:b/>
        <w:sz w:val="20"/>
      </w:rPr>
    </w:lvl>
    <w:lvl w:ilvl="1">
      <w:start w:val="2"/>
      <w:numFmt w:val="decimal"/>
      <w:lvlText w:val="%1.%2"/>
      <w:lvlJc w:val="left"/>
      <w:pPr>
        <w:ind w:left="1069" w:hanging="360"/>
      </w:pPr>
      <w:rPr>
        <w:rFonts w:ascii="Arial" w:eastAsiaTheme="majorEastAsia" w:hAnsi="Arial" w:cstheme="majorBidi" w:hint="default"/>
        <w:b/>
        <w:sz w:val="20"/>
      </w:rPr>
    </w:lvl>
    <w:lvl w:ilvl="2">
      <w:start w:val="1"/>
      <w:numFmt w:val="decimal"/>
      <w:lvlText w:val="%1.%2.%3"/>
      <w:lvlJc w:val="left"/>
      <w:pPr>
        <w:ind w:left="2138" w:hanging="720"/>
      </w:pPr>
      <w:rPr>
        <w:rFonts w:ascii="Arial" w:eastAsiaTheme="majorEastAsia" w:hAnsi="Arial" w:cstheme="majorBidi" w:hint="default"/>
        <w:b/>
        <w:sz w:val="20"/>
      </w:rPr>
    </w:lvl>
    <w:lvl w:ilvl="3">
      <w:start w:val="1"/>
      <w:numFmt w:val="decimal"/>
      <w:lvlText w:val="%1.%2.%3.%4"/>
      <w:lvlJc w:val="left"/>
      <w:pPr>
        <w:ind w:left="2847" w:hanging="720"/>
      </w:pPr>
      <w:rPr>
        <w:rFonts w:ascii="Arial" w:eastAsiaTheme="majorEastAsia" w:hAnsi="Arial" w:cstheme="majorBidi" w:hint="default"/>
        <w:b/>
        <w:sz w:val="20"/>
      </w:rPr>
    </w:lvl>
    <w:lvl w:ilvl="4">
      <w:start w:val="1"/>
      <w:numFmt w:val="decimal"/>
      <w:lvlText w:val="%1.%2.%3.%4.%5"/>
      <w:lvlJc w:val="left"/>
      <w:pPr>
        <w:ind w:left="3916" w:hanging="1080"/>
      </w:pPr>
      <w:rPr>
        <w:rFonts w:ascii="Arial" w:eastAsiaTheme="majorEastAsia" w:hAnsi="Arial" w:cstheme="majorBidi" w:hint="default"/>
        <w:b/>
        <w:sz w:val="20"/>
      </w:rPr>
    </w:lvl>
    <w:lvl w:ilvl="5">
      <w:start w:val="1"/>
      <w:numFmt w:val="decimal"/>
      <w:lvlText w:val="%1.%2.%3.%4.%5.%6"/>
      <w:lvlJc w:val="left"/>
      <w:pPr>
        <w:ind w:left="4625" w:hanging="1080"/>
      </w:pPr>
      <w:rPr>
        <w:rFonts w:ascii="Arial" w:eastAsiaTheme="majorEastAsia" w:hAnsi="Arial" w:cstheme="majorBidi" w:hint="default"/>
        <w:b/>
        <w:sz w:val="20"/>
      </w:rPr>
    </w:lvl>
    <w:lvl w:ilvl="6">
      <w:start w:val="1"/>
      <w:numFmt w:val="decimal"/>
      <w:lvlText w:val="%1.%2.%3.%4.%5.%6.%7"/>
      <w:lvlJc w:val="left"/>
      <w:pPr>
        <w:ind w:left="5694" w:hanging="1440"/>
      </w:pPr>
      <w:rPr>
        <w:rFonts w:ascii="Arial" w:eastAsiaTheme="majorEastAsia" w:hAnsi="Arial" w:cstheme="majorBidi" w:hint="default"/>
        <w:b/>
        <w:sz w:val="20"/>
      </w:rPr>
    </w:lvl>
    <w:lvl w:ilvl="7">
      <w:start w:val="1"/>
      <w:numFmt w:val="decimal"/>
      <w:lvlText w:val="%1.%2.%3.%4.%5.%6.%7.%8"/>
      <w:lvlJc w:val="left"/>
      <w:pPr>
        <w:ind w:left="6403" w:hanging="1440"/>
      </w:pPr>
      <w:rPr>
        <w:rFonts w:ascii="Arial" w:eastAsiaTheme="majorEastAsia" w:hAnsi="Arial" w:cstheme="majorBidi" w:hint="default"/>
        <w:b/>
        <w:sz w:val="20"/>
      </w:rPr>
    </w:lvl>
    <w:lvl w:ilvl="8">
      <w:start w:val="1"/>
      <w:numFmt w:val="decimal"/>
      <w:lvlText w:val="%1.%2.%3.%4.%5.%6.%7.%8.%9"/>
      <w:lvlJc w:val="left"/>
      <w:pPr>
        <w:ind w:left="7112" w:hanging="1440"/>
      </w:pPr>
      <w:rPr>
        <w:rFonts w:ascii="Arial" w:eastAsiaTheme="majorEastAsia" w:hAnsi="Arial" w:cstheme="majorBidi" w:hint="default"/>
        <w:b/>
        <w:sz w:val="20"/>
      </w:rPr>
    </w:lvl>
  </w:abstractNum>
  <w:abstractNum w:abstractNumId="48" w15:restartNumberingAfterBreak="0">
    <w:nsid w:val="73BE17E5"/>
    <w:multiLevelType w:val="hybridMultilevel"/>
    <w:tmpl w:val="BB3C9E5A"/>
    <w:lvl w:ilvl="0" w:tplc="925AE8EE">
      <w:start w:val="1"/>
      <w:numFmt w:val="lowerLetter"/>
      <w:lvlText w:val="%1."/>
      <w:lvlJc w:val="left"/>
      <w:pPr>
        <w:ind w:left="1068"/>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B72A400C">
      <w:start w:val="1"/>
      <w:numFmt w:val="lowerLetter"/>
      <w:lvlText w:val="%2"/>
      <w:lvlJc w:val="left"/>
      <w:pPr>
        <w:ind w:left="1788"/>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A232C2E0">
      <w:start w:val="1"/>
      <w:numFmt w:val="lowerRoman"/>
      <w:lvlText w:val="%3"/>
      <w:lvlJc w:val="left"/>
      <w:pPr>
        <w:ind w:left="2508"/>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8AF2F0FC">
      <w:start w:val="1"/>
      <w:numFmt w:val="decimal"/>
      <w:lvlText w:val="%4"/>
      <w:lvlJc w:val="left"/>
      <w:pPr>
        <w:ind w:left="3228"/>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7B76C1CA">
      <w:start w:val="1"/>
      <w:numFmt w:val="lowerLetter"/>
      <w:lvlText w:val="%5"/>
      <w:lvlJc w:val="left"/>
      <w:pPr>
        <w:ind w:left="3948"/>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FED2822C">
      <w:start w:val="1"/>
      <w:numFmt w:val="lowerRoman"/>
      <w:lvlText w:val="%6"/>
      <w:lvlJc w:val="left"/>
      <w:pPr>
        <w:ind w:left="4668"/>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4086E92C">
      <w:start w:val="1"/>
      <w:numFmt w:val="decimal"/>
      <w:lvlText w:val="%7"/>
      <w:lvlJc w:val="left"/>
      <w:pPr>
        <w:ind w:left="5388"/>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F19A56E2">
      <w:start w:val="1"/>
      <w:numFmt w:val="lowerLetter"/>
      <w:lvlText w:val="%8"/>
      <w:lvlJc w:val="left"/>
      <w:pPr>
        <w:ind w:left="6108"/>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7632F938">
      <w:start w:val="1"/>
      <w:numFmt w:val="lowerRoman"/>
      <w:lvlText w:val="%9"/>
      <w:lvlJc w:val="left"/>
      <w:pPr>
        <w:ind w:left="6828"/>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49" w15:restartNumberingAfterBreak="0">
    <w:nsid w:val="757F4DF9"/>
    <w:multiLevelType w:val="multilevel"/>
    <w:tmpl w:val="2DDEF796"/>
    <w:lvl w:ilvl="0">
      <w:start w:val="1"/>
      <w:numFmt w:val="decimal"/>
      <w:lvlText w:val="%1."/>
      <w:lvlJc w:val="left"/>
      <w:pPr>
        <w:ind w:left="720" w:hanging="360"/>
      </w:pPr>
      <w:rPr>
        <w:b/>
        <w:bCs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0" w15:restartNumberingAfterBreak="0">
    <w:nsid w:val="75AE570A"/>
    <w:multiLevelType w:val="hybridMultilevel"/>
    <w:tmpl w:val="B692B0BA"/>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1" w15:restartNumberingAfterBreak="0">
    <w:nsid w:val="78372D2C"/>
    <w:multiLevelType w:val="hybridMultilevel"/>
    <w:tmpl w:val="34D4FF1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2" w15:restartNumberingAfterBreak="0">
    <w:nsid w:val="7A015BFA"/>
    <w:multiLevelType w:val="hybridMultilevel"/>
    <w:tmpl w:val="B5B2E066"/>
    <w:lvl w:ilvl="0" w:tplc="080A0019">
      <w:start w:val="1"/>
      <w:numFmt w:val="lowerLetter"/>
      <w:lvlText w:val="%1."/>
      <w:lvlJc w:val="left"/>
      <w:pPr>
        <w:ind w:left="1485" w:hanging="360"/>
      </w:pPr>
    </w:lvl>
    <w:lvl w:ilvl="1" w:tplc="080A0019" w:tentative="1">
      <w:start w:val="1"/>
      <w:numFmt w:val="lowerLetter"/>
      <w:lvlText w:val="%2."/>
      <w:lvlJc w:val="left"/>
      <w:pPr>
        <w:ind w:left="2205" w:hanging="360"/>
      </w:pPr>
    </w:lvl>
    <w:lvl w:ilvl="2" w:tplc="080A001B" w:tentative="1">
      <w:start w:val="1"/>
      <w:numFmt w:val="lowerRoman"/>
      <w:lvlText w:val="%3."/>
      <w:lvlJc w:val="right"/>
      <w:pPr>
        <w:ind w:left="2925" w:hanging="180"/>
      </w:pPr>
    </w:lvl>
    <w:lvl w:ilvl="3" w:tplc="080A000F" w:tentative="1">
      <w:start w:val="1"/>
      <w:numFmt w:val="decimal"/>
      <w:lvlText w:val="%4."/>
      <w:lvlJc w:val="left"/>
      <w:pPr>
        <w:ind w:left="3645" w:hanging="360"/>
      </w:pPr>
    </w:lvl>
    <w:lvl w:ilvl="4" w:tplc="080A0019" w:tentative="1">
      <w:start w:val="1"/>
      <w:numFmt w:val="lowerLetter"/>
      <w:lvlText w:val="%5."/>
      <w:lvlJc w:val="left"/>
      <w:pPr>
        <w:ind w:left="4365" w:hanging="360"/>
      </w:pPr>
    </w:lvl>
    <w:lvl w:ilvl="5" w:tplc="080A001B" w:tentative="1">
      <w:start w:val="1"/>
      <w:numFmt w:val="lowerRoman"/>
      <w:lvlText w:val="%6."/>
      <w:lvlJc w:val="right"/>
      <w:pPr>
        <w:ind w:left="5085" w:hanging="180"/>
      </w:pPr>
    </w:lvl>
    <w:lvl w:ilvl="6" w:tplc="080A000F" w:tentative="1">
      <w:start w:val="1"/>
      <w:numFmt w:val="decimal"/>
      <w:lvlText w:val="%7."/>
      <w:lvlJc w:val="left"/>
      <w:pPr>
        <w:ind w:left="5805" w:hanging="360"/>
      </w:pPr>
    </w:lvl>
    <w:lvl w:ilvl="7" w:tplc="080A0019" w:tentative="1">
      <w:start w:val="1"/>
      <w:numFmt w:val="lowerLetter"/>
      <w:lvlText w:val="%8."/>
      <w:lvlJc w:val="left"/>
      <w:pPr>
        <w:ind w:left="6525" w:hanging="360"/>
      </w:pPr>
    </w:lvl>
    <w:lvl w:ilvl="8" w:tplc="080A001B" w:tentative="1">
      <w:start w:val="1"/>
      <w:numFmt w:val="lowerRoman"/>
      <w:lvlText w:val="%9."/>
      <w:lvlJc w:val="right"/>
      <w:pPr>
        <w:ind w:left="7245" w:hanging="180"/>
      </w:pPr>
    </w:lvl>
  </w:abstractNum>
  <w:abstractNum w:abstractNumId="53" w15:restartNumberingAfterBreak="0">
    <w:nsid w:val="7B4E2E99"/>
    <w:multiLevelType w:val="hybridMultilevel"/>
    <w:tmpl w:val="C396FC78"/>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4" w15:restartNumberingAfterBreak="0">
    <w:nsid w:val="7D50475B"/>
    <w:multiLevelType w:val="hybridMultilevel"/>
    <w:tmpl w:val="78D2A30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16cid:durableId="475149173">
    <w:abstractNumId w:val="0"/>
  </w:num>
  <w:num w:numId="2" w16cid:durableId="1110246129">
    <w:abstractNumId w:val="2"/>
  </w:num>
  <w:num w:numId="3" w16cid:durableId="88895544">
    <w:abstractNumId w:val="29"/>
  </w:num>
  <w:num w:numId="4" w16cid:durableId="1211963812">
    <w:abstractNumId w:val="3"/>
  </w:num>
  <w:num w:numId="5" w16cid:durableId="1850368429">
    <w:abstractNumId w:val="50"/>
  </w:num>
  <w:num w:numId="6" w16cid:durableId="920604881">
    <w:abstractNumId w:val="18"/>
  </w:num>
  <w:num w:numId="7" w16cid:durableId="184367465">
    <w:abstractNumId w:val="4"/>
  </w:num>
  <w:num w:numId="8" w16cid:durableId="762259693">
    <w:abstractNumId w:val="22"/>
  </w:num>
  <w:num w:numId="9" w16cid:durableId="696085964">
    <w:abstractNumId w:val="42"/>
  </w:num>
  <w:num w:numId="10" w16cid:durableId="796724580">
    <w:abstractNumId w:val="9"/>
  </w:num>
  <w:num w:numId="11" w16cid:durableId="1236086899">
    <w:abstractNumId w:val="46"/>
  </w:num>
  <w:num w:numId="12" w16cid:durableId="1947154913">
    <w:abstractNumId w:val="20"/>
  </w:num>
  <w:num w:numId="13" w16cid:durableId="46608478">
    <w:abstractNumId w:val="14"/>
  </w:num>
  <w:num w:numId="14" w16cid:durableId="2130322210">
    <w:abstractNumId w:val="54"/>
  </w:num>
  <w:num w:numId="15" w16cid:durableId="1823959289">
    <w:abstractNumId w:val="27"/>
  </w:num>
  <w:num w:numId="16" w16cid:durableId="689071245">
    <w:abstractNumId w:val="12"/>
  </w:num>
  <w:num w:numId="17" w16cid:durableId="798383311">
    <w:abstractNumId w:val="17"/>
  </w:num>
  <w:num w:numId="18" w16cid:durableId="1043018878">
    <w:abstractNumId w:val="32"/>
  </w:num>
  <w:num w:numId="19" w16cid:durableId="1068263250">
    <w:abstractNumId w:val="52"/>
  </w:num>
  <w:num w:numId="20" w16cid:durableId="1893151912">
    <w:abstractNumId w:val="25"/>
  </w:num>
  <w:num w:numId="21" w16cid:durableId="1916747165">
    <w:abstractNumId w:val="26"/>
  </w:num>
  <w:num w:numId="22" w16cid:durableId="1987854352">
    <w:abstractNumId w:val="24"/>
  </w:num>
  <w:num w:numId="23" w16cid:durableId="445471273">
    <w:abstractNumId w:val="48"/>
  </w:num>
  <w:num w:numId="24" w16cid:durableId="130289104">
    <w:abstractNumId w:val="16"/>
  </w:num>
  <w:num w:numId="25" w16cid:durableId="471023596">
    <w:abstractNumId w:val="6"/>
  </w:num>
  <w:num w:numId="26" w16cid:durableId="1797601205">
    <w:abstractNumId w:val="21"/>
  </w:num>
  <w:num w:numId="27" w16cid:durableId="1718695973">
    <w:abstractNumId w:val="49"/>
  </w:num>
  <w:num w:numId="28" w16cid:durableId="522090103">
    <w:abstractNumId w:val="36"/>
  </w:num>
  <w:num w:numId="29" w16cid:durableId="385104455">
    <w:abstractNumId w:val="34"/>
  </w:num>
  <w:num w:numId="30" w16cid:durableId="1141386525">
    <w:abstractNumId w:val="10"/>
  </w:num>
  <w:num w:numId="31" w16cid:durableId="1791513832">
    <w:abstractNumId w:val="44"/>
  </w:num>
  <w:num w:numId="32" w16cid:durableId="1579097751">
    <w:abstractNumId w:val="35"/>
  </w:num>
  <w:num w:numId="33" w16cid:durableId="218714675">
    <w:abstractNumId w:val="38"/>
  </w:num>
  <w:num w:numId="34" w16cid:durableId="195850594">
    <w:abstractNumId w:val="53"/>
  </w:num>
  <w:num w:numId="35" w16cid:durableId="2068213268">
    <w:abstractNumId w:val="13"/>
  </w:num>
  <w:num w:numId="36" w16cid:durableId="1673868922">
    <w:abstractNumId w:val="5"/>
  </w:num>
  <w:num w:numId="37" w16cid:durableId="116608109">
    <w:abstractNumId w:val="1"/>
  </w:num>
  <w:num w:numId="38" w16cid:durableId="1484807445">
    <w:abstractNumId w:val="8"/>
  </w:num>
  <w:num w:numId="39" w16cid:durableId="986590825">
    <w:abstractNumId w:val="31"/>
  </w:num>
  <w:num w:numId="40" w16cid:durableId="1665427502">
    <w:abstractNumId w:val="33"/>
  </w:num>
  <w:num w:numId="41" w16cid:durableId="1742017002">
    <w:abstractNumId w:val="7"/>
  </w:num>
  <w:num w:numId="42" w16cid:durableId="1979337105">
    <w:abstractNumId w:val="51"/>
  </w:num>
  <w:num w:numId="43" w16cid:durableId="1421608723">
    <w:abstractNumId w:val="45"/>
  </w:num>
  <w:num w:numId="44" w16cid:durableId="215899027">
    <w:abstractNumId w:val="30"/>
  </w:num>
  <w:num w:numId="45" w16cid:durableId="108398286">
    <w:abstractNumId w:val="15"/>
  </w:num>
  <w:num w:numId="46" w16cid:durableId="1988053532">
    <w:abstractNumId w:val="19"/>
  </w:num>
  <w:num w:numId="47" w16cid:durableId="788355409">
    <w:abstractNumId w:val="39"/>
  </w:num>
  <w:num w:numId="48" w16cid:durableId="2126192384">
    <w:abstractNumId w:val="37"/>
  </w:num>
  <w:num w:numId="49" w16cid:durableId="26680741">
    <w:abstractNumId w:val="11"/>
  </w:num>
  <w:num w:numId="50" w16cid:durableId="519391098">
    <w:abstractNumId w:val="47"/>
  </w:num>
  <w:num w:numId="51" w16cid:durableId="1338190769">
    <w:abstractNumId w:val="40"/>
  </w:num>
  <w:num w:numId="52" w16cid:durableId="1840147085">
    <w:abstractNumId w:val="41"/>
  </w:num>
  <w:num w:numId="53" w16cid:durableId="405345465">
    <w:abstractNumId w:val="23"/>
  </w:num>
  <w:num w:numId="54" w16cid:durableId="1612282670">
    <w:abstractNumId w:val="43"/>
  </w:num>
  <w:num w:numId="55" w16cid:durableId="186320111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7A08"/>
    <w:rsid w:val="00000E06"/>
    <w:rsid w:val="00032988"/>
    <w:rsid w:val="00036264"/>
    <w:rsid w:val="00040830"/>
    <w:rsid w:val="000420CF"/>
    <w:rsid w:val="00064571"/>
    <w:rsid w:val="000808EE"/>
    <w:rsid w:val="00087972"/>
    <w:rsid w:val="0009281E"/>
    <w:rsid w:val="00095C0A"/>
    <w:rsid w:val="000A5F17"/>
    <w:rsid w:val="000D271B"/>
    <w:rsid w:val="000D77AB"/>
    <w:rsid w:val="000E096E"/>
    <w:rsid w:val="000E2D48"/>
    <w:rsid w:val="000E668E"/>
    <w:rsid w:val="000F0BF2"/>
    <w:rsid w:val="00103A5C"/>
    <w:rsid w:val="001110BA"/>
    <w:rsid w:val="001131C6"/>
    <w:rsid w:val="0012293D"/>
    <w:rsid w:val="00125D98"/>
    <w:rsid w:val="00135B61"/>
    <w:rsid w:val="00146C8D"/>
    <w:rsid w:val="0015653F"/>
    <w:rsid w:val="00170826"/>
    <w:rsid w:val="00171DD9"/>
    <w:rsid w:val="00174C6F"/>
    <w:rsid w:val="00194479"/>
    <w:rsid w:val="001946EA"/>
    <w:rsid w:val="001951BE"/>
    <w:rsid w:val="001A2A25"/>
    <w:rsid w:val="001A56C2"/>
    <w:rsid w:val="001A6B3F"/>
    <w:rsid w:val="001A77DE"/>
    <w:rsid w:val="001C5B48"/>
    <w:rsid w:val="001C7380"/>
    <w:rsid w:val="001D0EFF"/>
    <w:rsid w:val="001D32CC"/>
    <w:rsid w:val="001F0BB4"/>
    <w:rsid w:val="002139B3"/>
    <w:rsid w:val="002143D0"/>
    <w:rsid w:val="00223CE3"/>
    <w:rsid w:val="00231F60"/>
    <w:rsid w:val="00240183"/>
    <w:rsid w:val="00241434"/>
    <w:rsid w:val="002442E1"/>
    <w:rsid w:val="0026033B"/>
    <w:rsid w:val="002635F7"/>
    <w:rsid w:val="00267078"/>
    <w:rsid w:val="00267A08"/>
    <w:rsid w:val="00276BF8"/>
    <w:rsid w:val="00277328"/>
    <w:rsid w:val="002A0E18"/>
    <w:rsid w:val="002A7F50"/>
    <w:rsid w:val="002B7AAB"/>
    <w:rsid w:val="002C5687"/>
    <w:rsid w:val="002D42AA"/>
    <w:rsid w:val="002E4256"/>
    <w:rsid w:val="0030660B"/>
    <w:rsid w:val="003105DF"/>
    <w:rsid w:val="00315B8C"/>
    <w:rsid w:val="00316F45"/>
    <w:rsid w:val="00325EE6"/>
    <w:rsid w:val="00330E37"/>
    <w:rsid w:val="00333086"/>
    <w:rsid w:val="00333FD3"/>
    <w:rsid w:val="0034632F"/>
    <w:rsid w:val="00346B4F"/>
    <w:rsid w:val="0035174D"/>
    <w:rsid w:val="00355666"/>
    <w:rsid w:val="0037179B"/>
    <w:rsid w:val="00383C54"/>
    <w:rsid w:val="003869C8"/>
    <w:rsid w:val="00393736"/>
    <w:rsid w:val="003B176F"/>
    <w:rsid w:val="003B624B"/>
    <w:rsid w:val="003C33DE"/>
    <w:rsid w:val="003E0CA5"/>
    <w:rsid w:val="00400614"/>
    <w:rsid w:val="004141CA"/>
    <w:rsid w:val="0041452C"/>
    <w:rsid w:val="00425A93"/>
    <w:rsid w:val="00433BD9"/>
    <w:rsid w:val="004355A8"/>
    <w:rsid w:val="0043729F"/>
    <w:rsid w:val="00442943"/>
    <w:rsid w:val="004457E7"/>
    <w:rsid w:val="00446D5E"/>
    <w:rsid w:val="00451EE0"/>
    <w:rsid w:val="0046260D"/>
    <w:rsid w:val="00464215"/>
    <w:rsid w:val="00481242"/>
    <w:rsid w:val="004A207D"/>
    <w:rsid w:val="004A3F18"/>
    <w:rsid w:val="004A47DF"/>
    <w:rsid w:val="004C6816"/>
    <w:rsid w:val="004D7E24"/>
    <w:rsid w:val="004F5460"/>
    <w:rsid w:val="00515B9F"/>
    <w:rsid w:val="00520567"/>
    <w:rsid w:val="00527DB5"/>
    <w:rsid w:val="00530C87"/>
    <w:rsid w:val="00554193"/>
    <w:rsid w:val="005554B7"/>
    <w:rsid w:val="00571A78"/>
    <w:rsid w:val="0057314E"/>
    <w:rsid w:val="005844B7"/>
    <w:rsid w:val="00587308"/>
    <w:rsid w:val="0059038C"/>
    <w:rsid w:val="00593592"/>
    <w:rsid w:val="005A5BA4"/>
    <w:rsid w:val="005B1BD5"/>
    <w:rsid w:val="005B5E4A"/>
    <w:rsid w:val="005C587E"/>
    <w:rsid w:val="005D3C85"/>
    <w:rsid w:val="005E3942"/>
    <w:rsid w:val="005E5C7C"/>
    <w:rsid w:val="005F199E"/>
    <w:rsid w:val="00603A92"/>
    <w:rsid w:val="00612FD2"/>
    <w:rsid w:val="00636DD7"/>
    <w:rsid w:val="00641F1C"/>
    <w:rsid w:val="00655AE8"/>
    <w:rsid w:val="00661DCE"/>
    <w:rsid w:val="00662C17"/>
    <w:rsid w:val="00665D72"/>
    <w:rsid w:val="006672E1"/>
    <w:rsid w:val="00691A24"/>
    <w:rsid w:val="00692982"/>
    <w:rsid w:val="006A5280"/>
    <w:rsid w:val="006C451F"/>
    <w:rsid w:val="006C45E5"/>
    <w:rsid w:val="006C5DCC"/>
    <w:rsid w:val="006D15D2"/>
    <w:rsid w:val="006D2120"/>
    <w:rsid w:val="006D50D1"/>
    <w:rsid w:val="006D6D9A"/>
    <w:rsid w:val="007267F8"/>
    <w:rsid w:val="00772B26"/>
    <w:rsid w:val="00775783"/>
    <w:rsid w:val="007773BB"/>
    <w:rsid w:val="007850E3"/>
    <w:rsid w:val="00790BF6"/>
    <w:rsid w:val="00792E5A"/>
    <w:rsid w:val="007A419D"/>
    <w:rsid w:val="007A6AE1"/>
    <w:rsid w:val="007A7C11"/>
    <w:rsid w:val="007B3A4E"/>
    <w:rsid w:val="007B524E"/>
    <w:rsid w:val="007C7407"/>
    <w:rsid w:val="007E5E74"/>
    <w:rsid w:val="00805536"/>
    <w:rsid w:val="00806B54"/>
    <w:rsid w:val="00817D85"/>
    <w:rsid w:val="00831E40"/>
    <w:rsid w:val="00831F58"/>
    <w:rsid w:val="008330EB"/>
    <w:rsid w:val="00840438"/>
    <w:rsid w:val="00851201"/>
    <w:rsid w:val="00861720"/>
    <w:rsid w:val="00866325"/>
    <w:rsid w:val="008A70B1"/>
    <w:rsid w:val="008A7C92"/>
    <w:rsid w:val="008B4614"/>
    <w:rsid w:val="008B791D"/>
    <w:rsid w:val="008C164B"/>
    <w:rsid w:val="008C6CB3"/>
    <w:rsid w:val="008D1007"/>
    <w:rsid w:val="008E177B"/>
    <w:rsid w:val="00907790"/>
    <w:rsid w:val="009116FB"/>
    <w:rsid w:val="009132E5"/>
    <w:rsid w:val="00921033"/>
    <w:rsid w:val="00921BE1"/>
    <w:rsid w:val="00927A6B"/>
    <w:rsid w:val="00956857"/>
    <w:rsid w:val="009611D6"/>
    <w:rsid w:val="00964770"/>
    <w:rsid w:val="00974D4F"/>
    <w:rsid w:val="00977573"/>
    <w:rsid w:val="00993157"/>
    <w:rsid w:val="009B73AB"/>
    <w:rsid w:val="009C00BC"/>
    <w:rsid w:val="009D40FA"/>
    <w:rsid w:val="009D78AC"/>
    <w:rsid w:val="009E0043"/>
    <w:rsid w:val="009F6A49"/>
    <w:rsid w:val="00A01EB1"/>
    <w:rsid w:val="00A05668"/>
    <w:rsid w:val="00A31E9E"/>
    <w:rsid w:val="00A33CAC"/>
    <w:rsid w:val="00A526E1"/>
    <w:rsid w:val="00A556DD"/>
    <w:rsid w:val="00A95796"/>
    <w:rsid w:val="00AB2ABC"/>
    <w:rsid w:val="00AC39C7"/>
    <w:rsid w:val="00AC48E8"/>
    <w:rsid w:val="00AE0827"/>
    <w:rsid w:val="00AE2048"/>
    <w:rsid w:val="00AF3AAC"/>
    <w:rsid w:val="00AF4B88"/>
    <w:rsid w:val="00B03C2D"/>
    <w:rsid w:val="00B133CC"/>
    <w:rsid w:val="00B36825"/>
    <w:rsid w:val="00B41B92"/>
    <w:rsid w:val="00B44179"/>
    <w:rsid w:val="00B64EB2"/>
    <w:rsid w:val="00B668C7"/>
    <w:rsid w:val="00B77E30"/>
    <w:rsid w:val="00B93BC4"/>
    <w:rsid w:val="00B95A65"/>
    <w:rsid w:val="00BA4AB7"/>
    <w:rsid w:val="00BC4BAC"/>
    <w:rsid w:val="00BC6905"/>
    <w:rsid w:val="00BD2029"/>
    <w:rsid w:val="00BE006A"/>
    <w:rsid w:val="00BE11FB"/>
    <w:rsid w:val="00BF02A6"/>
    <w:rsid w:val="00BF4C50"/>
    <w:rsid w:val="00C00720"/>
    <w:rsid w:val="00C03993"/>
    <w:rsid w:val="00C30F8E"/>
    <w:rsid w:val="00C40D7A"/>
    <w:rsid w:val="00C50F93"/>
    <w:rsid w:val="00C6684B"/>
    <w:rsid w:val="00C706FA"/>
    <w:rsid w:val="00C76040"/>
    <w:rsid w:val="00C772E0"/>
    <w:rsid w:val="00C806E7"/>
    <w:rsid w:val="00C914BE"/>
    <w:rsid w:val="00CB3925"/>
    <w:rsid w:val="00CD640E"/>
    <w:rsid w:val="00CE0CAB"/>
    <w:rsid w:val="00CE5390"/>
    <w:rsid w:val="00D024D6"/>
    <w:rsid w:val="00D02E48"/>
    <w:rsid w:val="00D10AB9"/>
    <w:rsid w:val="00D17FDE"/>
    <w:rsid w:val="00D33DBC"/>
    <w:rsid w:val="00D34377"/>
    <w:rsid w:val="00D34CC0"/>
    <w:rsid w:val="00D415CC"/>
    <w:rsid w:val="00D436AC"/>
    <w:rsid w:val="00D511C4"/>
    <w:rsid w:val="00D54D59"/>
    <w:rsid w:val="00D9036D"/>
    <w:rsid w:val="00D937BC"/>
    <w:rsid w:val="00D971A1"/>
    <w:rsid w:val="00DA3100"/>
    <w:rsid w:val="00DA39A9"/>
    <w:rsid w:val="00DE0112"/>
    <w:rsid w:val="00DE2003"/>
    <w:rsid w:val="00DE23DC"/>
    <w:rsid w:val="00DF4946"/>
    <w:rsid w:val="00DF596B"/>
    <w:rsid w:val="00DF6AD8"/>
    <w:rsid w:val="00E05219"/>
    <w:rsid w:val="00E069A4"/>
    <w:rsid w:val="00E0798A"/>
    <w:rsid w:val="00E10C51"/>
    <w:rsid w:val="00E15575"/>
    <w:rsid w:val="00E15730"/>
    <w:rsid w:val="00E30D43"/>
    <w:rsid w:val="00E35AC8"/>
    <w:rsid w:val="00E43F1F"/>
    <w:rsid w:val="00E53DC0"/>
    <w:rsid w:val="00E708C4"/>
    <w:rsid w:val="00E82FF5"/>
    <w:rsid w:val="00E9500C"/>
    <w:rsid w:val="00E972F6"/>
    <w:rsid w:val="00EA1B4E"/>
    <w:rsid w:val="00EA31FD"/>
    <w:rsid w:val="00EC3970"/>
    <w:rsid w:val="00ED07B0"/>
    <w:rsid w:val="00EE6749"/>
    <w:rsid w:val="00EF406B"/>
    <w:rsid w:val="00EF4856"/>
    <w:rsid w:val="00EF4C0A"/>
    <w:rsid w:val="00EF57A5"/>
    <w:rsid w:val="00F0000A"/>
    <w:rsid w:val="00F00413"/>
    <w:rsid w:val="00F023F2"/>
    <w:rsid w:val="00F060DB"/>
    <w:rsid w:val="00F12D7F"/>
    <w:rsid w:val="00F30372"/>
    <w:rsid w:val="00F36E55"/>
    <w:rsid w:val="00F37FE4"/>
    <w:rsid w:val="00F42351"/>
    <w:rsid w:val="00F55743"/>
    <w:rsid w:val="00F752D5"/>
    <w:rsid w:val="00F877EC"/>
    <w:rsid w:val="00FB4430"/>
    <w:rsid w:val="00FB59AC"/>
    <w:rsid w:val="00FC0994"/>
    <w:rsid w:val="00FC4181"/>
    <w:rsid w:val="00FD1C76"/>
    <w:rsid w:val="00FD5D1A"/>
    <w:rsid w:val="00FE33DC"/>
    <w:rsid w:val="00FF0A59"/>
    <w:rsid w:val="00FF0EB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CF330E"/>
  <w15:chartTrackingRefBased/>
  <w15:docId w15:val="{B9272159-CF0A-4EBA-9944-65F616EC4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B48"/>
    <w:rPr>
      <w:lang w:val="es-GT"/>
    </w:rPr>
  </w:style>
  <w:style w:type="paragraph" w:styleId="Ttulo1">
    <w:name w:val="heading 1"/>
    <w:basedOn w:val="Normal"/>
    <w:next w:val="Normal"/>
    <w:link w:val="Ttulo1Car"/>
    <w:uiPriority w:val="9"/>
    <w:qFormat/>
    <w:rsid w:val="00BE11FB"/>
    <w:pPr>
      <w:keepNext/>
      <w:keepLines/>
      <w:spacing w:before="240" w:after="0"/>
      <w:outlineLvl w:val="0"/>
    </w:pPr>
    <w:rPr>
      <w:rFonts w:ascii="Arial" w:eastAsiaTheme="majorEastAsia" w:hAnsi="Arial" w:cstheme="majorBidi"/>
      <w:b/>
      <w:sz w:val="24"/>
      <w:szCs w:val="32"/>
    </w:rPr>
  </w:style>
  <w:style w:type="paragraph" w:styleId="Ttulo2">
    <w:name w:val="heading 2"/>
    <w:basedOn w:val="Normal"/>
    <w:next w:val="Normal"/>
    <w:link w:val="Ttulo2Car"/>
    <w:uiPriority w:val="9"/>
    <w:unhideWhenUsed/>
    <w:qFormat/>
    <w:rsid w:val="00BE11FB"/>
    <w:pPr>
      <w:keepNext/>
      <w:keepLines/>
      <w:spacing w:before="40" w:after="0"/>
      <w:outlineLvl w:val="1"/>
    </w:pPr>
    <w:rPr>
      <w:rFonts w:ascii="Arial" w:eastAsiaTheme="majorEastAsia" w:hAnsi="Arial" w:cstheme="majorBidi"/>
      <w:b/>
      <w:sz w:val="20"/>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3157"/>
    <w:pPr>
      <w:ind w:left="720"/>
      <w:contextualSpacing/>
    </w:pPr>
  </w:style>
  <w:style w:type="paragraph" w:styleId="Saludo">
    <w:name w:val="Salutation"/>
    <w:basedOn w:val="Normal"/>
    <w:next w:val="Normal"/>
    <w:link w:val="SaludoCar"/>
    <w:uiPriority w:val="99"/>
    <w:unhideWhenUsed/>
    <w:rsid w:val="0030660B"/>
  </w:style>
  <w:style w:type="character" w:customStyle="1" w:styleId="SaludoCar">
    <w:name w:val="Saludo Car"/>
    <w:basedOn w:val="Fuentedeprrafopredeter"/>
    <w:link w:val="Saludo"/>
    <w:uiPriority w:val="99"/>
    <w:rsid w:val="0030660B"/>
    <w:rPr>
      <w:lang w:val="es-GT"/>
    </w:rPr>
  </w:style>
  <w:style w:type="paragraph" w:styleId="Sinespaciado">
    <w:name w:val="No Spacing"/>
    <w:uiPriority w:val="1"/>
    <w:qFormat/>
    <w:rsid w:val="0030660B"/>
    <w:pPr>
      <w:spacing w:after="0" w:line="240" w:lineRule="auto"/>
    </w:pPr>
    <w:rPr>
      <w:lang w:val="es-GT"/>
    </w:rPr>
  </w:style>
  <w:style w:type="paragraph" w:styleId="Encabezado">
    <w:name w:val="header"/>
    <w:basedOn w:val="Normal"/>
    <w:link w:val="EncabezadoCar"/>
    <w:uiPriority w:val="99"/>
    <w:unhideWhenUsed/>
    <w:rsid w:val="00ED07B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D07B0"/>
  </w:style>
  <w:style w:type="paragraph" w:styleId="Piedepgina">
    <w:name w:val="footer"/>
    <w:basedOn w:val="Normal"/>
    <w:link w:val="PiedepginaCar"/>
    <w:uiPriority w:val="99"/>
    <w:unhideWhenUsed/>
    <w:rsid w:val="00ED07B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D07B0"/>
  </w:style>
  <w:style w:type="character" w:styleId="Hipervnculo">
    <w:name w:val="Hyperlink"/>
    <w:basedOn w:val="Fuentedeprrafopredeter"/>
    <w:uiPriority w:val="99"/>
    <w:unhideWhenUsed/>
    <w:rsid w:val="005B1BD5"/>
    <w:rPr>
      <w:color w:val="0000FF"/>
      <w:u w:val="single"/>
    </w:rPr>
  </w:style>
  <w:style w:type="character" w:styleId="Textodelmarcadordeposicin">
    <w:name w:val="Placeholder Text"/>
    <w:basedOn w:val="Fuentedeprrafopredeter"/>
    <w:uiPriority w:val="99"/>
    <w:semiHidden/>
    <w:rsid w:val="004141CA"/>
    <w:rPr>
      <w:color w:val="808080"/>
    </w:rPr>
  </w:style>
  <w:style w:type="paragraph" w:styleId="Textoindependiente">
    <w:name w:val="Body Text"/>
    <w:basedOn w:val="Normal"/>
    <w:link w:val="TextoindependienteCar"/>
    <w:uiPriority w:val="99"/>
    <w:unhideWhenUsed/>
    <w:rsid w:val="001C5B48"/>
    <w:pPr>
      <w:spacing w:after="120"/>
    </w:pPr>
  </w:style>
  <w:style w:type="character" w:customStyle="1" w:styleId="TextoindependienteCar">
    <w:name w:val="Texto independiente Car"/>
    <w:basedOn w:val="Fuentedeprrafopredeter"/>
    <w:link w:val="Textoindependiente"/>
    <w:uiPriority w:val="99"/>
    <w:rsid w:val="001C5B48"/>
    <w:rPr>
      <w:lang w:val="es-GT"/>
    </w:rPr>
  </w:style>
  <w:style w:type="table" w:styleId="Tablaconcuadrcula">
    <w:name w:val="Table Grid"/>
    <w:basedOn w:val="Tablanormal"/>
    <w:uiPriority w:val="39"/>
    <w:rsid w:val="001C5B48"/>
    <w:pPr>
      <w:spacing w:after="0" w:line="240" w:lineRule="auto"/>
    </w:pPr>
    <w:rPr>
      <w:lang w:val="es-G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BE11FB"/>
    <w:rPr>
      <w:rFonts w:ascii="Arial" w:eastAsiaTheme="majorEastAsia" w:hAnsi="Arial" w:cstheme="majorBidi"/>
      <w:b/>
      <w:sz w:val="24"/>
      <w:szCs w:val="32"/>
      <w:lang w:val="es-GT"/>
    </w:rPr>
  </w:style>
  <w:style w:type="character" w:customStyle="1" w:styleId="Ttulo2Car">
    <w:name w:val="Título 2 Car"/>
    <w:basedOn w:val="Fuentedeprrafopredeter"/>
    <w:link w:val="Ttulo2"/>
    <w:uiPriority w:val="9"/>
    <w:rsid w:val="00BE11FB"/>
    <w:rPr>
      <w:rFonts w:ascii="Arial" w:eastAsiaTheme="majorEastAsia" w:hAnsi="Arial" w:cstheme="majorBidi"/>
      <w:b/>
      <w:sz w:val="20"/>
      <w:szCs w:val="26"/>
      <w:lang w:val="es-GT"/>
    </w:rPr>
  </w:style>
  <w:style w:type="paragraph" w:styleId="TtuloTDC">
    <w:name w:val="TOC Heading"/>
    <w:basedOn w:val="Ttulo1"/>
    <w:next w:val="Normal"/>
    <w:uiPriority w:val="39"/>
    <w:unhideWhenUsed/>
    <w:qFormat/>
    <w:rsid w:val="00D971A1"/>
    <w:pPr>
      <w:outlineLvl w:val="9"/>
    </w:pPr>
    <w:rPr>
      <w:rFonts w:asciiTheme="majorHAnsi" w:hAnsiTheme="majorHAnsi"/>
      <w:b w:val="0"/>
      <w:color w:val="2E74B5" w:themeColor="accent1" w:themeShade="BF"/>
      <w:sz w:val="32"/>
      <w:lang w:eastAsia="es-GT"/>
    </w:rPr>
  </w:style>
  <w:style w:type="paragraph" w:styleId="TDC1">
    <w:name w:val="toc 1"/>
    <w:basedOn w:val="Normal"/>
    <w:next w:val="Normal"/>
    <w:autoRedefine/>
    <w:uiPriority w:val="39"/>
    <w:unhideWhenUsed/>
    <w:rsid w:val="00D971A1"/>
    <w:pPr>
      <w:spacing w:after="100"/>
    </w:pPr>
  </w:style>
  <w:style w:type="paragraph" w:styleId="TDC2">
    <w:name w:val="toc 2"/>
    <w:basedOn w:val="Normal"/>
    <w:next w:val="Normal"/>
    <w:autoRedefine/>
    <w:uiPriority w:val="39"/>
    <w:unhideWhenUsed/>
    <w:rsid w:val="00D971A1"/>
    <w:pPr>
      <w:spacing w:after="100"/>
      <w:ind w:left="220"/>
    </w:pPr>
  </w:style>
  <w:style w:type="character" w:styleId="Nmerodepgina">
    <w:name w:val="page number"/>
    <w:basedOn w:val="Fuentedeprrafopredeter"/>
    <w:rsid w:val="007A419D"/>
  </w:style>
  <w:style w:type="paragraph" w:styleId="Descripcin">
    <w:name w:val="caption"/>
    <w:basedOn w:val="Normal"/>
    <w:next w:val="Normal"/>
    <w:uiPriority w:val="35"/>
    <w:unhideWhenUsed/>
    <w:qFormat/>
    <w:rsid w:val="003105D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067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customXml" Target="../customXml/item4.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customXml" Target="../customXml/item2.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EE2A3E2405B5744AA95861C1419E4427" ma:contentTypeVersion="2" ma:contentTypeDescription="Crear nuevo documento." ma:contentTypeScope="" ma:versionID="f49b539d1caba56e87b65b8ca1c51e85">
  <xsd:schema xmlns:xsd="http://www.w3.org/2001/XMLSchema" xmlns:xs="http://www.w3.org/2001/XMLSchema" xmlns:p="http://schemas.microsoft.com/office/2006/metadata/properties" xmlns:ns2="fa24eb05-048c-42fa-bfd4-225469de586c" targetNamespace="http://schemas.microsoft.com/office/2006/metadata/properties" ma:root="true" ma:fieldsID="4ab5a819aaa40c833f3599587e9c67e7" ns2:_="">
    <xsd:import namespace="fa24eb05-048c-42fa-bfd4-225469de586c"/>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24eb05-048c-42fa-bfd4-225469de586c"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63A1A48-ADBD-47ED-8ABE-523599EBCACE}">
  <ds:schemaRefs>
    <ds:schemaRef ds:uri="http://schemas.openxmlformats.org/officeDocument/2006/bibliography"/>
  </ds:schemaRefs>
</ds:datastoreItem>
</file>

<file path=customXml/itemProps2.xml><?xml version="1.0" encoding="utf-8"?>
<ds:datastoreItem xmlns:ds="http://schemas.openxmlformats.org/officeDocument/2006/customXml" ds:itemID="{01E13F3E-D386-41FC-B664-F8E12BF119B1}"/>
</file>

<file path=customXml/itemProps3.xml><?xml version="1.0" encoding="utf-8"?>
<ds:datastoreItem xmlns:ds="http://schemas.openxmlformats.org/officeDocument/2006/customXml" ds:itemID="{036EAD0E-0A9A-45D8-BC1C-6441E14D9D80}"/>
</file>

<file path=customXml/itemProps4.xml><?xml version="1.0" encoding="utf-8"?>
<ds:datastoreItem xmlns:ds="http://schemas.openxmlformats.org/officeDocument/2006/customXml" ds:itemID="{88E13887-81D3-42C9-B3B4-7A28058B3C57}"/>
</file>

<file path=docProps/app.xml><?xml version="1.0" encoding="utf-8"?>
<Properties xmlns="http://schemas.openxmlformats.org/officeDocument/2006/extended-properties" xmlns:vt="http://schemas.openxmlformats.org/officeDocument/2006/docPropsVTypes">
  <Template>Normal</Template>
  <TotalTime>1891</TotalTime>
  <Pages>13</Pages>
  <Words>1804</Words>
  <Characters>9928</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Juan Luis Alejandro  De Paz Barrios</cp:lastModifiedBy>
  <cp:revision>22</cp:revision>
  <cp:lastPrinted>2023-09-01T21:48:00Z</cp:lastPrinted>
  <dcterms:created xsi:type="dcterms:W3CDTF">2023-11-04T23:48:00Z</dcterms:created>
  <dcterms:modified xsi:type="dcterms:W3CDTF">2023-12-22T13:52:00Z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0x010100EE2A3E2405B5744AA95861C1419E4427</vt:lpwstr>
  </property>
</Properties>
</file>