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737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A2AF8" w14:paraId="107E658B" w14:textId="77777777" w:rsidTr="003E7B8E">
        <w:tc>
          <w:tcPr>
            <w:tcW w:w="3114" w:type="dxa"/>
          </w:tcPr>
          <w:p w14:paraId="298DEBF5" w14:textId="77777777" w:rsidR="001A2AF8" w:rsidRDefault="001A2AF8" w:rsidP="003E7B8E">
            <w:r>
              <w:t>Name of the Student</w:t>
            </w:r>
          </w:p>
        </w:tc>
        <w:tc>
          <w:tcPr>
            <w:tcW w:w="5902" w:type="dxa"/>
          </w:tcPr>
          <w:p w14:paraId="44A1DBE9" w14:textId="77777777" w:rsidR="001A2AF8" w:rsidRDefault="001A2AF8" w:rsidP="003E7B8E">
            <w:r>
              <w:t>Bryan Menezes</w:t>
            </w:r>
          </w:p>
        </w:tc>
      </w:tr>
      <w:tr w:rsidR="001A2AF8" w14:paraId="13E93DE4" w14:textId="77777777" w:rsidTr="003E7B8E">
        <w:tc>
          <w:tcPr>
            <w:tcW w:w="3114" w:type="dxa"/>
          </w:tcPr>
          <w:p w14:paraId="5C0A4E8D" w14:textId="77777777" w:rsidR="001A2AF8" w:rsidRDefault="001A2AF8" w:rsidP="003E7B8E">
            <w:r>
              <w:t>Internship Project Topic</w:t>
            </w:r>
          </w:p>
        </w:tc>
        <w:tc>
          <w:tcPr>
            <w:tcW w:w="5902" w:type="dxa"/>
          </w:tcPr>
          <w:p w14:paraId="127454E3" w14:textId="77777777" w:rsidR="001A2AF8" w:rsidRDefault="001A2AF8" w:rsidP="003E7B8E">
            <w:r>
              <w:t>Classification Model for Drug trial</w:t>
            </w:r>
          </w:p>
        </w:tc>
      </w:tr>
      <w:tr w:rsidR="001A2AF8" w14:paraId="79F2D4A7" w14:textId="77777777" w:rsidTr="003E7B8E">
        <w:tc>
          <w:tcPr>
            <w:tcW w:w="3114" w:type="dxa"/>
          </w:tcPr>
          <w:p w14:paraId="75F81ADB" w14:textId="77777777" w:rsidR="001A2AF8" w:rsidRDefault="001A2AF8" w:rsidP="003E7B8E">
            <w:r>
              <w:t>Industry Mentor</w:t>
            </w:r>
          </w:p>
        </w:tc>
        <w:tc>
          <w:tcPr>
            <w:tcW w:w="5902" w:type="dxa"/>
          </w:tcPr>
          <w:p w14:paraId="4A2B4B41" w14:textId="77777777" w:rsidR="001A2AF8" w:rsidRDefault="001A2AF8" w:rsidP="003E7B8E">
            <w:r w:rsidRPr="004014FE">
              <w:t>D</w:t>
            </w:r>
            <w:r>
              <w:t>r</w:t>
            </w:r>
            <w:r w:rsidRPr="004014FE">
              <w:t>. Pradheep</w:t>
            </w:r>
          </w:p>
        </w:tc>
      </w:tr>
      <w:tr w:rsidR="001A2AF8" w14:paraId="51F046D1" w14:textId="77777777" w:rsidTr="003E7B8E">
        <w:tc>
          <w:tcPr>
            <w:tcW w:w="3114" w:type="dxa"/>
          </w:tcPr>
          <w:p w14:paraId="73D4F4EA" w14:textId="77777777" w:rsidR="001A2AF8" w:rsidRDefault="001A2AF8" w:rsidP="003E7B8E">
            <w:r>
              <w:t>Institute Name</w:t>
            </w:r>
          </w:p>
        </w:tc>
        <w:tc>
          <w:tcPr>
            <w:tcW w:w="5902" w:type="dxa"/>
          </w:tcPr>
          <w:p w14:paraId="4BC4A4BA" w14:textId="77777777" w:rsidR="001A2AF8" w:rsidRDefault="001A2AF8" w:rsidP="003E7B8E">
            <w:r>
              <w:t>CSMU-Chhatrapati Shivaji Maharaj University</w:t>
            </w:r>
          </w:p>
        </w:tc>
      </w:tr>
    </w:tbl>
    <w:p w14:paraId="09D99233" w14:textId="77777777" w:rsidR="001A2AF8" w:rsidRDefault="001A2AF8" w:rsidP="001A2AF8">
      <w:pPr>
        <w:jc w:val="center"/>
      </w:pPr>
      <w:r>
        <w:t>TCS iON Remote internship</w:t>
      </w:r>
    </w:p>
    <w:p w14:paraId="7ACA72EF" w14:textId="77777777" w:rsidR="001A2AF8" w:rsidRDefault="001A2AF8" w:rsidP="001A2AF8">
      <w:pPr>
        <w:jc w:val="center"/>
      </w:pPr>
      <w:r>
        <w:t xml:space="preserve">RIO-210 </w:t>
      </w:r>
    </w:p>
    <w:tbl>
      <w:tblPr>
        <w:tblStyle w:val="TableGrid"/>
        <w:tblpPr w:leftFromText="180" w:rightFromText="180" w:vertAnchor="page" w:horzAnchor="margin" w:tblpY="4333"/>
        <w:tblW w:w="9776" w:type="dxa"/>
        <w:tblLook w:val="04A0" w:firstRow="1" w:lastRow="0" w:firstColumn="1" w:lastColumn="0" w:noHBand="0" w:noVBand="1"/>
      </w:tblPr>
      <w:tblGrid>
        <w:gridCol w:w="3322"/>
        <w:gridCol w:w="3232"/>
        <w:gridCol w:w="3814"/>
      </w:tblGrid>
      <w:tr w:rsidR="008664AE" w14:paraId="7F9AD9E7" w14:textId="77777777" w:rsidTr="00A96F8D">
        <w:trPr>
          <w:trHeight w:val="264"/>
        </w:trPr>
        <w:tc>
          <w:tcPr>
            <w:tcW w:w="3121" w:type="dxa"/>
          </w:tcPr>
          <w:p w14:paraId="43A834CF" w14:textId="77777777" w:rsidR="001A2AF8" w:rsidRDefault="001A2AF8" w:rsidP="003E7B8E">
            <w:r>
              <w:t>Date</w:t>
            </w:r>
          </w:p>
        </w:tc>
        <w:tc>
          <w:tcPr>
            <w:tcW w:w="3074" w:type="dxa"/>
          </w:tcPr>
          <w:p w14:paraId="26FEB7F3" w14:textId="77777777" w:rsidR="001A2AF8" w:rsidRDefault="001A2AF8" w:rsidP="003E7B8E">
            <w:r>
              <w:t>Day</w:t>
            </w:r>
          </w:p>
        </w:tc>
        <w:tc>
          <w:tcPr>
            <w:tcW w:w="3581" w:type="dxa"/>
          </w:tcPr>
          <w:p w14:paraId="14E3BB73" w14:textId="77777777" w:rsidR="001A2AF8" w:rsidRDefault="001A2AF8" w:rsidP="003E7B8E">
            <w:r>
              <w:t>Hour Spent</w:t>
            </w:r>
          </w:p>
        </w:tc>
      </w:tr>
      <w:tr w:rsidR="008664AE" w14:paraId="1D61FD4F" w14:textId="77777777" w:rsidTr="00A96F8D">
        <w:trPr>
          <w:trHeight w:val="264"/>
        </w:trPr>
        <w:tc>
          <w:tcPr>
            <w:tcW w:w="3121" w:type="dxa"/>
          </w:tcPr>
          <w:p w14:paraId="72A67CC9" w14:textId="77777777" w:rsidR="001A2AF8" w:rsidRDefault="001A2AF8" w:rsidP="003E7B8E"/>
        </w:tc>
        <w:tc>
          <w:tcPr>
            <w:tcW w:w="3074" w:type="dxa"/>
          </w:tcPr>
          <w:p w14:paraId="780E0D3F" w14:textId="3F96D138" w:rsidR="001A2AF8" w:rsidRDefault="001A2AF8" w:rsidP="003E7B8E">
            <w:r>
              <w:t xml:space="preserve">DAY </w:t>
            </w:r>
            <w:r>
              <w:t>5</w:t>
            </w:r>
          </w:p>
        </w:tc>
        <w:tc>
          <w:tcPr>
            <w:tcW w:w="3581" w:type="dxa"/>
          </w:tcPr>
          <w:p w14:paraId="4E1F2F2F" w14:textId="4C212DFB" w:rsidR="001A2AF8" w:rsidRDefault="001A2AF8" w:rsidP="003E7B8E">
            <w:r>
              <w:t>6</w:t>
            </w:r>
            <w:r>
              <w:t>.5</w:t>
            </w:r>
          </w:p>
        </w:tc>
      </w:tr>
      <w:tr w:rsidR="00931B09" w14:paraId="311EAD89" w14:textId="77777777" w:rsidTr="00A96F8D">
        <w:trPr>
          <w:trHeight w:val="4682"/>
        </w:trPr>
        <w:tc>
          <w:tcPr>
            <w:tcW w:w="9776" w:type="dxa"/>
            <w:gridSpan w:val="3"/>
          </w:tcPr>
          <w:p w14:paraId="0D3D1337" w14:textId="77777777" w:rsidR="001A2AF8" w:rsidRDefault="001A2AF8" w:rsidP="001A2AF8">
            <w:r>
              <w:t>Activities done today</w:t>
            </w:r>
            <w:r>
              <w:t>—Industry project work:</w:t>
            </w:r>
          </w:p>
          <w:p w14:paraId="3666B315" w14:textId="77777777" w:rsidR="001A2AF8" w:rsidRDefault="001A2AF8" w:rsidP="001A2AF8"/>
          <w:p w14:paraId="64168C56" w14:textId="3EB2AD41" w:rsidR="001A2AF8" w:rsidRDefault="005B5817" w:rsidP="001A2AF8">
            <w:r>
              <w:t>Data preprocessing</w:t>
            </w:r>
            <w:r w:rsidR="00A97BEC">
              <w:t>:</w:t>
            </w:r>
          </w:p>
          <w:p w14:paraId="0435BE84" w14:textId="7B470B0E" w:rsidR="00A97BEC" w:rsidRDefault="00A97BEC" w:rsidP="001A2AF8">
            <w:r w:rsidRPr="00A97BEC">
              <w:drawing>
                <wp:inline distT="0" distB="0" distL="0" distR="0" wp14:anchorId="6F800DF2" wp14:editId="1EA3F27B">
                  <wp:extent cx="5742940" cy="1083310"/>
                  <wp:effectExtent l="0" t="0" r="0" b="2540"/>
                  <wp:docPr id="505681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6819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94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D02A0" w14:textId="51E4F672" w:rsidR="001A2AF8" w:rsidRDefault="00A97BEC" w:rsidP="001A2AF8">
            <w:r>
              <w:t xml:space="preserve">This code is used to remove leading and trailing white space from all the string columns in a Data frame. This is done to ensure there are no unexpected spaces that could </w:t>
            </w:r>
            <w:r w:rsidR="008664AE">
              <w:t>affect</w:t>
            </w:r>
            <w:r>
              <w:t xml:space="preserve"> data analysis.</w:t>
            </w:r>
          </w:p>
          <w:p w14:paraId="4F42493B" w14:textId="77777777" w:rsidR="007B4ED8" w:rsidRDefault="007B4ED8" w:rsidP="001A2AF8"/>
          <w:p w14:paraId="0B4C0F2A" w14:textId="77777777" w:rsidR="007B4ED8" w:rsidRDefault="007B4ED8" w:rsidP="001A2AF8"/>
          <w:p w14:paraId="173B2EFA" w14:textId="77777777" w:rsidR="00A97BEC" w:rsidRDefault="00F926C4" w:rsidP="001A2AF8">
            <w:r w:rsidRPr="00F926C4">
              <w:lastRenderedPageBreak/>
              <w:drawing>
                <wp:inline distT="0" distB="0" distL="0" distR="0" wp14:anchorId="6AFF74F2" wp14:editId="456C16F6">
                  <wp:extent cx="5618018" cy="4644390"/>
                  <wp:effectExtent l="0" t="0" r="1905" b="3810"/>
                  <wp:docPr id="1415068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0680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03" cy="464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D81C9" w14:textId="77777777" w:rsidR="00F926C4" w:rsidRDefault="00F926C4" w:rsidP="001A2AF8">
            <w:r>
              <w:t>Using for col [‘</w:t>
            </w:r>
            <w:proofErr w:type="spellStart"/>
            <w:r>
              <w:t>Age’,’Condition’,’Sex’,’Reviews</w:t>
            </w:r>
            <w:proofErr w:type="spellEnd"/>
            <w:r>
              <w:t>’]:</w:t>
            </w:r>
          </w:p>
          <w:p w14:paraId="52CD193E" w14:textId="77777777" w:rsidR="00F926C4" w:rsidRDefault="00F926C4" w:rsidP="001A2AF8">
            <w:r>
              <w:t xml:space="preserve">       df=df[(df[col</w:t>
            </w:r>
            <w:proofErr w:type="gramStart"/>
            <w:r>
              <w:t>].</w:t>
            </w:r>
            <w:proofErr w:type="spellStart"/>
            <w:r>
              <w:t>astype</w:t>
            </w:r>
            <w:proofErr w:type="spellEnd"/>
            <w:proofErr w:type="gramEnd"/>
            <w:r>
              <w:t>(bool)&amp;df[col].</w:t>
            </w:r>
            <w:proofErr w:type="spellStart"/>
            <w:r>
              <w:t>notnull</w:t>
            </w:r>
            <w:proofErr w:type="spellEnd"/>
            <w:r>
              <w:t>())]</w:t>
            </w:r>
          </w:p>
          <w:p w14:paraId="7E5987F6" w14:textId="77777777" w:rsidR="00F926C4" w:rsidRDefault="00F926C4" w:rsidP="001A2AF8">
            <w:r>
              <w:t>we can filter out the other section in the Sex column.</w:t>
            </w:r>
          </w:p>
          <w:p w14:paraId="707E5C99" w14:textId="77777777" w:rsidR="007B4ED8" w:rsidRDefault="00F926C4" w:rsidP="001A2AF8">
            <w:r>
              <w:t xml:space="preserve">The pie graph shows us now how much the gender distribution between only male and females. </w:t>
            </w:r>
          </w:p>
          <w:p w14:paraId="4C64B3CD" w14:textId="77777777" w:rsidR="007B4ED8" w:rsidRDefault="007B4ED8" w:rsidP="001A2AF8"/>
          <w:p w14:paraId="537130FB" w14:textId="77777777" w:rsidR="007B4ED8" w:rsidRDefault="007B4ED8" w:rsidP="001A2AF8"/>
          <w:p w14:paraId="1CA5B8F0" w14:textId="77777777" w:rsidR="007B4ED8" w:rsidRDefault="007B4ED8" w:rsidP="001A2AF8">
            <w:r w:rsidRPr="007B4ED8">
              <w:drawing>
                <wp:inline distT="0" distB="0" distL="0" distR="0" wp14:anchorId="4FA0868A" wp14:editId="4C523F88">
                  <wp:extent cx="5834743" cy="1531521"/>
                  <wp:effectExtent l="0" t="0" r="0" b="0"/>
                  <wp:docPr id="1468647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6473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598" cy="153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EB73C" w14:textId="5B812053" w:rsidR="007B4ED8" w:rsidRDefault="00A96F8D" w:rsidP="001A2AF8">
            <w:r>
              <w:t xml:space="preserve">We define a function “sentiment polarity that used </w:t>
            </w:r>
            <w:proofErr w:type="spellStart"/>
            <w:r>
              <w:t>Textblob</w:t>
            </w:r>
            <w:proofErr w:type="spellEnd"/>
            <w:r>
              <w:t xml:space="preserve"> module to calculate the sentiment polarity and then we apply this function to the “Reviews” column of the data frame to create “sentiment score”.</w:t>
            </w:r>
          </w:p>
          <w:p w14:paraId="477CF864" w14:textId="77777777" w:rsidR="00A96F8D" w:rsidRDefault="00A96F8D" w:rsidP="001A2AF8"/>
          <w:p w14:paraId="0078ACD3" w14:textId="77777777" w:rsidR="00A96F8D" w:rsidRDefault="00A96F8D" w:rsidP="001A2AF8"/>
          <w:p w14:paraId="59462BD2" w14:textId="77777777" w:rsidR="00A96F8D" w:rsidRDefault="00A96F8D" w:rsidP="001A2AF8"/>
          <w:p w14:paraId="0DBECC0E" w14:textId="77777777" w:rsidR="00A96F8D" w:rsidRDefault="00A96F8D" w:rsidP="001A2AF8"/>
          <w:p w14:paraId="7E8D9E76" w14:textId="77777777" w:rsidR="00A96F8D" w:rsidRDefault="00A96F8D" w:rsidP="001A2AF8"/>
          <w:p w14:paraId="509B9E8F" w14:textId="77777777" w:rsidR="00A96F8D" w:rsidRDefault="00A96F8D" w:rsidP="001A2AF8"/>
          <w:p w14:paraId="0F9F8640" w14:textId="4C970FA3" w:rsidR="00A96F8D" w:rsidRDefault="00CD6705" w:rsidP="001A2AF8">
            <w:r w:rsidRPr="00CD6705">
              <w:lastRenderedPageBreak/>
              <w:drawing>
                <wp:inline distT="0" distB="0" distL="0" distR="0" wp14:anchorId="4D3109DC" wp14:editId="2FDF59C7">
                  <wp:extent cx="6248400" cy="1921510"/>
                  <wp:effectExtent l="0" t="0" r="0" b="2540"/>
                  <wp:docPr id="1263194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944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3ECC4" w14:textId="77777777" w:rsidR="0085792F" w:rsidRDefault="0085792F" w:rsidP="001A2AF8">
            <w:r>
              <w:t>We are mapping data into categories based on sentiment score. And data1 is used to store data into a new column.</w:t>
            </w:r>
          </w:p>
          <w:p w14:paraId="0A757DF1" w14:textId="2521CFAA" w:rsidR="0085792F" w:rsidRDefault="00CD6705" w:rsidP="001A2AF8">
            <w:r w:rsidRPr="00CD6705">
              <w:drawing>
                <wp:inline distT="0" distB="0" distL="0" distR="0" wp14:anchorId="1D2866C1" wp14:editId="4DAA8BC6">
                  <wp:extent cx="6301740" cy="2489200"/>
                  <wp:effectExtent l="0" t="0" r="3810" b="6350"/>
                  <wp:docPr id="667629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6297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CEE8F" w14:textId="77777777" w:rsidR="0085792F" w:rsidRDefault="0085792F" w:rsidP="001A2AF8">
            <w:r>
              <w:t xml:space="preserve">Using </w:t>
            </w:r>
            <w:proofErr w:type="gramStart"/>
            <w:r>
              <w:t>print(</w:t>
            </w:r>
            <w:proofErr w:type="gramEnd"/>
            <w:r>
              <w:t>df[‘side effects’].</w:t>
            </w:r>
            <w:proofErr w:type="spellStart"/>
            <w:r>
              <w:t>value_counts</w:t>
            </w:r>
            <w:proofErr w:type="spellEnd"/>
            <w:r>
              <w:t xml:space="preserve">()) we find out how </w:t>
            </w:r>
            <w:proofErr w:type="spellStart"/>
            <w:r>
              <w:t>how</w:t>
            </w:r>
            <w:proofErr w:type="spellEnd"/>
            <w:r>
              <w:t xml:space="preserve"> many patients have what type of side effects.</w:t>
            </w:r>
          </w:p>
          <w:p w14:paraId="0113E22A" w14:textId="77777777" w:rsidR="00CD6705" w:rsidRDefault="0085792F" w:rsidP="001A2AF8">
            <w:r>
              <w:t xml:space="preserve">We use </w:t>
            </w:r>
            <w:proofErr w:type="spellStart"/>
            <w:proofErr w:type="gramStart"/>
            <w:r>
              <w:t>df,drop</w:t>
            </w:r>
            <w:proofErr w:type="spellEnd"/>
            <w:proofErr w:type="gramEnd"/>
            <w:r>
              <w:t xml:space="preserve"> to drop DrugID, reviews and Side as DrugID was not necessary, Reviews are replaced by sentiment scores and Sides replaced by side effects.</w:t>
            </w:r>
          </w:p>
          <w:p w14:paraId="617200E3" w14:textId="01ED9001" w:rsidR="00CD6705" w:rsidRDefault="00CD6705" w:rsidP="001A2AF8">
            <w:r w:rsidRPr="00CD6705">
              <w:lastRenderedPageBreak/>
              <w:drawing>
                <wp:inline distT="0" distB="0" distL="0" distR="0" wp14:anchorId="11BA32C2" wp14:editId="2F39FF64">
                  <wp:extent cx="6125430" cy="6782747"/>
                  <wp:effectExtent l="0" t="0" r="8890" b="0"/>
                  <wp:docPr id="1619562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5623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678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9A973" w14:textId="77777777" w:rsidR="00A96F8D" w:rsidRDefault="0085792F" w:rsidP="001A2AF8">
            <w:r>
              <w:t xml:space="preserve"> </w:t>
            </w:r>
            <w:r w:rsidR="00CD6705">
              <w:t>This pie graph is created to show the percentage of side effects across the entire data set. This shows that Moderate is 69.02%, Mild is 19,46%, Severe is 10.69%, Extreme is 042% and no side effects is 0.41%.</w:t>
            </w:r>
          </w:p>
          <w:p w14:paraId="1C78B40C" w14:textId="77777777" w:rsidR="008664AE" w:rsidRDefault="008664AE" w:rsidP="001A2AF8"/>
          <w:p w14:paraId="4ED9264C" w14:textId="6175E769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  <w:r w:rsidRPr="008664AE">
              <w:rPr>
                <w:noProof/>
              </w:rPr>
              <w:drawing>
                <wp:inline distT="0" distB="0" distL="0" distR="0" wp14:anchorId="4106D6EB" wp14:editId="3E6FC8C4">
                  <wp:extent cx="6446520" cy="1900555"/>
                  <wp:effectExtent l="0" t="0" r="0" b="4445"/>
                  <wp:docPr id="118465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652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52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8DFD0" w14:textId="77777777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Using df=df.drop we can remove “Others” from “Sex” column as it will help in beter for modeling.</w:t>
            </w:r>
          </w:p>
          <w:p w14:paraId="329C7EB4" w14:textId="33012D8D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Unising astype(int) and map we can change the Datatype of “Sex” column  into integer namely making Male:0 and Female:1 simlarly changing Age data type form object to integer namely</w:t>
            </w:r>
            <w:r w:rsidR="00931B09">
              <w:rPr>
                <w:noProof/>
              </w:rPr>
              <w:t>:</w:t>
            </w:r>
          </w:p>
          <w:p w14:paraId="3A51574B" w14:textId="2D0FF8FC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“0-2”:1</w:t>
            </w:r>
          </w:p>
          <w:p w14:paraId="288DCC13" w14:textId="0E0691B1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”3-6”:2</w:t>
            </w:r>
          </w:p>
          <w:p w14:paraId="7CDE7BDA" w14:textId="43F9F422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”7-12”:3</w:t>
            </w:r>
          </w:p>
          <w:p w14:paraId="4FF7EACE" w14:textId="6FF6B45C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 xml:space="preserve">“13-18”:4 </w:t>
            </w:r>
          </w:p>
          <w:p w14:paraId="5F4B4A4F" w14:textId="6AC057D7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”19-24”:5</w:t>
            </w:r>
          </w:p>
          <w:p w14:paraId="3FC6D274" w14:textId="0AA1582C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”25-34”:6</w:t>
            </w:r>
          </w:p>
          <w:p w14:paraId="7C25FF13" w14:textId="487CA133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 xml:space="preserve">”35-44”:7 </w:t>
            </w:r>
          </w:p>
          <w:p w14:paraId="141AD2CC" w14:textId="0D9FDA0B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>“45-54”:8</w:t>
            </w:r>
          </w:p>
          <w:p w14:paraId="40AACF89" w14:textId="016631D5" w:rsidR="00931B09" w:rsidRDefault="008664AE" w:rsidP="001A2AF8">
            <w:pPr>
              <w:rPr>
                <w:noProof/>
              </w:rPr>
            </w:pPr>
            <w:r>
              <w:rPr>
                <w:noProof/>
              </w:rPr>
              <w:t>“55-</w:t>
            </w:r>
            <w:r w:rsidR="00931B09">
              <w:rPr>
                <w:noProof/>
              </w:rPr>
              <w:t>64”:9</w:t>
            </w:r>
          </w:p>
          <w:p w14:paraId="06145531" w14:textId="5514E3E2" w:rsidR="00931B09" w:rsidRDefault="00931B09" w:rsidP="001A2AF8">
            <w:pPr>
              <w:rPr>
                <w:noProof/>
              </w:rPr>
            </w:pPr>
            <w:r>
              <w:rPr>
                <w:noProof/>
              </w:rPr>
              <w:t>“65-74”:10</w:t>
            </w:r>
          </w:p>
          <w:p w14:paraId="7F3636D3" w14:textId="77777777" w:rsidR="008664AE" w:rsidRDefault="008664AE" w:rsidP="001A2AF8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31B09">
              <w:rPr>
                <w:noProof/>
              </w:rPr>
              <w:t>“75 or over”:11</w:t>
            </w:r>
          </w:p>
          <w:p w14:paraId="2661D31A" w14:textId="31A68C14" w:rsidR="00931B09" w:rsidRDefault="00931B09" w:rsidP="00931B09">
            <w:pPr>
              <w:pStyle w:val="HTMLPreformatted"/>
              <w:spacing w:line="244" w:lineRule="atLeast"/>
              <w:rPr>
                <w:rFonts w:asciiTheme="minorHAnsi" w:hAnsiTheme="minorHAnsi"/>
                <w:color w:val="212121"/>
                <w:sz w:val="22"/>
                <w:szCs w:val="22"/>
              </w:rPr>
            </w:pPr>
            <w:r w:rsidRPr="00931B09">
              <w:rPr>
                <w:noProof/>
              </w:rPr>
              <w:drawing>
                <wp:inline distT="0" distB="0" distL="0" distR="0" wp14:anchorId="633ECC15" wp14:editId="2F5F5845">
                  <wp:extent cx="6286500" cy="2227580"/>
                  <wp:effectExtent l="0" t="0" r="0" b="1270"/>
                  <wp:docPr id="172686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695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31B09">
              <w:rPr>
                <w:rFonts w:asciiTheme="minorHAnsi" w:hAnsiTheme="minorHAnsi"/>
                <w:noProof/>
                <w:sz w:val="22"/>
                <w:szCs w:val="22"/>
              </w:rPr>
              <w:t xml:space="preserve">Changing the date format by </w:t>
            </w:r>
            <w:r w:rsidR="0098624F" w:rsidRPr="00931B09">
              <w:rPr>
                <w:rFonts w:asciiTheme="minorHAnsi" w:hAnsiTheme="minorHAnsi"/>
                <w:noProof/>
                <w:sz w:val="22"/>
                <w:szCs w:val="22"/>
              </w:rPr>
              <w:t xml:space="preserve">using </w:t>
            </w:r>
            <w:r w:rsidR="0098624F" w:rsidRPr="00931B09">
              <w:rPr>
                <w:rStyle w:val="HTMLPreformatted"/>
                <w:rFonts w:asciiTheme="minorHAnsi" w:hAnsiTheme="minorHAnsi"/>
                <w:color w:val="212121"/>
                <w:sz w:val="22"/>
                <w:szCs w:val="22"/>
              </w:rPr>
              <w:t>df</w:t>
            </w:r>
            <w:r w:rsidRPr="00931B09">
              <w:rPr>
                <w:rFonts w:asciiTheme="minorHAnsi" w:hAnsiTheme="minorHAnsi"/>
                <w:color w:val="212121"/>
                <w:sz w:val="22"/>
                <w:szCs w:val="22"/>
              </w:rPr>
              <w:t xml:space="preserve">['Date'] </w:t>
            </w:r>
            <w:r w:rsidRPr="00931B09">
              <w:rPr>
                <w:rFonts w:asciiTheme="minorHAnsi" w:hAnsiTheme="minorHAnsi"/>
                <w:b/>
                <w:bCs/>
                <w:color w:val="212121"/>
                <w:sz w:val="22"/>
                <w:szCs w:val="22"/>
              </w:rPr>
              <w:t>=</w:t>
            </w:r>
            <w:r w:rsidRPr="00931B09">
              <w:rPr>
                <w:rFonts w:asciiTheme="minorHAnsi" w:hAnsiTheme="minorHAnsi"/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931B09">
              <w:rPr>
                <w:rFonts w:asciiTheme="minorHAnsi" w:hAnsiTheme="minorHAnsi"/>
                <w:color w:val="212121"/>
                <w:sz w:val="22"/>
                <w:szCs w:val="22"/>
              </w:rPr>
              <w:t>pd</w:t>
            </w:r>
            <w:r w:rsidRPr="00931B09">
              <w:rPr>
                <w:rFonts w:asciiTheme="minorHAnsi" w:hAnsiTheme="minorHAnsi"/>
                <w:b/>
                <w:bCs/>
                <w:color w:val="212121"/>
                <w:sz w:val="22"/>
                <w:szCs w:val="22"/>
              </w:rPr>
              <w:t>.</w:t>
            </w:r>
            <w:r w:rsidRPr="00931B09">
              <w:rPr>
                <w:rFonts w:asciiTheme="minorHAnsi" w:hAnsiTheme="minorHAnsi"/>
                <w:color w:val="212121"/>
                <w:sz w:val="22"/>
                <w:szCs w:val="22"/>
              </w:rPr>
              <w:t>to_datetime</w:t>
            </w:r>
            <w:proofErr w:type="spellEnd"/>
            <w:r w:rsidRPr="00931B09">
              <w:rPr>
                <w:rFonts w:asciiTheme="minorHAnsi" w:hAnsiTheme="minorHAnsi"/>
                <w:color w:val="212121"/>
                <w:sz w:val="22"/>
                <w:szCs w:val="22"/>
              </w:rPr>
              <w:t>(df['Date'])</w:t>
            </w:r>
            <w:r>
              <w:rPr>
                <w:rFonts w:asciiTheme="minorHAnsi" w:hAnsiTheme="minorHAnsi"/>
                <w:color w:val="212121"/>
                <w:sz w:val="22"/>
                <w:szCs w:val="22"/>
              </w:rPr>
              <w:t xml:space="preserve"> from </w:t>
            </w:r>
            <w:r w:rsidR="0098624F">
              <w:rPr>
                <w:rFonts w:asciiTheme="minorHAnsi" w:hAnsiTheme="minorHAnsi"/>
                <w:color w:val="212121"/>
                <w:sz w:val="22"/>
                <w:szCs w:val="22"/>
              </w:rPr>
              <w:t>mm-dd-year to year-mm-dd.</w:t>
            </w:r>
          </w:p>
          <w:p w14:paraId="09233BC4" w14:textId="293C4298" w:rsidR="0098624F" w:rsidRPr="0098624F" w:rsidRDefault="0098624F" w:rsidP="0098624F">
            <w:pPr>
              <w:pStyle w:val="HTMLPreformatted"/>
              <w:spacing w:line="244" w:lineRule="atLeast"/>
              <w:rPr>
                <w:rFonts w:asciiTheme="minorHAnsi" w:hAnsiTheme="minorHAnsi"/>
                <w:color w:val="212121"/>
                <w:sz w:val="24"/>
                <w:szCs w:val="24"/>
              </w:rPr>
            </w:pPr>
            <w:r w:rsidRPr="0098624F">
              <w:rPr>
                <w:rFonts w:asciiTheme="minorHAnsi" w:hAnsiTheme="minorHAnsi"/>
                <w:noProof/>
                <w:sz w:val="24"/>
                <w:szCs w:val="24"/>
              </w:rPr>
              <w:t xml:space="preserve"> Using </w:t>
            </w:r>
            <w:r w:rsidRPr="0098624F">
              <w:rPr>
                <w:rStyle w:val="HTMLPreformatted"/>
                <w:rFonts w:asciiTheme="minorHAnsi" w:hAnsiTheme="minorHAnsi"/>
                <w:color w:val="212121"/>
                <w:sz w:val="24"/>
                <w:szCs w:val="24"/>
              </w:rPr>
              <w:t>from</w:t>
            </w:r>
            <w:r w:rsidRPr="0098624F">
              <w:rPr>
                <w:rFonts w:asciiTheme="minorHAnsi" w:hAnsiTheme="minorHAnsi"/>
                <w:color w:val="212121"/>
                <w:sz w:val="24"/>
                <w:szCs w:val="24"/>
              </w:rPr>
              <w:t xml:space="preserve"> </w:t>
            </w:r>
            <w:r w:rsidRPr="0098624F">
              <w:rPr>
                <w:rStyle w:val="nn"/>
                <w:rFonts w:asciiTheme="minorHAnsi" w:hAnsiTheme="minorHAnsi"/>
                <w:color w:val="212121"/>
                <w:sz w:val="24"/>
                <w:szCs w:val="24"/>
              </w:rPr>
              <w:t>collections</w:t>
            </w:r>
            <w:r w:rsidRPr="0098624F">
              <w:rPr>
                <w:rFonts w:asciiTheme="minorHAnsi" w:hAnsiTheme="minorHAnsi"/>
                <w:color w:val="212121"/>
                <w:sz w:val="24"/>
                <w:szCs w:val="24"/>
              </w:rPr>
              <w:t xml:space="preserve"> </w:t>
            </w:r>
            <w:r w:rsidRPr="0098624F">
              <w:rPr>
                <w:rStyle w:val="kn"/>
                <w:rFonts w:asciiTheme="minorHAnsi" w:hAnsiTheme="minorHAnsi"/>
                <w:color w:val="212121"/>
                <w:sz w:val="24"/>
                <w:szCs w:val="24"/>
              </w:rPr>
              <w:t>import</w:t>
            </w:r>
            <w:r w:rsidRPr="0098624F">
              <w:rPr>
                <w:rFonts w:asciiTheme="minorHAnsi" w:hAnsiTheme="minorHAnsi"/>
                <w:color w:val="212121"/>
                <w:sz w:val="24"/>
                <w:szCs w:val="24"/>
              </w:rPr>
              <w:t xml:space="preserve"> </w:t>
            </w:r>
            <w:r w:rsidRPr="0098624F">
              <w:rPr>
                <w:rStyle w:val="n"/>
                <w:rFonts w:asciiTheme="minorHAnsi" w:hAnsiTheme="minorHAnsi"/>
                <w:color w:val="212121"/>
                <w:sz w:val="24"/>
                <w:szCs w:val="24"/>
              </w:rPr>
              <w:t>Counter</w:t>
            </w:r>
            <w:r>
              <w:rPr>
                <w:rStyle w:val="n"/>
                <w:rFonts w:asciiTheme="minorHAnsi" w:hAnsiTheme="minorHAnsi"/>
                <w:color w:val="212121"/>
                <w:sz w:val="24"/>
                <w:szCs w:val="24"/>
              </w:rPr>
              <w:t xml:space="preserve"> library to remove the drugs whose count is less than 5.</w:t>
            </w:r>
          </w:p>
          <w:p w14:paraId="6B9082BC" w14:textId="77777777" w:rsidR="00931B09" w:rsidRDefault="0098624F" w:rsidP="001A2AF8">
            <w:pPr>
              <w:rPr>
                <w:noProof/>
              </w:rPr>
            </w:pPr>
            <w:r w:rsidRPr="0098624F">
              <w:rPr>
                <w:noProof/>
              </w:rPr>
              <w:lastRenderedPageBreak/>
              <w:drawing>
                <wp:inline distT="0" distB="0" distL="0" distR="0" wp14:anchorId="5AE467D8" wp14:editId="0491185C">
                  <wp:extent cx="6362700" cy="2998470"/>
                  <wp:effectExtent l="0" t="0" r="0" b="0"/>
                  <wp:docPr id="1424134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340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0C2A2" w14:textId="77777777" w:rsidR="0098624F" w:rsidRDefault="006A05B6" w:rsidP="001A2AF8">
            <w:pPr>
              <w:rPr>
                <w:noProof/>
              </w:rPr>
            </w:pPr>
            <w:r>
              <w:rPr>
                <w:noProof/>
              </w:rPr>
              <w:t>This value_count piece of code is used to create a table that shows how many times each rating (0 to 6) has been given by three different aspect ‘Satisfaction’,Effectiveness’,and Ease of use.</w:t>
            </w:r>
          </w:p>
          <w:p w14:paraId="50AFF627" w14:textId="77777777" w:rsidR="006A05B6" w:rsidRDefault="006A05B6" w:rsidP="001A2AF8">
            <w:pPr>
              <w:rPr>
                <w:noProof/>
              </w:rPr>
            </w:pPr>
            <w:r>
              <w:rPr>
                <w:noProof/>
              </w:rPr>
              <w:t>Using value_count we see that only 2 drugs have avalue point of 6. This means the 2 frugs are very good but since they are only 2 we will have to drop them as they may disturb the classification algorithm.</w:t>
            </w:r>
          </w:p>
          <w:p w14:paraId="6970FAD8" w14:textId="77777777" w:rsidR="006A05B6" w:rsidRDefault="006A05B6" w:rsidP="001A2AF8">
            <w:pPr>
              <w:rPr>
                <w:noProof/>
              </w:rPr>
            </w:pPr>
          </w:p>
          <w:p w14:paraId="6F29A4A9" w14:textId="77777777" w:rsidR="006A05B6" w:rsidRDefault="006A05B6" w:rsidP="001A2AF8">
            <w:pPr>
              <w:rPr>
                <w:noProof/>
              </w:rPr>
            </w:pPr>
            <w:r w:rsidRPr="006A05B6">
              <w:rPr>
                <w:noProof/>
              </w:rPr>
              <w:drawing>
                <wp:inline distT="0" distB="0" distL="0" distR="0" wp14:anchorId="300EB68F" wp14:editId="6136B110">
                  <wp:extent cx="6393180" cy="1788160"/>
                  <wp:effectExtent l="0" t="0" r="7620" b="2540"/>
                  <wp:docPr id="1941379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3795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23380" w14:textId="1E069243" w:rsidR="006A05B6" w:rsidRDefault="006A05B6" w:rsidP="001A2AF8">
            <w:pPr>
              <w:rPr>
                <w:noProof/>
              </w:rPr>
            </w:pPr>
            <w:r>
              <w:rPr>
                <w:noProof/>
              </w:rPr>
              <w:t>We can convert the Condition column from object to integerusing lable encoding. This allows for more classification models.</w:t>
            </w:r>
          </w:p>
        </w:tc>
      </w:tr>
    </w:tbl>
    <w:p w14:paraId="00F43A50" w14:textId="77777777" w:rsidR="001A2AF8" w:rsidRDefault="001A2AF8" w:rsidP="001A2AF8"/>
    <w:p w14:paraId="6B2FF39E" w14:textId="77777777" w:rsidR="000A232B" w:rsidRDefault="000A232B"/>
    <w:sectPr w:rsidR="000A232B" w:rsidSect="001A2AF8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12F73" w14:textId="77777777" w:rsidR="00842B8B" w:rsidRDefault="00842B8B" w:rsidP="006A05B6">
      <w:pPr>
        <w:spacing w:after="0" w:line="240" w:lineRule="auto"/>
      </w:pPr>
      <w:r>
        <w:separator/>
      </w:r>
    </w:p>
  </w:endnote>
  <w:endnote w:type="continuationSeparator" w:id="0">
    <w:p w14:paraId="512A12A8" w14:textId="77777777" w:rsidR="00842B8B" w:rsidRDefault="00842B8B" w:rsidP="006A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236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7CA93" w14:textId="01F27F82" w:rsidR="006A05B6" w:rsidRDefault="006A05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C6765" w14:textId="77777777" w:rsidR="006A05B6" w:rsidRDefault="006A0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3DE6B" w14:textId="77777777" w:rsidR="00842B8B" w:rsidRDefault="00842B8B" w:rsidP="006A05B6">
      <w:pPr>
        <w:spacing w:after="0" w:line="240" w:lineRule="auto"/>
      </w:pPr>
      <w:r>
        <w:separator/>
      </w:r>
    </w:p>
  </w:footnote>
  <w:footnote w:type="continuationSeparator" w:id="0">
    <w:p w14:paraId="7067ED91" w14:textId="77777777" w:rsidR="00842B8B" w:rsidRDefault="00842B8B" w:rsidP="006A0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23E95"/>
    <w:multiLevelType w:val="hybridMultilevel"/>
    <w:tmpl w:val="1D36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38E3"/>
    <w:multiLevelType w:val="hybridMultilevel"/>
    <w:tmpl w:val="569E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E5B7D"/>
    <w:multiLevelType w:val="hybridMultilevel"/>
    <w:tmpl w:val="18A6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22618">
    <w:abstractNumId w:val="0"/>
  </w:num>
  <w:num w:numId="2" w16cid:durableId="1875923194">
    <w:abstractNumId w:val="1"/>
  </w:num>
  <w:num w:numId="3" w16cid:durableId="6141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17"/>
    <w:rsid w:val="00044026"/>
    <w:rsid w:val="000A232B"/>
    <w:rsid w:val="001A2AF8"/>
    <w:rsid w:val="005B5817"/>
    <w:rsid w:val="006A05B6"/>
    <w:rsid w:val="007B4ED8"/>
    <w:rsid w:val="00842B8B"/>
    <w:rsid w:val="0085792F"/>
    <w:rsid w:val="008664AE"/>
    <w:rsid w:val="00931B09"/>
    <w:rsid w:val="0098624F"/>
    <w:rsid w:val="00A14217"/>
    <w:rsid w:val="00A96F8D"/>
    <w:rsid w:val="00A97BEC"/>
    <w:rsid w:val="00CD6705"/>
    <w:rsid w:val="00F9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8980"/>
  <w15:chartTrackingRefBased/>
  <w15:docId w15:val="{BD8C56F7-B992-4704-A036-3E3D510E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AF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B09"/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n">
    <w:name w:val="n"/>
    <w:basedOn w:val="DefaultParagraphFont"/>
    <w:rsid w:val="00931B09"/>
  </w:style>
  <w:style w:type="character" w:customStyle="1" w:styleId="p">
    <w:name w:val="p"/>
    <w:basedOn w:val="DefaultParagraphFont"/>
    <w:rsid w:val="00931B09"/>
  </w:style>
  <w:style w:type="character" w:customStyle="1" w:styleId="s1">
    <w:name w:val="s1"/>
    <w:basedOn w:val="DefaultParagraphFont"/>
    <w:rsid w:val="00931B09"/>
  </w:style>
  <w:style w:type="character" w:customStyle="1" w:styleId="o">
    <w:name w:val="o"/>
    <w:basedOn w:val="DefaultParagraphFont"/>
    <w:rsid w:val="00931B09"/>
  </w:style>
  <w:style w:type="character" w:customStyle="1" w:styleId="kn">
    <w:name w:val="kn"/>
    <w:basedOn w:val="DefaultParagraphFont"/>
    <w:rsid w:val="0098624F"/>
  </w:style>
  <w:style w:type="character" w:customStyle="1" w:styleId="nn">
    <w:name w:val="nn"/>
    <w:basedOn w:val="DefaultParagraphFont"/>
    <w:rsid w:val="0098624F"/>
  </w:style>
  <w:style w:type="paragraph" w:styleId="Header">
    <w:name w:val="header"/>
    <w:basedOn w:val="Normal"/>
    <w:link w:val="HeaderChar"/>
    <w:uiPriority w:val="99"/>
    <w:unhideWhenUsed/>
    <w:rsid w:val="006A0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B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A0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B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F3E26-7B70-4CA3-B953-B42A1D88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Menezes</dc:creator>
  <cp:keywords/>
  <dc:description/>
  <cp:lastModifiedBy>Bryan Menezes</cp:lastModifiedBy>
  <cp:revision>2</cp:revision>
  <dcterms:created xsi:type="dcterms:W3CDTF">2024-06-24T10:04:00Z</dcterms:created>
  <dcterms:modified xsi:type="dcterms:W3CDTF">2024-06-24T14:03:00Z</dcterms:modified>
</cp:coreProperties>
</file>