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AFC3" w14:textId="090DC533" w:rsidR="00422541" w:rsidRDefault="00A53E80">
      <w:pPr>
        <w:rPr>
          <w:color w:val="FF0000"/>
        </w:rPr>
      </w:pPr>
      <w:r>
        <w:rPr>
          <w:noProof/>
        </w:rPr>
        <w:drawing>
          <wp:inline distT="0" distB="0" distL="0" distR="0" wp14:anchorId="1FB25F7D" wp14:editId="1AB83728">
            <wp:extent cx="5731510" cy="5294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EC13" w14:textId="383777BC" w:rsidR="00A53E80" w:rsidRDefault="00A53E80">
      <w:pPr>
        <w:rPr>
          <w:color w:val="FF0000"/>
        </w:rPr>
      </w:pPr>
    </w:p>
    <w:p w14:paraId="42F93140" w14:textId="6CE348CD" w:rsidR="00A53E80" w:rsidRDefault="00A53E80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E80" w14:paraId="754CE761" w14:textId="77777777" w:rsidTr="00A53E80">
        <w:tc>
          <w:tcPr>
            <w:tcW w:w="9016" w:type="dxa"/>
          </w:tcPr>
          <w:p w14:paraId="2768A9F5" w14:textId="43A505E3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Company logo, will be used as a return to Home Page Button, see logo for visual</w:t>
            </w:r>
          </w:p>
        </w:tc>
      </w:tr>
      <w:tr w:rsidR="00A53E80" w14:paraId="41D436A5" w14:textId="77777777" w:rsidTr="00A53E80">
        <w:tc>
          <w:tcPr>
            <w:tcW w:w="9016" w:type="dxa"/>
          </w:tcPr>
          <w:p w14:paraId="22556A1A" w14:textId="3DB0C276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Search box to search for a specific Part or car</w:t>
            </w:r>
          </w:p>
        </w:tc>
      </w:tr>
      <w:tr w:rsidR="00A53E80" w14:paraId="3116F7B8" w14:textId="77777777" w:rsidTr="00A53E80">
        <w:tc>
          <w:tcPr>
            <w:tcW w:w="9016" w:type="dxa"/>
          </w:tcPr>
          <w:p w14:paraId="0541318F" w14:textId="2C9482B7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Log in/ sign up button depending on if you are logged in or not</w:t>
            </w:r>
          </w:p>
        </w:tc>
      </w:tr>
      <w:tr w:rsidR="00A53E80" w14:paraId="3D4A83E6" w14:textId="77777777" w:rsidTr="00A53E80">
        <w:tc>
          <w:tcPr>
            <w:tcW w:w="9016" w:type="dxa"/>
          </w:tcPr>
          <w:p w14:paraId="592A0D3B" w14:textId="355E9E6F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Cars for sale button, to redirect to the car for sale page</w:t>
            </w:r>
          </w:p>
        </w:tc>
      </w:tr>
      <w:tr w:rsidR="00A53E80" w14:paraId="60032271" w14:textId="77777777" w:rsidTr="00A53E80">
        <w:tc>
          <w:tcPr>
            <w:tcW w:w="9016" w:type="dxa"/>
          </w:tcPr>
          <w:p w14:paraId="6EB2E4DF" w14:textId="544E7017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Parts for sale button, to redirect to the parts for sale page</w:t>
            </w:r>
          </w:p>
        </w:tc>
      </w:tr>
      <w:tr w:rsidR="00A53E80" w14:paraId="7179D3E9" w14:textId="77777777" w:rsidTr="00A53E80">
        <w:tc>
          <w:tcPr>
            <w:tcW w:w="9016" w:type="dxa"/>
          </w:tcPr>
          <w:p w14:paraId="734D2463" w14:textId="0C99E2ED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Contact us button, to redirect to the page with contact information</w:t>
            </w:r>
          </w:p>
        </w:tc>
      </w:tr>
      <w:tr w:rsidR="00A53E80" w14:paraId="0DD90DEE" w14:textId="77777777" w:rsidTr="00A53E80">
        <w:tc>
          <w:tcPr>
            <w:tcW w:w="9016" w:type="dxa"/>
          </w:tcPr>
          <w:p w14:paraId="69C38BDA" w14:textId="14CFD5B4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Find Us button, to redirect to the page with a map</w:t>
            </w:r>
          </w:p>
        </w:tc>
      </w:tr>
      <w:tr w:rsidR="00A53E80" w14:paraId="7938F681" w14:textId="77777777" w:rsidTr="00A53E80">
        <w:tc>
          <w:tcPr>
            <w:tcW w:w="9016" w:type="dxa"/>
          </w:tcPr>
          <w:p w14:paraId="5AF80DDE" w14:textId="0EBC3B3E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Image of the part chosen to get more details of</w:t>
            </w:r>
          </w:p>
        </w:tc>
      </w:tr>
      <w:tr w:rsidR="00A53E80" w14:paraId="33AA9674" w14:textId="77777777" w:rsidTr="00A53E80">
        <w:tc>
          <w:tcPr>
            <w:tcW w:w="9016" w:type="dxa"/>
          </w:tcPr>
          <w:p w14:paraId="2E48A339" w14:textId="34A68799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Different angles of the part </w:t>
            </w:r>
          </w:p>
        </w:tc>
      </w:tr>
      <w:tr w:rsidR="00A53E80" w14:paraId="0A0AB311" w14:textId="77777777" w:rsidTr="00A53E80">
        <w:tc>
          <w:tcPr>
            <w:tcW w:w="9016" w:type="dxa"/>
          </w:tcPr>
          <w:p w14:paraId="461761AB" w14:textId="0E390383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Details of the part </w:t>
            </w:r>
            <w:proofErr w:type="gramStart"/>
            <w:r>
              <w:rPr>
                <w:color w:val="FF0000"/>
              </w:rPr>
              <w:t>including;</w:t>
            </w:r>
            <w:proofErr w:type="gramEnd"/>
            <w:r>
              <w:rPr>
                <w:color w:val="FF0000"/>
              </w:rPr>
              <w:t xml:space="preserve"> price, name etc</w:t>
            </w:r>
          </w:p>
        </w:tc>
      </w:tr>
      <w:tr w:rsidR="00A53E80" w14:paraId="21AB678B" w14:textId="77777777" w:rsidTr="00A53E80">
        <w:tc>
          <w:tcPr>
            <w:tcW w:w="9016" w:type="dxa"/>
          </w:tcPr>
          <w:p w14:paraId="436C0292" w14:textId="04257475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More parts relating to this part</w:t>
            </w:r>
          </w:p>
        </w:tc>
      </w:tr>
      <w:tr w:rsidR="00A53E80" w14:paraId="4ADE1C11" w14:textId="77777777" w:rsidTr="00A53E80">
        <w:tc>
          <w:tcPr>
            <w:tcW w:w="9016" w:type="dxa"/>
          </w:tcPr>
          <w:p w14:paraId="63EB09A6" w14:textId="7B249585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Contact information of the seller (garage or 3</w:t>
            </w:r>
            <w:r w:rsidRPr="00A53E80">
              <w:rPr>
                <w:color w:val="FF0000"/>
                <w:vertAlign w:val="superscript"/>
              </w:rPr>
              <w:t>rd</w:t>
            </w:r>
            <w:r>
              <w:rPr>
                <w:color w:val="FF0000"/>
              </w:rPr>
              <w:t xml:space="preserve"> party through garage)</w:t>
            </w:r>
          </w:p>
        </w:tc>
      </w:tr>
      <w:tr w:rsidR="00A53E80" w14:paraId="16B6F0C3" w14:textId="77777777" w:rsidTr="00A53E80">
        <w:tc>
          <w:tcPr>
            <w:tcW w:w="9016" w:type="dxa"/>
          </w:tcPr>
          <w:p w14:paraId="37A381CA" w14:textId="10B245F0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Location of the part/seller</w:t>
            </w:r>
          </w:p>
        </w:tc>
      </w:tr>
      <w:tr w:rsidR="00A53E80" w14:paraId="579E8EE3" w14:textId="77777777" w:rsidTr="00A53E80">
        <w:tc>
          <w:tcPr>
            <w:tcW w:w="9016" w:type="dxa"/>
          </w:tcPr>
          <w:p w14:paraId="6A40EBAF" w14:textId="41765305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Newsletter, an option for people to enter their emails to receive a newsletter</w:t>
            </w:r>
          </w:p>
        </w:tc>
      </w:tr>
      <w:tr w:rsidR="00A53E80" w14:paraId="5F160E5D" w14:textId="77777777" w:rsidTr="00A53E80">
        <w:tc>
          <w:tcPr>
            <w:tcW w:w="9016" w:type="dxa"/>
          </w:tcPr>
          <w:p w14:paraId="1F5A1CF8" w14:textId="48885646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Links to social media page</w:t>
            </w:r>
          </w:p>
        </w:tc>
      </w:tr>
      <w:tr w:rsidR="00A53E80" w14:paraId="6254950F" w14:textId="77777777" w:rsidTr="00A53E80">
        <w:tc>
          <w:tcPr>
            <w:tcW w:w="9016" w:type="dxa"/>
          </w:tcPr>
          <w:p w14:paraId="30E528A2" w14:textId="1249FF20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Footer, links to each page</w:t>
            </w:r>
          </w:p>
        </w:tc>
      </w:tr>
    </w:tbl>
    <w:p w14:paraId="666CD788" w14:textId="7A613816" w:rsidR="00A53E80" w:rsidRDefault="00A53E80">
      <w:pPr>
        <w:rPr>
          <w:color w:val="FF0000"/>
        </w:rPr>
      </w:pPr>
    </w:p>
    <w:p w14:paraId="7EB19CEC" w14:textId="7EDE1087" w:rsidR="00AF5CF6" w:rsidRDefault="00AF5CF6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CF6" w14:paraId="7A1F5E03" w14:textId="77777777" w:rsidTr="00AF5CF6">
        <w:tc>
          <w:tcPr>
            <w:tcW w:w="9016" w:type="dxa"/>
          </w:tcPr>
          <w:p w14:paraId="2D74EFC7" w14:textId="3771A03C" w:rsidR="00AF5CF6" w:rsidRP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Logo, Blue with yellow car outline and white text</w:t>
            </w:r>
          </w:p>
        </w:tc>
      </w:tr>
      <w:tr w:rsidR="00AF5CF6" w14:paraId="33E1A0EA" w14:textId="77777777" w:rsidTr="00AF5CF6">
        <w:tc>
          <w:tcPr>
            <w:tcW w:w="9016" w:type="dxa"/>
          </w:tcPr>
          <w:p w14:paraId="4C9965C2" w14:textId="70EF6015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text box with blue button</w:t>
            </w:r>
          </w:p>
        </w:tc>
      </w:tr>
      <w:tr w:rsidR="00AF5CF6" w14:paraId="3E69D7FA" w14:textId="77777777" w:rsidTr="00AF5CF6">
        <w:tc>
          <w:tcPr>
            <w:tcW w:w="9016" w:type="dxa"/>
          </w:tcPr>
          <w:p w14:paraId="360D7C64" w14:textId="1D7BB391" w:rsidR="00AF5CF6" w:rsidRP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text box with blue button</w:t>
            </w:r>
          </w:p>
        </w:tc>
      </w:tr>
      <w:tr w:rsidR="00AF5CF6" w14:paraId="60F27D5F" w14:textId="77777777" w:rsidTr="00AF5CF6">
        <w:tc>
          <w:tcPr>
            <w:tcW w:w="9016" w:type="dxa"/>
          </w:tcPr>
          <w:p w14:paraId="19D0239A" w14:textId="41AA8A03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button with blue text</w:t>
            </w:r>
          </w:p>
        </w:tc>
      </w:tr>
      <w:tr w:rsidR="00AF5CF6" w14:paraId="1915DE0F" w14:textId="77777777" w:rsidTr="00AF5CF6">
        <w:tc>
          <w:tcPr>
            <w:tcW w:w="9016" w:type="dxa"/>
          </w:tcPr>
          <w:p w14:paraId="55AAEB68" w14:textId="5F3D322F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button with blue text</w:t>
            </w:r>
          </w:p>
        </w:tc>
      </w:tr>
      <w:tr w:rsidR="00AF5CF6" w14:paraId="688D8492" w14:textId="77777777" w:rsidTr="00AF5CF6">
        <w:tc>
          <w:tcPr>
            <w:tcW w:w="9016" w:type="dxa"/>
          </w:tcPr>
          <w:p w14:paraId="29742A75" w14:textId="5C8B98C1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button with blue text</w:t>
            </w:r>
          </w:p>
        </w:tc>
      </w:tr>
      <w:tr w:rsidR="00AF5CF6" w14:paraId="461C97DD" w14:textId="77777777" w:rsidTr="00AF5CF6">
        <w:tc>
          <w:tcPr>
            <w:tcW w:w="9016" w:type="dxa"/>
          </w:tcPr>
          <w:p w14:paraId="507C2823" w14:textId="589A0F79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button with blue text with phone icon</w:t>
            </w:r>
          </w:p>
        </w:tc>
      </w:tr>
      <w:tr w:rsidR="00AF5CF6" w14:paraId="1485282A" w14:textId="77777777" w:rsidTr="00AF5CF6">
        <w:tc>
          <w:tcPr>
            <w:tcW w:w="9016" w:type="dxa"/>
          </w:tcPr>
          <w:p w14:paraId="0FDC6115" w14:textId="3146490F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Image of Part, if not filled the area then on white background</w:t>
            </w:r>
          </w:p>
        </w:tc>
      </w:tr>
      <w:tr w:rsidR="00AF5CF6" w14:paraId="3EFA1B36" w14:textId="77777777" w:rsidTr="00AF5CF6">
        <w:tc>
          <w:tcPr>
            <w:tcW w:w="9016" w:type="dxa"/>
          </w:tcPr>
          <w:p w14:paraId="34731BB1" w14:textId="08AD7965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Smaller pictures of the part</w:t>
            </w:r>
          </w:p>
        </w:tc>
      </w:tr>
      <w:tr w:rsidR="00AF5CF6" w14:paraId="416960E5" w14:textId="77777777" w:rsidTr="00AF5CF6">
        <w:tc>
          <w:tcPr>
            <w:tcW w:w="9016" w:type="dxa"/>
          </w:tcPr>
          <w:p w14:paraId="411AEFAC" w14:textId="5536CD1F" w:rsidR="00AF5CF6" w:rsidRP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Bullet list, black text</w:t>
            </w:r>
          </w:p>
        </w:tc>
      </w:tr>
      <w:tr w:rsidR="00AF5CF6" w14:paraId="099DA601" w14:textId="77777777" w:rsidTr="00AF5CF6">
        <w:tc>
          <w:tcPr>
            <w:tcW w:w="9016" w:type="dxa"/>
          </w:tcPr>
          <w:p w14:paraId="5C0A1392" w14:textId="58643055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Displays first image of other parts</w:t>
            </w:r>
          </w:p>
        </w:tc>
      </w:tr>
      <w:tr w:rsidR="00AF5CF6" w14:paraId="74ADB6FE" w14:textId="77777777" w:rsidTr="00AF5CF6">
        <w:tc>
          <w:tcPr>
            <w:tcW w:w="9016" w:type="dxa"/>
          </w:tcPr>
          <w:p w14:paraId="6D085B91" w14:textId="0512BA36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with blue/dark blue text and outlining</w:t>
            </w:r>
          </w:p>
        </w:tc>
      </w:tr>
      <w:tr w:rsidR="00AF5CF6" w14:paraId="6CA371A0" w14:textId="77777777" w:rsidTr="00AF5CF6">
        <w:tc>
          <w:tcPr>
            <w:tcW w:w="9016" w:type="dxa"/>
          </w:tcPr>
          <w:p w14:paraId="1E52E18C" w14:textId="3E38AD90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with blue/dark blue text and outlining</w:t>
            </w:r>
          </w:p>
        </w:tc>
      </w:tr>
      <w:tr w:rsidR="00AF5CF6" w14:paraId="0AA668B0" w14:textId="77777777" w:rsidTr="00AF5CF6">
        <w:tc>
          <w:tcPr>
            <w:tcW w:w="9016" w:type="dxa"/>
          </w:tcPr>
          <w:p w14:paraId="589FEF26" w14:textId="23B79112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Dark Blue</w:t>
            </w:r>
          </w:p>
        </w:tc>
      </w:tr>
    </w:tbl>
    <w:p w14:paraId="282D028E" w14:textId="77777777" w:rsidR="00AF5CF6" w:rsidRDefault="00AF5CF6">
      <w:pPr>
        <w:rPr>
          <w:color w:val="FF0000"/>
        </w:rPr>
      </w:pPr>
    </w:p>
    <w:p w14:paraId="24FD0CAA" w14:textId="1ADBAEDA" w:rsidR="00A53E80" w:rsidRDefault="00A53E80">
      <w:pPr>
        <w:rPr>
          <w:color w:val="FF0000"/>
        </w:rPr>
      </w:pPr>
    </w:p>
    <w:p w14:paraId="78CF938B" w14:textId="77777777" w:rsidR="00A53E80" w:rsidRPr="00A53E80" w:rsidRDefault="00A53E80">
      <w:pPr>
        <w:rPr>
          <w:color w:val="FF0000"/>
        </w:rPr>
      </w:pPr>
    </w:p>
    <w:sectPr w:rsidR="00A53E80" w:rsidRPr="00A5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A3F09"/>
    <w:multiLevelType w:val="hybridMultilevel"/>
    <w:tmpl w:val="BA40A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2144C"/>
    <w:multiLevelType w:val="hybridMultilevel"/>
    <w:tmpl w:val="DD70D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80"/>
    <w:rsid w:val="00422541"/>
    <w:rsid w:val="00A53E80"/>
    <w:rsid w:val="00AF5CF6"/>
    <w:rsid w:val="00D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9B02"/>
  <w15:chartTrackingRefBased/>
  <w15:docId w15:val="{7BBC6E10-F717-41AB-B64E-538F6E5A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Watson</dc:creator>
  <cp:keywords/>
  <dc:description/>
  <cp:lastModifiedBy>Patrick Watson</cp:lastModifiedBy>
  <cp:revision>1</cp:revision>
  <dcterms:created xsi:type="dcterms:W3CDTF">2021-02-15T14:50:00Z</dcterms:created>
  <dcterms:modified xsi:type="dcterms:W3CDTF">2021-02-18T15:52:00Z</dcterms:modified>
</cp:coreProperties>
</file>