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pStyle w:val="3"/>
        <w:jc w:val="center"/>
        <w:rPr>
          <w:sz w:val="40"/>
          <w:szCs w:val="40"/>
        </w:rPr>
      </w:pPr>
      <w:r>
        <w:rPr>
          <w:sz w:val="40"/>
          <w:szCs w:val="40"/>
        </w:rPr>
        <w:t xml:space="preserve">        </w:t>
      </w:r>
    </w:p>
    <w:p>
      <w:pPr>
        <w:pStyle w:val="3"/>
        <w:jc w:val="center"/>
        <w:rPr>
          <w:rFonts w:hint="default" w:ascii="Times New Roman" w:hAnsi="Times New Roman" w:cs="Times New Roman"/>
          <w:i w:val="0"/>
          <w:iCs w:val="0"/>
          <w:sz w:val="40"/>
          <w:szCs w:val="40"/>
        </w:rPr>
      </w:pPr>
      <w:r>
        <w:rPr>
          <w:rFonts w:hint="default" w:ascii="Times New Roman" w:hAnsi="Times New Roman" w:cs="Times New Roman"/>
          <w:i w:val="0"/>
          <w:iCs w:val="0"/>
          <w:sz w:val="40"/>
          <w:szCs w:val="40"/>
        </w:rPr>
        <w:t xml:space="preserve">Credit Card Fraud Detection System Using </w:t>
      </w:r>
      <w:r>
        <w:rPr>
          <w:rFonts w:hint="default" w:ascii="Times New Roman" w:hAnsi="Times New Roman" w:cs="Times New Roman"/>
          <w:i w:val="0"/>
          <w:iCs w:val="0"/>
          <w:sz w:val="40"/>
          <w:szCs w:val="40"/>
          <w:lang w:val="en-US"/>
        </w:rPr>
        <w:t>D</w:t>
      </w:r>
      <w:r>
        <w:rPr>
          <w:rFonts w:hint="default" w:ascii="Times New Roman" w:hAnsi="Times New Roman" w:cs="Times New Roman"/>
          <w:i w:val="0"/>
          <w:iCs w:val="0"/>
          <w:sz w:val="40"/>
          <w:szCs w:val="40"/>
        </w:rPr>
        <w:t>NN</w:t>
      </w:r>
    </w:p>
    <w:p/>
    <w:p>
      <w:pPr>
        <w:pStyle w:val="25"/>
      </w:pPr>
    </w:p>
    <w:p>
      <w:pPr>
        <w:jc w:val="center"/>
        <w:rPr>
          <w:rFonts w:hint="default"/>
          <w:b/>
          <w:sz w:val="32"/>
          <w:szCs w:val="32"/>
          <w:lang w:val="en-US"/>
        </w:rPr>
      </w:pPr>
      <w:r>
        <w:rPr>
          <w:rFonts w:hint="default"/>
          <w:b/>
          <w:sz w:val="32"/>
          <w:szCs w:val="32"/>
          <w:lang w:val="en-US"/>
        </w:rPr>
        <w:t>Data Structures and Algorithm Course Project</w:t>
      </w:r>
    </w:p>
    <w:p>
      <w:pPr>
        <w:jc w:val="center"/>
        <w:rPr>
          <w:b/>
          <w:sz w:val="32"/>
          <w:szCs w:val="32"/>
        </w:rPr>
      </w:pPr>
    </w:p>
    <w:p>
      <w:pPr>
        <w:jc w:val="center"/>
        <w:rPr>
          <w:b/>
          <w:sz w:val="32"/>
          <w:szCs w:val="32"/>
        </w:rPr>
      </w:pPr>
    </w:p>
    <w:p>
      <w:pPr>
        <w:jc w:val="left"/>
        <w:rPr>
          <w:rFonts w:hint="default"/>
          <w:b/>
          <w:sz w:val="32"/>
          <w:szCs w:val="32"/>
          <w:lang w:val="en-US"/>
        </w:rPr>
      </w:pPr>
      <w:r>
        <w:rPr>
          <w:rFonts w:hint="default"/>
          <w:b/>
          <w:sz w:val="32"/>
          <w:szCs w:val="32"/>
          <w:lang w:val="en-US"/>
        </w:rPr>
        <w:t>Submitted to : Dr T Raja Sree</w:t>
      </w:r>
    </w:p>
    <w:p>
      <w:pPr>
        <w:jc w:val="left"/>
        <w:rPr>
          <w:rFonts w:hint="default"/>
          <w:b/>
          <w:sz w:val="32"/>
          <w:szCs w:val="32"/>
          <w:lang w:val="en-US"/>
        </w:rPr>
      </w:pPr>
      <w:r>
        <w:rPr>
          <w:rFonts w:hint="default"/>
          <w:b/>
          <w:sz w:val="32"/>
          <w:szCs w:val="32"/>
          <w:lang w:val="en-US"/>
        </w:rPr>
        <w:t>Submitted By: Zayan Zubair</w:t>
      </w:r>
    </w:p>
    <w:p>
      <w:pPr>
        <w:jc w:val="left"/>
        <w:rPr>
          <w:rFonts w:hint="default"/>
          <w:b/>
          <w:sz w:val="32"/>
          <w:szCs w:val="32"/>
          <w:lang w:val="en-US"/>
        </w:rPr>
      </w:pPr>
      <w:r>
        <w:rPr>
          <w:rFonts w:hint="default"/>
          <w:b/>
          <w:sz w:val="32"/>
          <w:szCs w:val="32"/>
          <w:lang w:val="en-US"/>
        </w:rPr>
        <w:t>Registeration Number: 22BCE1100</w:t>
      </w:r>
    </w:p>
    <w:p>
      <w:pPr>
        <w:jc w:val="left"/>
        <w:rPr>
          <w:b/>
          <w:sz w:val="32"/>
          <w:szCs w:val="32"/>
        </w:rPr>
      </w:pPr>
      <w:r>
        <w:rPr>
          <w:b/>
          <w:sz w:val="32"/>
          <w:szCs w:val="32"/>
        </w:rPr>
        <w:t xml:space="preserve">                                                                         </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pStyle w:val="36"/>
        <w:rPr>
          <w:rFonts w:ascii="Cambria" w:hAnsi="Cambria" w:eastAsia="Cambria" w:cs="Cambria"/>
          <w:b/>
          <w:bCs/>
          <w:spacing w:val="-6"/>
          <w:sz w:val="28"/>
          <w:szCs w:val="28"/>
        </w:rPr>
      </w:pPr>
      <w:r>
        <w:rPr>
          <w:rFonts w:ascii="Cambria" w:hAnsi="Cambria" w:eastAsia="Cambria" w:cs="Cambria"/>
          <w:b/>
          <w:bCs/>
          <w:spacing w:val="-6"/>
          <w:sz w:val="28"/>
          <w:szCs w:val="28"/>
        </w:rPr>
        <w:t xml:space="preserve">                                 </w:t>
      </w:r>
    </w:p>
    <w:p>
      <w:pPr>
        <w:pStyle w:val="25"/>
        <w:rPr>
          <w:rFonts w:eastAsia="Cambria"/>
          <w:lang w:val="en-AU" w:eastAsia="zh-CN"/>
        </w:rPr>
      </w:pPr>
    </w:p>
    <w:p/>
    <w:p/>
    <w:p/>
    <w:p/>
    <w:p/>
    <w:p/>
    <w:p>
      <w:pPr>
        <w:autoSpaceDE w:val="0"/>
        <w:autoSpaceDN w:val="0"/>
        <w:adjustRightInd w:val="0"/>
        <w:jc w:val="center"/>
        <w:rPr>
          <w:b/>
          <w:bCs/>
          <w:sz w:val="36"/>
          <w:szCs w:val="36"/>
          <w:u w:val="single"/>
          <w:lang w:val="en-US" w:eastAsia="en-US"/>
        </w:rPr>
      </w:pPr>
    </w:p>
    <w:p>
      <w:pPr>
        <w:autoSpaceDE w:val="0"/>
        <w:autoSpaceDN w:val="0"/>
        <w:adjustRightInd w:val="0"/>
        <w:jc w:val="center"/>
        <w:rPr>
          <w:b/>
          <w:bCs/>
          <w:sz w:val="36"/>
          <w:szCs w:val="36"/>
          <w:u w:val="single"/>
          <w:lang w:val="en-US" w:eastAsia="en-US"/>
        </w:rPr>
      </w:pPr>
    </w:p>
    <w:p>
      <w:pPr>
        <w:autoSpaceDE w:val="0"/>
        <w:autoSpaceDN w:val="0"/>
        <w:adjustRightInd w:val="0"/>
        <w:jc w:val="center"/>
        <w:rPr>
          <w:b/>
          <w:bCs/>
          <w:sz w:val="36"/>
          <w:szCs w:val="36"/>
          <w:u w:val="single"/>
          <w:lang w:val="en-US" w:eastAsia="en-US"/>
        </w:rPr>
      </w:pPr>
    </w:p>
    <w:p>
      <w:pPr>
        <w:autoSpaceDE w:val="0"/>
        <w:autoSpaceDN w:val="0"/>
        <w:adjustRightInd w:val="0"/>
        <w:jc w:val="center"/>
        <w:rPr>
          <w:b/>
          <w:bCs/>
          <w:sz w:val="36"/>
          <w:szCs w:val="36"/>
          <w:u w:val="single"/>
          <w:lang w:val="en-US" w:eastAsia="en-US"/>
        </w:rPr>
      </w:pPr>
    </w:p>
    <w:p>
      <w:pPr>
        <w:autoSpaceDE w:val="0"/>
        <w:autoSpaceDN w:val="0"/>
        <w:adjustRightInd w:val="0"/>
        <w:jc w:val="center"/>
        <w:rPr>
          <w:b/>
          <w:bCs/>
          <w:sz w:val="36"/>
          <w:szCs w:val="36"/>
          <w:u w:val="single"/>
          <w:lang w:val="en-US" w:eastAsia="en-US"/>
        </w:rPr>
      </w:pPr>
    </w:p>
    <w:p>
      <w:pPr>
        <w:autoSpaceDE w:val="0"/>
        <w:autoSpaceDN w:val="0"/>
        <w:adjustRightInd w:val="0"/>
        <w:jc w:val="center"/>
        <w:rPr>
          <w:b/>
          <w:bCs/>
          <w:sz w:val="36"/>
          <w:szCs w:val="36"/>
          <w:u w:val="single"/>
          <w:lang w:val="en-US" w:eastAsia="en-US"/>
        </w:rPr>
      </w:pPr>
      <w:r>
        <w:rPr>
          <w:b/>
          <w:bCs/>
          <w:sz w:val="36"/>
          <w:szCs w:val="36"/>
          <w:u w:val="single"/>
          <w:lang w:val="en-US" w:eastAsia="en-US"/>
        </w:rPr>
        <w:t>PROBLEM STATEMENT</w:t>
      </w:r>
    </w:p>
    <w:p>
      <w:pPr>
        <w:jc w:val="center"/>
        <w:rPr>
          <w:b/>
          <w:bCs/>
          <w:sz w:val="19"/>
          <w:szCs w:val="19"/>
          <w:lang w:val="en-US" w:eastAsia="en-US"/>
        </w:rPr>
      </w:pPr>
    </w:p>
    <w:p>
      <w:pPr>
        <w:jc w:val="both"/>
      </w:pPr>
      <w:r>
        <w:rPr>
          <w:sz w:val="32"/>
          <w:szCs w:val="32"/>
        </w:rPr>
        <w:t>In an era marked by heightened concerns over credit card fraud, there is a pressing need to construct a robust deep learnin</w:t>
      </w:r>
      <w:r>
        <w:rPr>
          <w:rFonts w:hint="default"/>
          <w:sz w:val="32"/>
          <w:szCs w:val="32"/>
          <w:lang w:val="en-US"/>
        </w:rPr>
        <w:t>g</w:t>
      </w:r>
      <w:r>
        <w:rPr>
          <w:sz w:val="32"/>
          <w:szCs w:val="32"/>
        </w:rPr>
        <w:t xml:space="preserve"> model tailored for the specific task of identifying fraudulent transactions within a comprehensive dataset of credit card transactions. This challenge is of paramount importance for financial institutions and cardholders alike, aiming to proactively safeguard against potential financial losses and maintain the integrity of the credit card ecosystem. Leveraging the intricate capabilities of deep learning, this model endeavours to analyse and decipher intricate patterns within the transaction data, thereby offering a sophisticated solution to the critical issue of credit card fraud detection</w:t>
      </w:r>
      <w:r>
        <w:t>.</w:t>
      </w:r>
    </w:p>
    <w:p>
      <w:pPr>
        <w:jc w:val="both"/>
        <w:rPr>
          <w:sz w:val="22"/>
          <w:szCs w:val="22"/>
        </w:rPr>
      </w:pPr>
    </w:p>
    <w:p>
      <w:pPr>
        <w:jc w:val="both"/>
        <w:rPr>
          <w:sz w:val="22"/>
          <w:szCs w:val="22"/>
        </w:rPr>
      </w:pPr>
    </w:p>
    <w:p>
      <w:pPr>
        <w:pStyle w:val="3"/>
        <w:jc w:val="center"/>
        <w:rPr>
          <w:rFonts w:ascii="Times New Roman" w:hAnsi="Times New Roman" w:eastAsia="Times New Roman" w:cs="Times New Roman"/>
          <w:i w:val="0"/>
          <w:iCs w:val="0"/>
        </w:rPr>
      </w:pPr>
    </w:p>
    <w:p>
      <w:pPr>
        <w:pStyle w:val="3"/>
        <w:jc w:val="center"/>
        <w:rPr>
          <w:rFonts w:ascii="Times New Roman" w:hAnsi="Times New Roman" w:eastAsia="Times New Roman" w:cs="Times New Roman"/>
          <w:i w:val="0"/>
          <w:iCs w:val="0"/>
        </w:rPr>
      </w:pPr>
    </w:p>
    <w:p>
      <w:pPr>
        <w:pStyle w:val="3"/>
        <w:rPr>
          <w:rFonts w:ascii="Times New Roman" w:hAnsi="Times New Roman" w:eastAsia="Times New Roman" w:cs="Times New Roman"/>
          <w:i w:val="0"/>
          <w:iCs w:val="0"/>
          <w:sz w:val="36"/>
          <w:szCs w:val="36"/>
          <w:u w:val="single"/>
        </w:rPr>
      </w:pPr>
    </w:p>
    <w:p>
      <w:pPr>
        <w:pStyle w:val="3"/>
        <w:rPr>
          <w:rFonts w:ascii="Times New Roman" w:hAnsi="Times New Roman" w:eastAsia="Times New Roman" w:cs="Times New Roman"/>
          <w:i w:val="0"/>
          <w:iCs w:val="0"/>
          <w:sz w:val="36"/>
          <w:szCs w:val="36"/>
          <w:u w:val="single"/>
        </w:rPr>
      </w:pPr>
    </w:p>
    <w:p>
      <w:pPr>
        <w:pStyle w:val="3"/>
        <w:rPr>
          <w:rFonts w:ascii="Times New Roman" w:hAnsi="Times New Roman" w:eastAsia="Times New Roman" w:cs="Times New Roman"/>
          <w:i w:val="0"/>
          <w:iCs w:val="0"/>
          <w:sz w:val="36"/>
          <w:szCs w:val="36"/>
          <w:u w:val="single"/>
        </w:rPr>
      </w:pPr>
    </w:p>
    <w:p>
      <w:pPr>
        <w:pStyle w:val="3"/>
        <w:rPr>
          <w:rFonts w:ascii="Times New Roman" w:hAnsi="Times New Roman" w:eastAsia="Times New Roman" w:cs="Times New Roman"/>
          <w:i w:val="0"/>
          <w:iCs w:val="0"/>
          <w:sz w:val="36"/>
          <w:szCs w:val="36"/>
          <w:u w:val="single"/>
        </w:rPr>
      </w:pPr>
    </w:p>
    <w:p>
      <w:pPr>
        <w:rPr>
          <w:rFonts w:ascii="Times New Roman" w:hAnsi="Times New Roman" w:eastAsia="Times New Roman" w:cs="Times New Roman"/>
          <w:i w:val="0"/>
          <w:iCs w:val="0"/>
          <w:sz w:val="36"/>
          <w:szCs w:val="36"/>
          <w:u w:val="single"/>
        </w:rPr>
      </w:pPr>
    </w:p>
    <w:p>
      <w:pPr>
        <w:rPr>
          <w:rFonts w:ascii="Times New Roman" w:hAnsi="Times New Roman" w:eastAsia="Times New Roman" w:cs="Times New Roman"/>
          <w:i w:val="0"/>
          <w:iCs w:val="0"/>
          <w:sz w:val="36"/>
          <w:szCs w:val="36"/>
          <w:u w:val="single"/>
        </w:rPr>
      </w:pPr>
    </w:p>
    <w:p>
      <w:pPr>
        <w:rPr>
          <w:rFonts w:ascii="Times New Roman" w:hAnsi="Times New Roman" w:eastAsia="Times New Roman" w:cs="Times New Roman"/>
          <w:i w:val="0"/>
          <w:iCs w:val="0"/>
          <w:sz w:val="36"/>
          <w:szCs w:val="36"/>
          <w:u w:val="single"/>
        </w:rPr>
      </w:pPr>
    </w:p>
    <w:p>
      <w:pPr>
        <w:rPr>
          <w:rFonts w:ascii="Times New Roman" w:hAnsi="Times New Roman" w:eastAsia="Times New Roman" w:cs="Times New Roman"/>
          <w:i w:val="0"/>
          <w:iCs w:val="0"/>
          <w:sz w:val="36"/>
          <w:szCs w:val="36"/>
          <w:u w:val="single"/>
        </w:rPr>
      </w:pPr>
    </w:p>
    <w:p>
      <w:pPr>
        <w:rPr>
          <w:rFonts w:ascii="Times New Roman" w:hAnsi="Times New Roman" w:eastAsia="Times New Roman" w:cs="Times New Roman"/>
          <w:i w:val="0"/>
          <w:iCs w:val="0"/>
          <w:sz w:val="36"/>
          <w:szCs w:val="36"/>
          <w:u w:val="single"/>
        </w:rPr>
      </w:pPr>
    </w:p>
    <w:p>
      <w:pPr>
        <w:pStyle w:val="3"/>
        <w:rPr>
          <w:rFonts w:ascii="Times New Roman" w:hAnsi="Times New Roman" w:eastAsia="Times New Roman" w:cs="Times New Roman"/>
          <w:sz w:val="36"/>
          <w:szCs w:val="36"/>
          <w:u w:val="single"/>
        </w:rPr>
      </w:pPr>
    </w:p>
    <w:p>
      <w:pPr>
        <w:jc w:val="both"/>
      </w:pPr>
    </w:p>
    <w:p>
      <w:pPr>
        <w:jc w:val="center"/>
        <w:rPr>
          <w:rFonts w:eastAsia="Times New Roman"/>
          <w:b/>
          <w:sz w:val="36"/>
          <w:szCs w:val="36"/>
          <w:u w:val="single"/>
        </w:rPr>
      </w:pPr>
    </w:p>
    <w:p>
      <w:pPr>
        <w:jc w:val="center"/>
        <w:rPr>
          <w:rFonts w:eastAsia="Times New Roman"/>
          <w:b/>
          <w:sz w:val="36"/>
          <w:szCs w:val="36"/>
          <w:u w:val="single"/>
        </w:rPr>
      </w:pPr>
    </w:p>
    <w:p>
      <w:pPr>
        <w:jc w:val="center"/>
        <w:rPr>
          <w:rFonts w:eastAsia="Times New Roman"/>
          <w:b/>
          <w:sz w:val="36"/>
          <w:szCs w:val="36"/>
          <w:u w:val="single"/>
        </w:rPr>
      </w:pPr>
    </w:p>
    <w:p>
      <w:pPr>
        <w:jc w:val="center"/>
        <w:rPr>
          <w:rFonts w:eastAsia="Times New Roman"/>
          <w:b/>
          <w:sz w:val="36"/>
          <w:szCs w:val="36"/>
          <w:u w:val="single"/>
        </w:rPr>
      </w:pPr>
      <w:r>
        <w:rPr>
          <w:rFonts w:eastAsia="Times New Roman"/>
          <w:b/>
          <w:sz w:val="36"/>
          <w:szCs w:val="36"/>
          <w:u w:val="single"/>
        </w:rPr>
        <w:t>INTRODUCTION</w:t>
      </w:r>
    </w:p>
    <w:p>
      <w:pPr>
        <w:jc w:val="center"/>
        <w:rPr>
          <w:b/>
          <w:sz w:val="28"/>
          <w:szCs w:val="28"/>
        </w:rPr>
      </w:pPr>
    </w:p>
    <w:p>
      <w:pPr>
        <w:jc w:val="both"/>
        <w:rPr>
          <w:sz w:val="28"/>
          <w:szCs w:val="28"/>
        </w:rPr>
      </w:pPr>
      <w:r>
        <w:rPr>
          <w:sz w:val="28"/>
          <w:szCs w:val="28"/>
        </w:rPr>
        <w:t>Our foremost aim in this project is to create a proficient system for identifying fraudulent transactions, underscored by a dedication to increasing awareness regarding the pervasiveness of fraudulent activities. In today's landscape marked by the ubiquity of e-commerce and online credit card transactions, it is paramount to address the multifaceted issue of credit card fraud. To tackle this challenge, our approach centers on harnessing the capabilities of Deep Neural Networks (DNNs) in analyzing historical transaction data. By dividing the dataset into distinct training and test subsets, we intend to craft a predictive model capable of ascertaining the potential for a transaction to be fraudulent.</w:t>
      </w:r>
    </w:p>
    <w:p>
      <w:pPr>
        <w:jc w:val="both"/>
        <w:rPr>
          <w:sz w:val="28"/>
          <w:szCs w:val="28"/>
        </w:rPr>
      </w:pPr>
      <w:r>
        <w:rPr>
          <w:sz w:val="28"/>
          <w:szCs w:val="28"/>
        </w:rPr>
        <w:t xml:space="preserve"> </w:t>
      </w:r>
    </w:p>
    <w:p>
      <w:pPr>
        <w:jc w:val="both"/>
        <w:rPr>
          <w:sz w:val="28"/>
          <w:szCs w:val="28"/>
        </w:rPr>
      </w:pPr>
      <w:r>
        <w:rPr>
          <w:sz w:val="28"/>
          <w:szCs w:val="28"/>
        </w:rPr>
        <w:t>Credit card fraud typically manifests in two primary forms: unauthorized non-Internet-based fraud and Internet-based fraud. In non-Internet-based fraud, unauthorized transactions occur without the card owner's consent, while credit card issuers employ protective mechanisms to detect and prevent such occurrences. Internet-based fraud, on the other hand, transpires online, with cybercriminals gaining access to card details and login credentials for illicit financial activities.</w:t>
      </w:r>
    </w:p>
    <w:p>
      <w:pPr>
        <w:jc w:val="both"/>
        <w:rPr>
          <w:sz w:val="28"/>
          <w:szCs w:val="28"/>
        </w:rPr>
      </w:pPr>
      <w:r>
        <w:rPr>
          <w:sz w:val="28"/>
          <w:szCs w:val="28"/>
        </w:rPr>
        <w:t xml:space="preserve"> </w:t>
      </w:r>
    </w:p>
    <w:p>
      <w:pPr>
        <w:jc w:val="both"/>
        <w:rPr>
          <w:sz w:val="28"/>
          <w:szCs w:val="28"/>
        </w:rPr>
      </w:pPr>
      <w:r>
        <w:rPr>
          <w:sz w:val="28"/>
          <w:szCs w:val="28"/>
        </w:rPr>
        <w:t>Our project is dedicated to the development of a model tailored for the identification of fraudulent transactions within credit card data, leveraging Deep Neural Networks (DNNs) to automate the detection process. This model is trained on pivotal features crucial for fraud detection, and our primary objective is to enhance its performance to achieve the highest accuracy in identifying fraudulent transactions. While statistical methods predominantly revolve around data inference and probability, machine learning introduces considerations concerning the efficiency and feasibility of data processing algorithms and architectures, amalgamating various learning tasks into a singular, comprehensive performance metric.</w:t>
      </w:r>
    </w:p>
    <w:p>
      <w:pPr>
        <w:jc w:val="both"/>
      </w:pPr>
    </w:p>
    <w:p>
      <w:pPr>
        <w:jc w:val="both"/>
      </w:pPr>
    </w:p>
    <w:p>
      <w:pPr>
        <w:pStyle w:val="3"/>
        <w:jc w:val="center"/>
        <w:rPr>
          <w:rFonts w:ascii="Times New Roman" w:hAnsi="Times New Roman" w:eastAsia="Times New Roman" w:cs="Times New Roman"/>
          <w:i w:val="0"/>
          <w:iCs w:val="0"/>
        </w:rPr>
      </w:pPr>
    </w:p>
    <w:p>
      <w:pPr>
        <w:pStyle w:val="3"/>
        <w:jc w:val="center"/>
        <w:rPr>
          <w:rFonts w:ascii="Times New Roman" w:hAnsi="Times New Roman" w:eastAsia="Times New Roman" w:cs="Times New Roman"/>
          <w:i w:val="0"/>
          <w:iCs w:val="0"/>
        </w:rPr>
      </w:pPr>
    </w:p>
    <w:p>
      <w:pPr>
        <w:pStyle w:val="3"/>
        <w:jc w:val="center"/>
        <w:rPr>
          <w:rFonts w:ascii="Times New Roman" w:hAnsi="Times New Roman" w:eastAsia="Times New Roman" w:cs="Times New Roman"/>
          <w:i w:val="0"/>
          <w:iCs w:val="0"/>
        </w:rPr>
      </w:pPr>
    </w:p>
    <w:p>
      <w:pPr>
        <w:pStyle w:val="3"/>
        <w:jc w:val="center"/>
        <w:rPr>
          <w:rFonts w:ascii="Times New Roman" w:hAnsi="Times New Roman" w:eastAsia="Times New Roman" w:cs="Times New Roman"/>
          <w:i w:val="0"/>
          <w:iCs w:val="0"/>
        </w:rPr>
      </w:pPr>
    </w:p>
    <w:p>
      <w:pPr>
        <w:pStyle w:val="3"/>
        <w:jc w:val="center"/>
        <w:rPr>
          <w:rFonts w:ascii="Times New Roman" w:hAnsi="Times New Roman" w:eastAsia="Times New Roman" w:cs="Times New Roman"/>
          <w:i w:val="0"/>
          <w:iCs w:val="0"/>
        </w:rPr>
      </w:pPr>
    </w:p>
    <w:p/>
    <w:p/>
    <w:p>
      <w:pPr>
        <w:pStyle w:val="3"/>
        <w:jc w:val="center"/>
        <w:rPr>
          <w:rFonts w:ascii="Times New Roman" w:hAnsi="Times New Roman" w:eastAsia="Times New Roman" w:cs="Times New Roman"/>
          <w:i w:val="0"/>
          <w:iCs w:val="0"/>
          <w:sz w:val="36"/>
          <w:szCs w:val="36"/>
          <w:u w:val="single"/>
        </w:rPr>
      </w:pPr>
      <w:r>
        <w:rPr>
          <w:rFonts w:ascii="Times New Roman" w:hAnsi="Times New Roman" w:eastAsia="Times New Roman" w:cs="Times New Roman"/>
          <w:i w:val="0"/>
          <w:iCs w:val="0"/>
          <w:sz w:val="36"/>
          <w:szCs w:val="36"/>
          <w:u w:val="single"/>
        </w:rPr>
        <w:t>METHODOLOGY</w:t>
      </w:r>
    </w:p>
    <w:p>
      <w:pPr>
        <w:pStyle w:val="3"/>
        <w:jc w:val="both"/>
        <w:rPr>
          <w:rFonts w:ascii="Times New Roman" w:hAnsi="Times New Roman" w:eastAsia="Times New Roman" w:cs="Times New Roman"/>
          <w:b w:val="0"/>
          <w:bCs w:val="0"/>
          <w:i w:val="0"/>
          <w:iCs w:val="0"/>
        </w:rPr>
      </w:pPr>
    </w:p>
    <w:p>
      <w:pPr>
        <w:pStyle w:val="3"/>
        <w:jc w:val="both"/>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rPr>
        <w:t>1)</w:t>
      </w:r>
    </w:p>
    <w:p>
      <w:pPr>
        <w:pStyle w:val="3"/>
        <w:jc w:val="both"/>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rPr>
        <w:t>The methodology for data cleaning in the context of credit card fraud detection with a Deep Neural Network (DNN) using a classification algorithm involves a systematic approach to ensure data quality and reliability. It begins with the collection of transaction data, encompassing both legitimate and fraudulent cases, to represent real-world scenarios accurately. Subsequent data inspection and exploration help in comprehending the dataset's structure and identifying potential issues. Missing values are addressed by implementing strategies such as imputation or removal, depending on the extent of missing data. Outliers, especially in transaction amounts, are detected and handled using methods like the Z-score or the Interquartile Range (IQR). Feature engineering is introduced to create new attributes that capture essential temporal, frequency, or location-based patterns related to fraud. Data standardization ensures that all features are on a consistent scale, a critical consideration for DNNs with classification algorithms. Class imbalance is tackled using oversampling, under sampling, or techniques like SMOTE to balance the classes. Categorical variables are encoded into numerical values, and the dataset is split into training, validation, and test sets for model development and evaluation. Continuous data validation and monitoring, coupled with detailed documentation of data cleaning processes, uphold data integrity and quality. This meticulous methodology guarantees that the dataset is prepared optimally for training a DNN with a classification algorithm, resulting in an accurate and effective credit card fraud detection model.</w:t>
      </w:r>
    </w:p>
    <w:p/>
    <w:p>
      <w:r>
        <w:t>2)</w:t>
      </w:r>
    </w:p>
    <w:p>
      <w:pPr>
        <w:jc w:val="both"/>
      </w:pPr>
      <w:r>
        <w:t>Following the data cleaning and pre-processing steps, the next phase involves constructing a neural network with five layers. This neural network architecture will serve as the foundation for training a robust credit card fraud detection model. The choice of a five-layer architecture indicates a deep neural network (DNN) design, which can effectively capture complex patterns and relationships within the data. Typically, a five-layer DNN might comprise input, hidden, and output layers. The input layer will have neurons equal to the number of features in the cleaned dataset, while the hidden layers can vary in terms of the number of neurons and activation functions. The final output layer, often consisting of a single neuron, will employ an activation function such as sigmoid for binary classification tasks, like detecting credit card fraud. The DNN's architecture, including the number of neurons in each hidden layer and the choice of activation functions, should be carefully designed based on the specific characteristics of the dataset and the problem at hand. Hyperparameter tuning and model validation will be crucial in optimizing the network's performance. Furthermore, regularization techniques like dropout or L2 regularization may be incorporated to prevent overfitting. The construction of this five-layer neural network represents a critical step in building a credit card fraud detection model capable of making accurate predictions based on the cleaned and pre-processed data. The subsequent training and evaluation of the model will determine its effectiveness in identifying fraudulent transactions and contributing to enhanced security in financial transactions.</w:t>
      </w:r>
    </w:p>
    <w:p>
      <w:pPr>
        <w:jc w:val="both"/>
      </w:pPr>
    </w:p>
    <w:p>
      <w:pPr>
        <w:jc w:val="both"/>
      </w:pPr>
    </w:p>
    <w:p>
      <w:pPr>
        <w:jc w:val="both"/>
      </w:pPr>
    </w:p>
    <w:p>
      <w:pPr>
        <w:jc w:val="both"/>
      </w:pPr>
    </w:p>
    <w:p>
      <w:pPr>
        <w:jc w:val="both"/>
      </w:pPr>
    </w:p>
    <w:p>
      <w:pPr>
        <w:jc w:val="both"/>
      </w:pPr>
    </w:p>
    <w:p>
      <w:pPr>
        <w:pStyle w:val="3"/>
        <w:jc w:val="center"/>
        <w:rPr>
          <w:rFonts w:ascii="Times New Roman" w:hAnsi="Times New Roman" w:eastAsia="Times New Roman" w:cs="Times New Roman"/>
          <w:i w:val="0"/>
          <w:iCs w:val="0"/>
          <w:sz w:val="36"/>
          <w:szCs w:val="36"/>
          <w:u w:val="single"/>
        </w:rPr>
      </w:pPr>
      <w:r>
        <w:rPr>
          <w:rFonts w:ascii="Times New Roman" w:hAnsi="Times New Roman" w:eastAsia="Times New Roman" w:cs="Times New Roman"/>
          <w:i w:val="0"/>
          <w:iCs w:val="0"/>
          <w:sz w:val="36"/>
          <w:szCs w:val="36"/>
          <w:u w:val="single"/>
        </w:rPr>
        <w:t>CODE</w:t>
      </w:r>
    </w:p>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C586C0"/>
          <w:sz w:val="21"/>
          <w:szCs w:val="21"/>
          <w:lang w:val="en-IN" w:eastAsia="en-IN"/>
        </w:rPr>
        <w:t>import</w:t>
      </w:r>
      <w:r>
        <w:rPr>
          <w:rFonts w:ascii="Consolas" w:hAnsi="Consolas" w:eastAsia="Times New Roman"/>
          <w:color w:val="D4D4D4"/>
          <w:sz w:val="21"/>
          <w:szCs w:val="21"/>
          <w:lang w:val="en-IN" w:eastAsia="en-IN"/>
        </w:rPr>
        <w:t xml:space="preserve"> pandas </w:t>
      </w:r>
      <w:r>
        <w:rPr>
          <w:rFonts w:ascii="Consolas" w:hAnsi="Consolas" w:eastAsia="Times New Roman"/>
          <w:color w:val="C586C0"/>
          <w:sz w:val="21"/>
          <w:szCs w:val="21"/>
          <w:lang w:val="en-IN" w:eastAsia="en-IN"/>
        </w:rPr>
        <w:t>as</w:t>
      </w:r>
      <w:r>
        <w:rPr>
          <w:rFonts w:ascii="Consolas" w:hAnsi="Consolas" w:eastAsia="Times New Roman"/>
          <w:color w:val="D4D4D4"/>
          <w:sz w:val="21"/>
          <w:szCs w:val="21"/>
          <w:lang w:val="en-IN" w:eastAsia="en-IN"/>
        </w:rPr>
        <w:t xml:space="preserve"> pd</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C586C0"/>
          <w:sz w:val="21"/>
          <w:szCs w:val="21"/>
          <w:lang w:val="en-IN" w:eastAsia="en-IN"/>
        </w:rPr>
        <w:t>from</w:t>
      </w:r>
      <w:r>
        <w:rPr>
          <w:rFonts w:ascii="Consolas" w:hAnsi="Consolas" w:eastAsia="Times New Roman"/>
          <w:color w:val="D4D4D4"/>
          <w:sz w:val="21"/>
          <w:szCs w:val="21"/>
          <w:lang w:val="en-IN" w:eastAsia="en-IN"/>
        </w:rPr>
        <w:t xml:space="preserve"> sklearn.preprocessing </w:t>
      </w:r>
      <w:r>
        <w:rPr>
          <w:rFonts w:ascii="Consolas" w:hAnsi="Consolas" w:eastAsia="Times New Roman"/>
          <w:color w:val="C586C0"/>
          <w:sz w:val="21"/>
          <w:szCs w:val="21"/>
          <w:lang w:val="en-IN" w:eastAsia="en-IN"/>
        </w:rPr>
        <w:t>import</w:t>
      </w:r>
      <w:r>
        <w:rPr>
          <w:rFonts w:ascii="Consolas" w:hAnsi="Consolas" w:eastAsia="Times New Roman"/>
          <w:color w:val="D4D4D4"/>
          <w:sz w:val="21"/>
          <w:szCs w:val="21"/>
          <w:lang w:val="en-IN" w:eastAsia="en-IN"/>
        </w:rPr>
        <w:t xml:space="preserve"> StandardScaler</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C586C0"/>
          <w:sz w:val="21"/>
          <w:szCs w:val="21"/>
          <w:lang w:val="en-IN" w:eastAsia="en-IN"/>
        </w:rPr>
        <w:t>from</w:t>
      </w:r>
      <w:r>
        <w:rPr>
          <w:rFonts w:ascii="Consolas" w:hAnsi="Consolas" w:eastAsia="Times New Roman"/>
          <w:color w:val="D4D4D4"/>
          <w:sz w:val="21"/>
          <w:szCs w:val="21"/>
          <w:lang w:val="en-IN" w:eastAsia="en-IN"/>
        </w:rPr>
        <w:t xml:space="preserve"> sklearn.model_selection </w:t>
      </w:r>
      <w:r>
        <w:rPr>
          <w:rFonts w:ascii="Consolas" w:hAnsi="Consolas" w:eastAsia="Times New Roman"/>
          <w:color w:val="C586C0"/>
          <w:sz w:val="21"/>
          <w:szCs w:val="21"/>
          <w:lang w:val="en-IN" w:eastAsia="en-IN"/>
        </w:rPr>
        <w:t>import</w:t>
      </w:r>
      <w:r>
        <w:rPr>
          <w:rFonts w:ascii="Consolas" w:hAnsi="Consolas" w:eastAsia="Times New Roman"/>
          <w:color w:val="D4D4D4"/>
          <w:sz w:val="21"/>
          <w:szCs w:val="21"/>
          <w:lang w:val="en-IN" w:eastAsia="en-IN"/>
        </w:rPr>
        <w:t xml:space="preserve"> train_test_split</w:t>
      </w:r>
    </w:p>
    <w:p>
      <w:pPr>
        <w:shd w:val="clear" w:color="auto" w:fill="1E1E1E"/>
        <w:spacing w:after="240" w:line="285" w:lineRule="atLeast"/>
        <w:rPr>
          <w:rFonts w:ascii="Consolas" w:hAnsi="Consolas" w:eastAsia="Times New Roman"/>
          <w:color w:val="D4D4D4"/>
          <w:sz w:val="21"/>
          <w:szCs w:val="21"/>
          <w:lang w:val="en-IN" w:eastAsia="en-IN"/>
        </w:rPr>
      </w:pP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df = pd.read_csv(</w:t>
      </w:r>
      <w:r>
        <w:rPr>
          <w:rFonts w:ascii="Consolas" w:hAnsi="Consolas" w:eastAsia="Times New Roman"/>
          <w:color w:val="CE9178"/>
          <w:sz w:val="21"/>
          <w:szCs w:val="21"/>
          <w:lang w:val="en-IN" w:eastAsia="en-IN"/>
        </w:rPr>
        <w:t>'../input/creditcard.csv'</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df.head(</w:t>
      </w:r>
      <w:r>
        <w:rPr>
          <w:rFonts w:ascii="Consolas" w:hAnsi="Consolas" w:eastAsia="Times New Roman"/>
          <w:color w:val="B5CEA8"/>
          <w:sz w:val="21"/>
          <w:szCs w:val="21"/>
          <w:lang w:val="en-IN" w:eastAsia="en-IN"/>
        </w:rPr>
        <w:t>1</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df[</w:t>
      </w:r>
      <w:r>
        <w:rPr>
          <w:rFonts w:ascii="Consolas" w:hAnsi="Consolas" w:eastAsia="Times New Roman"/>
          <w:color w:val="CE9178"/>
          <w:sz w:val="21"/>
          <w:szCs w:val="21"/>
          <w:lang w:val="en-IN" w:eastAsia="en-IN"/>
        </w:rPr>
        <w:t>'Class'</w:t>
      </w:r>
      <w:r>
        <w:rPr>
          <w:rFonts w:ascii="Consolas" w:hAnsi="Consolas" w:eastAsia="Times New Roman"/>
          <w:color w:val="D4D4D4"/>
          <w:sz w:val="21"/>
          <w:szCs w:val="21"/>
          <w:lang w:val="en-IN" w:eastAsia="en-IN"/>
        </w:rPr>
        <w:t>].unique()</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X = df.iloc[:, :-</w:t>
      </w:r>
      <w:r>
        <w:rPr>
          <w:rFonts w:ascii="Consolas" w:hAnsi="Consolas" w:eastAsia="Times New Roman"/>
          <w:color w:val="B5CEA8"/>
          <w:sz w:val="21"/>
          <w:szCs w:val="21"/>
          <w:lang w:val="en-IN" w:eastAsia="en-IN"/>
        </w:rPr>
        <w:t>1</w:t>
      </w:r>
      <w:r>
        <w:rPr>
          <w:rFonts w:ascii="Consolas" w:hAnsi="Consolas" w:eastAsia="Times New Roman"/>
          <w:color w:val="D4D4D4"/>
          <w:sz w:val="21"/>
          <w:szCs w:val="21"/>
          <w:lang w:val="en-IN" w:eastAsia="en-IN"/>
        </w:rPr>
        <w:t>].values</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y = df.iloc[:, -</w:t>
      </w:r>
      <w:r>
        <w:rPr>
          <w:rFonts w:ascii="Consolas" w:hAnsi="Consolas" w:eastAsia="Times New Roman"/>
          <w:color w:val="B5CEA8"/>
          <w:sz w:val="21"/>
          <w:szCs w:val="21"/>
          <w:lang w:val="en-IN" w:eastAsia="en-IN"/>
        </w:rPr>
        <w:t>1</w:t>
      </w:r>
      <w:r>
        <w:rPr>
          <w:rFonts w:ascii="Consolas" w:hAnsi="Consolas" w:eastAsia="Times New Roman"/>
          <w:color w:val="D4D4D4"/>
          <w:sz w:val="21"/>
          <w:szCs w:val="21"/>
          <w:lang w:val="en-IN" w:eastAsia="en-IN"/>
        </w:rPr>
        <w:t>].values</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 xml:space="preserve">X_train, X_test, Y_train, Y_test = train_test_split(X, y, </w:t>
      </w:r>
      <w:r>
        <w:rPr>
          <w:rFonts w:ascii="Consolas" w:hAnsi="Consolas" w:eastAsia="Times New Roman"/>
          <w:color w:val="9CDCFE"/>
          <w:sz w:val="21"/>
          <w:szCs w:val="21"/>
          <w:lang w:val="en-IN" w:eastAsia="en-IN"/>
        </w:rPr>
        <w:t>test_size</w:t>
      </w:r>
      <w:r>
        <w:rPr>
          <w:rFonts w:ascii="Consolas" w:hAnsi="Consolas" w:eastAsia="Times New Roman"/>
          <w:color w:val="D4D4D4"/>
          <w:sz w:val="21"/>
          <w:szCs w:val="21"/>
          <w:lang w:val="en-IN" w:eastAsia="en-IN"/>
        </w:rPr>
        <w:t>=</w:t>
      </w:r>
      <w:r>
        <w:rPr>
          <w:rFonts w:ascii="Consolas" w:hAnsi="Consolas" w:eastAsia="Times New Roman"/>
          <w:color w:val="B5CEA8"/>
          <w:sz w:val="21"/>
          <w:szCs w:val="21"/>
          <w:lang w:val="en-IN" w:eastAsia="en-IN"/>
        </w:rPr>
        <w:t>0.1</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random_state</w:t>
      </w:r>
      <w:r>
        <w:rPr>
          <w:rFonts w:ascii="Consolas" w:hAnsi="Consolas" w:eastAsia="Times New Roman"/>
          <w:color w:val="D4D4D4"/>
          <w:sz w:val="21"/>
          <w:szCs w:val="21"/>
          <w:lang w:val="en-IN" w:eastAsia="en-IN"/>
        </w:rPr>
        <w:t>=</w:t>
      </w:r>
      <w:r>
        <w:rPr>
          <w:rFonts w:ascii="Consolas" w:hAnsi="Consolas" w:eastAsia="Times New Roman"/>
          <w:color w:val="B5CEA8"/>
          <w:sz w:val="21"/>
          <w:szCs w:val="21"/>
          <w:lang w:val="en-IN" w:eastAsia="en-IN"/>
        </w:rPr>
        <w:t>1</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sc = StandardScaler()</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X_train = sc.fit_transform(X_train)</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X_test = sc.transform(X_test)</w:t>
      </w:r>
    </w:p>
    <w:p>
      <w:pPr>
        <w:shd w:val="clear" w:color="auto" w:fill="1E1E1E"/>
        <w:spacing w:line="285" w:lineRule="atLeast"/>
        <w:rPr>
          <w:rFonts w:ascii="Consolas" w:hAnsi="Consolas" w:eastAsia="Times New Roman"/>
          <w:color w:val="D4D4D4"/>
          <w:sz w:val="21"/>
          <w:szCs w:val="21"/>
          <w:lang w:val="en-IN" w:eastAsia="en-IN"/>
        </w:rPr>
      </w:pP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C586C0"/>
          <w:sz w:val="21"/>
          <w:szCs w:val="21"/>
          <w:lang w:val="en-IN" w:eastAsia="en-IN"/>
        </w:rPr>
        <w:t>from</w:t>
      </w:r>
      <w:r>
        <w:rPr>
          <w:rFonts w:ascii="Consolas" w:hAnsi="Consolas" w:eastAsia="Times New Roman"/>
          <w:color w:val="D4D4D4"/>
          <w:sz w:val="21"/>
          <w:szCs w:val="21"/>
          <w:lang w:val="en-IN" w:eastAsia="en-IN"/>
        </w:rPr>
        <w:t xml:space="preserve"> keras.models </w:t>
      </w:r>
      <w:r>
        <w:rPr>
          <w:rFonts w:ascii="Consolas" w:hAnsi="Consolas" w:eastAsia="Times New Roman"/>
          <w:color w:val="C586C0"/>
          <w:sz w:val="21"/>
          <w:szCs w:val="21"/>
          <w:lang w:val="en-IN" w:eastAsia="en-IN"/>
        </w:rPr>
        <w:t>import</w:t>
      </w:r>
      <w:r>
        <w:rPr>
          <w:rFonts w:ascii="Consolas" w:hAnsi="Consolas" w:eastAsia="Times New Roman"/>
          <w:color w:val="D4D4D4"/>
          <w:sz w:val="21"/>
          <w:szCs w:val="21"/>
          <w:lang w:val="en-IN" w:eastAsia="en-IN"/>
        </w:rPr>
        <w:t xml:space="preserve"> Sequential</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C586C0"/>
          <w:sz w:val="21"/>
          <w:szCs w:val="21"/>
          <w:lang w:val="en-IN" w:eastAsia="en-IN"/>
        </w:rPr>
        <w:t>from</w:t>
      </w:r>
      <w:r>
        <w:rPr>
          <w:rFonts w:ascii="Consolas" w:hAnsi="Consolas" w:eastAsia="Times New Roman"/>
          <w:color w:val="D4D4D4"/>
          <w:sz w:val="21"/>
          <w:szCs w:val="21"/>
          <w:lang w:val="en-IN" w:eastAsia="en-IN"/>
        </w:rPr>
        <w:t xml:space="preserve"> keras.layers </w:t>
      </w:r>
      <w:r>
        <w:rPr>
          <w:rFonts w:ascii="Consolas" w:hAnsi="Consolas" w:eastAsia="Times New Roman"/>
          <w:color w:val="C586C0"/>
          <w:sz w:val="21"/>
          <w:szCs w:val="21"/>
          <w:lang w:val="en-IN" w:eastAsia="en-IN"/>
        </w:rPr>
        <w:t>import</w:t>
      </w:r>
      <w:r>
        <w:rPr>
          <w:rFonts w:ascii="Consolas" w:hAnsi="Consolas" w:eastAsia="Times New Roman"/>
          <w:color w:val="D4D4D4"/>
          <w:sz w:val="21"/>
          <w:szCs w:val="21"/>
          <w:lang w:val="en-IN" w:eastAsia="en-IN"/>
        </w:rPr>
        <w:t xml:space="preserve"> Dense</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C586C0"/>
          <w:sz w:val="21"/>
          <w:szCs w:val="21"/>
          <w:lang w:val="en-IN" w:eastAsia="en-IN"/>
        </w:rPr>
        <w:t>from</w:t>
      </w:r>
      <w:r>
        <w:rPr>
          <w:rFonts w:ascii="Consolas" w:hAnsi="Consolas" w:eastAsia="Times New Roman"/>
          <w:color w:val="D4D4D4"/>
          <w:sz w:val="21"/>
          <w:szCs w:val="21"/>
          <w:lang w:val="en-IN" w:eastAsia="en-IN"/>
        </w:rPr>
        <w:t xml:space="preserve"> keras.layers </w:t>
      </w:r>
      <w:r>
        <w:rPr>
          <w:rFonts w:ascii="Consolas" w:hAnsi="Consolas" w:eastAsia="Times New Roman"/>
          <w:color w:val="C586C0"/>
          <w:sz w:val="21"/>
          <w:szCs w:val="21"/>
          <w:lang w:val="en-IN" w:eastAsia="en-IN"/>
        </w:rPr>
        <w:t>import</w:t>
      </w:r>
      <w:r>
        <w:rPr>
          <w:rFonts w:ascii="Consolas" w:hAnsi="Consolas" w:eastAsia="Times New Roman"/>
          <w:color w:val="D4D4D4"/>
          <w:sz w:val="21"/>
          <w:szCs w:val="21"/>
          <w:lang w:val="en-IN" w:eastAsia="en-IN"/>
        </w:rPr>
        <w:t xml:space="preserve"> Dropout</w:t>
      </w:r>
    </w:p>
    <w:p>
      <w:pPr>
        <w:shd w:val="clear" w:color="auto" w:fill="1E1E1E"/>
        <w:spacing w:line="285" w:lineRule="atLeast"/>
        <w:rPr>
          <w:rFonts w:ascii="Consolas" w:hAnsi="Consolas" w:eastAsia="Times New Roman"/>
          <w:color w:val="D4D4D4"/>
          <w:sz w:val="21"/>
          <w:szCs w:val="21"/>
          <w:lang w:val="en-IN" w:eastAsia="en-IN"/>
        </w:rPr>
      </w:pP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clf = Sequential([</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    Dense(</w:t>
      </w:r>
      <w:r>
        <w:rPr>
          <w:rFonts w:ascii="Consolas" w:hAnsi="Consolas" w:eastAsia="Times New Roman"/>
          <w:color w:val="9CDCFE"/>
          <w:sz w:val="21"/>
          <w:szCs w:val="21"/>
          <w:lang w:val="en-IN" w:eastAsia="en-IN"/>
        </w:rPr>
        <w:t>units</w:t>
      </w:r>
      <w:r>
        <w:rPr>
          <w:rFonts w:ascii="Consolas" w:hAnsi="Consolas" w:eastAsia="Times New Roman"/>
          <w:color w:val="D4D4D4"/>
          <w:sz w:val="21"/>
          <w:szCs w:val="21"/>
          <w:lang w:val="en-IN" w:eastAsia="en-IN"/>
        </w:rPr>
        <w:t>=</w:t>
      </w:r>
      <w:r>
        <w:rPr>
          <w:rFonts w:ascii="Consolas" w:hAnsi="Consolas" w:eastAsia="Times New Roman"/>
          <w:color w:val="B5CEA8"/>
          <w:sz w:val="21"/>
          <w:szCs w:val="21"/>
          <w:lang w:val="en-IN" w:eastAsia="en-IN"/>
        </w:rPr>
        <w:t>16</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kernel_initializer</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'uniform'</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input_dim</w:t>
      </w:r>
      <w:r>
        <w:rPr>
          <w:rFonts w:ascii="Consolas" w:hAnsi="Consolas" w:eastAsia="Times New Roman"/>
          <w:color w:val="D4D4D4"/>
          <w:sz w:val="21"/>
          <w:szCs w:val="21"/>
          <w:lang w:val="en-IN" w:eastAsia="en-IN"/>
        </w:rPr>
        <w:t>=</w:t>
      </w:r>
      <w:r>
        <w:rPr>
          <w:rFonts w:ascii="Consolas" w:hAnsi="Consolas" w:eastAsia="Times New Roman"/>
          <w:color w:val="B5CEA8"/>
          <w:sz w:val="21"/>
          <w:szCs w:val="21"/>
          <w:lang w:val="en-IN" w:eastAsia="en-IN"/>
        </w:rPr>
        <w:t>30</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activation</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'relu'</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    Dense(</w:t>
      </w:r>
      <w:r>
        <w:rPr>
          <w:rFonts w:ascii="Consolas" w:hAnsi="Consolas" w:eastAsia="Times New Roman"/>
          <w:color w:val="9CDCFE"/>
          <w:sz w:val="21"/>
          <w:szCs w:val="21"/>
          <w:lang w:val="en-IN" w:eastAsia="en-IN"/>
        </w:rPr>
        <w:t>units</w:t>
      </w:r>
      <w:r>
        <w:rPr>
          <w:rFonts w:ascii="Consolas" w:hAnsi="Consolas" w:eastAsia="Times New Roman"/>
          <w:color w:val="D4D4D4"/>
          <w:sz w:val="21"/>
          <w:szCs w:val="21"/>
          <w:lang w:val="en-IN" w:eastAsia="en-IN"/>
        </w:rPr>
        <w:t>=</w:t>
      </w:r>
      <w:r>
        <w:rPr>
          <w:rFonts w:ascii="Consolas" w:hAnsi="Consolas" w:eastAsia="Times New Roman"/>
          <w:color w:val="B5CEA8"/>
          <w:sz w:val="21"/>
          <w:szCs w:val="21"/>
          <w:lang w:val="en-IN" w:eastAsia="en-IN"/>
        </w:rPr>
        <w:t>18</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kernel_initializer</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'uniform'</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activation</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'relu'</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    Dropout(</w:t>
      </w:r>
      <w:r>
        <w:rPr>
          <w:rFonts w:ascii="Consolas" w:hAnsi="Consolas" w:eastAsia="Times New Roman"/>
          <w:color w:val="B5CEA8"/>
          <w:sz w:val="21"/>
          <w:szCs w:val="21"/>
          <w:lang w:val="en-IN" w:eastAsia="en-IN"/>
        </w:rPr>
        <w:t>0.25</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    Dense(</w:t>
      </w:r>
      <w:r>
        <w:rPr>
          <w:rFonts w:ascii="Consolas" w:hAnsi="Consolas" w:eastAsia="Times New Roman"/>
          <w:color w:val="B5CEA8"/>
          <w:sz w:val="21"/>
          <w:szCs w:val="21"/>
          <w:lang w:val="en-IN" w:eastAsia="en-IN"/>
        </w:rPr>
        <w:t>20</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kernel_initializer</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'uniform'</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activation</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'relu'</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    Dense(</w:t>
      </w:r>
      <w:r>
        <w:rPr>
          <w:rFonts w:ascii="Consolas" w:hAnsi="Consolas" w:eastAsia="Times New Roman"/>
          <w:color w:val="B5CEA8"/>
          <w:sz w:val="21"/>
          <w:szCs w:val="21"/>
          <w:lang w:val="en-IN" w:eastAsia="en-IN"/>
        </w:rPr>
        <w:t>24</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kernel_initializer</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'uniform'</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activation</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'relu'</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    Dense(</w:t>
      </w:r>
      <w:r>
        <w:rPr>
          <w:rFonts w:ascii="Consolas" w:hAnsi="Consolas" w:eastAsia="Times New Roman"/>
          <w:color w:val="B5CEA8"/>
          <w:sz w:val="21"/>
          <w:szCs w:val="21"/>
          <w:lang w:val="en-IN" w:eastAsia="en-IN"/>
        </w:rPr>
        <w:t>1</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kernel_initializer</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'uniform'</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activation</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'sigmoid'</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clf.summary()</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clf.compile(</w:t>
      </w:r>
      <w:r>
        <w:rPr>
          <w:rFonts w:ascii="Consolas" w:hAnsi="Consolas" w:eastAsia="Times New Roman"/>
          <w:color w:val="9CDCFE"/>
          <w:sz w:val="21"/>
          <w:szCs w:val="21"/>
          <w:lang w:val="en-IN" w:eastAsia="en-IN"/>
        </w:rPr>
        <w:t>optimizer</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'adam'</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loss</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'binary_crossentropy'</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metrics</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'accuracy'</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 xml:space="preserve">clf.fit(X_train, Y_train, </w:t>
      </w:r>
      <w:r>
        <w:rPr>
          <w:rFonts w:ascii="Consolas" w:hAnsi="Consolas" w:eastAsia="Times New Roman"/>
          <w:color w:val="9CDCFE"/>
          <w:sz w:val="21"/>
          <w:szCs w:val="21"/>
          <w:lang w:val="en-IN" w:eastAsia="en-IN"/>
        </w:rPr>
        <w:t>batch_size</w:t>
      </w:r>
      <w:r>
        <w:rPr>
          <w:rFonts w:ascii="Consolas" w:hAnsi="Consolas" w:eastAsia="Times New Roman"/>
          <w:color w:val="D4D4D4"/>
          <w:sz w:val="21"/>
          <w:szCs w:val="21"/>
          <w:lang w:val="en-IN" w:eastAsia="en-IN"/>
        </w:rPr>
        <w:t>=</w:t>
      </w:r>
      <w:r>
        <w:rPr>
          <w:rFonts w:ascii="Consolas" w:hAnsi="Consolas" w:eastAsia="Times New Roman"/>
          <w:color w:val="B5CEA8"/>
          <w:sz w:val="21"/>
          <w:szCs w:val="21"/>
          <w:lang w:val="en-IN" w:eastAsia="en-IN"/>
        </w:rPr>
        <w:t>15</w:t>
      </w:r>
      <w:r>
        <w:rPr>
          <w:rFonts w:ascii="Consolas" w:hAnsi="Consolas" w:eastAsia="Times New Roman"/>
          <w:color w:val="D4D4D4"/>
          <w:sz w:val="21"/>
          <w:szCs w:val="21"/>
          <w:lang w:val="en-IN" w:eastAsia="en-IN"/>
        </w:rPr>
        <w:t xml:space="preserve">, </w:t>
      </w:r>
      <w:r>
        <w:rPr>
          <w:rFonts w:ascii="Consolas" w:hAnsi="Consolas" w:eastAsia="Times New Roman"/>
          <w:color w:val="9CDCFE"/>
          <w:sz w:val="21"/>
          <w:szCs w:val="21"/>
          <w:lang w:val="en-IN" w:eastAsia="en-IN"/>
        </w:rPr>
        <w:t>epochs</w:t>
      </w:r>
      <w:r>
        <w:rPr>
          <w:rFonts w:ascii="Consolas" w:hAnsi="Consolas" w:eastAsia="Times New Roman"/>
          <w:color w:val="D4D4D4"/>
          <w:sz w:val="21"/>
          <w:szCs w:val="21"/>
          <w:lang w:val="en-IN" w:eastAsia="en-IN"/>
        </w:rPr>
        <w:t>=</w:t>
      </w:r>
      <w:r>
        <w:rPr>
          <w:rFonts w:ascii="Consolas" w:hAnsi="Consolas" w:eastAsia="Times New Roman"/>
          <w:color w:val="B5CEA8"/>
          <w:sz w:val="21"/>
          <w:szCs w:val="21"/>
          <w:lang w:val="en-IN" w:eastAsia="en-IN"/>
        </w:rPr>
        <w:t>2</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4D4D4"/>
          <w:sz w:val="21"/>
          <w:szCs w:val="21"/>
          <w:lang w:val="en-IN" w:eastAsia="en-IN"/>
        </w:rPr>
        <w:t xml:space="preserve">score = clf.evaluate(X_test, Y_test, </w:t>
      </w:r>
      <w:r>
        <w:rPr>
          <w:rFonts w:ascii="Consolas" w:hAnsi="Consolas" w:eastAsia="Times New Roman"/>
          <w:color w:val="9CDCFE"/>
          <w:sz w:val="21"/>
          <w:szCs w:val="21"/>
          <w:lang w:val="en-IN" w:eastAsia="en-IN"/>
        </w:rPr>
        <w:t>batch_size</w:t>
      </w:r>
      <w:r>
        <w:rPr>
          <w:rFonts w:ascii="Consolas" w:hAnsi="Consolas" w:eastAsia="Times New Roman"/>
          <w:color w:val="D4D4D4"/>
          <w:sz w:val="21"/>
          <w:szCs w:val="21"/>
          <w:lang w:val="en-IN" w:eastAsia="en-IN"/>
        </w:rPr>
        <w:t>=</w:t>
      </w:r>
      <w:r>
        <w:rPr>
          <w:rFonts w:ascii="Consolas" w:hAnsi="Consolas" w:eastAsia="Times New Roman"/>
          <w:color w:val="B5CEA8"/>
          <w:sz w:val="21"/>
          <w:szCs w:val="21"/>
          <w:lang w:val="en-IN" w:eastAsia="en-IN"/>
        </w:rPr>
        <w:t>128</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r>
        <w:rPr>
          <w:rFonts w:ascii="Consolas" w:hAnsi="Consolas" w:eastAsia="Times New Roman"/>
          <w:color w:val="DCDCAA"/>
          <w:sz w:val="21"/>
          <w:szCs w:val="21"/>
          <w:lang w:val="en-IN" w:eastAsia="en-IN"/>
        </w:rPr>
        <w:t>print</w:t>
      </w:r>
      <w:r>
        <w:rPr>
          <w:rFonts w:ascii="Consolas" w:hAnsi="Consolas" w:eastAsia="Times New Roman"/>
          <w:color w:val="D4D4D4"/>
          <w:sz w:val="21"/>
          <w:szCs w:val="21"/>
          <w:lang w:val="en-IN" w:eastAsia="en-IN"/>
        </w:rPr>
        <w:t>(</w:t>
      </w:r>
      <w:r>
        <w:rPr>
          <w:rFonts w:ascii="Consolas" w:hAnsi="Consolas" w:eastAsia="Times New Roman"/>
          <w:color w:val="CE9178"/>
          <w:sz w:val="21"/>
          <w:szCs w:val="21"/>
          <w:lang w:val="en-IN" w:eastAsia="en-IN"/>
        </w:rPr>
        <w:t>'</w:t>
      </w:r>
      <w:r>
        <w:rPr>
          <w:rFonts w:ascii="Consolas" w:hAnsi="Consolas" w:eastAsia="Times New Roman"/>
          <w:color w:val="D7BA7D"/>
          <w:sz w:val="21"/>
          <w:szCs w:val="21"/>
          <w:lang w:val="en-IN" w:eastAsia="en-IN"/>
        </w:rPr>
        <w:t>\n</w:t>
      </w:r>
      <w:r>
        <w:rPr>
          <w:rFonts w:ascii="Consolas" w:hAnsi="Consolas" w:eastAsia="Times New Roman"/>
          <w:color w:val="CE9178"/>
          <w:sz w:val="21"/>
          <w:szCs w:val="21"/>
          <w:lang w:val="en-IN" w:eastAsia="en-IN"/>
        </w:rPr>
        <w:t>And the Score is '</w:t>
      </w:r>
      <w:r>
        <w:rPr>
          <w:rFonts w:ascii="Consolas" w:hAnsi="Consolas" w:eastAsia="Times New Roman"/>
          <w:color w:val="D4D4D4"/>
          <w:sz w:val="21"/>
          <w:szCs w:val="21"/>
          <w:lang w:val="en-IN" w:eastAsia="en-IN"/>
        </w:rPr>
        <w:t>, score[</w:t>
      </w:r>
      <w:r>
        <w:rPr>
          <w:rFonts w:ascii="Consolas" w:hAnsi="Consolas" w:eastAsia="Times New Roman"/>
          <w:color w:val="B5CEA8"/>
          <w:sz w:val="21"/>
          <w:szCs w:val="21"/>
          <w:lang w:val="en-IN" w:eastAsia="en-IN"/>
        </w:rPr>
        <w:t>1</w:t>
      </w:r>
      <w:r>
        <w:rPr>
          <w:rFonts w:ascii="Consolas" w:hAnsi="Consolas" w:eastAsia="Times New Roman"/>
          <w:color w:val="D4D4D4"/>
          <w:sz w:val="21"/>
          <w:szCs w:val="21"/>
          <w:lang w:val="en-IN" w:eastAsia="en-IN"/>
        </w:rPr>
        <w:t xml:space="preserve">] * </w:t>
      </w:r>
      <w:r>
        <w:rPr>
          <w:rFonts w:ascii="Consolas" w:hAnsi="Consolas" w:eastAsia="Times New Roman"/>
          <w:color w:val="B5CEA8"/>
          <w:sz w:val="21"/>
          <w:szCs w:val="21"/>
          <w:lang w:val="en-IN" w:eastAsia="en-IN"/>
        </w:rPr>
        <w:t>100</w:t>
      </w:r>
      <w:r>
        <w:rPr>
          <w:rFonts w:ascii="Consolas" w:hAnsi="Consolas" w:eastAsia="Times New Roman"/>
          <w:color w:val="D4D4D4"/>
          <w:sz w:val="21"/>
          <w:szCs w:val="21"/>
          <w:lang w:val="en-IN" w:eastAsia="en-IN"/>
        </w:rPr>
        <w:t xml:space="preserve">, </w:t>
      </w:r>
      <w:r>
        <w:rPr>
          <w:rFonts w:ascii="Consolas" w:hAnsi="Consolas" w:eastAsia="Times New Roman"/>
          <w:color w:val="CE9178"/>
          <w:sz w:val="21"/>
          <w:szCs w:val="21"/>
          <w:lang w:val="en-IN" w:eastAsia="en-IN"/>
        </w:rPr>
        <w:t>'%'</w:t>
      </w:r>
      <w:r>
        <w:rPr>
          <w:rFonts w:ascii="Consolas" w:hAnsi="Consolas" w:eastAsia="Times New Roman"/>
          <w:color w:val="D4D4D4"/>
          <w:sz w:val="21"/>
          <w:szCs w:val="21"/>
          <w:lang w:val="en-IN" w:eastAsia="en-IN"/>
        </w:rPr>
        <w:t>)</w:t>
      </w:r>
    </w:p>
    <w:p>
      <w:pPr>
        <w:shd w:val="clear" w:color="auto" w:fill="1E1E1E"/>
        <w:spacing w:line="285" w:lineRule="atLeast"/>
        <w:rPr>
          <w:rFonts w:ascii="Consolas" w:hAnsi="Consolas" w:eastAsia="Times New Roman"/>
          <w:color w:val="D4D4D4"/>
          <w:sz w:val="21"/>
          <w:szCs w:val="21"/>
          <w:lang w:val="en-IN" w:eastAsia="en-IN"/>
        </w:rPr>
      </w:pPr>
    </w:p>
    <w:p/>
    <w:p/>
    <w:p/>
    <w:p/>
    <w:p/>
    <w:p/>
    <w:p/>
    <w:p/>
    <w:p>
      <w:pPr>
        <w:pStyle w:val="3"/>
        <w:jc w:val="center"/>
        <w:rPr>
          <w:rFonts w:ascii="Times New Roman" w:hAnsi="Times New Roman" w:eastAsia="Times New Roman" w:cs="Times New Roman"/>
          <w:i w:val="0"/>
          <w:iCs w:val="0"/>
          <w:sz w:val="36"/>
          <w:szCs w:val="36"/>
          <w:u w:val="single"/>
        </w:rPr>
      </w:pPr>
      <w:r>
        <w:rPr>
          <w:rFonts w:ascii="Times New Roman" w:hAnsi="Times New Roman" w:eastAsia="Times New Roman" w:cs="Times New Roman"/>
          <w:i w:val="0"/>
          <w:iCs w:val="0"/>
          <w:sz w:val="36"/>
          <w:szCs w:val="36"/>
          <w:u w:val="single"/>
        </w:rPr>
        <w:t>CODE BREAKDOWN</w:t>
      </w:r>
    </w:p>
    <w:p>
      <w:pPr>
        <w:jc w:val="both"/>
      </w:pPr>
      <w:r>
        <w:t>Data Preparation:</w:t>
      </w:r>
    </w:p>
    <w:p>
      <w:pPr>
        <w:jc w:val="both"/>
      </w:pPr>
      <w:r>
        <w:t xml:space="preserve"> </w:t>
      </w:r>
    </w:p>
    <w:p>
      <w:pPr>
        <w:jc w:val="both"/>
      </w:pPr>
      <w:r>
        <w:t>Import essential libraries: Begin by importing the necessary libraries, including pandas for data handling, scikit-learn for data preprocessing, and Keras for building the neural network model.</w:t>
      </w:r>
    </w:p>
    <w:p>
      <w:pPr>
        <w:jc w:val="both"/>
      </w:pPr>
      <w:r>
        <w:t xml:space="preserve"> </w:t>
      </w:r>
    </w:p>
    <w:p>
      <w:pPr>
        <w:jc w:val="both"/>
      </w:pPr>
      <w:r>
        <w:t>Data Loading: Load the credit card transaction dataset ('creditcard.csv') using pandas.</w:t>
      </w:r>
    </w:p>
    <w:p>
      <w:pPr>
        <w:jc w:val="both"/>
      </w:pPr>
      <w:r>
        <w:t xml:space="preserve"> </w:t>
      </w:r>
    </w:p>
    <w:p>
      <w:pPr>
        <w:jc w:val="both"/>
      </w:pPr>
      <w:r>
        <w:t>Data Exploration:</w:t>
      </w:r>
    </w:p>
    <w:p>
      <w:pPr>
        <w:jc w:val="both"/>
      </w:pPr>
      <w:r>
        <w:t xml:space="preserve"> </w:t>
      </w:r>
    </w:p>
    <w:p>
      <w:pPr>
        <w:jc w:val="both"/>
      </w:pPr>
      <w:r>
        <w:t>Inspect Data: To get a glimpse of the dataset, use the df.head(1) command to view the first row of data.</w:t>
      </w:r>
    </w:p>
    <w:p>
      <w:pPr>
        <w:jc w:val="both"/>
      </w:pPr>
      <w:r>
        <w:t>Check Classes: Examine the unique values in the 'Class' column to understand the distribution of legitimate and fraudulent transactions.</w:t>
      </w:r>
    </w:p>
    <w:p>
      <w:pPr>
        <w:jc w:val="both"/>
      </w:pPr>
      <w:r>
        <w:t>Data Preprocessing:</w:t>
      </w:r>
    </w:p>
    <w:p>
      <w:pPr>
        <w:jc w:val="both"/>
      </w:pPr>
      <w:r>
        <w:t>4. Feature and Target Variables:</w:t>
      </w:r>
    </w:p>
    <w:p>
      <w:pPr>
        <w:jc w:val="both"/>
      </w:pPr>
      <w:r>
        <w:t xml:space="preserve"> </w:t>
      </w:r>
    </w:p>
    <w:p>
      <w:pPr>
        <w:jc w:val="both"/>
      </w:pPr>
      <w:r>
        <w:t>Separate the feature matrix (X) and the target variable (y) from the dataset. X contains all columns except the last one, and y contains the 'Class' column.</w:t>
      </w:r>
    </w:p>
    <w:p>
      <w:pPr>
        <w:jc w:val="both"/>
      </w:pPr>
      <w:r>
        <w:t>Data Splitting:</w:t>
      </w:r>
    </w:p>
    <w:p>
      <w:pPr>
        <w:jc w:val="both"/>
      </w:pPr>
      <w:r>
        <w:t xml:space="preserve"> </w:t>
      </w:r>
    </w:p>
    <w:p>
      <w:pPr>
        <w:jc w:val="both"/>
      </w:pPr>
      <w:r>
        <w:t>Split the data into training and testing sets using train_test_split. In this code, the testing set comprises 10% of the data, and a random state is set for reproducibility.</w:t>
      </w:r>
    </w:p>
    <w:p>
      <w:pPr>
        <w:jc w:val="both"/>
      </w:pPr>
      <w:r>
        <w:t>Standardization:</w:t>
      </w:r>
    </w:p>
    <w:p>
      <w:pPr>
        <w:jc w:val="both"/>
      </w:pPr>
      <w:r>
        <w:t xml:space="preserve"> </w:t>
      </w:r>
    </w:p>
    <w:p>
      <w:pPr>
        <w:jc w:val="both"/>
      </w:pPr>
      <w:r>
        <w:t>Apply standardization to the feature variables to ensure consistent scaling across all features. The StandardScaler from scikit-learn is used to scale the training and testing data.</w:t>
      </w:r>
    </w:p>
    <w:p>
      <w:pPr>
        <w:jc w:val="both"/>
      </w:pPr>
      <w:r>
        <w:t>Neural Network Model:</w:t>
      </w:r>
    </w:p>
    <w:p>
      <w:pPr>
        <w:jc w:val="both"/>
      </w:pPr>
      <w:r>
        <w:t>7. Model Construction:</w:t>
      </w:r>
    </w:p>
    <w:p>
      <w:pPr>
        <w:jc w:val="both"/>
      </w:pPr>
      <w:r>
        <w:t xml:space="preserve"> </w:t>
      </w:r>
    </w:p>
    <w:p>
      <w:pPr>
        <w:jc w:val="both"/>
      </w:pPr>
      <w:r>
        <w:t>Create a Sequential model using Keras. Sequential models allow for the easy addition of layers in a linear fashion.</w:t>
      </w:r>
    </w:p>
    <w:p>
      <w:pPr>
        <w:jc w:val="both"/>
      </w:pPr>
      <w:r>
        <w:t>Model Architecture:</w:t>
      </w:r>
    </w:p>
    <w:p>
      <w:pPr>
        <w:jc w:val="both"/>
      </w:pPr>
      <w:r>
        <w:t xml:space="preserve"> </w:t>
      </w:r>
    </w:p>
    <w:p>
      <w:pPr>
        <w:jc w:val="both"/>
      </w:pPr>
      <w:r>
        <w:t>Design the neural network architecture with the following layers:</w:t>
      </w:r>
    </w:p>
    <w:p>
      <w:pPr>
        <w:jc w:val="both"/>
      </w:pPr>
      <w:r>
        <w:t>Input Layer: With 30 units (input_dim) and ReLU activation.</w:t>
      </w:r>
    </w:p>
    <w:p>
      <w:pPr>
        <w:jc w:val="both"/>
      </w:pPr>
      <w:r>
        <w:t>Two Hidden Layers: 16 and 18 units with ReLU activation.</w:t>
      </w:r>
    </w:p>
    <w:p>
      <w:pPr>
        <w:jc w:val="both"/>
      </w:pPr>
      <w:r>
        <w:t>Dropout Layer: With a dropout rate of 0.25 to prevent overfitting.</w:t>
      </w:r>
    </w:p>
    <w:p>
      <w:pPr>
        <w:jc w:val="both"/>
      </w:pPr>
      <w:r>
        <w:t>Two More Hidden Layers: With 20 and 24 units and ReLU activation.</w:t>
      </w:r>
    </w:p>
    <w:p>
      <w:pPr>
        <w:jc w:val="both"/>
      </w:pPr>
      <w:r>
        <w:t>Output Layer: With a single unit and sigmoid activation for binary classification (fraudulent or not).</w:t>
      </w:r>
    </w:p>
    <w:p>
      <w:pPr>
        <w:jc w:val="both"/>
      </w:pPr>
      <w:r>
        <w:t>Model Summary: Use clf.summary() to display an overview of the model's architecture, showing layer names, output shapes, and the number of parameters.</w:t>
      </w:r>
    </w:p>
    <w:p>
      <w:pPr>
        <w:jc w:val="both"/>
      </w:pPr>
      <w:r>
        <w:t xml:space="preserve"> </w:t>
      </w:r>
    </w:p>
    <w:p>
      <w:pPr>
        <w:jc w:val="both"/>
      </w:pPr>
      <w:r>
        <w:t>Model Compilation and Training:</w:t>
      </w:r>
    </w:p>
    <w:p>
      <w:pPr>
        <w:jc w:val="both"/>
      </w:pPr>
      <w:r>
        <w:t>10. Model Compilation:</w:t>
      </w:r>
    </w:p>
    <w:p>
      <w:pPr>
        <w:jc w:val="both"/>
      </w:pPr>
      <w:r>
        <w:t>- Compile the model using the 'adam' optimizer and 'binary_crossentropy' loss function for binary classification. Monitor the 'accuracy' metric during training.</w:t>
      </w:r>
    </w:p>
    <w:p>
      <w:pPr>
        <w:jc w:val="both"/>
      </w:pPr>
      <w:r>
        <w:t xml:space="preserve"> </w:t>
      </w:r>
    </w:p>
    <w:p>
      <w:pPr>
        <w:jc w:val="both"/>
      </w:pPr>
      <w:r>
        <w:t>Model Training:</w:t>
      </w:r>
    </w:p>
    <w:p>
      <w:pPr>
        <w:jc w:val="both"/>
      </w:pPr>
      <w:r>
        <w:t>Train the model using the training data (X_train and Y_train) with a batch size of 15 and for 2 epochs. This process involves updating the model's weights to minimize the loss function and improve accuracy.</w:t>
      </w:r>
    </w:p>
    <w:p>
      <w:pPr>
        <w:jc w:val="both"/>
      </w:pPr>
      <w:r>
        <w:t>Model Evaluation:</w:t>
      </w:r>
    </w:p>
    <w:p>
      <w:pPr>
        <w:jc w:val="both"/>
      </w:pPr>
      <w:r>
        <w:t>12. Model Evaluation:</w:t>
      </w:r>
    </w:p>
    <w:p>
      <w:pPr>
        <w:jc w:val="both"/>
      </w:pPr>
      <w:r>
        <w:t>- Evaluate the trained model's performance using the testing data (X_test and Y_test) and obtain the accuracy score using clf.evaluate.</w:t>
      </w:r>
    </w:p>
    <w:p>
      <w:pPr>
        <w:jc w:val="both"/>
      </w:pPr>
      <w:r>
        <w:t xml:space="preserve"> </w:t>
      </w:r>
    </w:p>
    <w:p>
      <w:pPr>
        <w:jc w:val="both"/>
      </w:pPr>
      <w:r>
        <w:t>Result Display:</w:t>
      </w:r>
    </w:p>
    <w:p>
      <w:pPr>
        <w:jc w:val="both"/>
      </w:pPr>
      <w:r>
        <w:t>13. Display Results:</w:t>
      </w:r>
    </w:p>
    <w:p>
      <w:pPr>
        <w:jc w:val="both"/>
      </w:pPr>
      <w:r>
        <w:t>- Print the accuracy score to evaluate how well the model performs on the test data. The result is shown as a percentage.</w:t>
      </w:r>
    </w:p>
    <w:p>
      <w:pPr>
        <w:jc w:val="both"/>
      </w:pPr>
      <w:r>
        <w:t xml:space="preserve"> </w:t>
      </w:r>
    </w:p>
    <w:p>
      <w:pPr>
        <w:jc w:val="both"/>
      </w:pPr>
      <w:r>
        <w:t>This methodology outlines the steps involved in data preparation, model construction, training, and evaluation for credit card fraud detection using a neural network with Keras and a classification algorithm. It provides a structured framework for building and assessing the model's performance in fraud detection.</w:t>
      </w:r>
    </w:p>
    <w:p>
      <w:pPr>
        <w:jc w:val="both"/>
      </w:pPr>
    </w:p>
    <w:p>
      <w:pPr>
        <w:jc w:val="both"/>
      </w:pPr>
    </w:p>
    <w:p>
      <w:pPr>
        <w:jc w:val="both"/>
      </w:pPr>
    </w:p>
    <w:p>
      <w:pPr>
        <w:jc w:val="both"/>
      </w:pPr>
    </w:p>
    <w:p>
      <w:pPr>
        <w:pStyle w:val="3"/>
        <w:jc w:val="center"/>
        <w:rPr>
          <w:rFonts w:ascii="Times New Roman" w:hAnsi="Times New Roman" w:eastAsia="Times New Roman" w:cs="Times New Roman"/>
          <w:i w:val="0"/>
          <w:iCs w:val="0"/>
        </w:rPr>
      </w:pPr>
      <w:r>
        <w:rPr>
          <w:rFonts w:ascii="Times New Roman" w:hAnsi="Times New Roman" w:eastAsia="Times New Roman" w:cs="Times New Roman"/>
          <w:i w:val="0"/>
          <w:iCs w:val="0"/>
        </w:rPr>
        <w:t>DIAGRAM OF THE NEURAL NETWORK</w:t>
      </w:r>
    </w:p>
    <w:p>
      <w:pPr>
        <w:jc w:val="both"/>
      </w:pPr>
    </w:p>
    <w:p>
      <w:pPr>
        <w:jc w:val="both"/>
        <w:sectPr>
          <w:headerReference r:id="rId4" w:type="first"/>
          <w:footerReference r:id="rId6" w:type="first"/>
          <w:headerReference r:id="rId3" w:type="default"/>
          <w:footerReference r:id="rId5" w:type="default"/>
          <w:pgSz w:w="11906" w:h="16838"/>
          <w:pgMar w:top="1077" w:right="811" w:bottom="2438" w:left="811" w:header="709" w:footer="720" w:gutter="0"/>
          <w:pgNumType w:start="1"/>
          <w:cols w:space="708" w:num="1"/>
          <w:titlePg/>
          <w:docGrid w:linePitch="360" w:charSpace="0"/>
        </w:sectPr>
      </w:pPr>
      <w:r>
        <w:rPr>
          <w:lang w:val="en-IN" w:eastAsia="en-IN"/>
        </w:rPr>
        <w:drawing>
          <wp:inline distT="0" distB="0" distL="0" distR="0">
            <wp:extent cx="6486525" cy="3810000"/>
            <wp:effectExtent l="0" t="0" r="0" b="0"/>
            <wp:docPr id="1869447184" name="Picture 186944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7184" name="Picture 186944718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86525" cy="3810000"/>
                    </a:xfrm>
                    <a:prstGeom prst="rect">
                      <a:avLst/>
                    </a:prstGeom>
                  </pic:spPr>
                </pic:pic>
              </a:graphicData>
            </a:graphic>
          </wp:inline>
        </w:drawing>
      </w:r>
    </w:p>
    <w:p>
      <w:pPr>
        <w:pStyle w:val="28"/>
        <w:spacing w:line="276" w:lineRule="auto"/>
        <w:ind w:firstLine="0"/>
        <w:rPr>
          <w:sz w:val="18"/>
          <w:szCs w:val="18"/>
        </w:rPr>
      </w:pPr>
    </w:p>
    <w:p>
      <w:pPr>
        <w:pStyle w:val="28"/>
        <w:spacing w:line="276" w:lineRule="auto"/>
        <w:rPr>
          <w:lang w:val="en-US"/>
        </w:rPr>
      </w:pPr>
    </w:p>
    <w:p>
      <w:pPr>
        <w:tabs>
          <w:tab w:val="left" w:pos="360"/>
        </w:tabs>
        <w:spacing w:line="276" w:lineRule="auto"/>
        <w:jc w:val="center"/>
        <w:rPr>
          <w:rFonts w:ascii="Cambria" w:hAnsi="Cambria" w:eastAsia="Cambria" w:cs="Cambria"/>
          <w:b/>
          <w:spacing w:val="-1"/>
          <w:lang w:val="en-US" w:eastAsia="en-US"/>
        </w:rPr>
      </w:pPr>
      <w:r>
        <w:rPr>
          <w:rFonts w:ascii="Cambria" w:hAnsi="Cambria" w:eastAsia="Cambria" w:cs="Cambria"/>
          <w:b/>
          <w:bCs/>
          <w:spacing w:val="-1"/>
          <w:lang w:val="en-US" w:eastAsia="en-US"/>
        </w:rPr>
        <w:t>CONCLUSION</w:t>
      </w:r>
    </w:p>
    <w:p>
      <w:pPr>
        <w:tabs>
          <w:tab w:val="left" w:pos="360"/>
        </w:tabs>
        <w:spacing w:line="276" w:lineRule="auto"/>
        <w:ind w:left="289"/>
        <w:rPr>
          <w:rFonts w:ascii="Cambria" w:hAnsi="Cambria" w:eastAsia="Cambria" w:cs="Cambria"/>
          <w:b/>
          <w:spacing w:val="-1"/>
          <w:lang w:val="en-US" w:eastAsia="en-US"/>
        </w:rPr>
      </w:pPr>
    </w:p>
    <w:p>
      <w:pPr>
        <w:pStyle w:val="28"/>
        <w:spacing w:line="276" w:lineRule="auto"/>
        <w:ind w:firstLine="0"/>
        <w:rPr>
          <w:rFonts w:hint="default"/>
          <w:sz w:val="24"/>
          <w:lang w:val="en-US"/>
        </w:rPr>
      </w:pPr>
      <w:r>
        <w:rPr>
          <w:sz w:val="24"/>
          <w:lang w:val="en-GB"/>
        </w:rPr>
        <w:t>In summary, this project focused on credit card fraud detection using a deep learning approach. It involved rigorous data cleaning, the construction of a deep neural network, and model training. The project showcases the potential of data-driven solutions in enhancing security for financial transactions, underlining the significance of proactive fraud prevention.</w:t>
      </w:r>
      <w:r>
        <w:rPr>
          <w:rFonts w:hint="default"/>
          <w:sz w:val="24"/>
          <w:lang w:val="en-US"/>
        </w:rPr>
        <w:t xml:space="preserve">This program </w:t>
      </w:r>
      <w:bookmarkStart w:id="0" w:name="_GoBack"/>
      <w:bookmarkEnd w:id="0"/>
      <w:r>
        <w:rPr>
          <w:rFonts w:hint="default"/>
          <w:sz w:val="24"/>
          <w:lang w:val="en-US"/>
        </w:rPr>
        <w:t xml:space="preserve">has an accuracy of 99.8%. </w:t>
      </w:r>
    </w:p>
    <w:p>
      <w:pPr>
        <w:pStyle w:val="28"/>
        <w:spacing w:line="276" w:lineRule="auto"/>
        <w:ind w:firstLine="0"/>
        <w:rPr>
          <w:sz w:val="24"/>
          <w:lang w:val="en-GB"/>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jc w:val="center"/>
        <w:rPr>
          <w:rFonts w:ascii="Cambria" w:hAnsi="Cambria" w:eastAsia="Cambria" w:cs="Cambria"/>
          <w:b/>
          <w:bCs/>
          <w:spacing w:val="-1"/>
          <w:lang w:val="en-US" w:eastAsia="en-US"/>
        </w:rPr>
      </w:pPr>
    </w:p>
    <w:p>
      <w:pPr>
        <w:tabs>
          <w:tab w:val="left" w:pos="360"/>
        </w:tabs>
        <w:spacing w:line="276" w:lineRule="auto"/>
        <w:rPr>
          <w:rFonts w:ascii="Calibri" w:hAnsi="Calibri" w:eastAsia="Times New Roman"/>
          <w:b/>
          <w:bCs/>
          <w:lang w:val="en-US" w:eastAsia="en-US"/>
        </w:rPr>
      </w:pPr>
    </w:p>
    <w:p>
      <w:pPr>
        <w:rPr>
          <w:rFonts w:ascii="Calibri" w:hAnsi="Calibri" w:eastAsia="Times New Roman"/>
          <w:b/>
          <w:bCs/>
          <w:lang w:val="en-US" w:eastAsia="en-US"/>
        </w:rPr>
      </w:pPr>
      <w:r>
        <w:rPr>
          <w:rFonts w:ascii="Calibri" w:hAnsi="Calibri" w:eastAsia="Times New Roman"/>
          <w:b/>
          <w:bCs/>
          <w:lang w:val="en-US" w:eastAsia="en-US"/>
        </w:rPr>
        <w:br w:type="page"/>
      </w:r>
    </w:p>
    <w:p>
      <w:pPr>
        <w:tabs>
          <w:tab w:val="left" w:pos="360"/>
        </w:tabs>
        <w:spacing w:line="276" w:lineRule="auto"/>
        <w:jc w:val="center"/>
        <w:rPr>
          <w:rFonts w:ascii="Cambria" w:hAnsi="Cambria" w:eastAsia="Cambria" w:cs="Cambria"/>
          <w:b/>
          <w:bCs/>
          <w:spacing w:val="-1"/>
          <w:lang w:val="en-US" w:eastAsia="en-US"/>
        </w:rPr>
      </w:pPr>
      <w:r>
        <w:rPr>
          <w:rFonts w:ascii="Cambria" w:hAnsi="Cambria" w:eastAsia="Cambria" w:cs="Cambria"/>
          <w:b/>
          <w:bCs/>
          <w:spacing w:val="-1"/>
          <w:lang w:val="en-US" w:eastAsia="en-US"/>
        </w:rPr>
        <w:t xml:space="preserve">                                                                                               REFERENCE</w:t>
      </w:r>
    </w:p>
    <w:p>
      <w:pPr>
        <w:tabs>
          <w:tab w:val="left" w:pos="360"/>
        </w:tabs>
        <w:spacing w:line="276" w:lineRule="auto"/>
        <w:jc w:val="center"/>
        <w:rPr>
          <w:rFonts w:ascii="Cambria" w:hAnsi="Cambria" w:eastAsia="Cambria" w:cs="Cambria"/>
          <w:b/>
          <w:bCs/>
          <w:spacing w:val="-1"/>
          <w:lang w:val="en-US" w:eastAsia="en-US"/>
        </w:rPr>
      </w:pPr>
    </w:p>
    <w:p>
      <w:pPr>
        <w:pStyle w:val="56"/>
        <w:numPr>
          <w:ilvl w:val="0"/>
          <w:numId w:val="8"/>
        </w:numPr>
        <w:tabs>
          <w:tab w:val="left" w:pos="360"/>
        </w:tabs>
        <w:rPr>
          <w:rFonts w:ascii="Times New Roman" w:hAnsi="Times New Roman"/>
          <w:b/>
          <w:bCs/>
          <w:spacing w:val="-1"/>
          <w:sz w:val="24"/>
          <w:szCs w:val="24"/>
        </w:rPr>
      </w:pPr>
      <w:r>
        <w:fldChar w:fldCharType="begin"/>
      </w:r>
      <w:r>
        <w:instrText xml:space="preserve"> HYPERLINK "https://www.researchgate.net/publication/352801409_Credit_Card_Fraud_Detection_Based_on_Deep_Neural_Network_Approach" \h </w:instrText>
      </w:r>
      <w:r>
        <w:fldChar w:fldCharType="separate"/>
      </w:r>
      <w:r>
        <w:rPr>
          <w:rStyle w:val="22"/>
          <w:rFonts w:ascii="Times New Roman" w:hAnsi="Times New Roman"/>
          <w:b/>
          <w:bCs/>
          <w:sz w:val="24"/>
          <w:szCs w:val="24"/>
        </w:rPr>
        <w:t>https://www.researchgate.net/publication/352801409_Credit_Card_Fraud_Detection_Based_on_Deep_Neural_Network_Approach</w:t>
      </w:r>
      <w:r>
        <w:rPr>
          <w:rStyle w:val="22"/>
          <w:rFonts w:ascii="Times New Roman" w:hAnsi="Times New Roman"/>
          <w:b/>
          <w:bCs/>
          <w:sz w:val="24"/>
          <w:szCs w:val="24"/>
        </w:rPr>
        <w:fldChar w:fldCharType="end"/>
      </w:r>
    </w:p>
    <w:p>
      <w:pPr>
        <w:tabs>
          <w:tab w:val="left" w:pos="360"/>
        </w:tabs>
        <w:spacing w:line="276" w:lineRule="auto"/>
        <w:rPr>
          <w:rFonts w:ascii="Calibri" w:hAnsi="Calibri" w:eastAsia="Times New Roman"/>
          <w:b/>
          <w:bCs/>
          <w:spacing w:val="-1"/>
          <w:lang w:val="en-US" w:eastAsia="en-US"/>
        </w:rPr>
      </w:pPr>
    </w:p>
    <w:p>
      <w:pPr>
        <w:pStyle w:val="56"/>
        <w:numPr>
          <w:ilvl w:val="0"/>
          <w:numId w:val="8"/>
        </w:numPr>
        <w:tabs>
          <w:tab w:val="left" w:pos="360"/>
        </w:tabs>
        <w:rPr>
          <w:rFonts w:ascii="Times New Roman" w:hAnsi="Times New Roman"/>
          <w:b/>
          <w:bCs/>
          <w:spacing w:val="-1"/>
          <w:sz w:val="24"/>
          <w:szCs w:val="24"/>
        </w:rPr>
      </w:pPr>
      <w:r>
        <w:rPr>
          <w:rFonts w:ascii="Times New Roman" w:hAnsi="Times New Roman"/>
          <w:b/>
          <w:bCs/>
          <w:sz w:val="24"/>
          <w:szCs w:val="24"/>
        </w:rPr>
        <w:t xml:space="preserve"> </w:t>
      </w:r>
      <w:r>
        <w:fldChar w:fldCharType="begin"/>
      </w:r>
      <w:r>
        <w:instrText xml:space="preserve"> HYPERLINK "https://www.ijraset.com/research-paper/credit-card-fraud-detection-system-using-cnn" \h </w:instrText>
      </w:r>
      <w:r>
        <w:fldChar w:fldCharType="separate"/>
      </w:r>
      <w:r>
        <w:rPr>
          <w:rStyle w:val="22"/>
          <w:rFonts w:ascii="Times New Roman" w:hAnsi="Times New Roman"/>
          <w:b/>
          <w:bCs/>
          <w:sz w:val="24"/>
          <w:szCs w:val="24"/>
        </w:rPr>
        <w:t>https://www.ijraset.com/research-paper/credit-card-fraud-detection-system-using-cnn</w:t>
      </w:r>
      <w:r>
        <w:rPr>
          <w:rStyle w:val="22"/>
          <w:rFonts w:ascii="Times New Roman" w:hAnsi="Times New Roman"/>
          <w:b/>
          <w:bCs/>
          <w:sz w:val="24"/>
          <w:szCs w:val="24"/>
        </w:rPr>
        <w:fldChar w:fldCharType="end"/>
      </w:r>
    </w:p>
    <w:p>
      <w:pPr>
        <w:tabs>
          <w:tab w:val="left" w:pos="360"/>
        </w:tabs>
        <w:spacing w:line="276" w:lineRule="auto"/>
        <w:rPr>
          <w:rFonts w:ascii="Calibri" w:hAnsi="Calibri" w:eastAsia="Times New Roman"/>
          <w:b/>
          <w:bCs/>
          <w:spacing w:val="-1"/>
          <w:lang w:val="en-US" w:eastAsia="en-US"/>
        </w:rPr>
      </w:pPr>
    </w:p>
    <w:p>
      <w:pPr>
        <w:pStyle w:val="56"/>
        <w:numPr>
          <w:ilvl w:val="0"/>
          <w:numId w:val="8"/>
        </w:numPr>
        <w:tabs>
          <w:tab w:val="left" w:pos="360"/>
        </w:tabs>
        <w:rPr>
          <w:rFonts w:ascii="Times New Roman" w:hAnsi="Times New Roman"/>
          <w:b/>
          <w:bCs/>
          <w:spacing w:val="-1"/>
          <w:sz w:val="24"/>
          <w:szCs w:val="24"/>
        </w:rPr>
      </w:pPr>
      <w:r>
        <w:fldChar w:fldCharType="begin"/>
      </w:r>
      <w:r>
        <w:instrText xml:space="preserve"> HYPERLINK "https://medium.com/analytics-vidhya/machine-learning-techniques-for-credit-card-fraud-detection-609421fbcc48" \h </w:instrText>
      </w:r>
      <w:r>
        <w:fldChar w:fldCharType="separate"/>
      </w:r>
      <w:r>
        <w:rPr>
          <w:rStyle w:val="22"/>
          <w:rFonts w:ascii="Times New Roman" w:hAnsi="Times New Roman"/>
          <w:b/>
          <w:bCs/>
          <w:sz w:val="24"/>
          <w:szCs w:val="24"/>
        </w:rPr>
        <w:t>https://medium.com/analytics-vidhya/machine-learning-techniques-for-credit-card-fraud-detection-609421fbcc48</w:t>
      </w:r>
      <w:r>
        <w:rPr>
          <w:rStyle w:val="22"/>
          <w:rFonts w:ascii="Times New Roman" w:hAnsi="Times New Roman"/>
          <w:b/>
          <w:bCs/>
          <w:sz w:val="24"/>
          <w:szCs w:val="24"/>
        </w:rPr>
        <w:fldChar w:fldCharType="end"/>
      </w:r>
    </w:p>
    <w:p>
      <w:pPr>
        <w:tabs>
          <w:tab w:val="left" w:pos="360"/>
        </w:tabs>
        <w:spacing w:line="276" w:lineRule="auto"/>
        <w:rPr>
          <w:rFonts w:ascii="Calibri" w:hAnsi="Calibri" w:eastAsia="Times New Roman"/>
          <w:b/>
          <w:bCs/>
          <w:spacing w:val="-1"/>
          <w:lang w:val="en-US" w:eastAsia="en-US"/>
        </w:rPr>
      </w:pPr>
    </w:p>
    <w:p>
      <w:pPr>
        <w:pStyle w:val="56"/>
        <w:numPr>
          <w:ilvl w:val="0"/>
          <w:numId w:val="8"/>
        </w:numPr>
        <w:tabs>
          <w:tab w:val="left" w:pos="360"/>
        </w:tabs>
        <w:rPr>
          <w:rFonts w:ascii="Times New Roman" w:hAnsi="Times New Roman"/>
          <w:b/>
          <w:bCs/>
          <w:spacing w:val="-1"/>
          <w:sz w:val="24"/>
          <w:szCs w:val="24"/>
        </w:rPr>
      </w:pPr>
      <w:r>
        <w:fldChar w:fldCharType="begin"/>
      </w:r>
      <w:r>
        <w:instrText xml:space="preserve"> HYPERLINK "https://ieeexplore.ieee.org/document/10071808" \h </w:instrText>
      </w:r>
      <w:r>
        <w:fldChar w:fldCharType="separate"/>
      </w:r>
      <w:r>
        <w:rPr>
          <w:rStyle w:val="22"/>
          <w:rFonts w:ascii="Times New Roman" w:hAnsi="Times New Roman"/>
          <w:b/>
          <w:bCs/>
          <w:sz w:val="24"/>
          <w:szCs w:val="24"/>
        </w:rPr>
        <w:t>https://ieeexplore.ieee.org/document/10071808</w:t>
      </w:r>
      <w:r>
        <w:rPr>
          <w:rStyle w:val="22"/>
          <w:rFonts w:ascii="Times New Roman" w:hAnsi="Times New Roman"/>
          <w:b/>
          <w:bCs/>
          <w:sz w:val="24"/>
          <w:szCs w:val="24"/>
        </w:rPr>
        <w:fldChar w:fldCharType="end"/>
      </w:r>
    </w:p>
    <w:p>
      <w:pPr>
        <w:tabs>
          <w:tab w:val="left" w:pos="360"/>
        </w:tabs>
        <w:spacing w:line="276" w:lineRule="auto"/>
        <w:rPr>
          <w:rFonts w:ascii="Calibri" w:hAnsi="Calibri" w:eastAsia="Times New Roman"/>
          <w:b/>
          <w:bCs/>
          <w:lang w:val="en-US" w:eastAsia="en-US"/>
        </w:rPr>
      </w:pPr>
    </w:p>
    <w:sectPr>
      <w:headerReference r:id="rId7" w:type="default"/>
      <w:type w:val="continuous"/>
      <w:pgSz w:w="11906" w:h="16838"/>
      <w:pgMar w:top="1077" w:right="811" w:bottom="1440" w:left="811" w:header="709" w:footer="757" w:gutter="0"/>
      <w:pgNumType w:start="1"/>
      <w:cols w:space="23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hruti">
    <w:altName w:val="Cambria Math"/>
    <w:panose1 w:val="02000500000000000000"/>
    <w:charset w:val="00"/>
    <w:family w:val="swiss"/>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Courier">
    <w:altName w:val="Courier New"/>
    <w:panose1 w:val="02070409020205020404"/>
    <w:charset w:val="00"/>
    <w:family w:val="modern"/>
    <w:pitch w:val="default"/>
    <w:sig w:usb0="00000000" w:usb1="00000000" w:usb2="00000000" w:usb3="00000000" w:csb0="00000001" w:csb1="00000000"/>
  </w:font>
  <w:font w:name="Nimbus Mono L">
    <w:altName w:val="Courier New"/>
    <w:panose1 w:val="00000000000000000000"/>
    <w:charset w:val="00"/>
    <w:family w:val="moder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466090</wp:posOffset>
              </wp:positionH>
              <wp:positionV relativeFrom="page">
                <wp:posOffset>10129520</wp:posOffset>
              </wp:positionV>
              <wp:extent cx="6522720" cy="190500"/>
              <wp:effectExtent l="0" t="0" r="0" b="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6522720" cy="190500"/>
                      </a:xfrm>
                      <a:prstGeom prst="rect">
                        <a:avLst/>
                      </a:prstGeom>
                      <a:noFill/>
                      <a:ln>
                        <a:noFill/>
                      </a:ln>
                    </wps:spPr>
                    <wps:txbx>
                      <w:txbxContent>
                        <w:p>
                          <w:pPr>
                            <w:spacing w:line="240" w:lineRule="exact"/>
                            <w:ind w:left="20" w:right="-34"/>
                            <w:rPr>
                              <w:rFonts w:ascii="Arial" w:hAnsi="Arial" w:eastAsia="Calibri" w:cs="Arial"/>
                              <w:spacing w:val="2"/>
                              <w:sz w:val="18"/>
                              <w:szCs w:val="18"/>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6.7pt;margin-top:797.6pt;height:15pt;width:513.6pt;mso-position-horizontal-relative:page;mso-position-vertical-relative:page;z-index:-251655168;mso-width-relative:page;mso-height-relative:page;" filled="f" stroked="f" coordsize="21600,21600" o:gfxdata="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4jAJPaAAAADQEAAA8AAAAAAAAAAQAgAAAAIgAAAGRycy9kb3du&#10;cmV2LnhtbFBLAQIUABQAAAAIAIdO4kCScFPC/QEAAAYEAAAOAAAAAAAAAAEAIAAAACkBAABkcnMv&#10;ZTJvRG9jLnhtbFBLBQYAAAAABgAGAFkBAACYBQAAAAA=&#10;">
              <v:fill on="f" focussize="0,0"/>
              <v:stroke on="f"/>
              <v:imagedata o:title=""/>
              <o:lock v:ext="edit" aspectratio="f"/>
              <v:textbox inset="0mm,0mm,0mm,0mm">
                <w:txbxContent>
                  <w:p>
                    <w:pPr>
                      <w:spacing w:line="240" w:lineRule="exact"/>
                      <w:ind w:left="20" w:right="-34"/>
                      <w:rPr>
                        <w:rFonts w:ascii="Arial" w:hAnsi="Arial" w:eastAsia="Calibri" w:cs="Arial"/>
                        <w:spacing w:val="2"/>
                        <w:sz w:val="18"/>
                        <w:szCs w:val="18"/>
                      </w:rPr>
                    </w:pPr>
                  </w:p>
                </w:txbxContent>
              </v:textbox>
            </v:shape>
          </w:pict>
        </mc:Fallback>
      </mc:AlternateContent>
    </w:r>
    <w:r>
      <w:rPr>
        <w:lang w:val="en-IN" w:eastAsia="en-IN"/>
      </w:rPr>
      <mc:AlternateContent>
        <mc:Choice Requires="wpg">
          <w:drawing>
            <wp:anchor distT="0" distB="0" distL="114300" distR="114300" simplePos="0" relativeHeight="251660288" behindDoc="0" locked="0" layoutInCell="1" allowOverlap="1">
              <wp:simplePos x="0" y="0"/>
              <wp:positionH relativeFrom="page">
                <wp:posOffset>465455</wp:posOffset>
              </wp:positionH>
              <wp:positionV relativeFrom="page">
                <wp:posOffset>10160635</wp:posOffset>
              </wp:positionV>
              <wp:extent cx="6736715" cy="190500"/>
              <wp:effectExtent l="8255" t="6985" r="8255" b="2540"/>
              <wp:wrapNone/>
              <wp:docPr id="8" name="Group 33"/>
              <wp:cNvGraphicFramePr/>
              <a:graphic xmlns:a="http://schemas.openxmlformats.org/drawingml/2006/main">
                <a:graphicData uri="http://schemas.microsoft.com/office/word/2010/wordprocessingGroup">
                  <wpg:wgp>
                    <wpg:cNvGrpSpPr/>
                    <wpg:grpSpPr>
                      <a:xfrm>
                        <a:off x="0" y="0"/>
                        <a:ext cx="6736715"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wps:spPr>
                      <wps:txbx>
                        <w:txbxContent>
                          <w:p>
                            <w:pPr>
                              <w:jc w:val="center"/>
                            </w:pPr>
                            <w:r>
                              <w:fldChar w:fldCharType="begin"/>
                            </w:r>
                            <w:r>
                              <w:instrText xml:space="preserve"> PAGE    \* MERGEFORMAT </w:instrText>
                            </w:r>
                            <w:r>
                              <w:fldChar w:fldCharType="separate"/>
                            </w:r>
                            <w:r>
                              <w:rPr>
                                <w:color w:val="8C8C8C"/>
                              </w:rPr>
                              <w:t>3</w:t>
                            </w:r>
                            <w:r>
                              <w:rPr>
                                <w:color w:val="8C8C8C"/>
                              </w:rPr>
                              <w:fldChar w:fldCharType="end"/>
                            </w:r>
                          </w:p>
                        </w:txbxContent>
                      </wps:txbx>
                      <wps:bodyPr rot="0" vert="horz" wrap="square" lIns="0" tIns="0" rIns="0" bIns="0" anchor="t" anchorCtr="0" upright="1">
                        <a:noAutofit/>
                      </wps:bodyPr>
                    </wps:wsp>
                    <wpg:grpSp>
                      <wpg:cNvPr id="10" name="Group 31"/>
                      <wpg:cNvGrpSpPr/>
                      <wpg:grpSpPr>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anchor>
          </w:drawing>
        </mc:Choice>
        <mc:Fallback>
          <w:pict>
            <v:group id="Group 33" o:spid="_x0000_s1026" o:spt="203" style="position:absolute;left:0pt;margin-left:36.65pt;margin-top:800.05pt;height:15pt;width:530.45pt;mso-position-horizontal-relative:page;mso-position-vertical-relative:page;z-index:251660288;mso-width-relative:page;mso-height-relative:page;" coordorigin="0,14970" coordsize="12255,300" o:gfxdata="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Bdp4d92gAAAA0BAAAPAAAAAAAAAAEAIAAAACIAAABkcnMvZG93bnJldi54bWxQSwEC&#10;FAAUAAAACACHTuJADqkpNoEDAACtCgAADgAAAAAAAAABACAAAAApAQAAZHJzL2Uyb0RvYy54bWxQ&#10;SwUGAAAAAAYABgBZAQAAHAcAAAAA&#10;">
              <o:lock v:ext="edit" aspectratio="f"/>
              <v:shape id="Text Box 25" o:spid="_x0000_s1026" o:spt="202" type="#_x0000_t202" style="position:absolute;left:10803;top:14982;height:288;width:659;"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pPr>
                      <w:r>
                        <w:fldChar w:fldCharType="begin"/>
                      </w:r>
                      <w:r>
                        <w:instrText xml:space="preserve"> PAGE    \* MERGEFORMAT </w:instrText>
                      </w:r>
                      <w:r>
                        <w:fldChar w:fldCharType="separate"/>
                      </w:r>
                      <w:r>
                        <w:rPr>
                          <w:color w:val="8C8C8C"/>
                        </w:rPr>
                        <w:t>3</w:t>
                      </w:r>
                      <w:r>
                        <w:rPr>
                          <w:color w:val="8C8C8C"/>
                        </w:rPr>
                        <w:fldChar w:fldCharType="end"/>
                      </w:r>
                    </w:p>
                  </w:txbxContent>
                </v:textbox>
              </v:shape>
              <v:group id="Group 31" o:spid="_x0000_s1026" o:spt="203" style="position:absolute;left:0;top:14970;flip:x;height:230;width:12255;" coordorigin="-8,14978" coordsize="12255,230" o:gfxdata="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Q2fU/vAAAANsAAAAPAAAAAAAAAAEAIAAAACIAAABkcnMvZG93bnJldi54bWxQ&#10;SwECFAAUAAAACACHTuJAMy8FnjsAAAA5AAAAFQAAAAAAAAABACAAAAALAQAAZHJzL2dyb3Vwc2hh&#10;cGV4bWwueG1sUEsFBgAAAAAGAAYAYAEAAMgDAAAAAA==&#10;">
                <o:lock v:ext="edit" aspectratio="f"/>
                <v:shape id="AutoShape 27" o:spid="_x0000_s1026" o:spt="34" type="#_x0000_t34" style="position:absolute;left:-8;top:14978;flip:y;height:230;width:1260;" filled="f" stroked="t" coordsize="21600,21600" o:gfxdata="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Aj7ugAAANsA&#10;AAAPAAAAAAAAAAEAIAAAACIAAABkcnMvZG93bnJldi54bWxQSwECFAAUAAAACACHTuJAMy8FnjsA&#10;AAA5AAAAEAAAAAAAAAABACAAAAAJAQAAZHJzL3NoYXBleG1sLnhtbFBLBQYAAAAABgAGAFsBAACz&#10;AwAAAAA=&#10;" adj="10800">
                  <v:fill on="f" focussize="0,0"/>
                  <v:stroke color="#A5A5A5" miterlimit="8" joinstyle="miter"/>
                  <v:imagedata o:title=""/>
                  <o:lock v:ext="edit" aspectratio="f"/>
                </v:shape>
                <v:shape id="AutoShape 28" o:spid="_x0000_s1026" o:spt="34" type="#_x0000_t34" style="position:absolute;left:1252;top:14978;height:230;width:10995;rotation:11796480f;" filled="f" stroked="t" coordsize="21600,21600" o:gfxdata="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S4RbsAAADb&#10;AAAADwAAAAAAAAABACAAAAAiAAAAZHJzL2Rvd25yZXYueG1sUEsBAhQAFAAAAAgAh07iQDMvBZ47&#10;AAAAOQAAABAAAAAAAAAAAQAgAAAACgEAAGRycy9zaGFwZXhtbC54bWxQSwUGAAAAAAYABgBbAQAA&#10;tAMAAAAA&#10;" adj="20904">
                  <v:fill on="f" focussize="0,0"/>
                  <v:stroke color="#A5A5A5" miterlimit="8" joinstyle="miter"/>
                  <v:imagedata o:title=""/>
                  <o:lock v:ext="edit" aspectratio="f"/>
                </v:shape>
              </v:group>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IN" w:eastAsia="en-IN"/>
      </w:rPr>
      <mc:AlternateContent>
        <mc:Choice Requires="wps">
          <w:drawing>
            <wp:anchor distT="0" distB="0" distL="114300" distR="114300" simplePos="0" relativeHeight="251660288" behindDoc="1" locked="0" layoutInCell="1" allowOverlap="1">
              <wp:simplePos x="0" y="0"/>
              <wp:positionH relativeFrom="page">
                <wp:posOffset>499110</wp:posOffset>
              </wp:positionH>
              <wp:positionV relativeFrom="page">
                <wp:posOffset>9798050</wp:posOffset>
              </wp:positionV>
              <wp:extent cx="6516370" cy="183515"/>
              <wp:effectExtent l="0" t="0" r="0"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wps:spPr>
                    <wps:txbx>
                      <w:txbxContent>
                        <w:p>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9.3pt;margin-top:771.5pt;height:14.45pt;width:513.1pt;mso-position-horizontal-relative:page;mso-position-vertical-relative:page;z-index:-251656192;mso-width-relative:page;mso-height-relative:page;" filled="f" stroked="f" coordsize="21600,21600" o:gfxdata="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3qKftkAAAANAQAADwAAAAAAAAABACAAAAAiAAAAZHJzL2Rvd25y&#10;ZXYueG1sUEsBAhQAFAAAAAgAh07iQOodlBr9AQAABAQAAA4AAAAAAAAAAQAgAAAAKAEAAGRycy9l&#10;Mm9Eb2MueG1sUEsFBgAAAAAGAAYAWQEAAJcFAAAAAA==&#10;">
              <v:fill on="f" focussize="0,0"/>
              <v:stroke on="f"/>
              <v:imagedata o:title=""/>
              <o:lock v:ext="edit" aspectratio="f"/>
              <v:textbox inset="0mm,0mm,0mm,0mm">
                <w:txbxContent>
                  <w:p>
                    <w:pPr>
                      <w:spacing w:line="240" w:lineRule="exact"/>
                      <w:ind w:right="-34"/>
                      <w:rPr>
                        <w:color w:val="000000"/>
                        <w:sz w:val="18"/>
                        <w:szCs w:val="18"/>
                        <w:lang w:val="en-US" w:eastAsia="en-US"/>
                      </w:rPr>
                    </w:pPr>
                  </w:p>
                </w:txbxContent>
              </v:textbox>
            </v:shape>
          </w:pict>
        </mc:Fallback>
      </mc:AlternateContent>
    </w:r>
    <w:r>
      <w:rPr>
        <w:lang w:val="en-IN" w:eastAsia="en-IN"/>
      </w:rPr>
      <mc:AlternateContent>
        <mc:Choice Requires="wpg">
          <w:drawing>
            <wp:anchor distT="0" distB="0" distL="114300" distR="114300" simplePos="0" relativeHeight="251659264" behindDoc="0" locked="0" layoutInCell="1" allowOverlap="1">
              <wp:simplePos x="0" y="0"/>
              <wp:positionH relativeFrom="page">
                <wp:posOffset>497205</wp:posOffset>
              </wp:positionH>
              <wp:positionV relativeFrom="page">
                <wp:posOffset>9823450</wp:posOffset>
              </wp:positionV>
              <wp:extent cx="6576060" cy="190500"/>
              <wp:effectExtent l="11430" t="12700" r="13335" b="0"/>
              <wp:wrapNone/>
              <wp:docPr id="1" name="Group 33"/>
              <wp:cNvGraphicFramePr/>
              <a:graphic xmlns:a="http://schemas.openxmlformats.org/drawingml/2006/main">
                <a:graphicData uri="http://schemas.microsoft.com/office/word/2010/wordprocessingGroup">
                  <wpg:wgp>
                    <wpg:cNvGrpSpPr/>
                    <wpg:grpSpPr>
                      <a:xfrm>
                        <a:off x="0" y="0"/>
                        <a:ext cx="657606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wps:spPr>
                      <wps:txbx>
                        <w:txbxContent>
                          <w:p>
                            <w:pPr>
                              <w:jc w:val="center"/>
                              <w:rPr>
                                <w:lang w:val="en-US"/>
                              </w:rPr>
                            </w:pPr>
                            <w:r>
                              <w:rPr>
                                <w:lang w:val="en-US"/>
                              </w:rPr>
                              <w:t>1</w:t>
                            </w:r>
                          </w:p>
                        </w:txbxContent>
                      </wps:txbx>
                      <wps:bodyPr rot="0" vert="horz" wrap="square" lIns="0" tIns="0" rIns="0" bIns="0" anchor="t" anchorCtr="0" upright="1">
                        <a:noAutofit/>
                      </wps:bodyPr>
                    </wps:wsp>
                    <wpg:grpSp>
                      <wpg:cNvPr id="3" name="Group 31"/>
                      <wpg:cNvGrpSpPr/>
                      <wpg:grpSpPr>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anchor>
          </w:drawing>
        </mc:Choice>
        <mc:Fallback>
          <w:pict>
            <v:group id="Group 33" o:spid="_x0000_s1026" o:spt="203" style="position:absolute;left:0pt;margin-left:39.15pt;margin-top:773.5pt;height:15pt;width:517.8pt;mso-position-horizontal-relative:page;mso-position-vertical-relative:page;z-index:251659264;mso-width-relative:page;mso-height-relative:page;" coordorigin="0,14970" coordsize="12255,300" o:gfxdata="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O41JvTbAAAADQEAAA8AAAAAAAAAAQAgAAAAIgAAAGRycy9kb3ducmV2LnhtbFBLAQIUABQA&#10;AAAIAIdO4kA5ahXSfAMAAKoKAAAOAAAAAAAAAAEAIAAAACoBAABkcnMvZTJvRG9jLnhtbFBLBQYA&#10;AAAABgAGAFkBAAAYBwAAAAA=&#10;">
              <o:lock v:ext="edit" aspectratio="f"/>
              <v:shape id="Text Box 25" o:spid="_x0000_s1026" o:spt="202" type="#_x0000_t202" style="position:absolute;left:10803;top:14982;height:288;width:659;"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lang w:val="en-US"/>
                        </w:rPr>
                      </w:pPr>
                      <w:r>
                        <w:rPr>
                          <w:lang w:val="en-US"/>
                        </w:rPr>
                        <w:t>1</w:t>
                      </w:r>
                    </w:p>
                  </w:txbxContent>
                </v:textbox>
              </v:shape>
              <v:group id="Group 31" o:spid="_x0000_s1026" o:spt="203" style="position:absolute;left:0;top:14970;flip:x;height:230;width:12255;"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o:lock v:ext="edit" aspectratio="f"/>
                <v:shape id="AutoShape 27" o:spid="_x0000_s1026" o:spt="34" type="#_x0000_t34" style="position:absolute;left:-8;top:14978;flip:y;height:230;width:1260;" filled="f" stroked="t" coordsize="21600,21600" o:gfxdata="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DxtrsAAADa&#10;AAAADwAAAAAAAAABACAAAAAiAAAAZHJzL2Rvd25yZXYueG1sUEsBAhQAFAAAAAgAh07iQDMvBZ47&#10;AAAAOQAAABAAAAAAAAAAAQAgAAAACgEAAGRycy9zaGFwZXhtbC54bWxQSwUGAAAAAAYABgBbAQAA&#10;tAMAAAAA&#10;" adj="10800">
                  <v:fill on="f" focussize="0,0"/>
                  <v:stroke color="#A5A5A5" miterlimit="8" joinstyle="miter"/>
                  <v:imagedata o:title=""/>
                  <o:lock v:ext="edit" aspectratio="f"/>
                </v:shape>
                <v:shape id="AutoShape 28" o:spid="_x0000_s1026" o:spt="34" type="#_x0000_t34" style="position:absolute;left:1252;top:14978;height:230;width:10995;rotation:11796480f;" filled="f" stroked="t" coordsize="21600,21600" o:gfxdata="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zeD74A&#10;AADaAAAADwAAAAAAAAABACAAAAAiAAAAZHJzL2Rvd25yZXYueG1sUEsBAhQAFAAAAAgAh07iQDMv&#10;BZ47AAAAOQAAABAAAAAAAAAAAQAgAAAADQEAAGRycy9zaGFwZXhtbC54bWxQSwUGAAAAAAYABgBb&#10;AQAAtwMAAAAA&#10;" adj="20904">
                  <v:fill on="f" focussize="0,0"/>
                  <v:stroke color="#A5A5A5" miterlimit="8" joinstyle="miter"/>
                  <v:imagedata o:title=""/>
                  <o:lock v:ext="edit" aspectratio="f"/>
                </v:shape>
              </v:group>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425"/>
      <w:gridCol w:w="3425"/>
      <w:gridCol w:w="3425"/>
    </w:tblGrid>
    <w:tr>
      <w:tblPrEx>
        <w:tblCellMar>
          <w:top w:w="0" w:type="dxa"/>
          <w:left w:w="108" w:type="dxa"/>
          <w:bottom w:w="0" w:type="dxa"/>
          <w:right w:w="108" w:type="dxa"/>
        </w:tblCellMar>
      </w:tblPrEx>
      <w:trPr>
        <w:trHeight w:val="300" w:hRule="atLeast"/>
      </w:trPr>
      <w:tc>
        <w:tcPr>
          <w:tcW w:w="3425" w:type="dxa"/>
        </w:tcPr>
        <w:p>
          <w:pPr>
            <w:pStyle w:val="21"/>
            <w:ind w:left="-115"/>
          </w:pPr>
        </w:p>
      </w:tc>
      <w:tc>
        <w:tcPr>
          <w:tcW w:w="3425" w:type="dxa"/>
        </w:tcPr>
        <w:p>
          <w:pPr>
            <w:pStyle w:val="21"/>
            <w:jc w:val="center"/>
          </w:pPr>
        </w:p>
      </w:tc>
      <w:tc>
        <w:tcPr>
          <w:tcW w:w="3425" w:type="dxa"/>
        </w:tcPr>
        <w:p>
          <w:pPr>
            <w:pStyle w:val="21"/>
            <w:ind w:right="-115"/>
            <w:jc w:val="right"/>
          </w:pPr>
        </w:p>
      </w:tc>
    </w:tr>
  </w:tbl>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right="-34"/>
      <w:jc w:val="right"/>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1670"/>
      <w:gridCol w:w="1670"/>
      <w:gridCol w:w="1670"/>
    </w:tblGrid>
    <w:tr>
      <w:tblPrEx>
        <w:tblCellMar>
          <w:top w:w="0" w:type="dxa"/>
          <w:left w:w="108" w:type="dxa"/>
          <w:bottom w:w="0" w:type="dxa"/>
          <w:right w:w="108" w:type="dxa"/>
        </w:tblCellMar>
      </w:tblPrEx>
      <w:trPr>
        <w:trHeight w:val="300" w:hRule="atLeast"/>
      </w:trPr>
      <w:tc>
        <w:tcPr>
          <w:tcW w:w="1670" w:type="dxa"/>
        </w:tcPr>
        <w:p>
          <w:pPr>
            <w:pStyle w:val="21"/>
            <w:ind w:left="-115"/>
          </w:pPr>
        </w:p>
      </w:tc>
      <w:tc>
        <w:tcPr>
          <w:tcW w:w="1670" w:type="dxa"/>
        </w:tcPr>
        <w:p>
          <w:pPr>
            <w:pStyle w:val="21"/>
            <w:jc w:val="center"/>
          </w:pPr>
        </w:p>
      </w:tc>
      <w:tc>
        <w:tcPr>
          <w:tcW w:w="1670" w:type="dxa"/>
        </w:tcPr>
        <w:p>
          <w:pPr>
            <w:pStyle w:val="21"/>
            <w:ind w:right="-115"/>
            <w:jc w:val="right"/>
          </w:pP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E2E4D"/>
    <w:multiLevelType w:val="multilevel"/>
    <w:tmpl w:val="023E2E4D"/>
    <w:lvl w:ilvl="0" w:tentative="0">
      <w:start w:val="1"/>
      <w:numFmt w:val="upperRoman"/>
      <w:pStyle w:val="34"/>
      <w:lvlText w:val="%1."/>
      <w:lvlJc w:val="left"/>
      <w:pPr>
        <w:tabs>
          <w:tab w:val="left" w:pos="288"/>
        </w:tabs>
        <w:ind w:left="288" w:hanging="288"/>
      </w:pPr>
      <w:rPr>
        <w:rFonts w:hint="default" w:ascii="Times New Roman" w:hAnsi="Times New Roman" w:eastAsia="Arial Unicode MS" w:cs="Times New Roman"/>
        <w:b w:val="0"/>
        <w:bCs w:val="0"/>
        <w:i w:val="0"/>
        <w:iCs w:val="0"/>
        <w:caps/>
        <w:strike w:val="0"/>
        <w:dstrike w:val="0"/>
        <w:vanish w:val="0"/>
        <w:color w:val="000000"/>
        <w:spacing w:val="0"/>
        <w:kern w:val="0"/>
        <w:position w:val="0"/>
        <w:sz w:val="20"/>
        <w:szCs w:val="20"/>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1">
    <w:nsid w:val="26FE1FCF"/>
    <w:multiLevelType w:val="multilevel"/>
    <w:tmpl w:val="26FE1FCF"/>
    <w:lvl w:ilvl="0" w:tentative="0">
      <w:start w:val="1"/>
      <w:numFmt w:val="decimal"/>
      <w:pStyle w:val="49"/>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2B855861"/>
    <w:multiLevelType w:val="multilevel"/>
    <w:tmpl w:val="2B855861"/>
    <w:lvl w:ilvl="0" w:tentative="0">
      <w:start w:val="1"/>
      <w:numFmt w:val="decimal"/>
      <w:pStyle w:val="43"/>
      <w:lvlText w:val="[%1]"/>
      <w:lvlJc w:val="right"/>
      <w:pPr>
        <w:tabs>
          <w:tab w:val="left" w:pos="432"/>
        </w:tabs>
        <w:ind w:left="432" w:hanging="144"/>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pStyle w:val="4"/>
      <w:lvlText w:val="%3)"/>
      <w:lvlJc w:val="left"/>
      <w:pPr>
        <w:tabs>
          <w:tab w:val="left" w:pos="360"/>
        </w:tabs>
        <w:ind w:left="360" w:hanging="36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abstractNum w:abstractNumId="3">
    <w:nsid w:val="3A877D64"/>
    <w:multiLevelType w:val="singleLevel"/>
    <w:tmpl w:val="3A877D64"/>
    <w:lvl w:ilvl="0" w:tentative="0">
      <w:start w:val="1"/>
      <w:numFmt w:val="decimal"/>
      <w:pStyle w:val="50"/>
      <w:lvlText w:val="[%1]"/>
      <w:lvlJc w:val="left"/>
      <w:pPr>
        <w:tabs>
          <w:tab w:val="left" w:pos="360"/>
        </w:tabs>
        <w:ind w:left="360" w:hanging="360"/>
      </w:pPr>
    </w:lvl>
  </w:abstractNum>
  <w:abstractNum w:abstractNumId="4">
    <w:nsid w:val="46B87F71"/>
    <w:multiLevelType w:val="multilevel"/>
    <w:tmpl w:val="46B87F7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0232215"/>
    <w:multiLevelType w:val="multilevel"/>
    <w:tmpl w:val="50232215"/>
    <w:lvl w:ilvl="0" w:tentative="0">
      <w:start w:val="1"/>
      <w:numFmt w:val="upperLetter"/>
      <w:pStyle w:val="27"/>
      <w:lvlText w:val="%1."/>
      <w:lvlJc w:val="left"/>
      <w:pPr>
        <w:tabs>
          <w:tab w:val="left" w:pos="288"/>
        </w:tabs>
        <w:ind w:left="288" w:hanging="288"/>
      </w:pPr>
      <w:rPr>
        <w:rFonts w:hint="default" w:ascii="Times New Roman" w:hAnsi="Times New Roman" w:eastAsia="Arial Unicode MS" w:cs="Times New Roman"/>
        <w:b w:val="0"/>
        <w:bCs/>
        <w:i w:val="0"/>
        <w:iCs w:val="0"/>
        <w:caps/>
        <w:strike w:val="0"/>
        <w:dstrike w:val="0"/>
        <w:vanish w:val="0"/>
        <w:color w:val="000000"/>
        <w:spacing w:val="0"/>
        <w:kern w:val="0"/>
        <w:position w:val="0"/>
        <w:sz w:val="20"/>
        <w:szCs w:val="24"/>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6">
    <w:nsid w:val="52CA544A"/>
    <w:multiLevelType w:val="singleLevel"/>
    <w:tmpl w:val="52CA544A"/>
    <w:lvl w:ilvl="0" w:tentative="0">
      <w:start w:val="1"/>
      <w:numFmt w:val="decimal"/>
      <w:pStyle w:val="7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A7F4B21"/>
    <w:multiLevelType w:val="multilevel"/>
    <w:tmpl w:val="6A7F4B21"/>
    <w:lvl w:ilvl="0" w:tentative="0">
      <w:start w:val="1"/>
      <w:numFmt w:val="decimal"/>
      <w:pStyle w:val="37"/>
      <w:suff w:val="nothing"/>
      <w:lvlText w:val="%1)  "/>
      <w:lvlJc w:val="left"/>
      <w:pPr>
        <w:ind w:left="0" w:firstLine="0"/>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lvlText w:val="%1.%2)%3."/>
      <w:lvlJc w:val="left"/>
      <w:pPr>
        <w:tabs>
          <w:tab w:val="left" w:pos="936"/>
        </w:tabs>
        <w:ind w:left="936" w:hanging="72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num w:numId="1">
    <w:abstractNumId w:val="2"/>
  </w:num>
  <w:num w:numId="2">
    <w:abstractNumId w:val="5"/>
  </w:num>
  <w:num w:numId="3">
    <w:abstractNumId w:val="0"/>
  </w:num>
  <w:num w:numId="4">
    <w:abstractNumId w:val="7"/>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008DF"/>
    <w:rsid w:val="00000DDB"/>
    <w:rsid w:val="00001313"/>
    <w:rsid w:val="00002860"/>
    <w:rsid w:val="00005946"/>
    <w:rsid w:val="00017719"/>
    <w:rsid w:val="00021273"/>
    <w:rsid w:val="00027F1D"/>
    <w:rsid w:val="000325E2"/>
    <w:rsid w:val="0003296C"/>
    <w:rsid w:val="00041AB7"/>
    <w:rsid w:val="00053A30"/>
    <w:rsid w:val="00054421"/>
    <w:rsid w:val="00062E46"/>
    <w:rsid w:val="000740E4"/>
    <w:rsid w:val="00074964"/>
    <w:rsid w:val="00074AC8"/>
    <w:rsid w:val="00075A86"/>
    <w:rsid w:val="00080792"/>
    <w:rsid w:val="00081408"/>
    <w:rsid w:val="00081EBE"/>
    <w:rsid w:val="00086EDC"/>
    <w:rsid w:val="00095AAE"/>
    <w:rsid w:val="00097830"/>
    <w:rsid w:val="000A0BD3"/>
    <w:rsid w:val="000A2CFE"/>
    <w:rsid w:val="000A42BD"/>
    <w:rsid w:val="000A6DD6"/>
    <w:rsid w:val="000A75EF"/>
    <w:rsid w:val="000B36A3"/>
    <w:rsid w:val="000C013C"/>
    <w:rsid w:val="000C5BFE"/>
    <w:rsid w:val="000C7AEE"/>
    <w:rsid w:val="000D2274"/>
    <w:rsid w:val="000D474B"/>
    <w:rsid w:val="000D56BB"/>
    <w:rsid w:val="000E3F84"/>
    <w:rsid w:val="000E7BAB"/>
    <w:rsid w:val="000E7D6C"/>
    <w:rsid w:val="000F662C"/>
    <w:rsid w:val="001016A1"/>
    <w:rsid w:val="001056DF"/>
    <w:rsid w:val="00111153"/>
    <w:rsid w:val="00114025"/>
    <w:rsid w:val="001160D2"/>
    <w:rsid w:val="00117CE9"/>
    <w:rsid w:val="001319CF"/>
    <w:rsid w:val="00132779"/>
    <w:rsid w:val="00133897"/>
    <w:rsid w:val="001348A5"/>
    <w:rsid w:val="00137E10"/>
    <w:rsid w:val="00151B8E"/>
    <w:rsid w:val="00157F58"/>
    <w:rsid w:val="0018191B"/>
    <w:rsid w:val="00192538"/>
    <w:rsid w:val="001928FB"/>
    <w:rsid w:val="00192A6D"/>
    <w:rsid w:val="00192BC7"/>
    <w:rsid w:val="00193E9C"/>
    <w:rsid w:val="001A211E"/>
    <w:rsid w:val="001A50EA"/>
    <w:rsid w:val="001A546C"/>
    <w:rsid w:val="001A6E7E"/>
    <w:rsid w:val="001A7662"/>
    <w:rsid w:val="001B4E92"/>
    <w:rsid w:val="001B6A25"/>
    <w:rsid w:val="001C1FC6"/>
    <w:rsid w:val="001E2251"/>
    <w:rsid w:val="001E672F"/>
    <w:rsid w:val="001F16CD"/>
    <w:rsid w:val="001F47D2"/>
    <w:rsid w:val="001F7CD0"/>
    <w:rsid w:val="0020509C"/>
    <w:rsid w:val="002102E9"/>
    <w:rsid w:val="002171B7"/>
    <w:rsid w:val="0022285A"/>
    <w:rsid w:val="00224C61"/>
    <w:rsid w:val="00236567"/>
    <w:rsid w:val="00237887"/>
    <w:rsid w:val="00245995"/>
    <w:rsid w:val="00251A94"/>
    <w:rsid w:val="00255D00"/>
    <w:rsid w:val="0025784A"/>
    <w:rsid w:val="00261847"/>
    <w:rsid w:val="00261A36"/>
    <w:rsid w:val="002662A1"/>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E94"/>
    <w:rsid w:val="002C4239"/>
    <w:rsid w:val="002C559D"/>
    <w:rsid w:val="002D2D42"/>
    <w:rsid w:val="002D31CE"/>
    <w:rsid w:val="002D544C"/>
    <w:rsid w:val="002E190A"/>
    <w:rsid w:val="002E674D"/>
    <w:rsid w:val="002F49EE"/>
    <w:rsid w:val="002F654F"/>
    <w:rsid w:val="002F72D0"/>
    <w:rsid w:val="003003AB"/>
    <w:rsid w:val="00300547"/>
    <w:rsid w:val="00305E33"/>
    <w:rsid w:val="0030612C"/>
    <w:rsid w:val="003063EE"/>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E06"/>
    <w:rsid w:val="0035615B"/>
    <w:rsid w:val="00357043"/>
    <w:rsid w:val="0036010B"/>
    <w:rsid w:val="00376BF4"/>
    <w:rsid w:val="00377F8E"/>
    <w:rsid w:val="0038371B"/>
    <w:rsid w:val="00385F35"/>
    <w:rsid w:val="003950A4"/>
    <w:rsid w:val="003A7351"/>
    <w:rsid w:val="003A7887"/>
    <w:rsid w:val="003B3B05"/>
    <w:rsid w:val="003C4809"/>
    <w:rsid w:val="003C71F0"/>
    <w:rsid w:val="003E3577"/>
    <w:rsid w:val="003E5ED5"/>
    <w:rsid w:val="003E7262"/>
    <w:rsid w:val="003F09EB"/>
    <w:rsid w:val="003F0EBA"/>
    <w:rsid w:val="003F1534"/>
    <w:rsid w:val="003F3A61"/>
    <w:rsid w:val="003F48DD"/>
    <w:rsid w:val="00400311"/>
    <w:rsid w:val="004041FD"/>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42A4B"/>
    <w:rsid w:val="00452811"/>
    <w:rsid w:val="00456157"/>
    <w:rsid w:val="00463170"/>
    <w:rsid w:val="00467BAC"/>
    <w:rsid w:val="00467E77"/>
    <w:rsid w:val="00470B59"/>
    <w:rsid w:val="0047140A"/>
    <w:rsid w:val="0047429A"/>
    <w:rsid w:val="00474578"/>
    <w:rsid w:val="004748CD"/>
    <w:rsid w:val="0048374C"/>
    <w:rsid w:val="00483890"/>
    <w:rsid w:val="00486261"/>
    <w:rsid w:val="0048771D"/>
    <w:rsid w:val="00490CE2"/>
    <w:rsid w:val="00494FA5"/>
    <w:rsid w:val="004A6605"/>
    <w:rsid w:val="004A6BCB"/>
    <w:rsid w:val="004C36F3"/>
    <w:rsid w:val="004C45FA"/>
    <w:rsid w:val="004D21B3"/>
    <w:rsid w:val="004E0115"/>
    <w:rsid w:val="004E1BD8"/>
    <w:rsid w:val="004E452A"/>
    <w:rsid w:val="004E78E3"/>
    <w:rsid w:val="004F687F"/>
    <w:rsid w:val="005004BF"/>
    <w:rsid w:val="005012F7"/>
    <w:rsid w:val="00502E89"/>
    <w:rsid w:val="00510E95"/>
    <w:rsid w:val="00520A86"/>
    <w:rsid w:val="00520DA6"/>
    <w:rsid w:val="00527D56"/>
    <w:rsid w:val="0053221F"/>
    <w:rsid w:val="005331F4"/>
    <w:rsid w:val="00536FAE"/>
    <w:rsid w:val="00542C85"/>
    <w:rsid w:val="00544133"/>
    <w:rsid w:val="00551800"/>
    <w:rsid w:val="00553510"/>
    <w:rsid w:val="00554186"/>
    <w:rsid w:val="00556C9B"/>
    <w:rsid w:val="00580615"/>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5526"/>
    <w:rsid w:val="005C58C4"/>
    <w:rsid w:val="005C62C6"/>
    <w:rsid w:val="005D2FEE"/>
    <w:rsid w:val="005D3B6A"/>
    <w:rsid w:val="005D4915"/>
    <w:rsid w:val="005D5E60"/>
    <w:rsid w:val="005D78C4"/>
    <w:rsid w:val="005D7B9E"/>
    <w:rsid w:val="005E0572"/>
    <w:rsid w:val="005E22E2"/>
    <w:rsid w:val="005F00A9"/>
    <w:rsid w:val="005F0834"/>
    <w:rsid w:val="005F3F99"/>
    <w:rsid w:val="005F5E31"/>
    <w:rsid w:val="005F6DC3"/>
    <w:rsid w:val="00601A8E"/>
    <w:rsid w:val="00605574"/>
    <w:rsid w:val="0060656D"/>
    <w:rsid w:val="0062033E"/>
    <w:rsid w:val="00622A92"/>
    <w:rsid w:val="00624482"/>
    <w:rsid w:val="006268A4"/>
    <w:rsid w:val="0063018D"/>
    <w:rsid w:val="00641B4D"/>
    <w:rsid w:val="0064799C"/>
    <w:rsid w:val="00654156"/>
    <w:rsid w:val="00661F27"/>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33490"/>
    <w:rsid w:val="00733959"/>
    <w:rsid w:val="007340A3"/>
    <w:rsid w:val="00734204"/>
    <w:rsid w:val="00745C86"/>
    <w:rsid w:val="00763016"/>
    <w:rsid w:val="00764603"/>
    <w:rsid w:val="0076604D"/>
    <w:rsid w:val="00767DA6"/>
    <w:rsid w:val="00772229"/>
    <w:rsid w:val="00774986"/>
    <w:rsid w:val="00790909"/>
    <w:rsid w:val="00797262"/>
    <w:rsid w:val="007A0C1F"/>
    <w:rsid w:val="007A657F"/>
    <w:rsid w:val="007B401A"/>
    <w:rsid w:val="007B5A07"/>
    <w:rsid w:val="007C1A1E"/>
    <w:rsid w:val="007D3E71"/>
    <w:rsid w:val="007E5571"/>
    <w:rsid w:val="007E5D6A"/>
    <w:rsid w:val="007E645D"/>
    <w:rsid w:val="007F33FD"/>
    <w:rsid w:val="007F75CA"/>
    <w:rsid w:val="008138FA"/>
    <w:rsid w:val="00816D7E"/>
    <w:rsid w:val="00821E08"/>
    <w:rsid w:val="00825CEA"/>
    <w:rsid w:val="00826F19"/>
    <w:rsid w:val="00834EFD"/>
    <w:rsid w:val="00843C58"/>
    <w:rsid w:val="00844B24"/>
    <w:rsid w:val="0084515F"/>
    <w:rsid w:val="0084620E"/>
    <w:rsid w:val="0085092D"/>
    <w:rsid w:val="00866082"/>
    <w:rsid w:val="0087090C"/>
    <w:rsid w:val="00877D4C"/>
    <w:rsid w:val="00887878"/>
    <w:rsid w:val="0089763B"/>
    <w:rsid w:val="008A4FD3"/>
    <w:rsid w:val="008A66C8"/>
    <w:rsid w:val="008B4140"/>
    <w:rsid w:val="008B6AE3"/>
    <w:rsid w:val="008D1045"/>
    <w:rsid w:val="008D191E"/>
    <w:rsid w:val="008D3348"/>
    <w:rsid w:val="008D7CF4"/>
    <w:rsid w:val="008E5996"/>
    <w:rsid w:val="008F1C1D"/>
    <w:rsid w:val="008F2283"/>
    <w:rsid w:val="008F7CBB"/>
    <w:rsid w:val="00900C2A"/>
    <w:rsid w:val="00901AE1"/>
    <w:rsid w:val="009205B4"/>
    <w:rsid w:val="009246F5"/>
    <w:rsid w:val="00924BB0"/>
    <w:rsid w:val="00933818"/>
    <w:rsid w:val="00941A21"/>
    <w:rsid w:val="00951692"/>
    <w:rsid w:val="00954D45"/>
    <w:rsid w:val="00955B59"/>
    <w:rsid w:val="00967EFC"/>
    <w:rsid w:val="009779B2"/>
    <w:rsid w:val="009862D7"/>
    <w:rsid w:val="00992262"/>
    <w:rsid w:val="009926BC"/>
    <w:rsid w:val="0099532F"/>
    <w:rsid w:val="009969CC"/>
    <w:rsid w:val="009A0D92"/>
    <w:rsid w:val="009A4319"/>
    <w:rsid w:val="009A6467"/>
    <w:rsid w:val="009A6C3F"/>
    <w:rsid w:val="009B1B20"/>
    <w:rsid w:val="009B32AF"/>
    <w:rsid w:val="009B3CC1"/>
    <w:rsid w:val="009B4818"/>
    <w:rsid w:val="009B73F2"/>
    <w:rsid w:val="009C0CA7"/>
    <w:rsid w:val="009C12BD"/>
    <w:rsid w:val="009C50FE"/>
    <w:rsid w:val="009D1195"/>
    <w:rsid w:val="009D1349"/>
    <w:rsid w:val="009D5819"/>
    <w:rsid w:val="009D7604"/>
    <w:rsid w:val="009F0687"/>
    <w:rsid w:val="00A03E75"/>
    <w:rsid w:val="00A126B2"/>
    <w:rsid w:val="00A14BBB"/>
    <w:rsid w:val="00A16A93"/>
    <w:rsid w:val="00A358B9"/>
    <w:rsid w:val="00A41645"/>
    <w:rsid w:val="00A45FCE"/>
    <w:rsid w:val="00A47779"/>
    <w:rsid w:val="00A533F4"/>
    <w:rsid w:val="00A551DD"/>
    <w:rsid w:val="00A569BA"/>
    <w:rsid w:val="00A67779"/>
    <w:rsid w:val="00A70BC9"/>
    <w:rsid w:val="00A75671"/>
    <w:rsid w:val="00A773CC"/>
    <w:rsid w:val="00A777F2"/>
    <w:rsid w:val="00A8211E"/>
    <w:rsid w:val="00A843A4"/>
    <w:rsid w:val="00A85602"/>
    <w:rsid w:val="00A91023"/>
    <w:rsid w:val="00A9318B"/>
    <w:rsid w:val="00A93CC1"/>
    <w:rsid w:val="00A94AC1"/>
    <w:rsid w:val="00AA1878"/>
    <w:rsid w:val="00AA2CA3"/>
    <w:rsid w:val="00AA3815"/>
    <w:rsid w:val="00AA5238"/>
    <w:rsid w:val="00AB18B7"/>
    <w:rsid w:val="00AB61FD"/>
    <w:rsid w:val="00AB75AB"/>
    <w:rsid w:val="00AC1D78"/>
    <w:rsid w:val="00AC24CC"/>
    <w:rsid w:val="00AC2CFA"/>
    <w:rsid w:val="00AC5929"/>
    <w:rsid w:val="00AD335D"/>
    <w:rsid w:val="00AD48D3"/>
    <w:rsid w:val="00AD4AC4"/>
    <w:rsid w:val="00AD7B13"/>
    <w:rsid w:val="00AF792B"/>
    <w:rsid w:val="00B03F2A"/>
    <w:rsid w:val="00B116E4"/>
    <w:rsid w:val="00B2174D"/>
    <w:rsid w:val="00B271C0"/>
    <w:rsid w:val="00B3045B"/>
    <w:rsid w:val="00B31049"/>
    <w:rsid w:val="00B34F4A"/>
    <w:rsid w:val="00B35B2C"/>
    <w:rsid w:val="00B4229D"/>
    <w:rsid w:val="00B42573"/>
    <w:rsid w:val="00B428A9"/>
    <w:rsid w:val="00B5396A"/>
    <w:rsid w:val="00B55082"/>
    <w:rsid w:val="00B55D5E"/>
    <w:rsid w:val="00B61515"/>
    <w:rsid w:val="00B61A2E"/>
    <w:rsid w:val="00B64255"/>
    <w:rsid w:val="00B65B92"/>
    <w:rsid w:val="00B75FB2"/>
    <w:rsid w:val="00B81119"/>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F0400"/>
    <w:rsid w:val="00BF473A"/>
    <w:rsid w:val="00C00212"/>
    <w:rsid w:val="00C012E1"/>
    <w:rsid w:val="00C046FB"/>
    <w:rsid w:val="00C06BB4"/>
    <w:rsid w:val="00C10D20"/>
    <w:rsid w:val="00C12E0C"/>
    <w:rsid w:val="00C14E51"/>
    <w:rsid w:val="00C15458"/>
    <w:rsid w:val="00C163F6"/>
    <w:rsid w:val="00C17A8A"/>
    <w:rsid w:val="00C21916"/>
    <w:rsid w:val="00C24486"/>
    <w:rsid w:val="00C30067"/>
    <w:rsid w:val="00C30BA3"/>
    <w:rsid w:val="00C31A11"/>
    <w:rsid w:val="00C32C4E"/>
    <w:rsid w:val="00C34933"/>
    <w:rsid w:val="00C40108"/>
    <w:rsid w:val="00C41AEC"/>
    <w:rsid w:val="00C457CA"/>
    <w:rsid w:val="00C51CDF"/>
    <w:rsid w:val="00C52AC7"/>
    <w:rsid w:val="00C563DD"/>
    <w:rsid w:val="00C57FB7"/>
    <w:rsid w:val="00C61425"/>
    <w:rsid w:val="00C61447"/>
    <w:rsid w:val="00C61A70"/>
    <w:rsid w:val="00C64146"/>
    <w:rsid w:val="00C65F3F"/>
    <w:rsid w:val="00C716F6"/>
    <w:rsid w:val="00C7226C"/>
    <w:rsid w:val="00C72414"/>
    <w:rsid w:val="00C729DF"/>
    <w:rsid w:val="00C81A7F"/>
    <w:rsid w:val="00C8667B"/>
    <w:rsid w:val="00C93374"/>
    <w:rsid w:val="00C97729"/>
    <w:rsid w:val="00CA20CE"/>
    <w:rsid w:val="00CA3ED6"/>
    <w:rsid w:val="00CA4CE3"/>
    <w:rsid w:val="00CA7C22"/>
    <w:rsid w:val="00CB0B8C"/>
    <w:rsid w:val="00CB4FAD"/>
    <w:rsid w:val="00CD13CC"/>
    <w:rsid w:val="00CD16C1"/>
    <w:rsid w:val="00CD4F3F"/>
    <w:rsid w:val="00CD6FCB"/>
    <w:rsid w:val="00CD7810"/>
    <w:rsid w:val="00CF3025"/>
    <w:rsid w:val="00D00FB8"/>
    <w:rsid w:val="00D01E44"/>
    <w:rsid w:val="00D075B6"/>
    <w:rsid w:val="00D10FC9"/>
    <w:rsid w:val="00D2572E"/>
    <w:rsid w:val="00D311F8"/>
    <w:rsid w:val="00D36B52"/>
    <w:rsid w:val="00D377C8"/>
    <w:rsid w:val="00D41274"/>
    <w:rsid w:val="00D42095"/>
    <w:rsid w:val="00D43BF3"/>
    <w:rsid w:val="00D54900"/>
    <w:rsid w:val="00D579AB"/>
    <w:rsid w:val="00D64AF0"/>
    <w:rsid w:val="00D715C9"/>
    <w:rsid w:val="00D7245C"/>
    <w:rsid w:val="00D7487B"/>
    <w:rsid w:val="00D767BB"/>
    <w:rsid w:val="00D769FE"/>
    <w:rsid w:val="00D802FD"/>
    <w:rsid w:val="00D826BF"/>
    <w:rsid w:val="00D8312C"/>
    <w:rsid w:val="00D939B0"/>
    <w:rsid w:val="00DA0C45"/>
    <w:rsid w:val="00DB000C"/>
    <w:rsid w:val="00DB16E0"/>
    <w:rsid w:val="00DB2DF9"/>
    <w:rsid w:val="00DB4126"/>
    <w:rsid w:val="00DB66B2"/>
    <w:rsid w:val="00DB7E63"/>
    <w:rsid w:val="00DC1C95"/>
    <w:rsid w:val="00DC1FD2"/>
    <w:rsid w:val="00DC2055"/>
    <w:rsid w:val="00DC2AE2"/>
    <w:rsid w:val="00DC514E"/>
    <w:rsid w:val="00DC519D"/>
    <w:rsid w:val="00DC6F79"/>
    <w:rsid w:val="00DC7749"/>
    <w:rsid w:val="00DD4B93"/>
    <w:rsid w:val="00DD71E8"/>
    <w:rsid w:val="00DD7F83"/>
    <w:rsid w:val="00DE1CEE"/>
    <w:rsid w:val="00DE27D2"/>
    <w:rsid w:val="00DF7818"/>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D0E"/>
    <w:rsid w:val="00E626A9"/>
    <w:rsid w:val="00E62FF8"/>
    <w:rsid w:val="00E64221"/>
    <w:rsid w:val="00E65018"/>
    <w:rsid w:val="00E7396F"/>
    <w:rsid w:val="00E748E3"/>
    <w:rsid w:val="00E81207"/>
    <w:rsid w:val="00E8331A"/>
    <w:rsid w:val="00E84B0E"/>
    <w:rsid w:val="00E92D43"/>
    <w:rsid w:val="00E94339"/>
    <w:rsid w:val="00E95DEC"/>
    <w:rsid w:val="00E97563"/>
    <w:rsid w:val="00EA0DB9"/>
    <w:rsid w:val="00EA3B92"/>
    <w:rsid w:val="00EB0B63"/>
    <w:rsid w:val="00EB636B"/>
    <w:rsid w:val="00EC265C"/>
    <w:rsid w:val="00EC4C53"/>
    <w:rsid w:val="00EC5C1A"/>
    <w:rsid w:val="00ED2CAB"/>
    <w:rsid w:val="00ED48A1"/>
    <w:rsid w:val="00ED61CB"/>
    <w:rsid w:val="00ED673A"/>
    <w:rsid w:val="00ED67EE"/>
    <w:rsid w:val="00EE1FAA"/>
    <w:rsid w:val="00EF4899"/>
    <w:rsid w:val="00EF5FA3"/>
    <w:rsid w:val="00EF72DD"/>
    <w:rsid w:val="00F00FFB"/>
    <w:rsid w:val="00F04AB3"/>
    <w:rsid w:val="00F05747"/>
    <w:rsid w:val="00F06A72"/>
    <w:rsid w:val="00F114B5"/>
    <w:rsid w:val="00F12E79"/>
    <w:rsid w:val="00F136F0"/>
    <w:rsid w:val="00F15E19"/>
    <w:rsid w:val="00F202AB"/>
    <w:rsid w:val="00F20454"/>
    <w:rsid w:val="00F20BBB"/>
    <w:rsid w:val="00F21734"/>
    <w:rsid w:val="00F30B84"/>
    <w:rsid w:val="00F33C1F"/>
    <w:rsid w:val="00F347D6"/>
    <w:rsid w:val="00F34AF9"/>
    <w:rsid w:val="00F4335E"/>
    <w:rsid w:val="00F43BD8"/>
    <w:rsid w:val="00F43C00"/>
    <w:rsid w:val="00F550F9"/>
    <w:rsid w:val="00F562F3"/>
    <w:rsid w:val="00F62395"/>
    <w:rsid w:val="00F62FDE"/>
    <w:rsid w:val="00F6366A"/>
    <w:rsid w:val="00F65A27"/>
    <w:rsid w:val="00F74B89"/>
    <w:rsid w:val="00F75133"/>
    <w:rsid w:val="00F776F4"/>
    <w:rsid w:val="00F8184C"/>
    <w:rsid w:val="00F966B4"/>
    <w:rsid w:val="00FA3899"/>
    <w:rsid w:val="00FA4708"/>
    <w:rsid w:val="00FA4893"/>
    <w:rsid w:val="00FA4909"/>
    <w:rsid w:val="00FA6751"/>
    <w:rsid w:val="00FB1048"/>
    <w:rsid w:val="00FB41EE"/>
    <w:rsid w:val="00FB62C4"/>
    <w:rsid w:val="00FB7701"/>
    <w:rsid w:val="00FB7AE2"/>
    <w:rsid w:val="00FB7EF5"/>
    <w:rsid w:val="00FC5F07"/>
    <w:rsid w:val="00FD1AC5"/>
    <w:rsid w:val="00FD59B2"/>
    <w:rsid w:val="00FD5CF0"/>
    <w:rsid w:val="00FE2518"/>
    <w:rsid w:val="00FF3175"/>
    <w:rsid w:val="00FF7F61"/>
    <w:rsid w:val="049B51E8"/>
    <w:rsid w:val="238C8E93"/>
    <w:rsid w:val="4A6E077B"/>
    <w:rsid w:val="599786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semiHidden="0" w:name="Balloon Text"/>
    <w:lsdException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AU" w:eastAsia="zh-CN" w:bidi="ar-SA"/>
    </w:rPr>
  </w:style>
  <w:style w:type="paragraph" w:styleId="2">
    <w:name w:val="heading 1"/>
    <w:basedOn w:val="1"/>
    <w:next w:val="1"/>
    <w:qFormat/>
    <w:uiPriority w:val="9"/>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58"/>
    <w:qFormat/>
    <w:uiPriority w:val="0"/>
    <w:pPr>
      <w:keepNext/>
      <w:autoSpaceDE w:val="0"/>
      <w:autoSpaceDN w:val="0"/>
      <w:spacing w:before="240" w:after="60"/>
      <w:ind w:left="1152" w:hanging="720"/>
      <w:outlineLvl w:val="3"/>
    </w:pPr>
    <w:rPr>
      <w:rFonts w:eastAsia="Times New Roman"/>
      <w:i/>
      <w:iCs/>
      <w:sz w:val="18"/>
      <w:szCs w:val="18"/>
      <w:lang w:val="en-US" w:eastAsia="en-US"/>
    </w:rPr>
  </w:style>
  <w:style w:type="paragraph" w:styleId="6">
    <w:name w:val="heading 5"/>
    <w:basedOn w:val="1"/>
    <w:next w:val="1"/>
    <w:link w:val="59"/>
    <w:qFormat/>
    <w:uiPriority w:val="0"/>
    <w:pPr>
      <w:autoSpaceDE w:val="0"/>
      <w:autoSpaceDN w:val="0"/>
      <w:spacing w:before="240" w:after="60"/>
      <w:ind w:left="1872" w:hanging="720"/>
      <w:outlineLvl w:val="4"/>
    </w:pPr>
    <w:rPr>
      <w:rFonts w:eastAsia="Times New Roman"/>
      <w:sz w:val="18"/>
      <w:szCs w:val="18"/>
      <w:lang w:val="en-US" w:eastAsia="en-US"/>
    </w:rPr>
  </w:style>
  <w:style w:type="paragraph" w:styleId="7">
    <w:name w:val="heading 6"/>
    <w:basedOn w:val="1"/>
    <w:next w:val="1"/>
    <w:link w:val="60"/>
    <w:qFormat/>
    <w:uiPriority w:val="0"/>
    <w:pPr>
      <w:autoSpaceDE w:val="0"/>
      <w:autoSpaceDN w:val="0"/>
      <w:spacing w:before="240" w:after="60"/>
      <w:ind w:left="2592" w:hanging="720"/>
      <w:outlineLvl w:val="5"/>
    </w:pPr>
    <w:rPr>
      <w:rFonts w:eastAsia="Times New Roman"/>
      <w:i/>
      <w:iCs/>
      <w:sz w:val="16"/>
      <w:szCs w:val="16"/>
      <w:lang w:val="en-US" w:eastAsia="en-US"/>
    </w:rPr>
  </w:style>
  <w:style w:type="paragraph" w:styleId="8">
    <w:name w:val="heading 7"/>
    <w:basedOn w:val="1"/>
    <w:next w:val="1"/>
    <w:link w:val="61"/>
    <w:qFormat/>
    <w:uiPriority w:val="99"/>
    <w:pPr>
      <w:autoSpaceDE w:val="0"/>
      <w:autoSpaceDN w:val="0"/>
      <w:spacing w:before="240" w:after="60"/>
      <w:ind w:left="3312" w:hanging="720"/>
      <w:outlineLvl w:val="6"/>
    </w:pPr>
    <w:rPr>
      <w:rFonts w:eastAsia="Times New Roman"/>
      <w:sz w:val="16"/>
      <w:szCs w:val="16"/>
      <w:lang w:val="en-US" w:eastAsia="en-US"/>
    </w:rPr>
  </w:style>
  <w:style w:type="paragraph" w:styleId="9">
    <w:name w:val="heading 8"/>
    <w:basedOn w:val="1"/>
    <w:next w:val="1"/>
    <w:link w:val="62"/>
    <w:qFormat/>
    <w:uiPriority w:val="99"/>
    <w:pPr>
      <w:autoSpaceDE w:val="0"/>
      <w:autoSpaceDN w:val="0"/>
      <w:spacing w:before="240" w:after="60"/>
      <w:ind w:left="4032" w:hanging="720"/>
      <w:outlineLvl w:val="7"/>
    </w:pPr>
    <w:rPr>
      <w:rFonts w:eastAsia="Times New Roman"/>
      <w:i/>
      <w:iCs/>
      <w:sz w:val="16"/>
      <w:szCs w:val="16"/>
      <w:lang w:val="en-US" w:eastAsia="en-US"/>
    </w:rPr>
  </w:style>
  <w:style w:type="paragraph" w:styleId="10">
    <w:name w:val="heading 9"/>
    <w:basedOn w:val="1"/>
    <w:next w:val="1"/>
    <w:link w:val="63"/>
    <w:qFormat/>
    <w:uiPriority w:val="99"/>
    <w:pPr>
      <w:autoSpaceDE w:val="0"/>
      <w:autoSpaceDN w:val="0"/>
      <w:spacing w:before="240" w:after="60"/>
      <w:ind w:left="4752" w:hanging="720"/>
      <w:outlineLvl w:val="8"/>
    </w:pPr>
    <w:rPr>
      <w:rFonts w:eastAsia="Times New Roman"/>
      <w:sz w:val="16"/>
      <w:szCs w:val="16"/>
      <w:lang w:val="en-US" w:eastAsia="en-U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5"/>
    <w:uiPriority w:val="99"/>
    <w:rPr>
      <w:rFonts w:ascii="Tahoma" w:hAnsi="Tahoma" w:cs="Tahoma"/>
      <w:sz w:val="16"/>
      <w:szCs w:val="16"/>
    </w:rPr>
  </w:style>
  <w:style w:type="paragraph" w:styleId="14">
    <w:name w:val="Body Text"/>
    <w:basedOn w:val="1"/>
    <w:link w:val="71"/>
    <w:unhideWhenUsed/>
    <w:uiPriority w:val="99"/>
    <w:pPr>
      <w:spacing w:after="120" w:line="276" w:lineRule="auto"/>
    </w:pPr>
    <w:rPr>
      <w:rFonts w:ascii="Calibri" w:hAnsi="Calibri" w:eastAsia="Times New Roman" w:cs="Shruti"/>
      <w:sz w:val="22"/>
      <w:szCs w:val="22"/>
      <w:lang w:val="en-US" w:eastAsia="en-US"/>
    </w:rPr>
  </w:style>
  <w:style w:type="paragraph" w:styleId="15">
    <w:name w:val="Body Text 2"/>
    <w:basedOn w:val="1"/>
    <w:link w:val="64"/>
    <w:unhideWhenUsed/>
    <w:uiPriority w:val="99"/>
    <w:pPr>
      <w:autoSpaceDE w:val="0"/>
      <w:autoSpaceDN w:val="0"/>
      <w:spacing w:after="120" w:line="480" w:lineRule="auto"/>
    </w:pPr>
    <w:rPr>
      <w:rFonts w:eastAsia="Times New Roman"/>
      <w:sz w:val="20"/>
      <w:szCs w:val="20"/>
      <w:lang w:val="en-US" w:eastAsia="en-US"/>
    </w:rPr>
  </w:style>
  <w:style w:type="paragraph" w:styleId="16">
    <w:name w:val="Body Text 3"/>
    <w:basedOn w:val="1"/>
    <w:link w:val="68"/>
    <w:uiPriority w:val="0"/>
    <w:pPr>
      <w:spacing w:after="120"/>
    </w:pPr>
    <w:rPr>
      <w:sz w:val="16"/>
      <w:szCs w:val="16"/>
    </w:rPr>
  </w:style>
  <w:style w:type="paragraph" w:styleId="17">
    <w:name w:val="caption"/>
    <w:basedOn w:val="1"/>
    <w:next w:val="1"/>
    <w:qFormat/>
    <w:uiPriority w:val="0"/>
    <w:pPr>
      <w:spacing w:before="120" w:after="120"/>
    </w:pPr>
    <w:rPr>
      <w:b/>
      <w:bCs/>
      <w:sz w:val="20"/>
      <w:szCs w:val="20"/>
    </w:rPr>
  </w:style>
  <w:style w:type="character" w:styleId="18">
    <w:name w:val="Emphasis"/>
    <w:qFormat/>
    <w:uiPriority w:val="20"/>
    <w:rPr>
      <w:i/>
      <w:iCs/>
    </w:rPr>
  </w:style>
  <w:style w:type="character" w:styleId="19">
    <w:name w:val="FollowedHyperlink"/>
    <w:uiPriority w:val="0"/>
    <w:rPr>
      <w:color w:val="800080"/>
      <w:u w:val="single"/>
    </w:rPr>
  </w:style>
  <w:style w:type="paragraph" w:styleId="20">
    <w:name w:val="footer"/>
    <w:basedOn w:val="1"/>
    <w:link w:val="54"/>
    <w:uiPriority w:val="99"/>
    <w:pPr>
      <w:tabs>
        <w:tab w:val="center" w:pos="4680"/>
        <w:tab w:val="right" w:pos="9360"/>
      </w:tabs>
    </w:pPr>
  </w:style>
  <w:style w:type="paragraph" w:styleId="21">
    <w:name w:val="header"/>
    <w:basedOn w:val="1"/>
    <w:link w:val="53"/>
    <w:uiPriority w:val="0"/>
    <w:pPr>
      <w:tabs>
        <w:tab w:val="center" w:pos="4680"/>
        <w:tab w:val="right" w:pos="9360"/>
      </w:tabs>
    </w:pPr>
  </w:style>
  <w:style w:type="character" w:styleId="22">
    <w:name w:val="Hyperlink"/>
    <w:uiPriority w:val="0"/>
    <w:rPr>
      <w:color w:val="0000FF"/>
      <w:u w:val="single"/>
    </w:rPr>
  </w:style>
  <w:style w:type="paragraph" w:styleId="23">
    <w:name w:val="Normal (Web)"/>
    <w:basedOn w:val="1"/>
    <w:unhideWhenUsed/>
    <w:uiPriority w:val="99"/>
    <w:pPr>
      <w:spacing w:before="100" w:beforeAutospacing="1" w:after="100" w:afterAutospacing="1"/>
    </w:pPr>
    <w:rPr>
      <w:rFonts w:eastAsia="Times New Roman"/>
      <w:lang w:val="en-US" w:eastAsia="en-US"/>
    </w:rPr>
  </w:style>
  <w:style w:type="table" w:styleId="24">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IEEE Author Name"/>
    <w:basedOn w:val="1"/>
    <w:next w:val="1"/>
    <w:uiPriority w:val="0"/>
    <w:pPr>
      <w:adjustRightInd w:val="0"/>
      <w:snapToGrid w:val="0"/>
      <w:spacing w:before="120" w:after="120"/>
      <w:jc w:val="center"/>
    </w:pPr>
    <w:rPr>
      <w:rFonts w:eastAsia="Times New Roman"/>
      <w:sz w:val="22"/>
      <w:lang w:val="en-GB" w:eastAsia="en-GB"/>
    </w:rPr>
  </w:style>
  <w:style w:type="paragraph" w:customStyle="1" w:styleId="26">
    <w:name w:val="IEEE Author Affiliation"/>
    <w:basedOn w:val="1"/>
    <w:next w:val="1"/>
    <w:qFormat/>
    <w:uiPriority w:val="0"/>
    <w:pPr>
      <w:spacing w:after="60"/>
      <w:jc w:val="center"/>
    </w:pPr>
    <w:rPr>
      <w:rFonts w:eastAsia="Times New Roman"/>
      <w:i/>
      <w:sz w:val="20"/>
      <w:lang w:val="en-GB" w:eastAsia="en-GB"/>
    </w:rPr>
  </w:style>
  <w:style w:type="paragraph" w:customStyle="1" w:styleId="27">
    <w:name w:val="IEEE Heading 2"/>
    <w:basedOn w:val="1"/>
    <w:next w:val="28"/>
    <w:uiPriority w:val="0"/>
    <w:pPr>
      <w:numPr>
        <w:ilvl w:val="0"/>
        <w:numId w:val="2"/>
      </w:numPr>
      <w:adjustRightInd w:val="0"/>
      <w:snapToGrid w:val="0"/>
      <w:spacing w:before="150" w:after="60"/>
    </w:pPr>
    <w:rPr>
      <w:i/>
      <w:sz w:val="20"/>
    </w:rPr>
  </w:style>
  <w:style w:type="paragraph" w:customStyle="1" w:styleId="28">
    <w:name w:val="IEEE Paragraph"/>
    <w:basedOn w:val="1"/>
    <w:link w:val="39"/>
    <w:uiPriority w:val="0"/>
    <w:pPr>
      <w:adjustRightInd w:val="0"/>
      <w:snapToGrid w:val="0"/>
      <w:ind w:firstLine="216"/>
      <w:jc w:val="both"/>
    </w:pPr>
    <w:rPr>
      <w:sz w:val="20"/>
    </w:rPr>
  </w:style>
  <w:style w:type="paragraph" w:customStyle="1" w:styleId="29">
    <w:name w:val="IEEE Author Email"/>
    <w:next w:val="26"/>
    <w:uiPriority w:val="0"/>
    <w:pPr>
      <w:spacing w:after="60"/>
      <w:jc w:val="center"/>
    </w:pPr>
    <w:rPr>
      <w:rFonts w:ascii="Courier" w:hAnsi="Courier" w:eastAsia="Times New Roman" w:cs="Times New Roman"/>
      <w:sz w:val="18"/>
      <w:szCs w:val="24"/>
      <w:lang w:val="en-GB" w:eastAsia="en-GB" w:bidi="ar-SA"/>
    </w:rPr>
  </w:style>
  <w:style w:type="paragraph" w:customStyle="1" w:styleId="30">
    <w:name w:val="IEEE Abstract Heading"/>
    <w:basedOn w:val="31"/>
    <w:next w:val="31"/>
    <w:link w:val="32"/>
    <w:uiPriority w:val="0"/>
    <w:rPr>
      <w:i/>
    </w:rPr>
  </w:style>
  <w:style w:type="paragraph" w:customStyle="1" w:styleId="31">
    <w:name w:val="IEEE Abtract"/>
    <w:basedOn w:val="1"/>
    <w:next w:val="1"/>
    <w:link w:val="33"/>
    <w:uiPriority w:val="0"/>
    <w:pPr>
      <w:adjustRightInd w:val="0"/>
      <w:snapToGrid w:val="0"/>
      <w:ind w:firstLine="216"/>
      <w:jc w:val="both"/>
    </w:pPr>
    <w:rPr>
      <w:b/>
      <w:sz w:val="18"/>
      <w:lang w:val="en-GB" w:eastAsia="en-GB"/>
    </w:rPr>
  </w:style>
  <w:style w:type="character" w:customStyle="1" w:styleId="32">
    <w:name w:val="IEEE Abstract Heading Char"/>
    <w:link w:val="30"/>
    <w:uiPriority w:val="0"/>
    <w:rPr>
      <w:rFonts w:eastAsia="SimSun"/>
      <w:b/>
      <w:i/>
      <w:sz w:val="18"/>
      <w:szCs w:val="24"/>
      <w:lang w:val="en-GB" w:eastAsia="en-GB" w:bidi="ar-SA"/>
    </w:rPr>
  </w:style>
  <w:style w:type="character" w:customStyle="1" w:styleId="33">
    <w:name w:val="IEEE Abtract Char"/>
    <w:link w:val="31"/>
    <w:uiPriority w:val="0"/>
    <w:rPr>
      <w:rFonts w:eastAsia="SimSun"/>
      <w:b/>
      <w:sz w:val="18"/>
      <w:szCs w:val="24"/>
      <w:lang w:val="en-GB" w:eastAsia="en-GB" w:bidi="ar-SA"/>
    </w:rPr>
  </w:style>
  <w:style w:type="paragraph" w:customStyle="1" w:styleId="34">
    <w:name w:val="IEEE Heading 1"/>
    <w:basedOn w:val="1"/>
    <w:next w:val="28"/>
    <w:uiPriority w:val="0"/>
    <w:pPr>
      <w:numPr>
        <w:ilvl w:val="0"/>
        <w:numId w:val="3"/>
      </w:numPr>
      <w:adjustRightInd w:val="0"/>
      <w:snapToGrid w:val="0"/>
      <w:spacing w:before="180" w:after="60"/>
      <w:jc w:val="center"/>
    </w:pPr>
    <w:rPr>
      <w:smallCaps/>
      <w:sz w:val="20"/>
    </w:rPr>
  </w:style>
  <w:style w:type="paragraph" w:customStyle="1" w:styleId="35">
    <w:name w:val="IEEE Table Cell"/>
    <w:basedOn w:val="28"/>
    <w:uiPriority w:val="0"/>
    <w:pPr>
      <w:ind w:firstLine="0"/>
      <w:jc w:val="left"/>
    </w:pPr>
    <w:rPr>
      <w:sz w:val="18"/>
    </w:rPr>
  </w:style>
  <w:style w:type="paragraph" w:customStyle="1" w:styleId="36">
    <w:name w:val="IEEE Title"/>
    <w:basedOn w:val="1"/>
    <w:next w:val="25"/>
    <w:uiPriority w:val="0"/>
    <w:pPr>
      <w:adjustRightInd w:val="0"/>
      <w:snapToGrid w:val="0"/>
      <w:jc w:val="center"/>
    </w:pPr>
    <w:rPr>
      <w:sz w:val="48"/>
    </w:rPr>
  </w:style>
  <w:style w:type="paragraph" w:customStyle="1" w:styleId="37">
    <w:name w:val="IEEE Heading 3"/>
    <w:basedOn w:val="1"/>
    <w:next w:val="28"/>
    <w:link w:val="41"/>
    <w:uiPriority w:val="0"/>
    <w:pPr>
      <w:numPr>
        <w:ilvl w:val="0"/>
        <w:numId w:val="4"/>
      </w:numPr>
      <w:adjustRightInd w:val="0"/>
      <w:snapToGrid w:val="0"/>
      <w:spacing w:before="120" w:after="60"/>
      <w:ind w:firstLine="216"/>
      <w:jc w:val="both"/>
    </w:pPr>
    <w:rPr>
      <w:i/>
      <w:sz w:val="20"/>
    </w:rPr>
  </w:style>
  <w:style w:type="paragraph" w:customStyle="1" w:styleId="38">
    <w:name w:val="IEEE Table Caption"/>
    <w:basedOn w:val="1"/>
    <w:next w:val="28"/>
    <w:uiPriority w:val="0"/>
    <w:pPr>
      <w:spacing w:before="120" w:after="120"/>
      <w:jc w:val="center"/>
    </w:pPr>
    <w:rPr>
      <w:smallCaps/>
      <w:sz w:val="16"/>
    </w:rPr>
  </w:style>
  <w:style w:type="character" w:customStyle="1" w:styleId="39">
    <w:name w:val="IEEE Paragraph Char"/>
    <w:link w:val="28"/>
    <w:qFormat/>
    <w:uiPriority w:val="0"/>
    <w:rPr>
      <w:rFonts w:eastAsia="SimSun"/>
      <w:sz w:val="24"/>
      <w:szCs w:val="24"/>
      <w:lang w:val="en-AU" w:eastAsia="zh-CN" w:bidi="ar-SA"/>
    </w:rPr>
  </w:style>
  <w:style w:type="paragraph" w:customStyle="1" w:styleId="40">
    <w:name w:val="IEEE Figure Caption Single-Line"/>
    <w:basedOn w:val="38"/>
    <w:next w:val="28"/>
    <w:uiPriority w:val="0"/>
    <w:rPr>
      <w:smallCaps w:val="0"/>
    </w:rPr>
  </w:style>
  <w:style w:type="character" w:customStyle="1" w:styleId="41">
    <w:name w:val="IEEE Heading 3 Char"/>
    <w:link w:val="37"/>
    <w:uiPriority w:val="0"/>
    <w:rPr>
      <w:i/>
      <w:szCs w:val="24"/>
      <w:lang w:val="en-AU" w:eastAsia="zh-CN" w:bidi="ar-SA"/>
    </w:rPr>
  </w:style>
  <w:style w:type="paragraph" w:customStyle="1" w:styleId="42">
    <w:name w:val="IEEE Figure"/>
    <w:basedOn w:val="1"/>
    <w:next w:val="40"/>
    <w:uiPriority w:val="0"/>
    <w:pPr>
      <w:jc w:val="center"/>
    </w:pPr>
  </w:style>
  <w:style w:type="paragraph" w:customStyle="1" w:styleId="43">
    <w:name w:val="IEEE Reference Item"/>
    <w:basedOn w:val="1"/>
    <w:uiPriority w:val="0"/>
    <w:pPr>
      <w:numPr>
        <w:ilvl w:val="0"/>
        <w:numId w:val="1"/>
      </w:numPr>
      <w:adjustRightInd w:val="0"/>
      <w:snapToGrid w:val="0"/>
      <w:jc w:val="both"/>
    </w:pPr>
    <w:rPr>
      <w:sz w:val="16"/>
      <w:lang w:val="en-US"/>
    </w:rPr>
  </w:style>
  <w:style w:type="paragraph" w:customStyle="1" w:styleId="44">
    <w:name w:val="IEEE Figure Caption Multi-Lines"/>
    <w:basedOn w:val="40"/>
    <w:next w:val="28"/>
    <w:uiPriority w:val="0"/>
    <w:pPr>
      <w:jc w:val="both"/>
    </w:pPr>
  </w:style>
  <w:style w:type="paragraph" w:customStyle="1" w:styleId="45">
    <w:name w:val="IEEE Table Header Centered"/>
    <w:basedOn w:val="35"/>
    <w:uiPriority w:val="0"/>
    <w:pPr>
      <w:jc w:val="center"/>
    </w:pPr>
    <w:rPr>
      <w:b/>
      <w:bCs/>
    </w:rPr>
  </w:style>
  <w:style w:type="paragraph" w:customStyle="1" w:styleId="46">
    <w:name w:val="IEEE Table Header Left-Justified"/>
    <w:basedOn w:val="35"/>
    <w:uiPriority w:val="0"/>
    <w:rPr>
      <w:b/>
      <w:bCs/>
    </w:rPr>
  </w:style>
  <w:style w:type="paragraph" w:customStyle="1" w:styleId="47">
    <w:name w:val="Affiliation"/>
    <w:uiPriority w:val="0"/>
    <w:pPr>
      <w:jc w:val="center"/>
    </w:pPr>
    <w:rPr>
      <w:rFonts w:ascii="Times New Roman" w:hAnsi="Times New Roman" w:eastAsia="SimSun" w:cs="Times New Roman"/>
      <w:lang w:val="en-US" w:eastAsia="en-US" w:bidi="ar-SA"/>
    </w:rPr>
  </w:style>
  <w:style w:type="paragraph" w:customStyle="1" w:styleId="48">
    <w:name w:val="Author"/>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49">
    <w:name w:val="footnote"/>
    <w:uiPriority w:val="0"/>
    <w:pPr>
      <w:framePr w:hSpace="187" w:vSpace="187" w:wrap="notBeside" w:vAnchor="text" w:hAnchor="page" w:x="6121" w:y="577"/>
      <w:numPr>
        <w:ilvl w:val="0"/>
        <w:numId w:val="5"/>
      </w:numPr>
      <w:spacing w:after="40"/>
    </w:pPr>
    <w:rPr>
      <w:rFonts w:ascii="Times New Roman" w:hAnsi="Times New Roman" w:eastAsia="SimSun" w:cs="Times New Roman"/>
      <w:sz w:val="16"/>
      <w:szCs w:val="16"/>
      <w:lang w:val="en-US" w:eastAsia="en-US" w:bidi="ar-SA"/>
    </w:rPr>
  </w:style>
  <w:style w:type="paragraph" w:customStyle="1" w:styleId="50">
    <w:name w:val="References"/>
    <w:basedOn w:val="1"/>
    <w:uiPriority w:val="0"/>
    <w:pPr>
      <w:numPr>
        <w:ilvl w:val="0"/>
        <w:numId w:val="6"/>
      </w:numPr>
      <w:jc w:val="both"/>
    </w:pPr>
    <w:rPr>
      <w:rFonts w:eastAsia="Times New Roman"/>
      <w:sz w:val="16"/>
      <w:szCs w:val="16"/>
      <w:lang w:val="en-US" w:eastAsia="en-US"/>
    </w:rPr>
  </w:style>
  <w:style w:type="character" w:customStyle="1" w:styleId="51">
    <w:name w:val="apple-converted-space"/>
    <w:uiPriority w:val="0"/>
  </w:style>
  <w:style w:type="paragraph" w:customStyle="1" w:styleId="52">
    <w:name w:val="Text"/>
    <w:basedOn w:val="1"/>
    <w:uiPriority w:val="0"/>
    <w:pPr>
      <w:widowControl w:val="0"/>
      <w:autoSpaceDE w:val="0"/>
      <w:autoSpaceDN w:val="0"/>
      <w:spacing w:line="252" w:lineRule="auto"/>
      <w:ind w:firstLine="202"/>
      <w:jc w:val="both"/>
    </w:pPr>
    <w:rPr>
      <w:rFonts w:eastAsia="Times New Roman"/>
      <w:sz w:val="20"/>
      <w:szCs w:val="20"/>
      <w:lang w:val="en-US" w:eastAsia="en-US"/>
    </w:rPr>
  </w:style>
  <w:style w:type="character" w:customStyle="1" w:styleId="53">
    <w:name w:val="Header Char"/>
    <w:link w:val="21"/>
    <w:uiPriority w:val="0"/>
    <w:rPr>
      <w:sz w:val="24"/>
      <w:szCs w:val="24"/>
      <w:lang w:val="en-AU" w:eastAsia="zh-CN" w:bidi="ar-SA"/>
    </w:rPr>
  </w:style>
  <w:style w:type="character" w:customStyle="1" w:styleId="54">
    <w:name w:val="Footer Char"/>
    <w:link w:val="20"/>
    <w:uiPriority w:val="99"/>
    <w:rPr>
      <w:sz w:val="24"/>
      <w:szCs w:val="24"/>
      <w:lang w:val="en-AU" w:eastAsia="zh-CN" w:bidi="ar-SA"/>
    </w:rPr>
  </w:style>
  <w:style w:type="character" w:customStyle="1" w:styleId="55">
    <w:name w:val="Balloon Text Char"/>
    <w:link w:val="13"/>
    <w:uiPriority w:val="99"/>
    <w:rPr>
      <w:rFonts w:ascii="Tahoma" w:hAnsi="Tahoma" w:cs="Tahoma"/>
      <w:sz w:val="16"/>
      <w:szCs w:val="16"/>
      <w:lang w:val="en-AU" w:eastAsia="zh-CN" w:bidi="ar-SA"/>
    </w:rPr>
  </w:style>
  <w:style w:type="paragraph" w:styleId="56">
    <w:name w:val="List Paragraph"/>
    <w:basedOn w:val="1"/>
    <w:qFormat/>
    <w:uiPriority w:val="34"/>
    <w:pPr>
      <w:spacing w:after="200" w:line="276" w:lineRule="auto"/>
      <w:ind w:left="720"/>
      <w:contextualSpacing/>
    </w:pPr>
    <w:rPr>
      <w:rFonts w:ascii="Calibri" w:hAnsi="Calibri" w:eastAsia="Times New Roman"/>
      <w:sz w:val="22"/>
      <w:szCs w:val="22"/>
      <w:lang w:val="en-US" w:eastAsia="en-US"/>
    </w:rPr>
  </w:style>
  <w:style w:type="paragraph" w:customStyle="1" w:styleId="57">
    <w:name w:val="Preformatted Text"/>
    <w:basedOn w:val="1"/>
    <w:uiPriority w:val="0"/>
    <w:pPr>
      <w:widowControl w:val="0"/>
      <w:suppressAutoHyphens/>
    </w:pPr>
    <w:rPr>
      <w:rFonts w:ascii="Nimbus Mono L" w:hAnsi="Nimbus Mono L" w:eastAsia="Nimbus Mono L" w:cs="Nimbus Mono L"/>
      <w:sz w:val="20"/>
      <w:szCs w:val="20"/>
      <w:lang w:val="en-US" w:eastAsia="ar-SA"/>
    </w:rPr>
  </w:style>
  <w:style w:type="character" w:customStyle="1" w:styleId="58">
    <w:name w:val="Heading 4 Char"/>
    <w:link w:val="5"/>
    <w:uiPriority w:val="0"/>
    <w:rPr>
      <w:rFonts w:eastAsia="Times New Roman"/>
      <w:i/>
      <w:iCs/>
      <w:sz w:val="18"/>
      <w:szCs w:val="18"/>
      <w:lang w:bidi="ar-SA"/>
    </w:rPr>
  </w:style>
  <w:style w:type="character" w:customStyle="1" w:styleId="59">
    <w:name w:val="Heading 5 Char"/>
    <w:link w:val="6"/>
    <w:uiPriority w:val="0"/>
    <w:rPr>
      <w:rFonts w:eastAsia="Times New Roman"/>
      <w:sz w:val="18"/>
      <w:szCs w:val="18"/>
      <w:lang w:bidi="ar-SA"/>
    </w:rPr>
  </w:style>
  <w:style w:type="character" w:customStyle="1" w:styleId="60">
    <w:name w:val="Heading 6 Char"/>
    <w:link w:val="7"/>
    <w:uiPriority w:val="0"/>
    <w:rPr>
      <w:rFonts w:eastAsia="Times New Roman"/>
      <w:i/>
      <w:iCs/>
      <w:sz w:val="16"/>
      <w:szCs w:val="16"/>
      <w:lang w:bidi="ar-SA"/>
    </w:rPr>
  </w:style>
  <w:style w:type="character" w:customStyle="1" w:styleId="61">
    <w:name w:val="Heading 7 Char"/>
    <w:link w:val="8"/>
    <w:uiPriority w:val="99"/>
    <w:rPr>
      <w:rFonts w:eastAsia="Times New Roman"/>
      <w:sz w:val="16"/>
      <w:szCs w:val="16"/>
      <w:lang w:bidi="ar-SA"/>
    </w:rPr>
  </w:style>
  <w:style w:type="character" w:customStyle="1" w:styleId="62">
    <w:name w:val="Heading 8 Char"/>
    <w:link w:val="9"/>
    <w:uiPriority w:val="99"/>
    <w:rPr>
      <w:rFonts w:eastAsia="Times New Roman"/>
      <w:i/>
      <w:iCs/>
      <w:sz w:val="16"/>
      <w:szCs w:val="16"/>
      <w:lang w:bidi="ar-SA"/>
    </w:rPr>
  </w:style>
  <w:style w:type="character" w:customStyle="1" w:styleId="63">
    <w:name w:val="Heading 9 Char"/>
    <w:link w:val="10"/>
    <w:uiPriority w:val="99"/>
    <w:rPr>
      <w:rFonts w:eastAsia="Times New Roman"/>
      <w:sz w:val="16"/>
      <w:szCs w:val="16"/>
      <w:lang w:bidi="ar-SA"/>
    </w:rPr>
  </w:style>
  <w:style w:type="character" w:customStyle="1" w:styleId="64">
    <w:name w:val="Body Text 2 Char"/>
    <w:link w:val="15"/>
    <w:uiPriority w:val="99"/>
    <w:rPr>
      <w:rFonts w:eastAsia="Times New Roman"/>
      <w:lang w:bidi="ar-SA"/>
    </w:rPr>
  </w:style>
  <w:style w:type="character" w:customStyle="1" w:styleId="65">
    <w:name w:val="apple-style-span"/>
    <w:uiPriority w:val="0"/>
  </w:style>
  <w:style w:type="paragraph" w:customStyle="1" w:styleId="66">
    <w:name w:val="Bibliography"/>
    <w:basedOn w:val="1"/>
    <w:next w:val="1"/>
    <w:unhideWhenUsed/>
    <w:uiPriority w:val="37"/>
    <w:pPr>
      <w:autoSpaceDE w:val="0"/>
      <w:autoSpaceDN w:val="0"/>
    </w:pPr>
    <w:rPr>
      <w:rFonts w:eastAsia="Times New Roman"/>
      <w:sz w:val="20"/>
      <w:szCs w:val="20"/>
      <w:lang w:val="en-US" w:eastAsia="en-US"/>
    </w:rPr>
  </w:style>
  <w:style w:type="paragraph" w:customStyle="1" w:styleId="67">
    <w:name w:val="Revision"/>
    <w:hidden/>
    <w:semiHidden/>
    <w:uiPriority w:val="99"/>
    <w:rPr>
      <w:rFonts w:ascii="Times New Roman" w:hAnsi="Times New Roman" w:eastAsia="Times New Roman" w:cs="Times New Roman"/>
      <w:lang w:val="en-US" w:eastAsia="en-US" w:bidi="ar-SA"/>
    </w:rPr>
  </w:style>
  <w:style w:type="character" w:customStyle="1" w:styleId="68">
    <w:name w:val="Body Text 3 Char"/>
    <w:link w:val="16"/>
    <w:uiPriority w:val="0"/>
    <w:rPr>
      <w:sz w:val="16"/>
      <w:szCs w:val="16"/>
      <w:lang w:val="en-AU" w:eastAsia="zh-CN" w:bidi="ar-SA"/>
    </w:rPr>
  </w:style>
  <w:style w:type="character" w:customStyle="1" w:styleId="69">
    <w:name w:val="Book Title"/>
    <w:qFormat/>
    <w:uiPriority w:val="33"/>
    <w:rPr>
      <w:b/>
      <w:bCs/>
      <w:smallCaps/>
      <w:spacing w:val="5"/>
    </w:rPr>
  </w:style>
  <w:style w:type="paragraph" w:customStyle="1" w:styleId="70">
    <w:name w:val="Abstract"/>
    <w:basedOn w:val="1"/>
    <w:next w:val="1"/>
    <w:uiPriority w:val="0"/>
    <w:pPr>
      <w:autoSpaceDE w:val="0"/>
      <w:autoSpaceDN w:val="0"/>
      <w:spacing w:before="20"/>
      <w:ind w:firstLine="202"/>
      <w:jc w:val="both"/>
    </w:pPr>
    <w:rPr>
      <w:rFonts w:eastAsia="Times New Roman"/>
      <w:b/>
      <w:bCs/>
      <w:sz w:val="18"/>
      <w:szCs w:val="18"/>
      <w:lang w:val="en-US" w:eastAsia="en-US"/>
    </w:rPr>
  </w:style>
  <w:style w:type="character" w:customStyle="1" w:styleId="71">
    <w:name w:val="Body Text Char"/>
    <w:link w:val="14"/>
    <w:uiPriority w:val="99"/>
    <w:rPr>
      <w:rFonts w:ascii="Calibri" w:hAnsi="Calibri" w:eastAsia="Times New Roman" w:cs="Shruti"/>
      <w:sz w:val="22"/>
      <w:szCs w:val="22"/>
      <w:lang w:bidi="ar-SA"/>
    </w:rPr>
  </w:style>
  <w:style w:type="paragraph" w:customStyle="1" w:styleId="72">
    <w:name w:val="textpages"/>
    <w:basedOn w:val="1"/>
    <w:uiPriority w:val="0"/>
    <w:pPr>
      <w:spacing w:before="100" w:beforeAutospacing="1" w:after="100" w:afterAutospacing="1"/>
    </w:pPr>
    <w:rPr>
      <w:rFonts w:eastAsia="Times New Roman"/>
      <w:lang w:val="en-US" w:eastAsia="en-US" w:bidi="gu-IN"/>
    </w:rPr>
  </w:style>
  <w:style w:type="paragraph" w:customStyle="1" w:styleId="73">
    <w:name w:val="Default"/>
    <w:uiPriority w:val="0"/>
    <w:pPr>
      <w:autoSpaceDE w:val="0"/>
      <w:autoSpaceDN w:val="0"/>
      <w:adjustRightInd w:val="0"/>
    </w:pPr>
    <w:rPr>
      <w:rFonts w:ascii="Times New Roman" w:hAnsi="Times New Roman" w:eastAsia="SimSun" w:cs="Times New Roman"/>
      <w:color w:val="000000"/>
      <w:sz w:val="24"/>
      <w:szCs w:val="24"/>
      <w:lang w:val="en-US" w:eastAsia="en-US" w:bidi="ar-SA"/>
    </w:rPr>
  </w:style>
  <w:style w:type="paragraph" w:styleId="74">
    <w:name w:val="No Spacing"/>
    <w:qFormat/>
    <w:uiPriority w:val="1"/>
    <w:rPr>
      <w:rFonts w:ascii="Calibri" w:hAnsi="Calibri" w:eastAsia="Calibri" w:cs="Shruti"/>
      <w:sz w:val="22"/>
      <w:szCs w:val="22"/>
      <w:lang w:val="ms-MY" w:eastAsia="en-US" w:bidi="ar-SA"/>
    </w:rPr>
  </w:style>
  <w:style w:type="paragraph" w:customStyle="1" w:styleId="75">
    <w:name w:val=".."/>
    <w:basedOn w:val="1"/>
    <w:next w:val="1"/>
    <w:uiPriority w:val="99"/>
    <w:pPr>
      <w:widowControl w:val="0"/>
      <w:autoSpaceDE w:val="0"/>
      <w:autoSpaceDN w:val="0"/>
      <w:adjustRightInd w:val="0"/>
    </w:pPr>
    <w:rPr>
      <w:rFonts w:eastAsia="Times New Roman"/>
      <w:lang w:val="en-US" w:eastAsia="en-US"/>
    </w:rPr>
  </w:style>
  <w:style w:type="paragraph" w:customStyle="1" w:styleId="76">
    <w:name w:val="msonormalcxspmiddle"/>
    <w:basedOn w:val="1"/>
    <w:uiPriority w:val="99"/>
    <w:pPr>
      <w:spacing w:before="100" w:beforeAutospacing="1" w:after="100" w:afterAutospacing="1"/>
    </w:pPr>
    <w:rPr>
      <w:rFonts w:eastAsia="Times New Roman"/>
      <w:lang w:val="en-US" w:eastAsia="en-US"/>
    </w:rPr>
  </w:style>
  <w:style w:type="paragraph" w:customStyle="1" w:styleId="77">
    <w:name w:val="Figure Caption"/>
    <w:basedOn w:val="1"/>
    <w:uiPriority w:val="0"/>
    <w:pPr>
      <w:autoSpaceDE w:val="0"/>
      <w:autoSpaceDN w:val="0"/>
      <w:jc w:val="both"/>
    </w:pPr>
    <w:rPr>
      <w:rFonts w:eastAsia="Times New Roman"/>
      <w:sz w:val="16"/>
      <w:szCs w:val="16"/>
      <w:lang w:val="en-US" w:eastAsia="en-US"/>
    </w:rPr>
  </w:style>
  <w:style w:type="paragraph" w:customStyle="1" w:styleId="78">
    <w:name w:val="references"/>
    <w:uiPriority w:val="0"/>
    <w:pPr>
      <w:numPr>
        <w:ilvl w:val="0"/>
        <w:numId w:val="7"/>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E03892-1494-4770-8011-66926BDEE1D9}">
  <ds:schemaRefs/>
</ds:datastoreItem>
</file>

<file path=docProps/app.xml><?xml version="1.0" encoding="utf-8"?>
<Properties xmlns="http://schemas.openxmlformats.org/officeDocument/2006/extended-properties" xmlns:vt="http://schemas.openxmlformats.org/officeDocument/2006/docPropsVTypes">
  <Template>Normal.dotm</Template>
  <Pages>9</Pages>
  <Words>1841</Words>
  <Characters>10497</Characters>
  <Lines>87</Lines>
  <Paragraphs>24</Paragraphs>
  <TotalTime>40</TotalTime>
  <ScaleCrop>false</ScaleCrop>
  <LinksUpToDate>false</LinksUpToDate>
  <CharactersWithSpaces>12314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2023-10-29T10:34:00Z</dcterms:created>
  <dc:creator>Causal Productions</dc:creator>
  <cp:lastModifiedBy>zayan zubair</cp:lastModifiedBy>
  <cp:lastPrinted>2014-12-27T02:34:00Z</cp:lastPrinted>
  <dcterms:modified xsi:type="dcterms:W3CDTF">2023-11-22T17:26:45Z</dcterms:modified>
  <dc:title>IEEE Paper Word Template in A4 Page Size (V3)</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275ADF3854BF465C9D04E56517A1EF87_12</vt:lpwstr>
  </property>
</Properties>
</file>