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EE7" w:rsidRPr="006A7EE7" w:rsidRDefault="002000EF">
      <w:pPr>
        <w:rPr>
          <w:rFonts w:ascii="Helvetica" w:hAnsi="Helvetica" w:cs="Helvetica"/>
          <w:b/>
          <w:bCs/>
          <w:color w:val="333333"/>
          <w:sz w:val="40"/>
          <w:szCs w:val="40"/>
          <w:lang w:val="en"/>
        </w:rPr>
      </w:pPr>
      <w:r w:rsidRPr="006A7EE7">
        <w:rPr>
          <w:rFonts w:ascii="Helvetica" w:hAnsi="Helvetica" w:cs="Helvetica"/>
          <w:b/>
          <w:bCs/>
          <w:color w:val="333333"/>
          <w:sz w:val="40"/>
          <w:szCs w:val="40"/>
          <w:lang w:val="en"/>
        </w:rPr>
        <w:t xml:space="preserve">Installation Guide </w:t>
      </w:r>
      <w:r w:rsidR="00552602" w:rsidRPr="006A7EE7">
        <w:rPr>
          <w:rFonts w:ascii="Helvetica" w:hAnsi="Helvetica" w:cs="Helvetica"/>
          <w:b/>
          <w:bCs/>
          <w:color w:val="333333"/>
          <w:sz w:val="40"/>
          <w:szCs w:val="40"/>
          <w:lang w:val="en"/>
        </w:rPr>
        <w:t>for ALPHA release v.0.1.0</w:t>
      </w:r>
    </w:p>
    <w:p w:rsidR="00B56B8E" w:rsidRPr="006A7EE7" w:rsidRDefault="00B56B8E" w:rsidP="00391614">
      <w:pPr>
        <w:pStyle w:val="ListParagraph"/>
        <w:numPr>
          <w:ilvl w:val="0"/>
          <w:numId w:val="1"/>
        </w:numPr>
        <w:rPr>
          <w:rFonts w:ascii="Helvetica" w:hAnsi="Helvetica" w:cs="Helvetica"/>
          <w:bCs/>
          <w:color w:val="333333"/>
          <w:lang w:val="en"/>
        </w:rPr>
      </w:pPr>
      <w:r w:rsidRPr="006A7EE7">
        <w:rPr>
          <w:rFonts w:ascii="Helvetica" w:hAnsi="Helvetica" w:cs="Helvetica"/>
          <w:bCs/>
          <w:color w:val="333333"/>
          <w:lang w:val="en"/>
        </w:rPr>
        <w:t>During downloading the package from web, the .</w:t>
      </w:r>
      <w:proofErr w:type="spellStart"/>
      <w:r w:rsidRPr="006A7EE7">
        <w:rPr>
          <w:rFonts w:ascii="Helvetica" w:hAnsi="Helvetica" w:cs="Helvetica"/>
          <w:bCs/>
          <w:color w:val="333333"/>
          <w:lang w:val="en"/>
        </w:rPr>
        <w:t>dll</w:t>
      </w:r>
      <w:proofErr w:type="spellEnd"/>
      <w:r w:rsidRPr="006A7EE7">
        <w:rPr>
          <w:rFonts w:ascii="Helvetica" w:hAnsi="Helvetica" w:cs="Helvetica"/>
          <w:bCs/>
          <w:color w:val="333333"/>
          <w:lang w:val="en"/>
        </w:rPr>
        <w:t xml:space="preserve"> files might be blocked. In order to enable the </w:t>
      </w:r>
      <w:proofErr w:type="spellStart"/>
      <w:r w:rsidRPr="006A7EE7">
        <w:rPr>
          <w:rFonts w:ascii="Helvetica" w:hAnsi="Helvetica" w:cs="Helvetica"/>
          <w:bCs/>
          <w:color w:val="333333"/>
          <w:lang w:val="en"/>
        </w:rPr>
        <w:t>dlls</w:t>
      </w:r>
      <w:proofErr w:type="spellEnd"/>
      <w:r w:rsidRPr="006A7EE7">
        <w:rPr>
          <w:rFonts w:ascii="Helvetica" w:hAnsi="Helvetica" w:cs="Helvetica"/>
          <w:bCs/>
          <w:color w:val="333333"/>
          <w:lang w:val="en"/>
        </w:rPr>
        <w:t xml:space="preserve">, please </w:t>
      </w:r>
      <w:r w:rsidRPr="006A7EE7">
        <w:rPr>
          <w:rFonts w:ascii="Helvetica" w:hAnsi="Helvetica" w:cs="Helvetica"/>
          <w:b/>
          <w:bCs/>
          <w:color w:val="333333"/>
          <w:lang w:val="en"/>
        </w:rPr>
        <w:t>right click</w:t>
      </w:r>
      <w:r w:rsidRPr="006A7EE7">
        <w:rPr>
          <w:rFonts w:ascii="Helvetica" w:hAnsi="Helvetica" w:cs="Helvetica"/>
          <w:bCs/>
          <w:color w:val="333333"/>
          <w:lang w:val="en"/>
        </w:rPr>
        <w:t xml:space="preserve"> on</w:t>
      </w:r>
      <w:r w:rsidR="006A7EE7">
        <w:rPr>
          <w:rFonts w:ascii="Helvetica" w:hAnsi="Helvetica" w:cs="Helvetica"/>
          <w:bCs/>
          <w:color w:val="333333"/>
          <w:lang w:val="en"/>
        </w:rPr>
        <w:t xml:space="preserve"> each</w:t>
      </w:r>
      <w:r w:rsidRPr="006A7EE7">
        <w:rPr>
          <w:rFonts w:ascii="Helvetica" w:hAnsi="Helvetica" w:cs="Helvetica"/>
          <w:bCs/>
          <w:color w:val="333333"/>
          <w:lang w:val="en"/>
        </w:rPr>
        <w:t xml:space="preserve"> file</w:t>
      </w:r>
      <w:r w:rsidR="006A7EE7" w:rsidRPr="006A7EE7">
        <w:rPr>
          <w:rFonts w:ascii="Helvetica" w:hAnsi="Helvetica" w:cs="Helvetica"/>
          <w:bCs/>
          <w:color w:val="333333"/>
          <w:lang w:val="en"/>
        </w:rPr>
        <w:t xml:space="preserve"> and click </w:t>
      </w:r>
      <w:r w:rsidR="006A7EE7" w:rsidRPr="006A7EE7">
        <w:rPr>
          <w:rFonts w:ascii="Helvetica" w:hAnsi="Helvetica" w:cs="Helvetica"/>
          <w:b/>
          <w:bCs/>
          <w:color w:val="333333"/>
          <w:lang w:val="en"/>
        </w:rPr>
        <w:t>Properties</w:t>
      </w:r>
      <w:r w:rsidRPr="006A7EE7">
        <w:rPr>
          <w:rFonts w:ascii="Helvetica" w:hAnsi="Helvetica" w:cs="Helvetica"/>
          <w:bCs/>
          <w:color w:val="333333"/>
          <w:lang w:val="en"/>
        </w:rPr>
        <w:t>. Under “</w:t>
      </w:r>
      <w:r w:rsidRPr="006A7EE7">
        <w:rPr>
          <w:rFonts w:ascii="Helvetica" w:hAnsi="Helvetica" w:cs="Helvetica"/>
          <w:b/>
          <w:bCs/>
          <w:color w:val="333333"/>
          <w:lang w:val="en"/>
        </w:rPr>
        <w:t>General</w:t>
      </w:r>
      <w:r w:rsidRPr="006A7EE7">
        <w:rPr>
          <w:rFonts w:ascii="Helvetica" w:hAnsi="Helvetica" w:cs="Helvetica"/>
          <w:bCs/>
          <w:color w:val="333333"/>
          <w:lang w:val="en"/>
        </w:rPr>
        <w:t xml:space="preserve">” tab, on the bottom check if there is Security item appears, then Click </w:t>
      </w:r>
      <w:r w:rsidRPr="006A7EE7">
        <w:rPr>
          <w:rFonts w:ascii="Helvetica" w:hAnsi="Helvetica" w:cs="Helvetica"/>
          <w:b/>
          <w:bCs/>
          <w:color w:val="333333"/>
          <w:lang w:val="en"/>
        </w:rPr>
        <w:t xml:space="preserve">Unblock </w:t>
      </w:r>
      <w:r w:rsidRPr="006A7EE7">
        <w:rPr>
          <w:rFonts w:ascii="Helvetica" w:hAnsi="Helvetica" w:cs="Helvetica"/>
          <w:bCs/>
          <w:color w:val="333333"/>
          <w:lang w:val="en"/>
        </w:rPr>
        <w:t xml:space="preserve">button to enable the </w:t>
      </w:r>
      <w:proofErr w:type="spellStart"/>
      <w:r w:rsidRPr="006A7EE7">
        <w:rPr>
          <w:rFonts w:ascii="Helvetica" w:hAnsi="Helvetica" w:cs="Helvetica"/>
          <w:bCs/>
          <w:color w:val="333333"/>
          <w:lang w:val="en"/>
        </w:rPr>
        <w:t>dlls</w:t>
      </w:r>
      <w:proofErr w:type="spellEnd"/>
      <w:r w:rsidRPr="006A7EE7">
        <w:rPr>
          <w:rFonts w:ascii="Helvetica" w:hAnsi="Helvetica" w:cs="Helvetica"/>
          <w:bCs/>
          <w:color w:val="333333"/>
          <w:lang w:val="en"/>
        </w:rPr>
        <w:t>.</w:t>
      </w:r>
    </w:p>
    <w:p w:rsidR="00B56B8E" w:rsidRPr="006A7EE7" w:rsidRDefault="00B56B8E" w:rsidP="00B56B8E">
      <w:pPr>
        <w:pStyle w:val="ListParagraph"/>
        <w:rPr>
          <w:rFonts w:ascii="Helvetica" w:hAnsi="Helvetica" w:cs="Helvetica"/>
          <w:bCs/>
          <w:color w:val="333333"/>
          <w:lang w:val="en"/>
        </w:rPr>
      </w:pPr>
    </w:p>
    <w:p w:rsidR="00B56B8E" w:rsidRDefault="00B56B8E" w:rsidP="00B56B8E">
      <w:pPr>
        <w:pStyle w:val="ListParagraph"/>
        <w:rPr>
          <w:rFonts w:ascii="Helvetica" w:hAnsi="Helvetica" w:cs="Helvetica"/>
          <w:bCs/>
          <w:color w:val="333333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1D951622" wp14:editId="4D5BD5CB">
            <wp:extent cx="2495550" cy="616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299" b="-1"/>
                    <a:stretch/>
                  </pic:blipFill>
                  <pic:spPr bwMode="auto">
                    <a:xfrm>
                      <a:off x="0" y="0"/>
                      <a:ext cx="2495550" cy="616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B8E" w:rsidRDefault="00B56B8E" w:rsidP="00B56B8E">
      <w:pPr>
        <w:pStyle w:val="ListParagraph"/>
        <w:rPr>
          <w:rFonts w:ascii="Helvetica" w:hAnsi="Helvetica" w:cs="Helvetica"/>
          <w:bCs/>
          <w:color w:val="333333"/>
          <w:sz w:val="24"/>
          <w:szCs w:val="24"/>
          <w:lang w:val="en"/>
        </w:rPr>
      </w:pPr>
    </w:p>
    <w:p w:rsidR="002000EF" w:rsidRPr="006A7EE7" w:rsidRDefault="006A7EE7" w:rsidP="00391614">
      <w:pPr>
        <w:pStyle w:val="ListParagraph"/>
        <w:numPr>
          <w:ilvl w:val="0"/>
          <w:numId w:val="1"/>
        </w:numPr>
        <w:rPr>
          <w:rFonts w:ascii="Helvetica" w:hAnsi="Helvetica" w:cs="Helvetica"/>
          <w:bCs/>
          <w:color w:val="333333"/>
          <w:lang w:val="en"/>
        </w:rPr>
      </w:pPr>
      <w:r w:rsidRPr="006A7EE7">
        <w:rPr>
          <w:rFonts w:ascii="Helvetica" w:hAnsi="Helvetica" w:cs="Helvetica"/>
          <w:bCs/>
          <w:color w:val="333333"/>
          <w:lang w:val="en"/>
        </w:rPr>
        <w:t>Before launch the Dynamo 0.7., c</w:t>
      </w:r>
      <w:r w:rsidR="009271B7" w:rsidRPr="006A7EE7">
        <w:rPr>
          <w:rFonts w:ascii="Helvetica" w:hAnsi="Helvetica" w:cs="Helvetica"/>
          <w:bCs/>
          <w:color w:val="333333"/>
          <w:lang w:val="en"/>
        </w:rPr>
        <w:t>opy all the</w:t>
      </w:r>
      <w:r w:rsidR="00552602" w:rsidRPr="006A7EE7">
        <w:rPr>
          <w:rFonts w:ascii="Helvetica" w:hAnsi="Helvetica" w:cs="Helvetica"/>
          <w:bCs/>
          <w:color w:val="333333"/>
          <w:lang w:val="en"/>
        </w:rPr>
        <w:t xml:space="preserve"> files under</w:t>
      </w:r>
      <w:r w:rsidR="009271B7" w:rsidRPr="006A7EE7">
        <w:rPr>
          <w:rFonts w:ascii="Helvetica" w:hAnsi="Helvetica" w:cs="Helvetica"/>
          <w:bCs/>
          <w:color w:val="333333"/>
          <w:lang w:val="en"/>
        </w:rPr>
        <w:t xml:space="preserve"> the folder</w:t>
      </w:r>
      <w:r w:rsidR="00552602" w:rsidRPr="006A7EE7">
        <w:rPr>
          <w:rFonts w:ascii="Helvetica" w:hAnsi="Helvetica" w:cs="Helvetica"/>
          <w:bCs/>
          <w:color w:val="333333"/>
          <w:lang w:val="en"/>
        </w:rPr>
        <w:t xml:space="preserve"> “</w:t>
      </w:r>
      <w:proofErr w:type="spellStart"/>
      <w:r w:rsidR="009271B7" w:rsidRPr="006A7EE7">
        <w:rPr>
          <w:rFonts w:ascii="Helvetica" w:hAnsi="Helvetica" w:cs="Helvetica"/>
          <w:b/>
          <w:bCs/>
          <w:color w:val="333333"/>
          <w:lang w:val="en"/>
        </w:rPr>
        <w:t>dlls</w:t>
      </w:r>
      <w:proofErr w:type="spellEnd"/>
      <w:r w:rsidR="009271B7" w:rsidRPr="006A7EE7">
        <w:rPr>
          <w:rFonts w:ascii="Helvetica" w:hAnsi="Helvetica" w:cs="Helvetica"/>
          <w:b/>
          <w:bCs/>
          <w:color w:val="333333"/>
          <w:lang w:val="en"/>
        </w:rPr>
        <w:t>/</w:t>
      </w:r>
      <w:proofErr w:type="spellStart"/>
      <w:r w:rsidR="00391614" w:rsidRPr="006A7EE7">
        <w:rPr>
          <w:rFonts w:ascii="Helvetica" w:hAnsi="Helvetica" w:cs="Helvetica"/>
          <w:b/>
          <w:bCs/>
          <w:color w:val="333333"/>
          <w:lang w:val="en"/>
        </w:rPr>
        <w:t>GBSforDynamo_UI</w:t>
      </w:r>
      <w:proofErr w:type="spellEnd"/>
      <w:r w:rsidR="00391614" w:rsidRPr="006A7EE7">
        <w:rPr>
          <w:rFonts w:ascii="Helvetica" w:hAnsi="Helvetica" w:cs="Helvetica"/>
          <w:bCs/>
          <w:color w:val="333333"/>
          <w:lang w:val="en"/>
        </w:rPr>
        <w:t>” into “</w:t>
      </w:r>
      <w:r w:rsidR="00391614" w:rsidRPr="006A7EE7">
        <w:rPr>
          <w:rFonts w:ascii="Helvetica" w:hAnsi="Helvetica" w:cs="Helvetica"/>
          <w:b/>
          <w:bCs/>
          <w:color w:val="333333"/>
          <w:lang w:val="en"/>
        </w:rPr>
        <w:t>C:\Program Files\Dynamo 0.7\Revit_2014</w:t>
      </w:r>
      <w:r w:rsidR="00391614" w:rsidRPr="006A7EE7">
        <w:rPr>
          <w:rFonts w:ascii="Helvetica" w:hAnsi="Helvetica" w:cs="Helvetica"/>
          <w:bCs/>
          <w:color w:val="333333"/>
          <w:lang w:val="en"/>
        </w:rPr>
        <w:t xml:space="preserve">” </w:t>
      </w:r>
    </w:p>
    <w:p w:rsidR="009271B7" w:rsidRDefault="009271B7" w:rsidP="009271B7">
      <w:pPr>
        <w:pStyle w:val="ListParagraph"/>
        <w:rPr>
          <w:rFonts w:ascii="Helvetica" w:hAnsi="Helvetica" w:cs="Helvetica"/>
          <w:bCs/>
          <w:color w:val="333333"/>
          <w:sz w:val="24"/>
          <w:szCs w:val="24"/>
          <w:lang w:val="en"/>
        </w:rPr>
      </w:pPr>
    </w:p>
    <w:p w:rsidR="005B2854" w:rsidRPr="006A7EE7" w:rsidRDefault="009271B7" w:rsidP="005B2854">
      <w:pPr>
        <w:pStyle w:val="ListParagraph"/>
        <w:numPr>
          <w:ilvl w:val="0"/>
          <w:numId w:val="1"/>
        </w:numPr>
        <w:rPr>
          <w:rFonts w:ascii="Helvetica" w:hAnsi="Helvetica" w:cs="Helvetica"/>
          <w:bCs/>
          <w:color w:val="333333"/>
          <w:lang w:val="en"/>
        </w:rPr>
      </w:pPr>
      <w:r w:rsidRPr="006A7EE7">
        <w:rPr>
          <w:rFonts w:ascii="Helvetica" w:hAnsi="Helvetica" w:cs="Helvetica"/>
          <w:bCs/>
          <w:color w:val="333333"/>
          <w:lang w:val="en"/>
        </w:rPr>
        <w:t xml:space="preserve">Importing </w:t>
      </w:r>
      <w:proofErr w:type="spellStart"/>
      <w:r w:rsidRPr="006A7EE7">
        <w:rPr>
          <w:rFonts w:ascii="Helvetica" w:hAnsi="Helvetica" w:cs="Helvetica"/>
          <w:bCs/>
          <w:color w:val="333333"/>
          <w:lang w:val="en"/>
        </w:rPr>
        <w:t>GBSforDynamo</w:t>
      </w:r>
      <w:proofErr w:type="spellEnd"/>
      <w:r w:rsidRPr="006A7EE7">
        <w:rPr>
          <w:rFonts w:ascii="Helvetica" w:hAnsi="Helvetica" w:cs="Helvetica"/>
          <w:bCs/>
          <w:color w:val="333333"/>
          <w:lang w:val="en"/>
        </w:rPr>
        <w:t xml:space="preserve"> library: </w:t>
      </w:r>
      <w:r w:rsidR="00552602" w:rsidRPr="006A7EE7">
        <w:rPr>
          <w:rFonts w:ascii="Helvetica" w:hAnsi="Helvetica" w:cs="Helvetica"/>
          <w:bCs/>
          <w:color w:val="333333"/>
          <w:lang w:val="en"/>
        </w:rPr>
        <w:t xml:space="preserve"> In Dynamo </w:t>
      </w:r>
      <w:r w:rsidRPr="006A7EE7">
        <w:rPr>
          <w:rFonts w:ascii="Helvetica" w:hAnsi="Helvetica" w:cs="Helvetica"/>
          <w:bCs/>
          <w:color w:val="333333"/>
          <w:lang w:val="en"/>
        </w:rPr>
        <w:t xml:space="preserve">0.7 </w:t>
      </w:r>
      <w:r w:rsidR="00552602" w:rsidRPr="006A7EE7">
        <w:rPr>
          <w:rFonts w:ascii="Helvetica" w:hAnsi="Helvetica" w:cs="Helvetica"/>
          <w:bCs/>
          <w:color w:val="333333"/>
          <w:lang w:val="en"/>
        </w:rPr>
        <w:t>window</w:t>
      </w:r>
      <w:r w:rsidRPr="006A7EE7">
        <w:rPr>
          <w:rFonts w:ascii="Helvetica" w:hAnsi="Helvetica" w:cs="Helvetica"/>
          <w:bCs/>
          <w:color w:val="333333"/>
          <w:lang w:val="en"/>
        </w:rPr>
        <w:t>,</w:t>
      </w:r>
      <w:r w:rsidR="00552602" w:rsidRPr="006A7EE7">
        <w:rPr>
          <w:rFonts w:ascii="Helvetica" w:hAnsi="Helvetica" w:cs="Helvetica"/>
          <w:bCs/>
          <w:color w:val="333333"/>
          <w:lang w:val="en"/>
        </w:rPr>
        <w:t xml:space="preserve"> go to “</w:t>
      </w:r>
      <w:r w:rsidR="00552602" w:rsidRPr="006A7EE7">
        <w:rPr>
          <w:rFonts w:ascii="Helvetica" w:hAnsi="Helvetica" w:cs="Helvetica"/>
          <w:b/>
          <w:bCs/>
          <w:color w:val="333333"/>
          <w:lang w:val="en"/>
        </w:rPr>
        <w:t>Libraries</w:t>
      </w:r>
      <w:r w:rsidR="00552602" w:rsidRPr="006A7EE7">
        <w:rPr>
          <w:rFonts w:ascii="Helvetica" w:hAnsi="Helvetica" w:cs="Helvetica"/>
          <w:bCs/>
          <w:color w:val="333333"/>
          <w:lang w:val="en"/>
        </w:rPr>
        <w:t>” tab and click “</w:t>
      </w:r>
      <w:r w:rsidR="00552602" w:rsidRPr="006A7EE7">
        <w:rPr>
          <w:rFonts w:ascii="Helvetica" w:hAnsi="Helvetica" w:cs="Helvetica"/>
          <w:b/>
          <w:bCs/>
          <w:color w:val="333333"/>
          <w:lang w:val="en"/>
        </w:rPr>
        <w:t>Import Library…”</w:t>
      </w:r>
      <w:r w:rsidRPr="006A7EE7">
        <w:rPr>
          <w:rFonts w:ascii="Helvetica" w:hAnsi="Helvetica" w:cs="Helvetica"/>
          <w:bCs/>
          <w:color w:val="333333"/>
          <w:lang w:val="en"/>
        </w:rPr>
        <w:t xml:space="preserve"> Select the “</w:t>
      </w:r>
      <w:r w:rsidRPr="006A7EE7">
        <w:rPr>
          <w:rFonts w:ascii="Helvetica" w:hAnsi="Helvetica" w:cs="Helvetica"/>
          <w:b/>
          <w:bCs/>
          <w:color w:val="333333"/>
          <w:lang w:val="en"/>
        </w:rPr>
        <w:t>GBSforDynamo.dll</w:t>
      </w:r>
      <w:r w:rsidRPr="006A7EE7">
        <w:rPr>
          <w:rFonts w:ascii="Helvetica" w:hAnsi="Helvetica" w:cs="Helvetica"/>
          <w:bCs/>
          <w:color w:val="333333"/>
          <w:lang w:val="en"/>
        </w:rPr>
        <w:t>” from “</w:t>
      </w:r>
      <w:proofErr w:type="spellStart"/>
      <w:r w:rsidRPr="006A7EE7">
        <w:rPr>
          <w:rFonts w:ascii="Helvetica" w:hAnsi="Helvetica" w:cs="Helvetica"/>
          <w:b/>
          <w:bCs/>
          <w:color w:val="333333"/>
          <w:lang w:val="en"/>
        </w:rPr>
        <w:t>dlls</w:t>
      </w:r>
      <w:proofErr w:type="spellEnd"/>
      <w:r w:rsidRPr="006A7EE7">
        <w:rPr>
          <w:rFonts w:ascii="Helvetica" w:hAnsi="Helvetica" w:cs="Helvetica"/>
          <w:b/>
          <w:bCs/>
          <w:color w:val="333333"/>
          <w:lang w:val="en"/>
        </w:rPr>
        <w:t>/</w:t>
      </w:r>
      <w:proofErr w:type="spellStart"/>
      <w:r w:rsidRPr="006A7EE7">
        <w:rPr>
          <w:rFonts w:ascii="Helvetica" w:hAnsi="Helvetica" w:cs="Helvetica"/>
          <w:b/>
          <w:bCs/>
          <w:color w:val="333333"/>
          <w:lang w:val="en"/>
        </w:rPr>
        <w:t>GBSforDynamo</w:t>
      </w:r>
      <w:proofErr w:type="spellEnd"/>
      <w:r w:rsidRPr="006A7EE7">
        <w:rPr>
          <w:rFonts w:ascii="Helvetica" w:hAnsi="Helvetica" w:cs="Helvetica"/>
          <w:bCs/>
          <w:color w:val="333333"/>
          <w:lang w:val="en"/>
        </w:rPr>
        <w:t>” folder. You need to repeat thi</w:t>
      </w:r>
      <w:r w:rsidR="005B2854" w:rsidRPr="006A7EE7">
        <w:rPr>
          <w:rFonts w:ascii="Helvetica" w:hAnsi="Helvetica" w:cs="Helvetica"/>
          <w:bCs/>
          <w:color w:val="333333"/>
          <w:lang w:val="en"/>
        </w:rPr>
        <w:t>s step #2 each time when</w:t>
      </w:r>
      <w:r w:rsidRPr="006A7EE7">
        <w:rPr>
          <w:rFonts w:ascii="Helvetica" w:hAnsi="Helvetica" w:cs="Helvetica"/>
          <w:bCs/>
          <w:color w:val="333333"/>
          <w:lang w:val="en"/>
        </w:rPr>
        <w:t>ever you open a n</w:t>
      </w:r>
      <w:bookmarkStart w:id="0" w:name="_GoBack"/>
      <w:bookmarkEnd w:id="0"/>
      <w:r w:rsidRPr="006A7EE7">
        <w:rPr>
          <w:rFonts w:ascii="Helvetica" w:hAnsi="Helvetica" w:cs="Helvetica"/>
          <w:bCs/>
          <w:color w:val="333333"/>
          <w:lang w:val="en"/>
        </w:rPr>
        <w:t xml:space="preserve">ew instance of Dynamo. </w:t>
      </w:r>
    </w:p>
    <w:p w:rsidR="005B2854" w:rsidRDefault="006A7EE7" w:rsidP="006A7EE7">
      <w:pPr>
        <w:ind w:left="720"/>
        <w:rPr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5D429472" wp14:editId="5E45B679">
            <wp:extent cx="3209925" cy="420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54" w:rsidRPr="00552602" w:rsidRDefault="006A7EE7" w:rsidP="006A7EE7">
      <w:pPr>
        <w:ind w:left="720"/>
        <w:rPr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438D9FAC" wp14:editId="2B335131">
            <wp:extent cx="2295088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9665" cy="397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854" w:rsidRPr="00552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472BC"/>
    <w:multiLevelType w:val="hybridMultilevel"/>
    <w:tmpl w:val="C54A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EF"/>
    <w:rsid w:val="002000EF"/>
    <w:rsid w:val="00391614"/>
    <w:rsid w:val="00552602"/>
    <w:rsid w:val="005B2854"/>
    <w:rsid w:val="006A7EE7"/>
    <w:rsid w:val="009271B7"/>
    <w:rsid w:val="00A32FA6"/>
    <w:rsid w:val="00B5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8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8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Thornton Tomasetti, Inc.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Ertugrul, Elcin</dc:creator>
  <cp:lastModifiedBy>Ertugrul, Elcin</cp:lastModifiedBy>
  <cp:revision>2</cp:revision>
  <dcterms:created xsi:type="dcterms:W3CDTF">2014-09-18T19:48:00Z</dcterms:created>
  <dcterms:modified xsi:type="dcterms:W3CDTF">2014-09-18T20:58:00Z</dcterms:modified>
</cp:coreProperties>
</file>