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E89D4" w14:textId="77777777" w:rsidR="003D3362" w:rsidRDefault="00000000">
      <w:pPr>
        <w:jc w:val="right"/>
        <w:rPr>
          <w:rFonts w:eastAsia="微软雅黑"/>
          <w:b/>
          <w:bCs/>
        </w:rPr>
      </w:pPr>
      <w:r>
        <w:rPr>
          <w:rFonts w:eastAsia="微软雅黑" w:hint="eastAsia"/>
          <w:b/>
          <w:bCs/>
          <w:sz w:val="22"/>
          <w:szCs w:val="28"/>
        </w:rPr>
        <w:t>文档编号：基于</w:t>
      </w:r>
      <w:r>
        <w:rPr>
          <w:rFonts w:eastAsia="微软雅黑" w:hint="eastAsia"/>
          <w:b/>
          <w:bCs/>
          <w:sz w:val="22"/>
          <w:szCs w:val="28"/>
        </w:rPr>
        <w:t>git</w:t>
      </w:r>
      <w:r>
        <w:rPr>
          <w:rFonts w:eastAsia="微软雅黑" w:hint="eastAsia"/>
          <w:b/>
          <w:bCs/>
          <w:sz w:val="22"/>
          <w:szCs w:val="28"/>
        </w:rPr>
        <w:t>管理的仓库的语义化提交分析工具</w:t>
      </w:r>
    </w:p>
    <w:p w14:paraId="36FA7EAE" w14:textId="77777777" w:rsidR="003D3362" w:rsidRDefault="003D3362"/>
    <w:p w14:paraId="42DAABEF" w14:textId="77777777" w:rsidR="003D3362" w:rsidRDefault="003D3362"/>
    <w:p w14:paraId="5A02B7AE" w14:textId="77777777" w:rsidR="003D3362" w:rsidRDefault="003D3362"/>
    <w:p w14:paraId="354D6F78" w14:textId="77777777" w:rsidR="003D3362" w:rsidRDefault="003D3362"/>
    <w:p w14:paraId="76BA1F97" w14:textId="77777777" w:rsidR="003D3362" w:rsidRDefault="003D3362"/>
    <w:p w14:paraId="5D5ACB41" w14:textId="77777777" w:rsidR="003D3362" w:rsidRDefault="003D3362"/>
    <w:p w14:paraId="7F346FED" w14:textId="77777777" w:rsidR="003D3362" w:rsidRDefault="003D3362"/>
    <w:p w14:paraId="19B6C5D8" w14:textId="77777777" w:rsidR="003D3362" w:rsidRDefault="003D3362"/>
    <w:p w14:paraId="13D0B4EE" w14:textId="77777777" w:rsidR="003D3362" w:rsidRDefault="003D3362"/>
    <w:p w14:paraId="48B9D08C" w14:textId="77777777" w:rsidR="003D3362" w:rsidRDefault="003D3362"/>
    <w:p w14:paraId="2A7003E2" w14:textId="77777777" w:rsidR="003D3362" w:rsidRDefault="00000000">
      <w:pPr>
        <w:jc w:val="right"/>
        <w:rPr>
          <w:rFonts w:ascii="宋体" w:hAnsi="宋体" w:cs="宋体" w:hint="eastAsia"/>
          <w:b/>
          <w:i/>
          <w:color w:val="FF0000"/>
          <w:kern w:val="0"/>
          <w:sz w:val="48"/>
          <w:szCs w:val="48"/>
        </w:rPr>
      </w:pPr>
      <w:r>
        <w:rPr>
          <w:rFonts w:ascii="宋体" w:hAnsi="宋体" w:cs="宋体" w:hint="eastAsia"/>
          <w:b/>
          <w:bCs/>
          <w:sz w:val="48"/>
          <w:szCs w:val="48"/>
        </w:rPr>
        <w:t>基于git管理的仓库的语义化提交分析工具</w:t>
      </w:r>
    </w:p>
    <w:p w14:paraId="758EAAFD" w14:textId="77777777" w:rsidR="003D3362" w:rsidRDefault="00000000">
      <w:pPr>
        <w:jc w:val="right"/>
        <w:rPr>
          <w:rFonts w:ascii="微软雅黑" w:eastAsia="微软雅黑" w:hAnsi="微软雅黑" w:cs="微软雅黑" w:hint="eastAsia"/>
          <w:b/>
          <w:bCs/>
          <w:sz w:val="52"/>
          <w:szCs w:val="21"/>
        </w:rPr>
      </w:pPr>
      <w:r>
        <w:rPr>
          <w:rFonts w:ascii="微软雅黑" w:eastAsia="微软雅黑" w:hAnsi="微软雅黑" w:cs="微软雅黑" w:hint="eastAsia"/>
          <w:b/>
          <w:bCs/>
          <w:sz w:val="52"/>
          <w:szCs w:val="21"/>
        </w:rPr>
        <w:t>软件测试文档</w:t>
      </w:r>
    </w:p>
    <w:p w14:paraId="7D429CD3" w14:textId="77777777" w:rsidR="003D3362" w:rsidRDefault="003D3362"/>
    <w:p w14:paraId="7F8740A9" w14:textId="77777777" w:rsidR="003D3362" w:rsidRDefault="003D3362"/>
    <w:p w14:paraId="02C896E6" w14:textId="77777777" w:rsidR="003D3362" w:rsidRDefault="003D3362"/>
    <w:p w14:paraId="6451A0A3" w14:textId="77777777" w:rsidR="003D3362" w:rsidRDefault="003D3362"/>
    <w:p w14:paraId="2A8C7811" w14:textId="77777777" w:rsidR="003D3362" w:rsidRDefault="003D3362"/>
    <w:p w14:paraId="69E6EF67" w14:textId="77777777" w:rsidR="003D3362" w:rsidRDefault="003D3362"/>
    <w:p w14:paraId="5B7B2A58" w14:textId="77777777" w:rsidR="003D3362" w:rsidRDefault="003D3362"/>
    <w:p w14:paraId="1F144956" w14:textId="77777777" w:rsidR="003D3362" w:rsidRDefault="003D3362"/>
    <w:p w14:paraId="684E3A23" w14:textId="77777777" w:rsidR="003D3362" w:rsidRDefault="003D3362"/>
    <w:p w14:paraId="1C193F03" w14:textId="77777777" w:rsidR="003D3362" w:rsidRDefault="003D3362"/>
    <w:p w14:paraId="0F9317F5" w14:textId="77777777" w:rsidR="003D3362" w:rsidRDefault="003D3362"/>
    <w:p w14:paraId="190AB885" w14:textId="77777777" w:rsidR="003D3362" w:rsidRDefault="003D3362"/>
    <w:p w14:paraId="4B5587BA" w14:textId="77777777" w:rsidR="003D3362" w:rsidRDefault="003D3362"/>
    <w:p w14:paraId="2B44DA5D" w14:textId="77777777" w:rsidR="003D3362" w:rsidRDefault="003D3362"/>
    <w:p w14:paraId="0B79FBED" w14:textId="77777777" w:rsidR="003D3362" w:rsidRDefault="003D3362"/>
    <w:p w14:paraId="61C27A47" w14:textId="77777777" w:rsidR="003D3362" w:rsidRDefault="003D3362"/>
    <w:p w14:paraId="7CD9E50F" w14:textId="77777777" w:rsidR="003D3362" w:rsidRDefault="003D3362"/>
    <w:p w14:paraId="4E356689" w14:textId="77777777" w:rsidR="003D3362" w:rsidRDefault="003D3362"/>
    <w:p w14:paraId="71AB79CC" w14:textId="77777777" w:rsidR="003D3362" w:rsidRDefault="00000000">
      <w:pPr>
        <w:jc w:val="center"/>
        <w:rPr>
          <w:rFonts w:ascii="宋体" w:hAnsi="宋体" w:cs="宋体" w:hint="eastAsia"/>
          <w:b/>
          <w:bCs/>
          <w:sz w:val="24"/>
        </w:rPr>
      </w:pPr>
      <w:r>
        <w:rPr>
          <w:rFonts w:ascii="宋体" w:hAnsi="宋体" w:cs="宋体" w:hint="eastAsia"/>
          <w:b/>
          <w:bCs/>
          <w:sz w:val="24"/>
        </w:rPr>
        <w:t>日期：2026.9.18</w:t>
      </w:r>
    </w:p>
    <w:p w14:paraId="5A6C73C1" w14:textId="77777777" w:rsidR="003D3362" w:rsidRDefault="003D3362">
      <w:pPr>
        <w:widowControl/>
        <w:spacing w:after="120" w:line="240" w:lineRule="atLeast"/>
        <w:ind w:left="450"/>
        <w:jc w:val="left"/>
        <w:rPr>
          <w:i/>
          <w:iCs/>
          <w:color w:val="0000FF"/>
          <w:kern w:val="0"/>
          <w:sz w:val="24"/>
        </w:rPr>
      </w:pPr>
    </w:p>
    <w:p w14:paraId="0DA19BA4" w14:textId="77777777" w:rsidR="003D3362" w:rsidRDefault="003D3362">
      <w:pPr>
        <w:jc w:val="center"/>
        <w:rPr>
          <w:b/>
        </w:rPr>
      </w:pPr>
    </w:p>
    <w:p w14:paraId="0BDCA4F8" w14:textId="77777777" w:rsidR="003D3362" w:rsidRDefault="003D3362"/>
    <w:p w14:paraId="2AB16F06" w14:textId="77777777" w:rsidR="003D3362" w:rsidRDefault="00000000">
      <w:pPr>
        <w:rPr>
          <w:rFonts w:ascii="黑体" w:eastAsia="黑体" w:hAnsi="黑体" w:cs="黑体" w:hint="eastAsia"/>
          <w:b/>
          <w:bCs/>
          <w:sz w:val="36"/>
        </w:rPr>
      </w:pPr>
      <w:bookmarkStart w:id="0" w:name="_Toc529543850"/>
      <w:bookmarkStart w:id="1" w:name="_Toc472758534"/>
      <w:bookmarkStart w:id="2" w:name="_Toc487944052"/>
      <w:bookmarkStart w:id="3" w:name="_Toc485198816"/>
      <w:r>
        <w:rPr>
          <w:rFonts w:ascii="黑体" w:eastAsia="黑体" w:hAnsi="黑体" w:cs="黑体" w:hint="eastAsia"/>
        </w:rPr>
        <w:br w:type="page"/>
      </w:r>
      <w:r>
        <w:rPr>
          <w:rFonts w:ascii="黑体" w:eastAsia="黑体" w:hAnsi="黑体" w:cs="黑体" w:hint="eastAsia"/>
          <w:b/>
          <w:bCs/>
          <w:sz w:val="36"/>
        </w:rPr>
        <w:lastRenderedPageBreak/>
        <w:t>文档变更历史</w:t>
      </w:r>
      <w:bookmarkEnd w:id="0"/>
      <w:bookmarkEnd w:id="1"/>
      <w:bookmarkEnd w:id="2"/>
      <w:bookmarkEnd w:id="3"/>
      <w:r>
        <w:rPr>
          <w:rFonts w:ascii="黑体" w:eastAsia="黑体" w:hAnsi="黑体" w:cs="黑体" w:hint="eastAsia"/>
          <w:b/>
          <w:bCs/>
          <w:sz w:val="36"/>
        </w:rPr>
        <w:t>记录</w:t>
      </w:r>
    </w:p>
    <w:tbl>
      <w:tblPr>
        <w:tblW w:w="0" w:type="auto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dotted" w:sz="4" w:space="0" w:color="000000"/>
          <w:insideV w:val="dotted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9"/>
        <w:gridCol w:w="1281"/>
        <w:gridCol w:w="1080"/>
        <w:gridCol w:w="4320"/>
        <w:gridCol w:w="900"/>
      </w:tblGrid>
      <w:tr w:rsidR="003D3362" w14:paraId="06D28A75" w14:textId="77777777">
        <w:trPr>
          <w:cantSplit/>
          <w:trHeight w:val="804"/>
        </w:trPr>
        <w:tc>
          <w:tcPr>
            <w:tcW w:w="699" w:type="dxa"/>
            <w:vAlign w:val="center"/>
          </w:tcPr>
          <w:p w14:paraId="73FD041B" w14:textId="77777777" w:rsidR="003D3362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序号</w:t>
            </w:r>
          </w:p>
        </w:tc>
        <w:tc>
          <w:tcPr>
            <w:tcW w:w="1281" w:type="dxa"/>
            <w:vAlign w:val="center"/>
          </w:tcPr>
          <w:p w14:paraId="4C937239" w14:textId="77777777" w:rsidR="003D3362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变更日期</w:t>
            </w:r>
          </w:p>
        </w:tc>
        <w:tc>
          <w:tcPr>
            <w:tcW w:w="1080" w:type="dxa"/>
            <w:vAlign w:val="center"/>
          </w:tcPr>
          <w:p w14:paraId="4F91DCA2" w14:textId="77777777" w:rsidR="003D3362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变更人员</w:t>
            </w:r>
          </w:p>
        </w:tc>
        <w:tc>
          <w:tcPr>
            <w:tcW w:w="4320" w:type="dxa"/>
            <w:vAlign w:val="center"/>
          </w:tcPr>
          <w:p w14:paraId="29CA0A38" w14:textId="77777777" w:rsidR="003D3362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变更内容详情描述</w:t>
            </w:r>
          </w:p>
        </w:tc>
        <w:tc>
          <w:tcPr>
            <w:tcW w:w="900" w:type="dxa"/>
            <w:vAlign w:val="center"/>
          </w:tcPr>
          <w:p w14:paraId="46F6D83E" w14:textId="77777777" w:rsidR="003D3362" w:rsidRDefault="00000000">
            <w:pPr>
              <w:pStyle w:val="2CU"/>
              <w:rPr>
                <w:rFonts w:ascii="黑体" w:eastAsia="黑体" w:hAnsi="黑体" w:cs="黑体" w:hint="eastAsia"/>
              </w:rPr>
            </w:pPr>
            <w:r>
              <w:rPr>
                <w:rFonts w:ascii="黑体" w:eastAsia="黑体" w:hAnsi="黑体" w:cs="黑体" w:hint="eastAsia"/>
              </w:rPr>
              <w:t>版本</w:t>
            </w:r>
          </w:p>
        </w:tc>
      </w:tr>
      <w:tr w:rsidR="003D3362" w14:paraId="65617869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56166C5D" w14:textId="77777777" w:rsidR="003D3362" w:rsidRDefault="00000000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1</w:t>
            </w:r>
          </w:p>
        </w:tc>
        <w:tc>
          <w:tcPr>
            <w:tcW w:w="1281" w:type="dxa"/>
            <w:vAlign w:val="center"/>
          </w:tcPr>
          <w:p w14:paraId="35481F07" w14:textId="77777777" w:rsidR="003D3362" w:rsidRDefault="00000000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9.18</w:t>
            </w:r>
          </w:p>
        </w:tc>
        <w:tc>
          <w:tcPr>
            <w:tcW w:w="1080" w:type="dxa"/>
            <w:vAlign w:val="center"/>
          </w:tcPr>
          <w:p w14:paraId="2ADB10F5" w14:textId="77777777" w:rsidR="003D3362" w:rsidRDefault="00000000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张烨</w:t>
            </w:r>
          </w:p>
        </w:tc>
        <w:tc>
          <w:tcPr>
            <w:tcW w:w="4320" w:type="dxa"/>
            <w:vAlign w:val="center"/>
          </w:tcPr>
          <w:p w14:paraId="3126506F" w14:textId="77777777" w:rsidR="003D3362" w:rsidRDefault="00000000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变更javaparser逻辑结构生成rowjavaparser</w:t>
            </w:r>
          </w:p>
        </w:tc>
        <w:tc>
          <w:tcPr>
            <w:tcW w:w="900" w:type="dxa"/>
            <w:vAlign w:val="center"/>
          </w:tcPr>
          <w:p w14:paraId="25E88C77" w14:textId="77777777" w:rsidR="003D3362" w:rsidRDefault="00000000">
            <w:pPr>
              <w:pStyle w:val="11"/>
              <w:rPr>
                <w:shd w:val="pct10" w:color="auto" w:fill="FFFFFF"/>
              </w:rPr>
            </w:pPr>
            <w:r>
              <w:rPr>
                <w:rFonts w:hint="eastAsia"/>
                <w:shd w:val="pct10" w:color="auto" w:fill="FFFFFF"/>
              </w:rPr>
              <w:t>01</w:t>
            </w:r>
          </w:p>
        </w:tc>
      </w:tr>
      <w:tr w:rsidR="003D3362" w14:paraId="3483568B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7554369" w14:textId="77777777" w:rsidR="003D3362" w:rsidRDefault="003D3362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281" w:type="dxa"/>
            <w:vAlign w:val="center"/>
          </w:tcPr>
          <w:p w14:paraId="4D08093B" w14:textId="77777777" w:rsidR="003D3362" w:rsidRDefault="003D3362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1080" w:type="dxa"/>
            <w:vAlign w:val="center"/>
          </w:tcPr>
          <w:p w14:paraId="48570076" w14:textId="77777777" w:rsidR="003D3362" w:rsidRDefault="003D3362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4320" w:type="dxa"/>
            <w:vAlign w:val="center"/>
          </w:tcPr>
          <w:p w14:paraId="4CB99B83" w14:textId="77777777" w:rsidR="003D3362" w:rsidRDefault="003D3362">
            <w:pPr>
              <w:pStyle w:val="11"/>
              <w:rPr>
                <w:shd w:val="pct10" w:color="auto" w:fill="FFFFFF"/>
              </w:rPr>
            </w:pPr>
          </w:p>
        </w:tc>
        <w:tc>
          <w:tcPr>
            <w:tcW w:w="900" w:type="dxa"/>
            <w:vAlign w:val="center"/>
          </w:tcPr>
          <w:p w14:paraId="078FD8F8" w14:textId="77777777" w:rsidR="003D3362" w:rsidRDefault="003D3362">
            <w:pPr>
              <w:pStyle w:val="11"/>
              <w:rPr>
                <w:shd w:val="pct10" w:color="auto" w:fill="FFFFFF"/>
              </w:rPr>
            </w:pPr>
          </w:p>
        </w:tc>
      </w:tr>
      <w:tr w:rsidR="003D3362" w14:paraId="0F14DC85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2D9BF208" w14:textId="77777777" w:rsidR="003D3362" w:rsidRDefault="003D3362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2A0E716" w14:textId="77777777" w:rsidR="003D3362" w:rsidRDefault="003D3362">
            <w:pPr>
              <w:pStyle w:val="11"/>
            </w:pPr>
          </w:p>
        </w:tc>
        <w:tc>
          <w:tcPr>
            <w:tcW w:w="1080" w:type="dxa"/>
            <w:vAlign w:val="center"/>
          </w:tcPr>
          <w:p w14:paraId="01CE0A17" w14:textId="77777777" w:rsidR="003D3362" w:rsidRDefault="003D3362">
            <w:pPr>
              <w:pStyle w:val="11"/>
            </w:pPr>
          </w:p>
        </w:tc>
        <w:tc>
          <w:tcPr>
            <w:tcW w:w="4320" w:type="dxa"/>
            <w:vAlign w:val="center"/>
          </w:tcPr>
          <w:p w14:paraId="5865D8B0" w14:textId="77777777" w:rsidR="003D3362" w:rsidRDefault="003D3362">
            <w:pPr>
              <w:pStyle w:val="11"/>
            </w:pPr>
          </w:p>
        </w:tc>
        <w:tc>
          <w:tcPr>
            <w:tcW w:w="900" w:type="dxa"/>
            <w:vAlign w:val="center"/>
          </w:tcPr>
          <w:p w14:paraId="5636CAF4" w14:textId="77777777" w:rsidR="003D3362" w:rsidRDefault="003D3362">
            <w:pPr>
              <w:pStyle w:val="11"/>
            </w:pPr>
          </w:p>
        </w:tc>
      </w:tr>
      <w:tr w:rsidR="003D3362" w14:paraId="2E41712F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2E5C80AE" w14:textId="77777777" w:rsidR="003D3362" w:rsidRDefault="003D3362">
            <w:pPr>
              <w:pStyle w:val="11"/>
            </w:pPr>
          </w:p>
        </w:tc>
        <w:tc>
          <w:tcPr>
            <w:tcW w:w="1281" w:type="dxa"/>
            <w:vAlign w:val="center"/>
          </w:tcPr>
          <w:p w14:paraId="2DC16D0D" w14:textId="77777777" w:rsidR="003D3362" w:rsidRDefault="003D3362">
            <w:pPr>
              <w:pStyle w:val="11"/>
            </w:pPr>
          </w:p>
        </w:tc>
        <w:tc>
          <w:tcPr>
            <w:tcW w:w="1080" w:type="dxa"/>
            <w:vAlign w:val="center"/>
          </w:tcPr>
          <w:p w14:paraId="70815D64" w14:textId="77777777" w:rsidR="003D3362" w:rsidRDefault="003D3362">
            <w:pPr>
              <w:pStyle w:val="11"/>
            </w:pPr>
          </w:p>
        </w:tc>
        <w:tc>
          <w:tcPr>
            <w:tcW w:w="4320" w:type="dxa"/>
            <w:vAlign w:val="center"/>
          </w:tcPr>
          <w:p w14:paraId="2DE8C515" w14:textId="77777777" w:rsidR="003D3362" w:rsidRDefault="003D3362">
            <w:pPr>
              <w:pStyle w:val="11"/>
            </w:pPr>
          </w:p>
        </w:tc>
        <w:tc>
          <w:tcPr>
            <w:tcW w:w="900" w:type="dxa"/>
            <w:vAlign w:val="center"/>
          </w:tcPr>
          <w:p w14:paraId="55DD84EE" w14:textId="77777777" w:rsidR="003D3362" w:rsidRDefault="003D3362">
            <w:pPr>
              <w:pStyle w:val="11"/>
            </w:pPr>
          </w:p>
        </w:tc>
      </w:tr>
      <w:tr w:rsidR="003D3362" w14:paraId="1144091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1F9FDFEF" w14:textId="77777777" w:rsidR="003D3362" w:rsidRDefault="003D3362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35E8EB8" w14:textId="77777777" w:rsidR="003D3362" w:rsidRDefault="003D3362">
            <w:pPr>
              <w:pStyle w:val="11"/>
            </w:pPr>
          </w:p>
        </w:tc>
        <w:tc>
          <w:tcPr>
            <w:tcW w:w="1080" w:type="dxa"/>
            <w:vAlign w:val="center"/>
          </w:tcPr>
          <w:p w14:paraId="6D95F9D7" w14:textId="77777777" w:rsidR="003D3362" w:rsidRDefault="003D3362">
            <w:pPr>
              <w:pStyle w:val="11"/>
            </w:pPr>
          </w:p>
        </w:tc>
        <w:tc>
          <w:tcPr>
            <w:tcW w:w="4320" w:type="dxa"/>
            <w:vAlign w:val="center"/>
          </w:tcPr>
          <w:p w14:paraId="2D9E9482" w14:textId="77777777" w:rsidR="003D3362" w:rsidRDefault="003D3362">
            <w:pPr>
              <w:pStyle w:val="11"/>
            </w:pPr>
          </w:p>
        </w:tc>
        <w:tc>
          <w:tcPr>
            <w:tcW w:w="900" w:type="dxa"/>
            <w:vAlign w:val="center"/>
          </w:tcPr>
          <w:p w14:paraId="37B40C2E" w14:textId="77777777" w:rsidR="003D3362" w:rsidRDefault="003D3362">
            <w:pPr>
              <w:pStyle w:val="11"/>
            </w:pPr>
          </w:p>
        </w:tc>
      </w:tr>
      <w:tr w:rsidR="003D3362" w14:paraId="526A4C07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7A1DA306" w14:textId="77777777" w:rsidR="003D3362" w:rsidRDefault="003D3362">
            <w:pPr>
              <w:pStyle w:val="11"/>
            </w:pPr>
          </w:p>
        </w:tc>
        <w:tc>
          <w:tcPr>
            <w:tcW w:w="1281" w:type="dxa"/>
            <w:vAlign w:val="center"/>
          </w:tcPr>
          <w:p w14:paraId="5E041E0E" w14:textId="77777777" w:rsidR="003D3362" w:rsidRDefault="003D3362">
            <w:pPr>
              <w:pStyle w:val="11"/>
            </w:pPr>
          </w:p>
        </w:tc>
        <w:tc>
          <w:tcPr>
            <w:tcW w:w="1080" w:type="dxa"/>
            <w:vAlign w:val="center"/>
          </w:tcPr>
          <w:p w14:paraId="5F01E91C" w14:textId="77777777" w:rsidR="003D3362" w:rsidRDefault="003D3362">
            <w:pPr>
              <w:pStyle w:val="11"/>
            </w:pPr>
          </w:p>
        </w:tc>
        <w:tc>
          <w:tcPr>
            <w:tcW w:w="4320" w:type="dxa"/>
            <w:vAlign w:val="center"/>
          </w:tcPr>
          <w:p w14:paraId="6758B1D5" w14:textId="77777777" w:rsidR="003D3362" w:rsidRDefault="003D3362">
            <w:pPr>
              <w:pStyle w:val="11"/>
            </w:pPr>
          </w:p>
        </w:tc>
        <w:tc>
          <w:tcPr>
            <w:tcW w:w="900" w:type="dxa"/>
            <w:vAlign w:val="center"/>
          </w:tcPr>
          <w:p w14:paraId="50AB3057" w14:textId="77777777" w:rsidR="003D3362" w:rsidRDefault="003D3362">
            <w:pPr>
              <w:pStyle w:val="11"/>
            </w:pPr>
          </w:p>
        </w:tc>
      </w:tr>
      <w:tr w:rsidR="003D3362" w14:paraId="35357F2A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52F37AE3" w14:textId="77777777" w:rsidR="003D3362" w:rsidRDefault="003D3362">
            <w:pPr>
              <w:pStyle w:val="11"/>
            </w:pPr>
          </w:p>
        </w:tc>
        <w:tc>
          <w:tcPr>
            <w:tcW w:w="1281" w:type="dxa"/>
            <w:vAlign w:val="center"/>
          </w:tcPr>
          <w:p w14:paraId="61BE4834" w14:textId="77777777" w:rsidR="003D3362" w:rsidRDefault="003D3362">
            <w:pPr>
              <w:pStyle w:val="11"/>
            </w:pPr>
          </w:p>
        </w:tc>
        <w:tc>
          <w:tcPr>
            <w:tcW w:w="1080" w:type="dxa"/>
            <w:vAlign w:val="center"/>
          </w:tcPr>
          <w:p w14:paraId="5BE4E8C0" w14:textId="77777777" w:rsidR="003D3362" w:rsidRDefault="003D3362">
            <w:pPr>
              <w:pStyle w:val="11"/>
            </w:pPr>
          </w:p>
        </w:tc>
        <w:tc>
          <w:tcPr>
            <w:tcW w:w="4320" w:type="dxa"/>
            <w:vAlign w:val="center"/>
          </w:tcPr>
          <w:p w14:paraId="77C2033C" w14:textId="77777777" w:rsidR="003D3362" w:rsidRDefault="003D3362">
            <w:pPr>
              <w:pStyle w:val="11"/>
            </w:pPr>
          </w:p>
        </w:tc>
        <w:tc>
          <w:tcPr>
            <w:tcW w:w="900" w:type="dxa"/>
            <w:vAlign w:val="center"/>
          </w:tcPr>
          <w:p w14:paraId="69030DCE" w14:textId="77777777" w:rsidR="003D3362" w:rsidRDefault="003D3362">
            <w:pPr>
              <w:pStyle w:val="11"/>
            </w:pPr>
          </w:p>
        </w:tc>
      </w:tr>
      <w:tr w:rsidR="003D3362" w14:paraId="3FDFCE18" w14:textId="77777777">
        <w:trPr>
          <w:cantSplit/>
          <w:trHeight w:val="360"/>
        </w:trPr>
        <w:tc>
          <w:tcPr>
            <w:tcW w:w="699" w:type="dxa"/>
            <w:vAlign w:val="center"/>
          </w:tcPr>
          <w:p w14:paraId="605C343D" w14:textId="77777777" w:rsidR="003D3362" w:rsidRDefault="003D3362">
            <w:pPr>
              <w:pStyle w:val="11"/>
            </w:pPr>
          </w:p>
        </w:tc>
        <w:tc>
          <w:tcPr>
            <w:tcW w:w="1281" w:type="dxa"/>
            <w:vAlign w:val="center"/>
          </w:tcPr>
          <w:p w14:paraId="4C4CFB06" w14:textId="77777777" w:rsidR="003D3362" w:rsidRDefault="003D3362">
            <w:pPr>
              <w:pStyle w:val="11"/>
            </w:pPr>
          </w:p>
        </w:tc>
        <w:tc>
          <w:tcPr>
            <w:tcW w:w="1080" w:type="dxa"/>
            <w:vAlign w:val="center"/>
          </w:tcPr>
          <w:p w14:paraId="4047007A" w14:textId="77777777" w:rsidR="003D3362" w:rsidRDefault="003D3362">
            <w:pPr>
              <w:pStyle w:val="11"/>
            </w:pPr>
          </w:p>
        </w:tc>
        <w:tc>
          <w:tcPr>
            <w:tcW w:w="4320" w:type="dxa"/>
            <w:vAlign w:val="center"/>
          </w:tcPr>
          <w:p w14:paraId="7EEA265A" w14:textId="77777777" w:rsidR="003D3362" w:rsidRDefault="003D3362">
            <w:pPr>
              <w:pStyle w:val="11"/>
            </w:pPr>
          </w:p>
        </w:tc>
        <w:tc>
          <w:tcPr>
            <w:tcW w:w="900" w:type="dxa"/>
            <w:vAlign w:val="center"/>
          </w:tcPr>
          <w:p w14:paraId="77CE4952" w14:textId="77777777" w:rsidR="003D3362" w:rsidRDefault="003D3362">
            <w:pPr>
              <w:pStyle w:val="11"/>
            </w:pPr>
          </w:p>
        </w:tc>
      </w:tr>
      <w:tr w:rsidR="003D3362" w14:paraId="248649FF" w14:textId="77777777">
        <w:trPr>
          <w:cantSplit/>
          <w:trHeight w:val="360"/>
        </w:trPr>
        <w:tc>
          <w:tcPr>
            <w:tcW w:w="699" w:type="dxa"/>
          </w:tcPr>
          <w:p w14:paraId="07F23993" w14:textId="77777777" w:rsidR="003D3362" w:rsidRDefault="003D3362">
            <w:pPr>
              <w:pStyle w:val="11"/>
            </w:pPr>
          </w:p>
        </w:tc>
        <w:tc>
          <w:tcPr>
            <w:tcW w:w="1281" w:type="dxa"/>
          </w:tcPr>
          <w:p w14:paraId="7297817C" w14:textId="77777777" w:rsidR="003D3362" w:rsidRDefault="003D3362">
            <w:pPr>
              <w:pStyle w:val="11"/>
            </w:pPr>
          </w:p>
        </w:tc>
        <w:tc>
          <w:tcPr>
            <w:tcW w:w="1080" w:type="dxa"/>
          </w:tcPr>
          <w:p w14:paraId="394F5E05" w14:textId="77777777" w:rsidR="003D3362" w:rsidRDefault="003D3362">
            <w:pPr>
              <w:pStyle w:val="11"/>
            </w:pPr>
          </w:p>
        </w:tc>
        <w:tc>
          <w:tcPr>
            <w:tcW w:w="4320" w:type="dxa"/>
          </w:tcPr>
          <w:p w14:paraId="34D6B5EA" w14:textId="77777777" w:rsidR="003D3362" w:rsidRDefault="003D3362">
            <w:pPr>
              <w:pStyle w:val="11"/>
            </w:pPr>
          </w:p>
        </w:tc>
        <w:tc>
          <w:tcPr>
            <w:tcW w:w="900" w:type="dxa"/>
          </w:tcPr>
          <w:p w14:paraId="2C0DB284" w14:textId="77777777" w:rsidR="003D3362" w:rsidRDefault="003D3362">
            <w:pPr>
              <w:pStyle w:val="11"/>
            </w:pPr>
          </w:p>
        </w:tc>
      </w:tr>
      <w:tr w:rsidR="003D3362" w14:paraId="750A5B5C" w14:textId="77777777">
        <w:trPr>
          <w:cantSplit/>
          <w:trHeight w:val="360"/>
        </w:trPr>
        <w:tc>
          <w:tcPr>
            <w:tcW w:w="699" w:type="dxa"/>
          </w:tcPr>
          <w:p w14:paraId="4ED17F85" w14:textId="77777777" w:rsidR="003D3362" w:rsidRDefault="003D3362">
            <w:pPr>
              <w:pStyle w:val="11"/>
            </w:pPr>
          </w:p>
        </w:tc>
        <w:tc>
          <w:tcPr>
            <w:tcW w:w="1281" w:type="dxa"/>
          </w:tcPr>
          <w:p w14:paraId="561600E2" w14:textId="77777777" w:rsidR="003D3362" w:rsidRDefault="003D3362">
            <w:pPr>
              <w:pStyle w:val="11"/>
            </w:pPr>
          </w:p>
        </w:tc>
        <w:tc>
          <w:tcPr>
            <w:tcW w:w="1080" w:type="dxa"/>
          </w:tcPr>
          <w:p w14:paraId="252CC9B3" w14:textId="77777777" w:rsidR="003D3362" w:rsidRDefault="003D3362">
            <w:pPr>
              <w:pStyle w:val="11"/>
            </w:pPr>
          </w:p>
        </w:tc>
        <w:tc>
          <w:tcPr>
            <w:tcW w:w="4320" w:type="dxa"/>
          </w:tcPr>
          <w:p w14:paraId="4242AB93" w14:textId="77777777" w:rsidR="003D3362" w:rsidRDefault="003D3362">
            <w:pPr>
              <w:pStyle w:val="11"/>
            </w:pPr>
          </w:p>
        </w:tc>
        <w:tc>
          <w:tcPr>
            <w:tcW w:w="900" w:type="dxa"/>
          </w:tcPr>
          <w:p w14:paraId="12BCEE30" w14:textId="77777777" w:rsidR="003D3362" w:rsidRDefault="003D3362">
            <w:pPr>
              <w:pStyle w:val="11"/>
            </w:pPr>
          </w:p>
        </w:tc>
      </w:tr>
      <w:tr w:rsidR="003D3362" w14:paraId="19C28A07" w14:textId="77777777">
        <w:trPr>
          <w:cantSplit/>
          <w:trHeight w:val="360"/>
        </w:trPr>
        <w:tc>
          <w:tcPr>
            <w:tcW w:w="699" w:type="dxa"/>
          </w:tcPr>
          <w:p w14:paraId="295FD3E8" w14:textId="77777777" w:rsidR="003D3362" w:rsidRDefault="003D3362">
            <w:pPr>
              <w:pStyle w:val="11"/>
            </w:pPr>
          </w:p>
        </w:tc>
        <w:tc>
          <w:tcPr>
            <w:tcW w:w="1281" w:type="dxa"/>
          </w:tcPr>
          <w:p w14:paraId="5C512BF1" w14:textId="77777777" w:rsidR="003D3362" w:rsidRDefault="003D3362">
            <w:pPr>
              <w:pStyle w:val="11"/>
            </w:pPr>
          </w:p>
        </w:tc>
        <w:tc>
          <w:tcPr>
            <w:tcW w:w="1080" w:type="dxa"/>
          </w:tcPr>
          <w:p w14:paraId="310FB363" w14:textId="77777777" w:rsidR="003D3362" w:rsidRDefault="003D3362">
            <w:pPr>
              <w:pStyle w:val="11"/>
            </w:pPr>
          </w:p>
        </w:tc>
        <w:tc>
          <w:tcPr>
            <w:tcW w:w="4320" w:type="dxa"/>
          </w:tcPr>
          <w:p w14:paraId="4261B9F3" w14:textId="77777777" w:rsidR="003D3362" w:rsidRDefault="003D3362">
            <w:pPr>
              <w:pStyle w:val="11"/>
            </w:pPr>
          </w:p>
        </w:tc>
        <w:tc>
          <w:tcPr>
            <w:tcW w:w="900" w:type="dxa"/>
          </w:tcPr>
          <w:p w14:paraId="3A278914" w14:textId="77777777" w:rsidR="003D3362" w:rsidRDefault="003D3362">
            <w:pPr>
              <w:pStyle w:val="11"/>
            </w:pPr>
          </w:p>
        </w:tc>
      </w:tr>
      <w:tr w:rsidR="003D3362" w14:paraId="1E98567E" w14:textId="77777777">
        <w:trPr>
          <w:cantSplit/>
          <w:trHeight w:val="360"/>
        </w:trPr>
        <w:tc>
          <w:tcPr>
            <w:tcW w:w="699" w:type="dxa"/>
          </w:tcPr>
          <w:p w14:paraId="5735E624" w14:textId="77777777" w:rsidR="003D3362" w:rsidRDefault="003D3362">
            <w:pPr>
              <w:pStyle w:val="11"/>
            </w:pPr>
          </w:p>
        </w:tc>
        <w:tc>
          <w:tcPr>
            <w:tcW w:w="1281" w:type="dxa"/>
          </w:tcPr>
          <w:p w14:paraId="49CAC460" w14:textId="77777777" w:rsidR="003D3362" w:rsidRDefault="003D3362">
            <w:pPr>
              <w:pStyle w:val="11"/>
            </w:pPr>
          </w:p>
        </w:tc>
        <w:tc>
          <w:tcPr>
            <w:tcW w:w="1080" w:type="dxa"/>
          </w:tcPr>
          <w:p w14:paraId="02DC73CA" w14:textId="77777777" w:rsidR="003D3362" w:rsidRDefault="003D3362">
            <w:pPr>
              <w:pStyle w:val="11"/>
            </w:pPr>
          </w:p>
        </w:tc>
        <w:tc>
          <w:tcPr>
            <w:tcW w:w="4320" w:type="dxa"/>
          </w:tcPr>
          <w:p w14:paraId="5E52C8D9" w14:textId="77777777" w:rsidR="003D3362" w:rsidRDefault="003D3362">
            <w:pPr>
              <w:pStyle w:val="11"/>
            </w:pPr>
          </w:p>
        </w:tc>
        <w:tc>
          <w:tcPr>
            <w:tcW w:w="900" w:type="dxa"/>
          </w:tcPr>
          <w:p w14:paraId="28F01D14" w14:textId="77777777" w:rsidR="003D3362" w:rsidRDefault="003D3362">
            <w:pPr>
              <w:pStyle w:val="11"/>
            </w:pPr>
          </w:p>
        </w:tc>
      </w:tr>
      <w:tr w:rsidR="003D3362" w14:paraId="6EE134F0" w14:textId="77777777">
        <w:trPr>
          <w:cantSplit/>
          <w:trHeight w:val="360"/>
        </w:trPr>
        <w:tc>
          <w:tcPr>
            <w:tcW w:w="699" w:type="dxa"/>
          </w:tcPr>
          <w:p w14:paraId="553AEB86" w14:textId="77777777" w:rsidR="003D3362" w:rsidRDefault="003D3362">
            <w:pPr>
              <w:pStyle w:val="11"/>
            </w:pPr>
          </w:p>
        </w:tc>
        <w:tc>
          <w:tcPr>
            <w:tcW w:w="1281" w:type="dxa"/>
          </w:tcPr>
          <w:p w14:paraId="506A6605" w14:textId="77777777" w:rsidR="003D3362" w:rsidRDefault="003D3362">
            <w:pPr>
              <w:pStyle w:val="11"/>
            </w:pPr>
          </w:p>
        </w:tc>
        <w:tc>
          <w:tcPr>
            <w:tcW w:w="1080" w:type="dxa"/>
          </w:tcPr>
          <w:p w14:paraId="1CD8AEB3" w14:textId="77777777" w:rsidR="003D3362" w:rsidRDefault="003D3362">
            <w:pPr>
              <w:pStyle w:val="11"/>
            </w:pPr>
          </w:p>
        </w:tc>
        <w:tc>
          <w:tcPr>
            <w:tcW w:w="4320" w:type="dxa"/>
          </w:tcPr>
          <w:p w14:paraId="3FB2DD8C" w14:textId="77777777" w:rsidR="003D3362" w:rsidRDefault="003D3362">
            <w:pPr>
              <w:pStyle w:val="11"/>
            </w:pPr>
          </w:p>
        </w:tc>
        <w:tc>
          <w:tcPr>
            <w:tcW w:w="900" w:type="dxa"/>
          </w:tcPr>
          <w:p w14:paraId="4BEA1981" w14:textId="77777777" w:rsidR="003D3362" w:rsidRDefault="003D3362">
            <w:pPr>
              <w:pStyle w:val="11"/>
            </w:pPr>
          </w:p>
        </w:tc>
      </w:tr>
      <w:tr w:rsidR="003D3362" w14:paraId="7301DDC3" w14:textId="77777777">
        <w:trPr>
          <w:cantSplit/>
          <w:trHeight w:val="360"/>
        </w:trPr>
        <w:tc>
          <w:tcPr>
            <w:tcW w:w="699" w:type="dxa"/>
          </w:tcPr>
          <w:p w14:paraId="50B8DB8A" w14:textId="77777777" w:rsidR="003D3362" w:rsidRDefault="003D3362">
            <w:pPr>
              <w:pStyle w:val="11"/>
            </w:pPr>
          </w:p>
        </w:tc>
        <w:tc>
          <w:tcPr>
            <w:tcW w:w="1281" w:type="dxa"/>
          </w:tcPr>
          <w:p w14:paraId="5ECB1CD1" w14:textId="77777777" w:rsidR="003D3362" w:rsidRDefault="003D3362">
            <w:pPr>
              <w:pStyle w:val="11"/>
            </w:pPr>
          </w:p>
        </w:tc>
        <w:tc>
          <w:tcPr>
            <w:tcW w:w="1080" w:type="dxa"/>
          </w:tcPr>
          <w:p w14:paraId="311D560B" w14:textId="77777777" w:rsidR="003D3362" w:rsidRDefault="003D3362">
            <w:pPr>
              <w:pStyle w:val="11"/>
            </w:pPr>
          </w:p>
        </w:tc>
        <w:tc>
          <w:tcPr>
            <w:tcW w:w="4320" w:type="dxa"/>
          </w:tcPr>
          <w:p w14:paraId="4D7AAED9" w14:textId="77777777" w:rsidR="003D3362" w:rsidRDefault="003D3362">
            <w:pPr>
              <w:pStyle w:val="11"/>
            </w:pPr>
          </w:p>
        </w:tc>
        <w:tc>
          <w:tcPr>
            <w:tcW w:w="900" w:type="dxa"/>
          </w:tcPr>
          <w:p w14:paraId="7692A647" w14:textId="77777777" w:rsidR="003D3362" w:rsidRDefault="003D3362">
            <w:pPr>
              <w:pStyle w:val="11"/>
            </w:pPr>
          </w:p>
        </w:tc>
      </w:tr>
      <w:tr w:rsidR="003D3362" w14:paraId="68452A97" w14:textId="77777777">
        <w:trPr>
          <w:cantSplit/>
          <w:trHeight w:val="360"/>
        </w:trPr>
        <w:tc>
          <w:tcPr>
            <w:tcW w:w="699" w:type="dxa"/>
          </w:tcPr>
          <w:p w14:paraId="29A5784E" w14:textId="77777777" w:rsidR="003D3362" w:rsidRDefault="003D3362">
            <w:pPr>
              <w:pStyle w:val="11"/>
            </w:pPr>
          </w:p>
        </w:tc>
        <w:tc>
          <w:tcPr>
            <w:tcW w:w="1281" w:type="dxa"/>
          </w:tcPr>
          <w:p w14:paraId="4C05028E" w14:textId="77777777" w:rsidR="003D3362" w:rsidRDefault="003D3362">
            <w:pPr>
              <w:pStyle w:val="11"/>
            </w:pPr>
          </w:p>
        </w:tc>
        <w:tc>
          <w:tcPr>
            <w:tcW w:w="1080" w:type="dxa"/>
          </w:tcPr>
          <w:p w14:paraId="773FE098" w14:textId="77777777" w:rsidR="003D3362" w:rsidRDefault="003D3362">
            <w:pPr>
              <w:pStyle w:val="11"/>
            </w:pPr>
          </w:p>
        </w:tc>
        <w:tc>
          <w:tcPr>
            <w:tcW w:w="4320" w:type="dxa"/>
          </w:tcPr>
          <w:p w14:paraId="68980D58" w14:textId="77777777" w:rsidR="003D3362" w:rsidRDefault="003D3362">
            <w:pPr>
              <w:pStyle w:val="11"/>
            </w:pPr>
          </w:p>
        </w:tc>
        <w:tc>
          <w:tcPr>
            <w:tcW w:w="900" w:type="dxa"/>
          </w:tcPr>
          <w:p w14:paraId="2C44D8FD" w14:textId="77777777" w:rsidR="003D3362" w:rsidRDefault="003D3362">
            <w:pPr>
              <w:pStyle w:val="11"/>
            </w:pPr>
          </w:p>
        </w:tc>
      </w:tr>
      <w:tr w:rsidR="003D3362" w14:paraId="0E09C6D7" w14:textId="77777777">
        <w:trPr>
          <w:cantSplit/>
          <w:trHeight w:val="360"/>
        </w:trPr>
        <w:tc>
          <w:tcPr>
            <w:tcW w:w="699" w:type="dxa"/>
          </w:tcPr>
          <w:p w14:paraId="407FC40A" w14:textId="77777777" w:rsidR="003D3362" w:rsidRDefault="003D3362">
            <w:pPr>
              <w:pStyle w:val="11"/>
            </w:pPr>
          </w:p>
        </w:tc>
        <w:tc>
          <w:tcPr>
            <w:tcW w:w="1281" w:type="dxa"/>
          </w:tcPr>
          <w:p w14:paraId="00907DAB" w14:textId="77777777" w:rsidR="003D3362" w:rsidRDefault="003D3362">
            <w:pPr>
              <w:pStyle w:val="11"/>
            </w:pPr>
          </w:p>
        </w:tc>
        <w:tc>
          <w:tcPr>
            <w:tcW w:w="1080" w:type="dxa"/>
          </w:tcPr>
          <w:p w14:paraId="4231A7EB" w14:textId="77777777" w:rsidR="003D3362" w:rsidRDefault="003D3362">
            <w:pPr>
              <w:pStyle w:val="11"/>
            </w:pPr>
          </w:p>
        </w:tc>
        <w:tc>
          <w:tcPr>
            <w:tcW w:w="4320" w:type="dxa"/>
          </w:tcPr>
          <w:p w14:paraId="0603AEF4" w14:textId="77777777" w:rsidR="003D3362" w:rsidRDefault="003D3362">
            <w:pPr>
              <w:pStyle w:val="11"/>
            </w:pPr>
          </w:p>
        </w:tc>
        <w:tc>
          <w:tcPr>
            <w:tcW w:w="900" w:type="dxa"/>
          </w:tcPr>
          <w:p w14:paraId="565B77A5" w14:textId="77777777" w:rsidR="003D3362" w:rsidRDefault="003D3362">
            <w:pPr>
              <w:pStyle w:val="11"/>
            </w:pPr>
          </w:p>
        </w:tc>
      </w:tr>
    </w:tbl>
    <w:p w14:paraId="281DEE0A" w14:textId="77777777" w:rsidR="003D3362" w:rsidRDefault="003D3362"/>
    <w:p w14:paraId="1F41B77F" w14:textId="77777777" w:rsidR="003D3362" w:rsidRDefault="00000000">
      <w:pPr>
        <w:jc w:val="center"/>
        <w:rPr>
          <w:b/>
          <w:sz w:val="36"/>
          <w:szCs w:val="36"/>
        </w:rPr>
      </w:pPr>
      <w:r>
        <w:br w:type="page"/>
      </w:r>
      <w:bookmarkStart w:id="4" w:name="_Toc529543851"/>
      <w:bookmarkStart w:id="5" w:name="_Toc19714006"/>
      <w:r>
        <w:rPr>
          <w:rFonts w:hint="eastAsia"/>
          <w:b/>
          <w:sz w:val="36"/>
          <w:szCs w:val="36"/>
        </w:rPr>
        <w:lastRenderedPageBreak/>
        <w:t>目录</w:t>
      </w:r>
      <w:bookmarkEnd w:id="4"/>
      <w:bookmarkEnd w:id="5"/>
    </w:p>
    <w:p w14:paraId="76E361AA" w14:textId="77777777" w:rsidR="003D3362" w:rsidRDefault="00000000">
      <w:pPr>
        <w:pStyle w:val="TOC1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r>
        <w:fldChar w:fldCharType="begin"/>
      </w:r>
      <w:r>
        <w:instrText xml:space="preserve"> TOC \o "1-3" \h \z </w:instrText>
      </w:r>
      <w:r>
        <w:fldChar w:fldCharType="separate"/>
      </w:r>
      <w:hyperlink w:anchor="_Toc240127112" w:history="1">
        <w:r>
          <w:rPr>
            <w:rStyle w:val="ab"/>
          </w:rPr>
          <w:t>1</w:t>
        </w:r>
        <w:r>
          <w:rPr>
            <w:rStyle w:val="ab"/>
          </w:rPr>
          <w:t>、引言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_Toc240127112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0C26BCA8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13" w:history="1">
        <w:r>
          <w:rPr>
            <w:rStyle w:val="ab"/>
          </w:rPr>
          <w:t xml:space="preserve">1.1 </w:t>
        </w:r>
        <w:r>
          <w:rPr>
            <w:rStyle w:val="ab"/>
          </w:rPr>
          <w:t>编写目的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_Toc240127113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45204349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14" w:history="1">
        <w:r>
          <w:rPr>
            <w:rStyle w:val="ab"/>
          </w:rPr>
          <w:t xml:space="preserve">1.2 </w:t>
        </w:r>
        <w:r>
          <w:rPr>
            <w:rStyle w:val="ab"/>
          </w:rPr>
          <w:t>读者对象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_Toc240127114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01C22196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15" w:history="1">
        <w:r>
          <w:rPr>
            <w:rStyle w:val="ab"/>
          </w:rPr>
          <w:t xml:space="preserve">1.3 </w:t>
        </w:r>
        <w:r>
          <w:rPr>
            <w:rStyle w:val="ab"/>
          </w:rPr>
          <w:t>软件项目概述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_Toc240127115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3</w:t>
        </w:r>
        <w:r>
          <w:rPr>
            <w:rFonts w:hint="eastAsia"/>
          </w:rPr>
          <w:fldChar w:fldCharType="end"/>
        </w:r>
      </w:hyperlink>
    </w:p>
    <w:p w14:paraId="0F8F37B6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16" w:history="1">
        <w:r>
          <w:rPr>
            <w:rStyle w:val="ab"/>
          </w:rPr>
          <w:t xml:space="preserve">1.4 </w:t>
        </w:r>
        <w:r>
          <w:rPr>
            <w:rStyle w:val="ab"/>
          </w:rPr>
          <w:t>参考资料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_Toc240127116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0458E7C9" w14:textId="77777777" w:rsidR="003D3362" w:rsidRDefault="00000000">
      <w:pPr>
        <w:pStyle w:val="TOC1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17" w:history="1">
        <w:r>
          <w:rPr>
            <w:rStyle w:val="ab"/>
          </w:rPr>
          <w:t>2</w:t>
        </w:r>
        <w:r>
          <w:rPr>
            <w:rStyle w:val="ab"/>
          </w:rPr>
          <w:t>、测试计划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_Toc240127117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61C0CA02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18" w:history="1">
        <w:r>
          <w:rPr>
            <w:rStyle w:val="ab"/>
          </w:rPr>
          <w:t xml:space="preserve">2.1 </w:t>
        </w:r>
        <w:r>
          <w:rPr>
            <w:rStyle w:val="ab"/>
          </w:rPr>
          <w:t>测试目标与测试范围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_Toc240127118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3C128D36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19" w:history="1">
        <w:r>
          <w:rPr>
            <w:rStyle w:val="ab"/>
          </w:rPr>
          <w:t xml:space="preserve">2.2 </w:t>
        </w:r>
        <w:r>
          <w:rPr>
            <w:rStyle w:val="ab"/>
          </w:rPr>
          <w:t>测试策略与测试方法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_Toc240127119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2EC02C55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0" w:history="1">
        <w:r>
          <w:rPr>
            <w:rStyle w:val="ab"/>
          </w:rPr>
          <w:t xml:space="preserve">2.3 </w:t>
        </w:r>
        <w:r>
          <w:rPr>
            <w:rStyle w:val="ab"/>
          </w:rPr>
          <w:t>测试环境与测试工具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1D7178F2" w14:textId="77777777" w:rsidR="003D3362" w:rsidRDefault="00000000">
      <w:pPr>
        <w:pStyle w:val="TOC1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1" w:history="1">
        <w:r>
          <w:rPr>
            <w:rStyle w:val="ab"/>
          </w:rPr>
          <w:t>3</w:t>
        </w:r>
        <w:r>
          <w:rPr>
            <w:rStyle w:val="ab"/>
          </w:rPr>
          <w:t>、测试用例设计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25399B01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2" w:history="1">
        <w:r>
          <w:rPr>
            <w:rStyle w:val="ab"/>
          </w:rPr>
          <w:t xml:space="preserve">3.1 </w:t>
        </w:r>
        <w:r>
          <w:rPr>
            <w:rStyle w:val="ab"/>
          </w:rPr>
          <w:t>用例编号与设计方法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4</w:t>
        </w:r>
        <w:r>
          <w:rPr>
            <w:rFonts w:hint="eastAsia"/>
          </w:rPr>
          <w:fldChar w:fldCharType="end"/>
        </w:r>
      </w:hyperlink>
    </w:p>
    <w:p w14:paraId="2DFC4CF5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3" w:history="1">
        <w:r>
          <w:rPr>
            <w:rStyle w:val="ab"/>
          </w:rPr>
          <w:t xml:space="preserve">3.2 </w:t>
        </w:r>
        <w:r>
          <w:rPr>
            <w:rStyle w:val="ab"/>
          </w:rPr>
          <w:t>测试项与需求追踪矩阵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_Toc240127123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43211371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4" w:history="1">
        <w:r>
          <w:rPr>
            <w:rStyle w:val="ab"/>
          </w:rPr>
          <w:t xml:space="preserve">3.3 </w:t>
        </w:r>
        <w:r>
          <w:rPr>
            <w:rStyle w:val="ab"/>
          </w:rPr>
          <w:t>测试用例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_Toc240127124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66F3B7FB" w14:textId="77777777" w:rsidR="003D3362" w:rsidRDefault="00000000">
      <w:pPr>
        <w:pStyle w:val="TOC1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5" w:history="1">
        <w:r>
          <w:rPr>
            <w:rStyle w:val="ab"/>
          </w:rPr>
          <w:t>4</w:t>
        </w:r>
        <w:r>
          <w:rPr>
            <w:rStyle w:val="ab"/>
          </w:rPr>
          <w:t>、测试执行记录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_Toc240127125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2EE60189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6" w:history="1">
        <w:r>
          <w:rPr>
            <w:rStyle w:val="ab"/>
          </w:rPr>
          <w:t xml:space="preserve">4.1 </w:t>
        </w:r>
        <w:r>
          <w:rPr>
            <w:rStyle w:val="ab"/>
          </w:rPr>
          <w:t>本轮执行说明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_Toc240127126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48D5A715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7" w:history="1">
        <w:r>
          <w:rPr>
            <w:rStyle w:val="ab"/>
          </w:rPr>
          <w:t xml:space="preserve">4.2 </w:t>
        </w:r>
        <w:r>
          <w:rPr>
            <w:rStyle w:val="ab"/>
          </w:rPr>
          <w:t>缺陷记录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_Toc240127127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5</w:t>
        </w:r>
        <w:r>
          <w:rPr>
            <w:rFonts w:hint="eastAsia"/>
          </w:rPr>
          <w:fldChar w:fldCharType="end"/>
        </w:r>
      </w:hyperlink>
    </w:p>
    <w:p w14:paraId="4777A0F4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8" w:history="1">
        <w:r>
          <w:rPr>
            <w:rStyle w:val="ab"/>
          </w:rPr>
          <w:t xml:space="preserve">4.4 </w:t>
        </w:r>
        <w:r>
          <w:rPr>
            <w:rStyle w:val="ab"/>
          </w:rPr>
          <w:t>缺陷分析与改进措施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_Toc240127128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3667FB0" w14:textId="77777777" w:rsidR="003D3362" w:rsidRDefault="00000000">
      <w:pPr>
        <w:pStyle w:val="TOC1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29" w:history="1">
        <w:r>
          <w:rPr>
            <w:rStyle w:val="ab"/>
          </w:rPr>
          <w:t>5</w:t>
        </w:r>
        <w:r>
          <w:rPr>
            <w:rStyle w:val="ab"/>
          </w:rPr>
          <w:t>、测试总结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_Toc240127129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E3D74FB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30" w:history="1">
        <w:r>
          <w:rPr>
            <w:rStyle w:val="ab"/>
          </w:rPr>
          <w:t xml:space="preserve">5.1 </w:t>
        </w:r>
        <w:r>
          <w:rPr>
            <w:rStyle w:val="ab"/>
          </w:rPr>
          <w:t>测试执行情况统计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_Toc240127130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36BD8632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31" w:history="1">
        <w:r>
          <w:rPr>
            <w:rStyle w:val="ab"/>
          </w:rPr>
          <w:t xml:space="preserve">5.2 </w:t>
        </w:r>
        <w:r>
          <w:rPr>
            <w:rStyle w:val="ab"/>
          </w:rPr>
          <w:t>遗留问题与风险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_Toc240127131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1FD1EACE" w14:textId="77777777" w:rsidR="003D3362" w:rsidRDefault="00000000">
      <w:pPr>
        <w:pStyle w:val="TOC3"/>
        <w:tabs>
          <w:tab w:val="right" w:leader="dot" w:pos="8302"/>
        </w:tabs>
        <w:rPr>
          <w:rFonts w:ascii="等线" w:eastAsia="等线" w:hAnsi="等线" w:hint="eastAsia"/>
          <w:sz w:val="22"/>
        </w:rPr>
      </w:pPr>
      <w:hyperlink w:anchor="_Toc240127132" w:history="1">
        <w:r>
          <w:rPr>
            <w:rStyle w:val="ab"/>
          </w:rPr>
          <w:t xml:space="preserve">5.3 </w:t>
        </w:r>
        <w:r>
          <w:rPr>
            <w:rStyle w:val="ab"/>
          </w:rPr>
          <w:t>测试结论</w:t>
        </w:r>
        <w:r>
          <w:rPr>
            <w:rFonts w:hint="eastAsia"/>
          </w:rPr>
          <w:tab/>
        </w:r>
        <w:r>
          <w:rPr>
            <w:rFonts w:hint="eastAsia"/>
          </w:rPr>
          <w:fldChar w:fldCharType="begin"/>
        </w:r>
        <w:r>
          <w:rPr>
            <w:rFonts w:hint="eastAsia"/>
          </w:rPr>
          <w:instrText xml:space="preserve"> </w:instrText>
        </w:r>
        <w:r>
          <w:instrText>PAGEREF _Toc240127132 \h</w:instrText>
        </w:r>
        <w:r>
          <w:rPr>
            <w:rFonts w:hint="eastAsia"/>
          </w:rPr>
          <w:instrText xml:space="preserve"> </w:instrText>
        </w:r>
        <w:r>
          <w:rPr>
            <w:rFonts w:hint="eastAsia"/>
          </w:rPr>
        </w:r>
        <w:r>
          <w:rPr>
            <w:rFonts w:hint="eastAsia"/>
          </w:rPr>
          <w:fldChar w:fldCharType="separate"/>
        </w:r>
        <w:r>
          <w:t>6</w:t>
        </w:r>
        <w:r>
          <w:rPr>
            <w:rFonts w:hint="eastAsia"/>
          </w:rPr>
          <w:fldChar w:fldCharType="end"/>
        </w:r>
      </w:hyperlink>
    </w:p>
    <w:p w14:paraId="5597C37A" w14:textId="77777777" w:rsidR="003D3362" w:rsidRDefault="00000000">
      <w:r>
        <w:fldChar w:fldCharType="end"/>
      </w:r>
    </w:p>
    <w:p w14:paraId="3A32FC4F" w14:textId="77777777" w:rsidR="003D3362" w:rsidRDefault="00000000">
      <w:pPr>
        <w:pStyle w:val="1"/>
        <w:spacing w:before="100" w:after="100"/>
        <w:rPr>
          <w:rFonts w:hint="eastAsia"/>
          <w:szCs w:val="44"/>
        </w:rPr>
      </w:pPr>
      <w:bookmarkStart w:id="6" w:name="_Toc487944046"/>
      <w:bookmarkStart w:id="7" w:name="_Toc485198813"/>
      <w:bookmarkStart w:id="8" w:name="_Toc472758527"/>
      <w:bookmarkStart w:id="9" w:name="_Toc529543853"/>
      <w:bookmarkStart w:id="10" w:name="_Toc472758532"/>
      <w:bookmarkStart w:id="11" w:name="_Toc529543858"/>
      <w:bookmarkStart w:id="12" w:name="_Toc487944045"/>
      <w:bookmarkStart w:id="13" w:name="_Toc529543856"/>
      <w:bookmarkStart w:id="14" w:name="_Toc487944049"/>
      <w:bookmarkStart w:id="15" w:name="_Toc529543857"/>
      <w:bookmarkStart w:id="16" w:name="_Toc485198810"/>
      <w:bookmarkStart w:id="17" w:name="_Toc529543854"/>
      <w:bookmarkStart w:id="18" w:name="_Toc487944051"/>
      <w:bookmarkStart w:id="19" w:name="_Toc472758528"/>
      <w:bookmarkStart w:id="20" w:name="_Toc529543859"/>
      <w:bookmarkStart w:id="21" w:name="_Toc487944050"/>
      <w:bookmarkStart w:id="22" w:name="_Toc472758531"/>
      <w:bookmarkStart w:id="23" w:name="_Toc472758533"/>
      <w:bookmarkStart w:id="24" w:name="_Toc485198809"/>
      <w:bookmarkStart w:id="25" w:name="_Toc485198815"/>
      <w:bookmarkStart w:id="26" w:name="_Toc485198814"/>
      <w:bookmarkStart w:id="27" w:name="_Toc240127112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rPr>
          <w:rFonts w:hint="eastAsia"/>
        </w:rPr>
        <w:t>1、引言</w:t>
      </w:r>
      <w:bookmarkEnd w:id="27"/>
    </w:p>
    <w:p w14:paraId="51062622" w14:textId="77777777" w:rsidR="003D3362" w:rsidRDefault="00000000">
      <w:pPr>
        <w:pStyle w:val="3"/>
        <w:spacing w:before="100" w:after="100"/>
        <w:rPr>
          <w:szCs w:val="32"/>
        </w:rPr>
      </w:pPr>
      <w:bookmarkStart w:id="28" w:name="_Toc240127113"/>
      <w:r>
        <w:rPr>
          <w:rFonts w:hint="eastAsia"/>
        </w:rPr>
        <w:t xml:space="preserve">1.1 </w:t>
      </w:r>
      <w:r>
        <w:rPr>
          <w:rFonts w:hint="eastAsia"/>
        </w:rPr>
        <w:t>编写目的</w:t>
      </w:r>
      <w:bookmarkEnd w:id="28"/>
    </w:p>
    <w:p w14:paraId="15BABEDF" w14:textId="77777777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bookmarkStart w:id="29" w:name="_Toc240127114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记录本轮迭代（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`RawJavaParser`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从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`JavaParser`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迁移所有解析逻辑）的测试计划、测试用例、测试执行情况与测试总结，作为验证迁移正确性的依据和检查标准，确保 Raw 版解析器与原版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`JavaParser`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行为等价。</w:t>
      </w:r>
    </w:p>
    <w:p w14:paraId="1F2449EB" w14:textId="77777777" w:rsidR="003D3362" w:rsidRDefault="00000000">
      <w:pPr>
        <w:pStyle w:val="3"/>
        <w:spacing w:before="100" w:after="100"/>
        <w:rPr>
          <w:szCs w:val="32"/>
        </w:rPr>
      </w:pPr>
      <w:r>
        <w:rPr>
          <w:rFonts w:hint="eastAsia"/>
        </w:rPr>
        <w:t xml:space="preserve">1.2 </w:t>
      </w:r>
      <w:r>
        <w:rPr>
          <w:rFonts w:hint="eastAsia"/>
        </w:rPr>
        <w:t>读者对象</w:t>
      </w:r>
      <w:bookmarkEnd w:id="29"/>
    </w:p>
    <w:p w14:paraId="70CB1882" w14:textId="77777777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bookmarkStart w:id="30" w:name="_Toc240127115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项目组成员、任课教师、代码评审人员、后续迭代开发人员。</w:t>
      </w:r>
    </w:p>
    <w:p w14:paraId="513175C6" w14:textId="77777777" w:rsidR="003D3362" w:rsidRDefault="00000000">
      <w:pPr>
        <w:pStyle w:val="3"/>
        <w:spacing w:before="100" w:after="100"/>
        <w:rPr>
          <w:szCs w:val="32"/>
        </w:rPr>
      </w:pPr>
      <w:r>
        <w:rPr>
          <w:rFonts w:hint="eastAsia"/>
        </w:rPr>
        <w:t xml:space="preserve">1.3 </w:t>
      </w:r>
      <w:r>
        <w:rPr>
          <w:rFonts w:hint="eastAsia"/>
        </w:rPr>
        <w:t>软件项目概述</w:t>
      </w:r>
      <w:bookmarkEnd w:id="30"/>
    </w:p>
    <w:p w14:paraId="285F0EAC" w14:textId="2B7C55B3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bookmarkStart w:id="31" w:name="_Toc240127116"/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项目名称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：SemanticGit —— 基于git管理的仓库的语义化提交分析工具</w:t>
      </w:r>
      <w:r>
        <w:rPr>
          <w:rFonts w:ascii="Consolas" w:eastAsia="Consolas" w:hAnsi="Consolas" w:cs="Consolas" w:hint="default"/>
          <w:color w:val="586E75"/>
          <w:sz w:val="18"/>
          <w:szCs w:val="18"/>
          <w:shd w:val="clear" w:color="auto" w:fill="FFFFFF"/>
        </w:rPr>
        <w:t>-</w:t>
      </w:r>
    </w:p>
    <w:p w14:paraId="2D5EBB3F" w14:textId="4D5969A0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模块名称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：parser/java —— Java 语言解析模块</w:t>
      </w:r>
    </w:p>
    <w:p w14:paraId="7ED43019" w14:textId="73DD6441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本轮迭代编号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：Iteration-0</w:t>
      </w:r>
      <w:r>
        <w:rPr>
          <w:rStyle w:val="HTML0"/>
          <w:rFonts w:ascii="Consolas" w:hAnsi="Consolas" w:cs="Consolas"/>
          <w:color w:val="657B83"/>
          <w:sz w:val="18"/>
          <w:szCs w:val="18"/>
          <w:shd w:val="clear" w:color="auto" w:fill="FFFFFF"/>
        </w:rPr>
        <w:t>1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/ </w:t>
      </w:r>
      <w:proofErr w:type="spellStart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RawJavaParser</w:t>
      </w:r>
      <w:proofErr w:type="spellEnd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逻辑迁移</w:t>
      </w:r>
    </w:p>
    <w:p w14:paraId="31D7ACCC" w14:textId="0F5C066E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迭代起止时间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：2026-09-18</w:t>
      </w:r>
    </w:p>
    <w:p w14:paraId="71EC9729" w14:textId="586F6454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lastRenderedPageBreak/>
        <w:t>迭代目标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：将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JavaParser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（继承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AbstractParser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&lt;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JavaParserConfig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&gt;`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）中的全部解析逻辑复制到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RawJavaParser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（继承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RawAbstractParser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），使 Raw 版解析器可独立运行，两者行为完全等价。</w:t>
      </w:r>
    </w:p>
    <w:p w14:paraId="1DDCC817" w14:textId="1A8A8C99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功能范围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  三级容错解析（AST → 正则 → 文件级</w:t>
      </w:r>
      <w:proofErr w:type="gramStart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）  超时保护机制</w:t>
      </w:r>
      <w:proofErr w:type="gramEnd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 AST 实体提取（顶级类、内部类、方法、签名</w:t>
      </w:r>
      <w:proofErr w:type="gramStart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）  正则降级提取</w:t>
      </w:r>
      <w:proofErr w:type="gramEnd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 变更性质判断（FEAT / FIX / DOCS / STYLE / TEST</w:t>
      </w:r>
      <w:proofErr w:type="gramStart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） 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proofErr w:type="gram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registerConfigs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配置注册</w:t>
      </w:r>
    </w:p>
    <w:p w14:paraId="69437C0D" w14:textId="18E0263C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开发人员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：SemanticGit 后端开发</w:t>
      </w:r>
    </w:p>
    <w:p w14:paraId="4205D1E4" w14:textId="0AABD6B0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测试人员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</w:t>
      </w:r>
      <w:r>
        <w:rPr>
          <w:rStyle w:val="HTML0"/>
          <w:rFonts w:ascii="Consolas" w:hAnsi="Consolas" w:cs="Consolas"/>
          <w:color w:val="657B83"/>
          <w:sz w:val="18"/>
          <w:szCs w:val="18"/>
          <w:shd w:val="clear" w:color="auto" w:fill="FFFFFF"/>
        </w:rPr>
        <w:t>张烨</w:t>
      </w:r>
      <w:r>
        <w:rPr>
          <w:rStyle w:val="HTML0"/>
          <w:rFonts w:ascii="Consolas" w:hAnsi="Consolas" w:cs="Consolas"/>
          <w:color w:val="657B83"/>
          <w:sz w:val="18"/>
          <w:szCs w:val="18"/>
          <w:shd w:val="clear" w:color="auto" w:fill="FFFFFF"/>
        </w:rPr>
        <w:t>/</w:t>
      </w:r>
      <w:r>
        <w:rPr>
          <w:rStyle w:val="HTML0"/>
          <w:rFonts w:ascii="Consolas" w:hAnsi="Consolas" w:cs="Consolas"/>
          <w:color w:val="657B83"/>
          <w:sz w:val="18"/>
          <w:szCs w:val="18"/>
          <w:shd w:val="clear" w:color="auto" w:fill="FFFFFF"/>
        </w:rPr>
        <w:t>徐嘉靖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（自测 + 单元测试）</w:t>
      </w:r>
    </w:p>
    <w:p w14:paraId="3F73979F" w14:textId="77777777" w:rsidR="003D3362" w:rsidRDefault="00000000">
      <w:pPr>
        <w:pStyle w:val="3"/>
        <w:spacing w:before="100" w:after="100"/>
        <w:rPr>
          <w:szCs w:val="32"/>
        </w:rPr>
      </w:pPr>
      <w:r>
        <w:rPr>
          <w:rFonts w:hint="eastAsia"/>
        </w:rPr>
        <w:t xml:space="preserve">1.4 </w:t>
      </w:r>
      <w:r>
        <w:rPr>
          <w:rFonts w:hint="eastAsia"/>
        </w:rPr>
        <w:t>参考资料</w:t>
      </w:r>
      <w:bookmarkEnd w:id="31"/>
    </w:p>
    <w:p w14:paraId="4C5C4223" w14:textId="77777777" w:rsidR="00266AE2" w:rsidRDefault="00266AE2">
      <w:pPr>
        <w:pStyle w:val="HTML"/>
        <w:widowControl/>
        <w:spacing w:line="21" w:lineRule="atLeast"/>
        <w:rPr>
          <w:rFonts w:ascii="Consolas" w:eastAsiaTheme="minorEastAsia" w:hAnsi="Consolas" w:cs="Consolas" w:hint="default"/>
          <w:color w:val="586E75"/>
          <w:sz w:val="18"/>
          <w:szCs w:val="18"/>
          <w:shd w:val="clear" w:color="auto" w:fill="FFFFFF"/>
        </w:rPr>
      </w:pPr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6"/>
        <w:gridCol w:w="6296"/>
      </w:tblGrid>
      <w:tr w:rsidR="00266AE2" w:rsidRPr="00266AE2" w14:paraId="49FF780F" w14:textId="77777777" w:rsidTr="00266AE2">
        <w:trPr>
          <w:tblHeader/>
        </w:trPr>
        <w:tc>
          <w:tcPr>
            <w:tcW w:w="1104" w:type="pct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1C63F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名称</w:t>
            </w:r>
          </w:p>
        </w:tc>
        <w:tc>
          <w:tcPr>
            <w:tcW w:w="3896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F1D9A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来源</w:t>
            </w:r>
          </w:p>
        </w:tc>
      </w:tr>
      <w:tr w:rsidR="00266AE2" w:rsidRPr="00266AE2" w14:paraId="68B3E8F9" w14:textId="77777777" w:rsidTr="00266AE2">
        <w:tc>
          <w:tcPr>
            <w:tcW w:w="110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DAC7E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JavaParser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 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源实现</w:t>
            </w:r>
          </w:p>
        </w:tc>
        <w:tc>
          <w:tcPr>
            <w:tcW w:w="389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BF3DD4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parser/java/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src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/main/java/.../JavaParser.java</w:t>
            </w:r>
          </w:p>
        </w:tc>
      </w:tr>
      <w:tr w:rsidR="00266AE2" w:rsidRPr="00266AE2" w14:paraId="0516B481" w14:textId="77777777" w:rsidTr="00266AE2">
        <w:tc>
          <w:tcPr>
            <w:tcW w:w="110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D7511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RawJavaParser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 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源实现</w:t>
            </w:r>
          </w:p>
        </w:tc>
        <w:tc>
          <w:tcPr>
            <w:tcW w:w="389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80FA80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parser/java/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src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/main/java/.../RawJavaParser.java</w:t>
            </w:r>
          </w:p>
        </w:tc>
      </w:tr>
      <w:tr w:rsidR="00266AE2" w:rsidRPr="00266AE2" w14:paraId="525E40E7" w14:textId="77777777" w:rsidTr="00266AE2">
        <w:tc>
          <w:tcPr>
            <w:tcW w:w="110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176E96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RawAbstractParser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 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父类</w:t>
            </w:r>
          </w:p>
        </w:tc>
        <w:tc>
          <w:tcPr>
            <w:tcW w:w="389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FA5366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parser/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api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src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/main/java/.../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api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/RawAbstractParser.java</w:t>
            </w:r>
          </w:p>
        </w:tc>
      </w:tr>
      <w:tr w:rsidR="00266AE2" w:rsidRPr="00266AE2" w14:paraId="33B8FCBE" w14:textId="77777777" w:rsidTr="00266AE2">
        <w:tc>
          <w:tcPr>
            <w:tcW w:w="110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ECB763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RawLanguageParser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 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接口</w:t>
            </w:r>
          </w:p>
        </w:tc>
        <w:tc>
          <w:tcPr>
            <w:tcW w:w="389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43FFCC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parser/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api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src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/main/java/.../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api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/RawLanguageParser.java</w:t>
            </w:r>
          </w:p>
        </w:tc>
      </w:tr>
      <w:tr w:rsidR="00266AE2" w:rsidRPr="00266AE2" w14:paraId="01513D14" w14:textId="77777777" w:rsidTr="00266AE2">
        <w:tc>
          <w:tcPr>
            <w:tcW w:w="110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C4D160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原测试用例</w:t>
            </w:r>
          </w:p>
        </w:tc>
        <w:tc>
          <w:tcPr>
            <w:tcW w:w="389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12D3C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parser/java/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src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/test/java/.../JavaParserTest.java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、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JavaParserChangeNatureTest.java</w:t>
            </w:r>
          </w:p>
        </w:tc>
      </w:tr>
      <w:tr w:rsidR="00266AE2" w:rsidRPr="00266AE2" w14:paraId="289793F2" w14:textId="77777777" w:rsidTr="00266AE2">
        <w:tc>
          <w:tcPr>
            <w:tcW w:w="1104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0D96C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JavaParser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 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库文档</w:t>
            </w:r>
          </w:p>
        </w:tc>
        <w:tc>
          <w:tcPr>
            <w:tcW w:w="3896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C1BDB5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proofErr w:type="spellStart"/>
            <w:proofErr w:type="gram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com.github</w:t>
            </w:r>
            <w:proofErr w:type="gram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.</w:t>
            </w:r>
            <w:proofErr w:type="gram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javaparser:javaparser</w:t>
            </w:r>
            <w:proofErr w:type="gram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-core</w:t>
            </w:r>
            <w:proofErr w:type="spellEnd"/>
          </w:p>
        </w:tc>
      </w:tr>
    </w:tbl>
    <w:p w14:paraId="636E8608" w14:textId="77777777" w:rsidR="00266AE2" w:rsidRPr="00266AE2" w:rsidRDefault="00266AE2">
      <w:pPr>
        <w:pStyle w:val="HTML"/>
        <w:widowControl/>
        <w:spacing w:line="21" w:lineRule="atLeast"/>
        <w:rPr>
          <w:rFonts w:ascii="Consolas" w:eastAsiaTheme="minorEastAsia" w:hAnsi="Consolas" w:cs="Consolas"/>
          <w:color w:val="657B83"/>
          <w:sz w:val="19"/>
          <w:szCs w:val="19"/>
        </w:rPr>
      </w:pPr>
    </w:p>
    <w:p w14:paraId="508C8AB3" w14:textId="77777777" w:rsidR="003D3362" w:rsidRDefault="003D3362">
      <w:pPr>
        <w:pStyle w:val="21"/>
      </w:pPr>
    </w:p>
    <w:p w14:paraId="3AB1C9FF" w14:textId="77777777" w:rsidR="003D3362" w:rsidRDefault="00000000">
      <w:pPr>
        <w:pStyle w:val="1"/>
        <w:spacing w:before="100" w:after="100"/>
        <w:rPr>
          <w:rFonts w:hint="eastAsia"/>
          <w:szCs w:val="44"/>
        </w:rPr>
      </w:pPr>
      <w:bookmarkStart w:id="32" w:name="_Toc240127117"/>
      <w:r>
        <w:rPr>
          <w:rFonts w:hint="eastAsia"/>
        </w:rPr>
        <w:t>2、测试计划</w:t>
      </w:r>
      <w:bookmarkEnd w:id="32"/>
    </w:p>
    <w:p w14:paraId="519F14BA" w14:textId="77777777" w:rsidR="003D3362" w:rsidRDefault="00000000">
      <w:pPr>
        <w:pStyle w:val="3"/>
        <w:spacing w:before="100" w:after="100"/>
        <w:rPr>
          <w:szCs w:val="32"/>
        </w:rPr>
      </w:pPr>
      <w:bookmarkStart w:id="33" w:name="_Toc240127118"/>
      <w:r>
        <w:rPr>
          <w:rFonts w:hint="eastAsia"/>
        </w:rPr>
        <w:t xml:space="preserve">2.1 </w:t>
      </w:r>
      <w:r>
        <w:rPr>
          <w:rFonts w:hint="eastAsia"/>
        </w:rPr>
        <w:t>测试目标与测试范围</w:t>
      </w:r>
      <w:bookmarkEnd w:id="33"/>
    </w:p>
    <w:p w14:paraId="109992A6" w14:textId="5F0CAC37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bookmarkStart w:id="34" w:name="_Toc240127119"/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测试目标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：  </w:t>
      </w:r>
    </w:p>
    <w:p w14:paraId="0FCFC723" w14:textId="77777777" w:rsidR="003D3362" w:rsidRDefault="00000000">
      <w:pPr>
        <w:pStyle w:val="HTML"/>
        <w:widowControl/>
        <w:numPr>
          <w:ilvl w:val="0"/>
          <w:numId w:val="1"/>
        </w:numPr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验证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`RawJavaParser`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所有行为与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`JavaParser`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等价  </w:t>
      </w:r>
    </w:p>
    <w:p w14:paraId="0CCF08F7" w14:textId="77777777" w:rsidR="003D3362" w:rsidRDefault="00000000">
      <w:pPr>
        <w:pStyle w:val="HTML"/>
        <w:widowControl/>
        <w:numPr>
          <w:ilvl w:val="0"/>
          <w:numId w:val="1"/>
        </w:numPr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Fonts w:ascii="Consolas" w:eastAsia="Consolas" w:hAnsi="Consolas" w:cs="Consolas" w:hint="default"/>
          <w:color w:val="586E75"/>
          <w:sz w:val="18"/>
          <w:szCs w:val="18"/>
          <w:shd w:val="clear" w:color="auto" w:fill="FFFFFF"/>
        </w:rPr>
        <w:t>2.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验证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`registerConfigs`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正确注册三个通用配置  </w:t>
      </w:r>
    </w:p>
    <w:p w14:paraId="3BF6AE19" w14:textId="04379373" w:rsidR="003D3362" w:rsidRDefault="00000000">
      <w:pPr>
        <w:pStyle w:val="HTML"/>
        <w:widowControl/>
        <w:numPr>
          <w:ilvl w:val="0"/>
          <w:numId w:val="1"/>
        </w:numPr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Fonts w:ascii="Consolas" w:eastAsia="Consolas" w:hAnsi="Consolas" w:cs="Consolas" w:hint="default"/>
          <w:color w:val="586E75"/>
          <w:sz w:val="18"/>
          <w:szCs w:val="18"/>
          <w:shd w:val="clear" w:color="auto" w:fill="FFFFFF"/>
        </w:rPr>
        <w:t>3.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所有测试用例通过率 100%</w:t>
      </w:r>
    </w:p>
    <w:p w14:paraId="0C5BC03F" w14:textId="79444E0B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测试范围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`RawJavaParser`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的全部 4 个接口方法 +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`registerConfigs`</w:t>
      </w:r>
      <w:r>
        <w:rPr>
          <w:rFonts w:ascii="Consolas" w:eastAsia="Consolas" w:hAnsi="Consolas" w:cs="Consolas" w:hint="default"/>
          <w:color w:val="586E75"/>
          <w:sz w:val="18"/>
          <w:szCs w:val="18"/>
          <w:shd w:val="clear" w:color="auto" w:fill="FFFFFF"/>
        </w:rPr>
        <w:t>-</w:t>
      </w:r>
    </w:p>
    <w:p w14:paraId="1E5B18F5" w14:textId="73617557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不测试内容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：  </w:t>
      </w:r>
    </w:p>
    <w:p w14:paraId="7185A3CA" w14:textId="6320519B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集成测试（跨模块调用）—— 本轮迭代仅关注单类迁移  </w:t>
      </w:r>
    </w:p>
    <w:p w14:paraId="509D609C" w14:textId="69E7954D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lastRenderedPageBreak/>
        <w:t>大文件边界（&gt;5MB AST 或 &gt;2MB 正则）—— 原 JavaParser 已有隐式覆盖，Raw 版逻辑完全一致</w:t>
      </w:r>
    </w:p>
    <w:p w14:paraId="77DD58C1" w14:textId="77777777" w:rsidR="003D3362" w:rsidRDefault="00000000">
      <w:pPr>
        <w:pStyle w:val="3"/>
        <w:spacing w:before="100" w:after="100"/>
        <w:rPr>
          <w:szCs w:val="32"/>
        </w:rPr>
      </w:pPr>
      <w:r>
        <w:rPr>
          <w:rFonts w:hint="eastAsia"/>
        </w:rPr>
        <w:t xml:space="preserve">2.2 </w:t>
      </w:r>
      <w:r>
        <w:rPr>
          <w:rFonts w:hint="eastAsia"/>
        </w:rPr>
        <w:t>测试策略与测试方法</w:t>
      </w:r>
      <w:bookmarkEnd w:id="34"/>
    </w:p>
    <w:p w14:paraId="1D9E1A9A" w14:textId="3F49E6B0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586E75"/>
          <w:sz w:val="18"/>
          <w:szCs w:val="18"/>
          <w:shd w:val="clear" w:color="auto" w:fill="FFFFFF"/>
        </w:rPr>
      </w:pPr>
      <w:bookmarkStart w:id="35" w:name="_Toc240127120"/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测试类型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：单元测试（白盒 + 黑盒结合）</w:t>
      </w:r>
      <w:r>
        <w:rPr>
          <w:rFonts w:ascii="Consolas" w:eastAsia="Consolas" w:hAnsi="Consolas" w:cs="Consolas" w:hint="default"/>
          <w:color w:val="586E75"/>
          <w:sz w:val="18"/>
          <w:szCs w:val="18"/>
          <w:shd w:val="clear" w:color="auto" w:fill="FFFFFF"/>
        </w:rPr>
        <w:t>-</w:t>
      </w:r>
    </w:p>
    <w:p w14:paraId="5B14516E" w14:textId="2483112A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</w:t>
      </w: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测试方法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：  </w:t>
      </w:r>
    </w:p>
    <w:p w14:paraId="0D3CCADE" w14:textId="67447AD5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白盒：从源码路径设计用例覆盖 AST 成功、正则回退、文件兜底三条主路径  </w:t>
      </w:r>
    </w:p>
    <w:p w14:paraId="12D65A61" w14:textId="4D493904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黑盒：输入相同源代码，比较 </w:t>
      </w:r>
      <w:proofErr w:type="spellStart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RawJavaParser</w:t>
      </w:r>
      <w:proofErr w:type="spellEnd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与 </w:t>
      </w:r>
      <w:proofErr w:type="spellStart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JavaParser</w:t>
      </w:r>
      <w:proofErr w:type="spellEnd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输出是否一致</w:t>
      </w:r>
    </w:p>
    <w:p w14:paraId="4E42457F" w14:textId="0D1D3A81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自动化测试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：100% 自动化，基于 JUnit 5</w:t>
      </w:r>
    </w:p>
    <w:p w14:paraId="46F12F77" w14:textId="03A99AD4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回归测试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：迁移后保留原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JavaParserTest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和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JavaParserChangeNatureTest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全部用例作为回归基线</w:t>
      </w:r>
    </w:p>
    <w:p w14:paraId="5ED083C2" w14:textId="77777777" w:rsidR="003D3362" w:rsidRDefault="00000000">
      <w:pPr>
        <w:pStyle w:val="3"/>
        <w:spacing w:before="100" w:after="100"/>
        <w:rPr>
          <w:szCs w:val="32"/>
        </w:rPr>
      </w:pPr>
      <w:r>
        <w:rPr>
          <w:rFonts w:hint="eastAsia"/>
        </w:rPr>
        <w:t xml:space="preserve">2.3 </w:t>
      </w:r>
      <w:r>
        <w:rPr>
          <w:rFonts w:hint="eastAsia"/>
        </w:rPr>
        <w:t>测试环境与测试工具</w:t>
      </w:r>
      <w:bookmarkEnd w:id="35"/>
    </w:p>
    <w:tbl>
      <w:tblPr>
        <w:tblW w:w="5000" w:type="pct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6553"/>
      </w:tblGrid>
      <w:tr w:rsidR="00266AE2" w:rsidRPr="00266AE2" w14:paraId="65EA26E6" w14:textId="77777777" w:rsidTr="00266AE2">
        <w:trPr>
          <w:tblHeader/>
        </w:trPr>
        <w:tc>
          <w:tcPr>
            <w:tcW w:w="1058" w:type="pct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6AB5A6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bookmarkStart w:id="36" w:name="_Toc240127121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项目</w:t>
            </w:r>
          </w:p>
        </w:tc>
        <w:tc>
          <w:tcPr>
            <w:tcW w:w="3942" w:type="pct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C7468B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值</w:t>
            </w:r>
          </w:p>
        </w:tc>
      </w:tr>
      <w:tr w:rsidR="00266AE2" w:rsidRPr="00266AE2" w14:paraId="6DCD25DE" w14:textId="77777777" w:rsidTr="00266AE2">
        <w:tc>
          <w:tcPr>
            <w:tcW w:w="10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32EAD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操作系统</w:t>
            </w:r>
          </w:p>
        </w:tc>
        <w:tc>
          <w:tcPr>
            <w:tcW w:w="39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829CFB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Windows 11</w:t>
            </w:r>
          </w:p>
        </w:tc>
      </w:tr>
      <w:tr w:rsidR="00266AE2" w:rsidRPr="00266AE2" w14:paraId="61D1827F" w14:textId="77777777" w:rsidTr="00266AE2">
        <w:tc>
          <w:tcPr>
            <w:tcW w:w="10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32A9EF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JDK</w:t>
            </w:r>
          </w:p>
        </w:tc>
        <w:tc>
          <w:tcPr>
            <w:tcW w:w="39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E326F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21+</w:t>
            </w:r>
          </w:p>
        </w:tc>
      </w:tr>
      <w:tr w:rsidR="00266AE2" w:rsidRPr="00266AE2" w14:paraId="53CF29E7" w14:textId="77777777" w:rsidTr="00266AE2">
        <w:tc>
          <w:tcPr>
            <w:tcW w:w="10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88287D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构建工具</w:t>
            </w:r>
          </w:p>
        </w:tc>
        <w:tc>
          <w:tcPr>
            <w:tcW w:w="39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8621E5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Gradle KTS</w:t>
            </w:r>
          </w:p>
        </w:tc>
      </w:tr>
      <w:tr w:rsidR="00266AE2" w:rsidRPr="00266AE2" w14:paraId="018B18D4" w14:textId="77777777" w:rsidTr="00266AE2">
        <w:tc>
          <w:tcPr>
            <w:tcW w:w="10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876958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测试框架</w:t>
            </w:r>
          </w:p>
        </w:tc>
        <w:tc>
          <w:tcPr>
            <w:tcW w:w="39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E13A6C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JUnit 5 (Jupiter)</w:t>
            </w:r>
          </w:p>
        </w:tc>
      </w:tr>
      <w:tr w:rsidR="00266AE2" w:rsidRPr="00266AE2" w14:paraId="5CC3405A" w14:textId="77777777" w:rsidTr="00266AE2">
        <w:tc>
          <w:tcPr>
            <w:tcW w:w="10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443D74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依赖库</w:t>
            </w:r>
          </w:p>
        </w:tc>
        <w:tc>
          <w:tcPr>
            <w:tcW w:w="39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F66D12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javaparser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-core, Lombok, 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jspecify</w:t>
            </w:r>
            <w:proofErr w:type="spellEnd"/>
          </w:p>
        </w:tc>
      </w:tr>
      <w:tr w:rsidR="00266AE2" w:rsidRPr="00266AE2" w14:paraId="1974877E" w14:textId="77777777" w:rsidTr="00266AE2">
        <w:tc>
          <w:tcPr>
            <w:tcW w:w="10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89D5A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执行命令</w:t>
            </w:r>
          </w:p>
        </w:tc>
        <w:tc>
          <w:tcPr>
            <w:tcW w:w="39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96BAD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proofErr w:type="gram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./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gradlew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 :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parser</w:t>
            </w:r>
            <w:proofErr w:type="gram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:java:test</w:t>
            </w:r>
            <w:proofErr w:type="spellEnd"/>
          </w:p>
        </w:tc>
      </w:tr>
      <w:tr w:rsidR="00266AE2" w:rsidRPr="00266AE2" w14:paraId="15D3B653" w14:textId="77777777" w:rsidTr="00266AE2">
        <w:tc>
          <w:tcPr>
            <w:tcW w:w="1058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7EB6BB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被测版本</w:t>
            </w:r>
          </w:p>
        </w:tc>
        <w:tc>
          <w:tcPr>
            <w:tcW w:w="3942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4E21F" w14:textId="77777777" w:rsidR="00266AE2" w:rsidRPr="00266AE2" w:rsidRDefault="00266AE2" w:rsidP="00266AE2">
            <w:pPr>
              <w:pStyle w:val="HTML"/>
              <w:spacing w:line="21" w:lineRule="atLeast"/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</w:pP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main 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分支，</w:t>
            </w:r>
            <w:proofErr w:type="spellStart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RawJavaParser</w:t>
            </w:r>
            <w:proofErr w:type="spellEnd"/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 xml:space="preserve"> </w:t>
            </w:r>
            <w:r w:rsidRPr="00266AE2">
              <w:rPr>
                <w:rFonts w:ascii="Consolas" w:eastAsiaTheme="minorEastAsia" w:hAnsi="Consolas" w:cs="Consolas"/>
                <w:color w:val="657B83"/>
                <w:sz w:val="19"/>
                <w:szCs w:val="19"/>
              </w:rPr>
              <w:t>迁移完成后</w:t>
            </w:r>
          </w:p>
        </w:tc>
      </w:tr>
    </w:tbl>
    <w:p w14:paraId="169EAEEF" w14:textId="77777777" w:rsidR="00266AE2" w:rsidRPr="00266AE2" w:rsidRDefault="00266AE2">
      <w:pPr>
        <w:pStyle w:val="HTML"/>
        <w:widowControl/>
        <w:spacing w:line="21" w:lineRule="atLeast"/>
        <w:rPr>
          <w:rFonts w:ascii="Consolas" w:eastAsiaTheme="minorEastAsia" w:hAnsi="Consolas" w:cs="Consolas"/>
          <w:color w:val="657B83"/>
          <w:sz w:val="19"/>
          <w:szCs w:val="19"/>
        </w:rPr>
      </w:pPr>
    </w:p>
    <w:p w14:paraId="313AF3E3" w14:textId="77777777" w:rsidR="003D3362" w:rsidRDefault="00000000">
      <w:pPr>
        <w:pStyle w:val="1"/>
        <w:spacing w:before="100" w:after="100"/>
        <w:rPr>
          <w:rFonts w:hint="eastAsia"/>
          <w:szCs w:val="44"/>
        </w:rPr>
      </w:pPr>
      <w:r>
        <w:rPr>
          <w:rFonts w:hint="eastAsia"/>
        </w:rPr>
        <w:t>3、测试用例设计</w:t>
      </w:r>
      <w:bookmarkEnd w:id="36"/>
    </w:p>
    <w:p w14:paraId="3DAB1DF6" w14:textId="77777777" w:rsidR="003D3362" w:rsidRDefault="00000000">
      <w:pPr>
        <w:pStyle w:val="3"/>
        <w:spacing w:before="100" w:after="100"/>
        <w:rPr>
          <w:szCs w:val="32"/>
        </w:rPr>
      </w:pPr>
      <w:bookmarkStart w:id="37" w:name="_Toc240127122"/>
      <w:r>
        <w:rPr>
          <w:rFonts w:hint="eastAsia"/>
        </w:rPr>
        <w:t xml:space="preserve">3.1 </w:t>
      </w:r>
      <w:r>
        <w:rPr>
          <w:rFonts w:hint="eastAsia"/>
        </w:rPr>
        <w:t>用例编号与设计方法</w:t>
      </w:r>
      <w:bookmarkEnd w:id="37"/>
    </w:p>
    <w:p w14:paraId="2DE5E62C" w14:textId="63B07EC2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bookmarkStart w:id="38" w:name="_Toc240127123"/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编号规则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`TC-RJP-序号`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（Test Case </w:t>
      </w:r>
      <w:proofErr w:type="spellStart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RawJavaParser</w:t>
      </w:r>
      <w:proofErr w:type="spellEnd"/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）</w:t>
      </w:r>
    </w:p>
    <w:p w14:paraId="2D81A72D" w14:textId="493C24D8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设计方法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：  等价类划分：空 / null / 空白 → FILE 级；有效代码 → AST 级；语法错误 → 正则级  </w:t>
      </w:r>
    </w:p>
    <w:p w14:paraId="57DE79F4" w14:textId="235E5347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边界值分析：超时阈值 0ms、大文件大小阈值  </w:t>
      </w:r>
    </w:p>
    <w:p w14:paraId="55DF9A14" w14:textId="74AD9857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场景法：正常类、内部类、接口、泛型、注解、多顶级类  </w:t>
      </w:r>
    </w:p>
    <w:p w14:paraId="604818C7" w14:textId="42BA41BC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判定表：变更性质判断（before/after 组合 → FEAT/FIX/DOCS/STYLE）</w:t>
      </w:r>
    </w:p>
    <w:p w14:paraId="3FFCE3D5" w14:textId="77777777" w:rsidR="003D3362" w:rsidRDefault="00000000">
      <w:pPr>
        <w:pStyle w:val="3"/>
        <w:spacing w:before="100" w:after="100"/>
        <w:rPr>
          <w:szCs w:val="32"/>
        </w:rPr>
      </w:pPr>
      <w:r>
        <w:rPr>
          <w:rFonts w:hint="eastAsia"/>
        </w:rPr>
        <w:t xml:space="preserve">3.2 </w:t>
      </w:r>
      <w:r>
        <w:rPr>
          <w:rFonts w:hint="eastAsia"/>
        </w:rPr>
        <w:t>测试项与需求追踪矩阵</w:t>
      </w:r>
      <w:bookmarkEnd w:id="38"/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2038"/>
        <w:gridCol w:w="2069"/>
        <w:gridCol w:w="2042"/>
        <w:gridCol w:w="2039"/>
      </w:tblGrid>
      <w:tr w:rsidR="003D3362" w14:paraId="34B5124B" w14:textId="77777777">
        <w:tc>
          <w:tcPr>
            <w:tcW w:w="2078" w:type="dxa"/>
          </w:tcPr>
          <w:p w14:paraId="6C3DB337" w14:textId="77777777" w:rsidR="003D3362" w:rsidRDefault="00000000">
            <w:r>
              <w:rPr>
                <w:rFonts w:hint="eastAsia"/>
              </w:rPr>
              <w:t>需求编号</w:t>
            </w:r>
          </w:p>
        </w:tc>
        <w:tc>
          <w:tcPr>
            <w:tcW w:w="2078" w:type="dxa"/>
          </w:tcPr>
          <w:p w14:paraId="16112963" w14:textId="77777777" w:rsidR="003D3362" w:rsidRDefault="00000000">
            <w:r>
              <w:rPr>
                <w:rFonts w:hint="eastAsia"/>
              </w:rPr>
              <w:t>需求描述</w:t>
            </w:r>
          </w:p>
        </w:tc>
        <w:tc>
          <w:tcPr>
            <w:tcW w:w="2078" w:type="dxa"/>
          </w:tcPr>
          <w:p w14:paraId="2B6D7DBA" w14:textId="77777777" w:rsidR="003D3362" w:rsidRDefault="00000000">
            <w:r>
              <w:rPr>
                <w:rFonts w:hint="eastAsia"/>
              </w:rPr>
              <w:t>对应用例编号</w:t>
            </w:r>
          </w:p>
        </w:tc>
        <w:tc>
          <w:tcPr>
            <w:tcW w:w="2078" w:type="dxa"/>
          </w:tcPr>
          <w:p w14:paraId="227D1C58" w14:textId="77777777" w:rsidR="003D3362" w:rsidRDefault="00000000">
            <w:r>
              <w:rPr>
                <w:rFonts w:hint="eastAsia"/>
              </w:rPr>
              <w:t>覆盖情况</w:t>
            </w:r>
          </w:p>
        </w:tc>
      </w:tr>
      <w:tr w:rsidR="003D3362" w14:paraId="50FCFEFE" w14:textId="77777777">
        <w:tc>
          <w:tcPr>
            <w:tcW w:w="2078" w:type="dxa"/>
          </w:tcPr>
          <w:p w14:paraId="6217834A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lastRenderedPageBreak/>
              <w:t>R1</w:t>
            </w:r>
          </w:p>
          <w:p w14:paraId="218B952C" w14:textId="77777777" w:rsidR="003D3362" w:rsidRDefault="003D3362"/>
        </w:tc>
        <w:tc>
          <w:tcPr>
            <w:tcW w:w="2078" w:type="dxa"/>
          </w:tcPr>
          <w:p w14:paraId="306D54A9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`parseEntities` 空/null 内容 → FILE 降级</w:t>
            </w:r>
          </w:p>
          <w:p w14:paraId="02E68F3B" w14:textId="77777777" w:rsidR="003D3362" w:rsidRDefault="003D3362"/>
        </w:tc>
        <w:tc>
          <w:tcPr>
            <w:tcW w:w="2078" w:type="dxa"/>
          </w:tcPr>
          <w:p w14:paraId="6BEF3AD1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TC-RJP-001, 002, 003</w:t>
            </w:r>
          </w:p>
          <w:p w14:paraId="62118088" w14:textId="77777777" w:rsidR="003D3362" w:rsidRDefault="003D3362"/>
        </w:tc>
        <w:tc>
          <w:tcPr>
            <w:tcW w:w="2078" w:type="dxa"/>
          </w:tcPr>
          <w:p w14:paraId="3C06C3B1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✅</w:t>
            </w:r>
          </w:p>
          <w:p w14:paraId="547CC0CB" w14:textId="77777777" w:rsidR="003D3362" w:rsidRDefault="003D3362"/>
        </w:tc>
      </w:tr>
      <w:tr w:rsidR="003D3362" w14:paraId="2681491B" w14:textId="77777777">
        <w:tc>
          <w:tcPr>
            <w:tcW w:w="2078" w:type="dxa"/>
          </w:tcPr>
          <w:p w14:paraId="14CF288C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R2 </w:t>
            </w:r>
          </w:p>
        </w:tc>
        <w:tc>
          <w:tcPr>
            <w:tcW w:w="2078" w:type="dxa"/>
          </w:tcPr>
          <w:p w14:paraId="6A534744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`parseEntities` AST 成功路径（有效类、方法） </w:t>
            </w:r>
          </w:p>
        </w:tc>
        <w:tc>
          <w:tcPr>
            <w:tcW w:w="2078" w:type="dxa"/>
          </w:tcPr>
          <w:p w14:paraId="17E1F5B0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TC-RJP-004, 005, 006, 007, 008, 009, 010 </w:t>
            </w:r>
          </w:p>
        </w:tc>
        <w:tc>
          <w:tcPr>
            <w:tcW w:w="2078" w:type="dxa"/>
          </w:tcPr>
          <w:p w14:paraId="529B2FB0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✅ </w:t>
            </w:r>
          </w:p>
        </w:tc>
      </w:tr>
      <w:tr w:rsidR="003D3362" w14:paraId="52215ED2" w14:textId="77777777">
        <w:tc>
          <w:tcPr>
            <w:tcW w:w="2078" w:type="dxa"/>
          </w:tcPr>
          <w:p w14:paraId="48DE664D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R3 </w:t>
            </w:r>
          </w:p>
        </w:tc>
        <w:tc>
          <w:tcPr>
            <w:tcW w:w="2078" w:type="dxa"/>
          </w:tcPr>
          <w:p w14:paraId="17077B7B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`parseEntities` AST 成功但无实体 → REGEX 降级 </w:t>
            </w:r>
          </w:p>
        </w:tc>
        <w:tc>
          <w:tcPr>
            <w:tcW w:w="2078" w:type="dxa"/>
          </w:tcPr>
          <w:p w14:paraId="1518D98E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TC-RJP-011 </w:t>
            </w:r>
          </w:p>
        </w:tc>
        <w:tc>
          <w:tcPr>
            <w:tcW w:w="2078" w:type="dxa"/>
          </w:tcPr>
          <w:p w14:paraId="755ED514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✅ </w:t>
            </w:r>
          </w:p>
        </w:tc>
      </w:tr>
    </w:tbl>
    <w:p w14:paraId="653F702F" w14:textId="77777777" w:rsidR="003D3362" w:rsidRDefault="00000000">
      <w:pPr>
        <w:pStyle w:val="3"/>
        <w:spacing w:before="100" w:after="100"/>
        <w:rPr>
          <w:szCs w:val="32"/>
        </w:rPr>
      </w:pPr>
      <w:bookmarkStart w:id="39" w:name="_Toc240127124"/>
      <w:r>
        <w:rPr>
          <w:rFonts w:hint="eastAsia"/>
        </w:rPr>
        <w:t xml:space="preserve">3.3 </w:t>
      </w:r>
      <w:r>
        <w:rPr>
          <w:rFonts w:hint="eastAsia"/>
        </w:rPr>
        <w:t>测试用例</w:t>
      </w:r>
      <w:bookmarkEnd w:id="39"/>
    </w:p>
    <w:p w14:paraId="7F4E799C" w14:textId="77777777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Fonts w:ascii="Consolas" w:eastAsia="Consolas" w:hAnsi="Consolas" w:cs="Consolas" w:hint="default"/>
          <w:b/>
          <w:bCs/>
          <w:color w:val="CB4B16"/>
          <w:sz w:val="18"/>
          <w:szCs w:val="18"/>
          <w:shd w:val="clear" w:color="auto" w:fill="FFFFFF"/>
        </w:rPr>
        <w:t>parseEntities 基本行为</w:t>
      </w:r>
    </w:p>
    <w:p w14:paraId="32471547" w14:textId="77777777" w:rsidR="003D3362" w:rsidRDefault="003D3362">
      <w:pPr>
        <w:pStyle w:val="21"/>
        <w:rPr>
          <w:rFonts w:ascii="楷体" w:eastAsia="楷体" w:hAnsi="楷体" w:cs="楷体" w:hint="eastAsia"/>
          <w:b/>
          <w:i/>
          <w:color w:val="FF0000"/>
          <w:sz w:val="24"/>
        </w:rPr>
      </w:pPr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946"/>
        <w:gridCol w:w="866"/>
        <w:gridCol w:w="945"/>
        <w:gridCol w:w="866"/>
        <w:gridCol w:w="1602"/>
        <w:gridCol w:w="2097"/>
        <w:gridCol w:w="866"/>
      </w:tblGrid>
      <w:tr w:rsidR="003D3362" w14:paraId="0F97EA67" w14:textId="77777777">
        <w:tc>
          <w:tcPr>
            <w:tcW w:w="1187" w:type="dxa"/>
          </w:tcPr>
          <w:p w14:paraId="4CD16360" w14:textId="77777777" w:rsidR="003D3362" w:rsidRDefault="00000000">
            <w:r>
              <w:rPr>
                <w:rFonts w:hint="eastAsia"/>
              </w:rPr>
              <w:t>用例编号</w:t>
            </w:r>
          </w:p>
        </w:tc>
        <w:tc>
          <w:tcPr>
            <w:tcW w:w="1187" w:type="dxa"/>
          </w:tcPr>
          <w:p w14:paraId="17DE26C1" w14:textId="77777777" w:rsidR="003D3362" w:rsidRDefault="00000000">
            <w:r>
              <w:rPr>
                <w:rFonts w:hint="eastAsia"/>
              </w:rPr>
              <w:t>对应需求</w:t>
            </w:r>
          </w:p>
        </w:tc>
        <w:tc>
          <w:tcPr>
            <w:tcW w:w="1187" w:type="dxa"/>
          </w:tcPr>
          <w:p w14:paraId="40817B87" w14:textId="77777777" w:rsidR="003D3362" w:rsidRDefault="00000000">
            <w:r>
              <w:rPr>
                <w:rFonts w:hint="eastAsia"/>
              </w:rPr>
              <w:t>测试项</w:t>
            </w:r>
          </w:p>
        </w:tc>
        <w:tc>
          <w:tcPr>
            <w:tcW w:w="1187" w:type="dxa"/>
          </w:tcPr>
          <w:p w14:paraId="426CB379" w14:textId="77777777" w:rsidR="003D3362" w:rsidRDefault="00000000">
            <w:r>
              <w:rPr>
                <w:rFonts w:hint="eastAsia"/>
              </w:rPr>
              <w:t>前置条件</w:t>
            </w:r>
          </w:p>
        </w:tc>
        <w:tc>
          <w:tcPr>
            <w:tcW w:w="1187" w:type="dxa"/>
          </w:tcPr>
          <w:p w14:paraId="5F2E0318" w14:textId="77777777" w:rsidR="003D3362" w:rsidRDefault="00000000">
            <w:r>
              <w:rPr>
                <w:rFonts w:hint="eastAsia"/>
              </w:rPr>
              <w:t>输入与操作步骤</w:t>
            </w:r>
          </w:p>
        </w:tc>
        <w:tc>
          <w:tcPr>
            <w:tcW w:w="1187" w:type="dxa"/>
          </w:tcPr>
          <w:p w14:paraId="03399D45" w14:textId="77777777" w:rsidR="003D3362" w:rsidRDefault="00000000">
            <w:r>
              <w:rPr>
                <w:rFonts w:hint="eastAsia"/>
              </w:rPr>
              <w:t>预期结果</w:t>
            </w:r>
          </w:p>
        </w:tc>
        <w:tc>
          <w:tcPr>
            <w:tcW w:w="1187" w:type="dxa"/>
          </w:tcPr>
          <w:p w14:paraId="5453029C" w14:textId="77777777" w:rsidR="003D3362" w:rsidRDefault="00000000">
            <w:r>
              <w:rPr>
                <w:rFonts w:hint="eastAsia"/>
              </w:rPr>
              <w:t>优先级</w:t>
            </w:r>
          </w:p>
        </w:tc>
      </w:tr>
      <w:tr w:rsidR="003D3362" w14:paraId="7C44437E" w14:textId="77777777">
        <w:tc>
          <w:tcPr>
            <w:tcW w:w="1187" w:type="dxa"/>
          </w:tcPr>
          <w:p w14:paraId="52081FB9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TC-RJP-001 </w:t>
            </w:r>
          </w:p>
        </w:tc>
        <w:tc>
          <w:tcPr>
            <w:tcW w:w="1187" w:type="dxa"/>
          </w:tcPr>
          <w:p w14:paraId="1CB5DFCA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R1 </w:t>
            </w:r>
          </w:p>
        </w:tc>
        <w:tc>
          <w:tcPr>
            <w:tcW w:w="1187" w:type="dxa"/>
          </w:tcPr>
          <w:p w14:paraId="08570B39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空字符串内容 </w:t>
            </w:r>
          </w:p>
        </w:tc>
        <w:tc>
          <w:tcPr>
            <w:tcW w:w="1187" w:type="dxa"/>
          </w:tcPr>
          <w:p w14:paraId="0E563E16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解析器已初始化</w:t>
            </w:r>
          </w:p>
        </w:tc>
        <w:tc>
          <w:tcPr>
            <w:tcW w:w="1187" w:type="dxa"/>
          </w:tcPr>
          <w:p w14:paraId="1D988432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`content=""` </w:t>
            </w:r>
          </w:p>
        </w:tc>
        <w:tc>
          <w:tcPr>
            <w:tcW w:w="1187" w:type="dxa"/>
          </w:tcPr>
          <w:p w14:paraId="7F144076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quality=FILE, remark=EMPTY_FILE, entities=[] </w:t>
            </w:r>
          </w:p>
        </w:tc>
        <w:tc>
          <w:tcPr>
            <w:tcW w:w="1187" w:type="dxa"/>
          </w:tcPr>
          <w:p w14:paraId="46F9E7F4" w14:textId="77777777" w:rsidR="003D3362" w:rsidRDefault="00000000">
            <w:pPr>
              <w:pStyle w:val="HTML"/>
              <w:widowControl/>
              <w:spacing w:line="21" w:lineRule="atLeast"/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P0 </w:t>
            </w:r>
          </w:p>
        </w:tc>
      </w:tr>
      <w:tr w:rsidR="003D3362" w14:paraId="78F95F9B" w14:textId="77777777">
        <w:tc>
          <w:tcPr>
            <w:tcW w:w="1187" w:type="dxa"/>
          </w:tcPr>
          <w:p w14:paraId="026EA417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TC-RJP-002 </w:t>
            </w:r>
          </w:p>
          <w:p w14:paraId="61DE4064" w14:textId="77777777" w:rsidR="003D3362" w:rsidRDefault="003D3362"/>
        </w:tc>
        <w:tc>
          <w:tcPr>
            <w:tcW w:w="1187" w:type="dxa"/>
          </w:tcPr>
          <w:p w14:paraId="41F39F25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R1</w:t>
            </w:r>
          </w:p>
          <w:p w14:paraId="265933D7" w14:textId="77777777" w:rsidR="003D3362" w:rsidRDefault="003D3362"/>
        </w:tc>
        <w:tc>
          <w:tcPr>
            <w:tcW w:w="1187" w:type="dxa"/>
          </w:tcPr>
          <w:p w14:paraId="5F80DE63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null 内容</w:t>
            </w:r>
          </w:p>
          <w:p w14:paraId="47268E14" w14:textId="77777777" w:rsidR="003D3362" w:rsidRDefault="003D3362"/>
        </w:tc>
        <w:tc>
          <w:tcPr>
            <w:tcW w:w="1187" w:type="dxa"/>
          </w:tcPr>
          <w:p w14:paraId="26C0A3AD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解析器已初始化</w:t>
            </w:r>
          </w:p>
          <w:p w14:paraId="2D258057" w14:textId="77777777" w:rsidR="003D3362" w:rsidRDefault="003D3362"/>
        </w:tc>
        <w:tc>
          <w:tcPr>
            <w:tcW w:w="1187" w:type="dxa"/>
          </w:tcPr>
          <w:p w14:paraId="131181B3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`content=null`</w:t>
            </w:r>
          </w:p>
          <w:p w14:paraId="12B952BD" w14:textId="77777777" w:rsidR="003D3362" w:rsidRDefault="003D3362"/>
        </w:tc>
        <w:tc>
          <w:tcPr>
            <w:tcW w:w="1187" w:type="dxa"/>
          </w:tcPr>
          <w:p w14:paraId="6C10A5AC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quality=FILE, remark=EMPTY_FILE, entities=[] </w:t>
            </w:r>
          </w:p>
          <w:p w14:paraId="6AA7DAEC" w14:textId="77777777" w:rsidR="003D3362" w:rsidRDefault="003D3362"/>
        </w:tc>
        <w:tc>
          <w:tcPr>
            <w:tcW w:w="1187" w:type="dxa"/>
          </w:tcPr>
          <w:p w14:paraId="126FA746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P0</w:t>
            </w:r>
          </w:p>
          <w:p w14:paraId="44868DC4" w14:textId="77777777" w:rsidR="003D3362" w:rsidRDefault="003D3362"/>
        </w:tc>
      </w:tr>
      <w:tr w:rsidR="003D3362" w14:paraId="0FFF4348" w14:textId="77777777">
        <w:tc>
          <w:tcPr>
            <w:tcW w:w="1187" w:type="dxa"/>
          </w:tcPr>
          <w:p w14:paraId="15F5642A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TC-RJP-003</w:t>
            </w:r>
          </w:p>
          <w:p w14:paraId="11D5C17C" w14:textId="77777777" w:rsidR="003D3362" w:rsidRDefault="003D3362"/>
        </w:tc>
        <w:tc>
          <w:tcPr>
            <w:tcW w:w="1187" w:type="dxa"/>
          </w:tcPr>
          <w:p w14:paraId="2A574B0C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R2</w:t>
            </w:r>
          </w:p>
          <w:p w14:paraId="506C7568" w14:textId="77777777" w:rsidR="003D3362" w:rsidRDefault="003D3362"/>
        </w:tc>
        <w:tc>
          <w:tcPr>
            <w:tcW w:w="1187" w:type="dxa"/>
          </w:tcPr>
          <w:p w14:paraId="011E16B9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有效类 + 方法</w:t>
            </w:r>
          </w:p>
          <w:p w14:paraId="6BE0FBEF" w14:textId="77777777" w:rsidR="003D3362" w:rsidRDefault="003D3362"/>
        </w:tc>
        <w:tc>
          <w:tcPr>
            <w:tcW w:w="1187" w:type="dxa"/>
          </w:tcPr>
          <w:p w14:paraId="5F5E33F2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无</w:t>
            </w:r>
          </w:p>
          <w:p w14:paraId="312DE1E8" w14:textId="77777777" w:rsidR="003D3362" w:rsidRDefault="003D3362"/>
        </w:tc>
        <w:tc>
          <w:tcPr>
            <w:tcW w:w="1187" w:type="dxa"/>
          </w:tcPr>
          <w:p w14:paraId="60525EA9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带 package、1 个类、2 个方法的 Java 代码</w:t>
            </w:r>
          </w:p>
          <w:p w14:paraId="48405247" w14:textId="77777777" w:rsidR="003D3362" w:rsidRDefault="003D3362"/>
        </w:tc>
        <w:tc>
          <w:tcPr>
            <w:tcW w:w="1187" w:type="dxa"/>
          </w:tcPr>
          <w:p w14:paraId="29F23F55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>quality=AST, remark=AST_SUCCESS, 3 entities (1 CLASS + 2 METHOD)</w:t>
            </w:r>
          </w:p>
          <w:p w14:paraId="66A15531" w14:textId="77777777" w:rsidR="003D3362" w:rsidRDefault="003D3362"/>
        </w:tc>
        <w:tc>
          <w:tcPr>
            <w:tcW w:w="1187" w:type="dxa"/>
          </w:tcPr>
          <w:p w14:paraId="3CCF1557" w14:textId="77777777" w:rsidR="003D3362" w:rsidRDefault="00000000">
            <w:pPr>
              <w:pStyle w:val="HTML"/>
              <w:widowControl/>
              <w:spacing w:line="21" w:lineRule="atLeast"/>
              <w:rPr>
                <w:rFonts w:ascii="Consolas" w:eastAsia="Consolas" w:hAnsi="Consolas" w:cs="Consolas" w:hint="default"/>
                <w:color w:val="657B83"/>
                <w:sz w:val="19"/>
                <w:szCs w:val="19"/>
              </w:rPr>
            </w:pPr>
            <w:r>
              <w:rPr>
                <w:rFonts w:ascii="Consolas" w:eastAsia="Consolas" w:hAnsi="Consolas" w:cs="Consolas" w:hint="default"/>
                <w:color w:val="657B83"/>
                <w:sz w:val="18"/>
                <w:szCs w:val="18"/>
                <w:shd w:val="clear" w:color="auto" w:fill="FFFFFF"/>
              </w:rPr>
              <w:t xml:space="preserve"> P0</w:t>
            </w:r>
          </w:p>
          <w:p w14:paraId="564E2C1D" w14:textId="77777777" w:rsidR="003D3362" w:rsidRDefault="003D3362"/>
        </w:tc>
      </w:tr>
    </w:tbl>
    <w:p w14:paraId="53AF8C0C" w14:textId="77777777" w:rsidR="003D3362" w:rsidRDefault="00000000">
      <w:pPr>
        <w:pStyle w:val="1"/>
        <w:spacing w:before="100" w:after="100"/>
        <w:rPr>
          <w:rFonts w:hint="eastAsia"/>
          <w:szCs w:val="44"/>
        </w:rPr>
      </w:pPr>
      <w:bookmarkStart w:id="40" w:name="_Toc240127125"/>
      <w:r>
        <w:rPr>
          <w:rFonts w:hint="eastAsia"/>
        </w:rPr>
        <w:t>4、测试执行记录</w:t>
      </w:r>
      <w:bookmarkEnd w:id="40"/>
    </w:p>
    <w:p w14:paraId="109C831A" w14:textId="77777777" w:rsidR="003D3362" w:rsidRDefault="00000000">
      <w:pPr>
        <w:pStyle w:val="3"/>
        <w:spacing w:before="100" w:after="100"/>
        <w:rPr>
          <w:szCs w:val="32"/>
        </w:rPr>
      </w:pPr>
      <w:bookmarkStart w:id="41" w:name="_Toc240127126"/>
      <w:r>
        <w:rPr>
          <w:rFonts w:hint="eastAsia"/>
        </w:rPr>
        <w:t xml:space="preserve">4.1 </w:t>
      </w:r>
      <w:r>
        <w:rPr>
          <w:rFonts w:hint="eastAsia"/>
        </w:rPr>
        <w:t>本轮执行说明</w:t>
      </w:r>
      <w:bookmarkEnd w:id="41"/>
    </w:p>
    <w:p w14:paraId="6158D75D" w14:textId="2F3A345F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bookmarkStart w:id="42" w:name="_Toc240127127"/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被测版本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RawJavaParser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完成从 </w:t>
      </w:r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proofErr w:type="spellStart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JavaParser</w:t>
      </w:r>
      <w:proofErr w:type="spellEnd"/>
      <w:r>
        <w:rPr>
          <w:rFonts w:ascii="Consolas" w:eastAsia="Consolas" w:hAnsi="Consolas" w:cs="Consolas" w:hint="default"/>
          <w:color w:val="859900"/>
          <w:sz w:val="18"/>
          <w:szCs w:val="18"/>
          <w:shd w:val="clear" w:color="auto" w:fill="FFFFFF"/>
        </w:rPr>
        <w:t>`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的逻辑迁移后版本</w:t>
      </w:r>
    </w:p>
    <w:p w14:paraId="42A0E8B1" w14:textId="66F7E2F9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执行时间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：2026-09-18</w:t>
      </w:r>
    </w:p>
    <w:p w14:paraId="0EC6DF38" w14:textId="4ECB48B7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执行人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：开发人员自测</w:t>
      </w:r>
    </w:p>
    <w:p w14:paraId="4EFCF2FD" w14:textId="1209CA0B" w:rsidR="003D3362" w:rsidRDefault="00000000">
      <w:pPr>
        <w:pStyle w:val="HTML"/>
        <w:widowControl/>
        <w:spacing w:line="21" w:lineRule="atLeast"/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</w:pPr>
      <w:r>
        <w:rPr>
          <w:rFonts w:ascii="Consolas" w:eastAsia="Consolas" w:hAnsi="Consolas" w:cs="Consolas" w:hint="default"/>
          <w:b/>
          <w:bCs/>
          <w:color w:val="657B83"/>
          <w:sz w:val="18"/>
          <w:szCs w:val="18"/>
          <w:shd w:val="clear" w:color="auto" w:fill="FFFFFF"/>
        </w:rPr>
        <w:t>执行命令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：  ```bash</w:t>
      </w:r>
    </w:p>
    <w:p w14:paraId="1882C23E" w14:textId="77777777" w:rsidR="003D3362" w:rsidRDefault="00000000">
      <w:pPr>
        <w:pStyle w:val="HTML"/>
        <w:widowControl/>
        <w:spacing w:line="21" w:lineRule="atLeast"/>
        <w:rPr>
          <w:rFonts w:ascii="Consolas" w:eastAsia="Consolas" w:hAnsi="Consolas" w:cs="Consolas" w:hint="default"/>
          <w:color w:val="657B83"/>
          <w:sz w:val="19"/>
          <w:szCs w:val="19"/>
        </w:rPr>
      </w:pP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 xml:space="preserve">  cd D:\ruanjian\SemanticGit  ./gradlew :parser:java:test --tests "</w:t>
      </w:r>
      <w:r>
        <w:rPr>
          <w:rFonts w:ascii="Consolas" w:eastAsia="Consolas" w:hAnsi="Consolas" w:cs="Consolas" w:hint="default"/>
          <w:i/>
          <w:iCs/>
          <w:color w:val="586E75"/>
          <w:sz w:val="18"/>
          <w:szCs w:val="18"/>
          <w:shd w:val="clear" w:color="auto" w:fill="FFFFFF"/>
        </w:rPr>
        <w:t>*</w:t>
      </w:r>
      <w:r>
        <w:rPr>
          <w:rFonts w:ascii="Consolas" w:eastAsia="Consolas" w:hAnsi="Consolas" w:cs="Consolas" w:hint="default"/>
          <w:i/>
          <w:iCs/>
          <w:color w:val="657B83"/>
          <w:sz w:val="18"/>
          <w:szCs w:val="18"/>
          <w:shd w:val="clear" w:color="auto" w:fill="FFFFFF"/>
        </w:rPr>
        <w:t>RawJavaParserTest</w:t>
      </w:r>
      <w:r>
        <w:rPr>
          <w:rFonts w:ascii="Consolas" w:eastAsia="Consolas" w:hAnsi="Consolas" w:cs="Consolas" w:hint="default"/>
          <w:i/>
          <w:iCs/>
          <w:color w:val="586E75"/>
          <w:sz w:val="18"/>
          <w:szCs w:val="18"/>
          <w:shd w:val="clear" w:color="auto" w:fill="FFFFFF"/>
        </w:rPr>
        <w:t>*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" --tests "</w:t>
      </w:r>
      <w:r>
        <w:rPr>
          <w:rFonts w:ascii="Consolas" w:eastAsia="Consolas" w:hAnsi="Consolas" w:cs="Consolas" w:hint="default"/>
          <w:i/>
          <w:iCs/>
          <w:color w:val="586E75"/>
          <w:sz w:val="18"/>
          <w:szCs w:val="18"/>
          <w:shd w:val="clear" w:color="auto" w:fill="FFFFFF"/>
        </w:rPr>
        <w:t>*</w:t>
      </w:r>
      <w:r>
        <w:rPr>
          <w:rFonts w:ascii="Consolas" w:eastAsia="Consolas" w:hAnsi="Consolas" w:cs="Consolas" w:hint="default"/>
          <w:i/>
          <w:iCs/>
          <w:color w:val="657B83"/>
          <w:sz w:val="18"/>
          <w:szCs w:val="18"/>
          <w:shd w:val="clear" w:color="auto" w:fill="FFFFFF"/>
        </w:rPr>
        <w:t>RawJavaParserChangeNatureTest</w:t>
      </w:r>
      <w:r>
        <w:rPr>
          <w:rFonts w:ascii="Consolas" w:eastAsia="Consolas" w:hAnsi="Consolas" w:cs="Consolas" w:hint="default"/>
          <w:i/>
          <w:iCs/>
          <w:color w:val="586E75"/>
          <w:sz w:val="18"/>
          <w:szCs w:val="18"/>
          <w:shd w:val="clear" w:color="auto" w:fill="FFFFFF"/>
        </w:rPr>
        <w:t>*</w:t>
      </w:r>
      <w:r>
        <w:rPr>
          <w:rStyle w:val="HTML0"/>
          <w:rFonts w:ascii="Consolas" w:eastAsia="Consolas" w:hAnsi="Consolas" w:cs="Consolas" w:hint="default"/>
          <w:color w:val="657B83"/>
          <w:sz w:val="18"/>
          <w:szCs w:val="18"/>
          <w:shd w:val="clear" w:color="auto" w:fill="FFFFFF"/>
        </w:rPr>
        <w:t>"</w:t>
      </w:r>
    </w:p>
    <w:p w14:paraId="0DCB2807" w14:textId="77777777" w:rsidR="003D3362" w:rsidRDefault="00000000">
      <w:pPr>
        <w:pStyle w:val="3"/>
        <w:spacing w:before="100" w:after="100"/>
        <w:rPr>
          <w:szCs w:val="32"/>
        </w:rPr>
      </w:pPr>
      <w:r>
        <w:rPr>
          <w:rFonts w:hint="eastAsia"/>
        </w:rPr>
        <w:lastRenderedPageBreak/>
        <w:t xml:space="preserve">4.2 </w:t>
      </w:r>
      <w:r>
        <w:rPr>
          <w:rFonts w:hint="eastAsia"/>
        </w:rPr>
        <w:t>缺陷记录</w:t>
      </w:r>
      <w:bookmarkEnd w:id="42"/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866"/>
        <w:gridCol w:w="874"/>
        <w:gridCol w:w="814"/>
        <w:gridCol w:w="1527"/>
        <w:gridCol w:w="814"/>
        <w:gridCol w:w="851"/>
        <w:gridCol w:w="814"/>
        <w:gridCol w:w="814"/>
        <w:gridCol w:w="814"/>
      </w:tblGrid>
      <w:tr w:rsidR="003D3362" w14:paraId="69328582" w14:textId="77777777">
        <w:tc>
          <w:tcPr>
            <w:tcW w:w="923" w:type="dxa"/>
          </w:tcPr>
          <w:p w14:paraId="23968DFB" w14:textId="77777777" w:rsidR="003D3362" w:rsidRDefault="00000000">
            <w:r>
              <w:rPr>
                <w:rFonts w:hint="eastAsia"/>
              </w:rPr>
              <w:t>缺陷编号</w:t>
            </w:r>
          </w:p>
        </w:tc>
        <w:tc>
          <w:tcPr>
            <w:tcW w:w="923" w:type="dxa"/>
          </w:tcPr>
          <w:p w14:paraId="61D19A11" w14:textId="77777777" w:rsidR="003D3362" w:rsidRDefault="00000000">
            <w:r>
              <w:rPr>
                <w:rFonts w:hint="eastAsia"/>
              </w:rPr>
              <w:t>发现日期</w:t>
            </w:r>
          </w:p>
        </w:tc>
        <w:tc>
          <w:tcPr>
            <w:tcW w:w="923" w:type="dxa"/>
          </w:tcPr>
          <w:p w14:paraId="41106DBF" w14:textId="77777777" w:rsidR="003D3362" w:rsidRDefault="00000000">
            <w:r>
              <w:rPr>
                <w:rFonts w:hint="eastAsia"/>
              </w:rPr>
              <w:t>发现人</w:t>
            </w:r>
          </w:p>
        </w:tc>
        <w:tc>
          <w:tcPr>
            <w:tcW w:w="923" w:type="dxa"/>
          </w:tcPr>
          <w:p w14:paraId="2E4EFD9F" w14:textId="77777777" w:rsidR="003D3362" w:rsidRDefault="00000000">
            <w:r>
              <w:rPr>
                <w:rFonts w:hint="eastAsia"/>
              </w:rPr>
              <w:t>所属模块</w:t>
            </w:r>
          </w:p>
        </w:tc>
        <w:tc>
          <w:tcPr>
            <w:tcW w:w="923" w:type="dxa"/>
          </w:tcPr>
          <w:p w14:paraId="2764904F" w14:textId="77777777" w:rsidR="003D3362" w:rsidRDefault="00000000">
            <w:r>
              <w:rPr>
                <w:rFonts w:hint="eastAsia"/>
              </w:rPr>
              <w:t>严重程度</w:t>
            </w:r>
          </w:p>
        </w:tc>
        <w:tc>
          <w:tcPr>
            <w:tcW w:w="923" w:type="dxa"/>
          </w:tcPr>
          <w:p w14:paraId="5800EE7B" w14:textId="77777777" w:rsidR="003D3362" w:rsidRDefault="00000000">
            <w:r>
              <w:rPr>
                <w:rFonts w:hint="eastAsia"/>
              </w:rPr>
              <w:t>缺陷描述与复现步骤</w:t>
            </w:r>
          </w:p>
        </w:tc>
        <w:tc>
          <w:tcPr>
            <w:tcW w:w="923" w:type="dxa"/>
          </w:tcPr>
          <w:p w14:paraId="36C9BEF9" w14:textId="77777777" w:rsidR="003D3362" w:rsidRDefault="00000000">
            <w:r>
              <w:rPr>
                <w:rFonts w:hint="eastAsia"/>
              </w:rPr>
              <w:t>状态</w:t>
            </w:r>
          </w:p>
        </w:tc>
        <w:tc>
          <w:tcPr>
            <w:tcW w:w="923" w:type="dxa"/>
          </w:tcPr>
          <w:p w14:paraId="74B02B93" w14:textId="77777777" w:rsidR="003D3362" w:rsidRDefault="00000000">
            <w:r>
              <w:rPr>
                <w:rFonts w:hint="eastAsia"/>
              </w:rPr>
              <w:t>修复版本</w:t>
            </w:r>
          </w:p>
        </w:tc>
        <w:tc>
          <w:tcPr>
            <w:tcW w:w="923" w:type="dxa"/>
          </w:tcPr>
          <w:p w14:paraId="25848D6E" w14:textId="77777777" w:rsidR="003D3362" w:rsidRDefault="00000000">
            <w:r>
              <w:rPr>
                <w:rFonts w:hint="eastAsia"/>
              </w:rPr>
              <w:t>关闭日期</w:t>
            </w:r>
          </w:p>
        </w:tc>
      </w:tr>
      <w:tr w:rsidR="003D3362" w14:paraId="495AF11F" w14:textId="77777777">
        <w:tc>
          <w:tcPr>
            <w:tcW w:w="923" w:type="dxa"/>
          </w:tcPr>
          <w:p w14:paraId="5238B02E" w14:textId="77777777" w:rsidR="003D3362" w:rsidRDefault="00000000">
            <w:r>
              <w:rPr>
                <w:rFonts w:ascii="Segoe UI" w:eastAsia="Segoe UI" w:hAnsi="Segoe UI" w:cs="Segoe UI"/>
                <w:color w:val="383A42"/>
                <w:sz w:val="19"/>
                <w:szCs w:val="19"/>
                <w:shd w:val="clear" w:color="auto" w:fill="FFFFFF"/>
              </w:rPr>
              <w:t>BUG-001</w:t>
            </w:r>
          </w:p>
        </w:tc>
        <w:tc>
          <w:tcPr>
            <w:tcW w:w="923" w:type="dxa"/>
          </w:tcPr>
          <w:p w14:paraId="63CBBA63" w14:textId="77777777" w:rsidR="003D3362" w:rsidRDefault="00000000">
            <w:r>
              <w:rPr>
                <w:rFonts w:ascii="Segoe UI" w:eastAsia="Segoe UI" w:hAnsi="Segoe UI" w:cs="Segoe UI"/>
                <w:color w:val="383A42"/>
                <w:sz w:val="19"/>
                <w:szCs w:val="19"/>
                <w:shd w:val="clear" w:color="auto" w:fill="FFFFFF"/>
              </w:rPr>
              <w:t>2026-09-18</w:t>
            </w:r>
          </w:p>
        </w:tc>
        <w:tc>
          <w:tcPr>
            <w:tcW w:w="923" w:type="dxa"/>
          </w:tcPr>
          <w:p w14:paraId="19BA5477" w14:textId="77777777" w:rsidR="003D3362" w:rsidRDefault="00000000">
            <w:r>
              <w:rPr>
                <w:rFonts w:ascii="Segoe UI" w:eastAsia="Segoe UI" w:hAnsi="Segoe UI" w:cs="Segoe UI"/>
                <w:color w:val="383A42"/>
                <w:sz w:val="19"/>
                <w:szCs w:val="19"/>
                <w:shd w:val="clear" w:color="auto" w:fill="FFFFFF"/>
              </w:rPr>
              <w:t>自测</w:t>
            </w:r>
          </w:p>
        </w:tc>
        <w:tc>
          <w:tcPr>
            <w:tcW w:w="923" w:type="dxa"/>
          </w:tcPr>
          <w:tbl>
            <w:tblPr>
              <w:tblW w:w="0" w:type="auto"/>
              <w:tblCellSpacing w:w="15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60"/>
              <w:gridCol w:w="51"/>
            </w:tblGrid>
            <w:tr w:rsidR="003D3362" w14:paraId="4B2A1322" w14:textId="77777777">
              <w:trPr>
                <w:tblCellSpacing w:w="15" w:type="dxa"/>
              </w:trPr>
              <w:tc>
                <w:tcPr>
                  <w:tcW w:w="0" w:type="auto"/>
                  <w:shd w:val="clear" w:color="auto" w:fill="FFFFFF"/>
                  <w:vAlign w:val="center"/>
                </w:tcPr>
                <w:p w14:paraId="74DC0AC0" w14:textId="77777777" w:rsidR="003D3362" w:rsidRDefault="00000000">
                  <w:pPr>
                    <w:widowControl/>
                    <w:jc w:val="left"/>
                    <w:rPr>
                      <w:rFonts w:ascii="Segoe UI" w:eastAsia="Segoe UI" w:hAnsi="Segoe UI" w:cs="Segoe UI"/>
                      <w:color w:val="383A42"/>
                      <w:sz w:val="19"/>
                      <w:szCs w:val="19"/>
                    </w:rPr>
                  </w:pPr>
                  <w:r>
                    <w:rPr>
                      <w:rFonts w:ascii="Segoe UI" w:eastAsia="Segoe UI" w:hAnsi="Segoe UI" w:cs="Segoe UI"/>
                      <w:color w:val="383A42"/>
                      <w:kern w:val="0"/>
                      <w:sz w:val="19"/>
                      <w:szCs w:val="19"/>
                      <w:lang w:bidi="ar"/>
                    </w:rPr>
                    <w:t>RawJavaParser</w:t>
                  </w:r>
                </w:p>
              </w:tc>
              <w:tc>
                <w:tcPr>
                  <w:tcW w:w="0" w:type="auto"/>
                  <w:shd w:val="clear" w:color="auto" w:fill="FFFFFF"/>
                  <w:vAlign w:val="center"/>
                </w:tcPr>
                <w:p w14:paraId="6E01B7D9" w14:textId="77777777" w:rsidR="003D3362" w:rsidRDefault="003D3362">
                  <w:pPr>
                    <w:rPr>
                      <w:rFonts w:ascii="Segoe UI" w:eastAsia="Segoe UI" w:hAnsi="Segoe UI" w:cs="Segoe UI"/>
                      <w:color w:val="383A42"/>
                      <w:sz w:val="19"/>
                      <w:szCs w:val="19"/>
                    </w:rPr>
                  </w:pPr>
                </w:p>
              </w:tc>
            </w:tr>
          </w:tbl>
          <w:p w14:paraId="13A1EFF5" w14:textId="77777777" w:rsidR="003D3362" w:rsidRDefault="003D3362">
            <w:pPr>
              <w:widowControl/>
              <w:jc w:val="left"/>
            </w:pPr>
          </w:p>
          <w:p w14:paraId="1C470D4F" w14:textId="77777777" w:rsidR="003D3362" w:rsidRDefault="003D3362"/>
        </w:tc>
        <w:tc>
          <w:tcPr>
            <w:tcW w:w="923" w:type="dxa"/>
          </w:tcPr>
          <w:p w14:paraId="6CD64C64" w14:textId="77777777" w:rsidR="003D3362" w:rsidRDefault="00000000">
            <w:r>
              <w:rPr>
                <w:rFonts w:hint="eastAsia"/>
              </w:rPr>
              <w:t>——</w:t>
            </w:r>
          </w:p>
        </w:tc>
        <w:tc>
          <w:tcPr>
            <w:tcW w:w="923" w:type="dxa"/>
          </w:tcPr>
          <w:p w14:paraId="743D771C" w14:textId="77777777" w:rsidR="003D3362" w:rsidRDefault="00000000">
            <w:r>
              <w:rPr>
                <w:rFonts w:ascii="Segoe UI" w:eastAsia="Segoe UI" w:hAnsi="Segoe UI" w:cs="Segoe UI"/>
                <w:color w:val="383A42"/>
                <w:sz w:val="19"/>
                <w:szCs w:val="19"/>
                <w:shd w:val="clear" w:color="auto" w:fill="FFFFFF"/>
              </w:rPr>
              <w:t>执行测试后记录（迁移前填充）</w:t>
            </w:r>
          </w:p>
        </w:tc>
        <w:tc>
          <w:tcPr>
            <w:tcW w:w="923" w:type="dxa"/>
          </w:tcPr>
          <w:p w14:paraId="750F64D4" w14:textId="77777777" w:rsidR="003D3362" w:rsidRDefault="00000000">
            <w:r>
              <w:rPr>
                <w:rFonts w:hint="eastAsia"/>
              </w:rPr>
              <w:t>——</w:t>
            </w:r>
          </w:p>
        </w:tc>
        <w:tc>
          <w:tcPr>
            <w:tcW w:w="923" w:type="dxa"/>
          </w:tcPr>
          <w:p w14:paraId="6A9C1C5D" w14:textId="77777777" w:rsidR="003D3362" w:rsidRDefault="00000000">
            <w:r>
              <w:rPr>
                <w:rFonts w:hint="eastAsia"/>
              </w:rPr>
              <w:t>——</w:t>
            </w:r>
          </w:p>
        </w:tc>
        <w:tc>
          <w:tcPr>
            <w:tcW w:w="923" w:type="dxa"/>
          </w:tcPr>
          <w:p w14:paraId="01F905AA" w14:textId="77777777" w:rsidR="003D3362" w:rsidRDefault="00000000">
            <w:r>
              <w:rPr>
                <w:rFonts w:hint="eastAsia"/>
              </w:rPr>
              <w:t>——</w:t>
            </w:r>
          </w:p>
        </w:tc>
      </w:tr>
      <w:tr w:rsidR="003D3362" w14:paraId="4BE2EE1A" w14:textId="77777777">
        <w:tc>
          <w:tcPr>
            <w:tcW w:w="923" w:type="dxa"/>
          </w:tcPr>
          <w:p w14:paraId="40E10C1A" w14:textId="77777777" w:rsidR="003D3362" w:rsidRDefault="003D3362"/>
        </w:tc>
        <w:tc>
          <w:tcPr>
            <w:tcW w:w="923" w:type="dxa"/>
          </w:tcPr>
          <w:p w14:paraId="149A2A20" w14:textId="77777777" w:rsidR="003D3362" w:rsidRDefault="003D3362"/>
        </w:tc>
        <w:tc>
          <w:tcPr>
            <w:tcW w:w="923" w:type="dxa"/>
          </w:tcPr>
          <w:p w14:paraId="794EB795" w14:textId="77777777" w:rsidR="003D3362" w:rsidRDefault="003D3362"/>
        </w:tc>
        <w:tc>
          <w:tcPr>
            <w:tcW w:w="923" w:type="dxa"/>
          </w:tcPr>
          <w:p w14:paraId="5BE5C48A" w14:textId="77777777" w:rsidR="003D3362" w:rsidRDefault="003D3362"/>
        </w:tc>
        <w:tc>
          <w:tcPr>
            <w:tcW w:w="923" w:type="dxa"/>
          </w:tcPr>
          <w:p w14:paraId="18B1D440" w14:textId="77777777" w:rsidR="003D3362" w:rsidRDefault="003D3362"/>
        </w:tc>
        <w:tc>
          <w:tcPr>
            <w:tcW w:w="923" w:type="dxa"/>
          </w:tcPr>
          <w:p w14:paraId="79286739" w14:textId="77777777" w:rsidR="003D3362" w:rsidRDefault="003D3362"/>
        </w:tc>
        <w:tc>
          <w:tcPr>
            <w:tcW w:w="923" w:type="dxa"/>
          </w:tcPr>
          <w:p w14:paraId="1E0CFCF4" w14:textId="77777777" w:rsidR="003D3362" w:rsidRDefault="003D3362"/>
        </w:tc>
        <w:tc>
          <w:tcPr>
            <w:tcW w:w="923" w:type="dxa"/>
          </w:tcPr>
          <w:p w14:paraId="7350F13B" w14:textId="77777777" w:rsidR="003D3362" w:rsidRDefault="003D3362"/>
        </w:tc>
        <w:tc>
          <w:tcPr>
            <w:tcW w:w="923" w:type="dxa"/>
          </w:tcPr>
          <w:p w14:paraId="0343676A" w14:textId="77777777" w:rsidR="003D3362" w:rsidRDefault="003D3362"/>
        </w:tc>
      </w:tr>
      <w:tr w:rsidR="003D3362" w14:paraId="5129DC95" w14:textId="77777777">
        <w:tc>
          <w:tcPr>
            <w:tcW w:w="923" w:type="dxa"/>
          </w:tcPr>
          <w:p w14:paraId="5BD535CF" w14:textId="77777777" w:rsidR="003D3362" w:rsidRDefault="003D3362"/>
        </w:tc>
        <w:tc>
          <w:tcPr>
            <w:tcW w:w="923" w:type="dxa"/>
          </w:tcPr>
          <w:p w14:paraId="1D7E394B" w14:textId="77777777" w:rsidR="003D3362" w:rsidRDefault="003D3362"/>
        </w:tc>
        <w:tc>
          <w:tcPr>
            <w:tcW w:w="923" w:type="dxa"/>
          </w:tcPr>
          <w:p w14:paraId="0E68A5BA" w14:textId="77777777" w:rsidR="003D3362" w:rsidRDefault="003D3362"/>
        </w:tc>
        <w:tc>
          <w:tcPr>
            <w:tcW w:w="923" w:type="dxa"/>
          </w:tcPr>
          <w:p w14:paraId="5FAA7BE1" w14:textId="77777777" w:rsidR="003D3362" w:rsidRDefault="003D3362"/>
        </w:tc>
        <w:tc>
          <w:tcPr>
            <w:tcW w:w="923" w:type="dxa"/>
          </w:tcPr>
          <w:p w14:paraId="2A5F4021" w14:textId="77777777" w:rsidR="003D3362" w:rsidRDefault="003D3362"/>
        </w:tc>
        <w:tc>
          <w:tcPr>
            <w:tcW w:w="923" w:type="dxa"/>
          </w:tcPr>
          <w:p w14:paraId="232C0037" w14:textId="77777777" w:rsidR="003D3362" w:rsidRDefault="003D3362"/>
        </w:tc>
        <w:tc>
          <w:tcPr>
            <w:tcW w:w="923" w:type="dxa"/>
          </w:tcPr>
          <w:p w14:paraId="6A1109BB" w14:textId="77777777" w:rsidR="003D3362" w:rsidRDefault="003D3362"/>
        </w:tc>
        <w:tc>
          <w:tcPr>
            <w:tcW w:w="923" w:type="dxa"/>
          </w:tcPr>
          <w:p w14:paraId="2AAF3D47" w14:textId="77777777" w:rsidR="003D3362" w:rsidRDefault="003D3362"/>
        </w:tc>
        <w:tc>
          <w:tcPr>
            <w:tcW w:w="923" w:type="dxa"/>
          </w:tcPr>
          <w:p w14:paraId="1FCE8750" w14:textId="77777777" w:rsidR="003D3362" w:rsidRDefault="003D3362"/>
        </w:tc>
      </w:tr>
    </w:tbl>
    <w:p w14:paraId="7AA05925" w14:textId="77777777" w:rsidR="003D3362" w:rsidRDefault="003D3362">
      <w:pPr>
        <w:pStyle w:val="a0"/>
        <w:ind w:firstLineChars="0" w:firstLine="0"/>
      </w:pPr>
      <w:bookmarkStart w:id="43" w:name="_Toc240127128"/>
    </w:p>
    <w:p w14:paraId="7F8A3053" w14:textId="77777777" w:rsidR="003D3362" w:rsidRDefault="00000000">
      <w:pPr>
        <w:pStyle w:val="3"/>
        <w:spacing w:before="100" w:after="100"/>
      </w:pPr>
      <w:r>
        <w:rPr>
          <w:rFonts w:hint="eastAsia"/>
        </w:rPr>
        <w:t xml:space="preserve">4.4 </w:t>
      </w:r>
      <w:r>
        <w:rPr>
          <w:rFonts w:hint="eastAsia"/>
        </w:rPr>
        <w:t>缺陷分析与改进措施</w:t>
      </w:r>
      <w:bookmarkEnd w:id="43"/>
    </w:p>
    <w:p w14:paraId="40079075" w14:textId="77777777" w:rsidR="003D3362" w:rsidRDefault="003D3362">
      <w:pPr>
        <w:pStyle w:val="a0"/>
      </w:pPr>
    </w:p>
    <w:p w14:paraId="272D9712" w14:textId="77777777" w:rsidR="003D3362" w:rsidRDefault="003D3362">
      <w:pPr>
        <w:pStyle w:val="a0"/>
      </w:pPr>
    </w:p>
    <w:p w14:paraId="55AFD29A" w14:textId="77777777" w:rsidR="003D3362" w:rsidRDefault="00000000">
      <w:pPr>
        <w:pStyle w:val="a0"/>
      </w:pPr>
      <w:r>
        <w:rPr>
          <w:rFonts w:hint="eastAsia"/>
        </w:rPr>
        <w:t>迁移类缺陷通常来自：</w:t>
      </w:r>
    </w:p>
    <w:p w14:paraId="7312A087" w14:textId="77777777" w:rsidR="003D3362" w:rsidRDefault="00000000">
      <w:pPr>
        <w:pStyle w:val="a0"/>
      </w:pPr>
      <w:r>
        <w:rPr>
          <w:rFonts w:hint="eastAsia"/>
        </w:rPr>
        <w:t>1</w:t>
      </w:r>
      <w:r>
        <w:rPr>
          <w:rFonts w:hint="eastAsia"/>
        </w:rPr>
        <w:t>、父类</w:t>
      </w:r>
      <w:r>
        <w:rPr>
          <w:rFonts w:hint="eastAsia"/>
        </w:rPr>
        <w:t xml:space="preserve"> API </w:t>
      </w:r>
      <w:r>
        <w:rPr>
          <w:rFonts w:hint="eastAsia"/>
        </w:rPr>
        <w:t>映射遗漏：</w:t>
      </w:r>
      <w:r>
        <w:rPr>
          <w:rFonts w:hint="eastAsia"/>
        </w:rPr>
        <w:t xml:space="preserve">config.getXxx() </w:t>
      </w:r>
      <w:r>
        <w:rPr>
          <w:rFonts w:hint="eastAsia"/>
        </w:rPr>
        <w:t>未全部替换为</w:t>
      </w:r>
      <w:r>
        <w:rPr>
          <w:rFonts w:hint="eastAsia"/>
        </w:rPr>
        <w:t xml:space="preserve"> getXxx() </w:t>
      </w:r>
      <w:r>
        <w:rPr>
          <w:rFonts w:hint="eastAsia"/>
        </w:rPr>
        <w:t>方法调用</w:t>
      </w:r>
    </w:p>
    <w:p w14:paraId="7F2C4391" w14:textId="77777777" w:rsidR="003D3362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 xml:space="preserve">import </w:t>
      </w:r>
      <w:r>
        <w:rPr>
          <w:rFonts w:hint="eastAsia"/>
        </w:rPr>
        <w:t>语句缺失：迁移时遗漏</w:t>
      </w:r>
      <w:r>
        <w:rPr>
          <w:rFonts w:hint="eastAsia"/>
        </w:rPr>
        <w:t xml:space="preserve"> RawLanguageParser </w:t>
      </w:r>
      <w:r>
        <w:rPr>
          <w:rFonts w:hint="eastAsia"/>
        </w:rPr>
        <w:t>等接口</w:t>
      </w:r>
      <w:r>
        <w:rPr>
          <w:rFonts w:hint="eastAsia"/>
        </w:rPr>
        <w:t xml:space="preserve"> import</w:t>
      </w:r>
    </w:p>
    <w:p w14:paraId="4C4F4450" w14:textId="77777777" w:rsidR="003D3362" w:rsidRDefault="00000000">
      <w:pPr>
        <w:pStyle w:val="a0"/>
      </w:pPr>
      <w:r>
        <w:rPr>
          <w:rFonts w:hint="eastAsia"/>
        </w:rPr>
        <w:t>3</w:t>
      </w:r>
      <w:r>
        <w:rPr>
          <w:rFonts w:hint="eastAsia"/>
        </w:rPr>
        <w:t>、构造函数问题：未正确构建</w:t>
      </w:r>
      <w:r>
        <w:rPr>
          <w:rFonts w:hint="eastAsia"/>
        </w:rPr>
        <w:t xml:space="preserve"> configMap </w:t>
      </w:r>
      <w:r>
        <w:rPr>
          <w:rFonts w:hint="eastAsia"/>
        </w:rPr>
        <w:t>传给</w:t>
      </w:r>
      <w:r>
        <w:rPr>
          <w:rFonts w:hint="eastAsia"/>
        </w:rPr>
        <w:t xml:space="preserve"> super(configMap)</w:t>
      </w:r>
    </w:p>
    <w:p w14:paraId="651DA330" w14:textId="77777777" w:rsidR="003D3362" w:rsidRDefault="00000000">
      <w:pPr>
        <w:pStyle w:val="a0"/>
      </w:pPr>
      <w:r>
        <w:rPr>
          <w:rFonts w:hint="eastAsia"/>
        </w:rPr>
        <w:t>改进措施：执行</w:t>
      </w:r>
      <w:r>
        <w:rPr>
          <w:rFonts w:hint="eastAsia"/>
        </w:rPr>
        <w:t xml:space="preserve"> RawJavaParserTest + RawJavaParserChangeNatureTest </w:t>
      </w:r>
      <w:r>
        <w:rPr>
          <w:rFonts w:hint="eastAsia"/>
        </w:rPr>
        <w:t>全量用例，发现缺陷立即修复并回归</w:t>
      </w:r>
    </w:p>
    <w:p w14:paraId="1C271B77" w14:textId="77777777" w:rsidR="003D3362" w:rsidRDefault="003D3362">
      <w:pPr>
        <w:pStyle w:val="a0"/>
      </w:pPr>
    </w:p>
    <w:p w14:paraId="4AB1EECE" w14:textId="77777777" w:rsidR="003D3362" w:rsidRDefault="003D3362">
      <w:pPr>
        <w:pStyle w:val="a0"/>
      </w:pPr>
    </w:p>
    <w:p w14:paraId="7D1F4C24" w14:textId="77777777" w:rsidR="003D3362" w:rsidRDefault="003D3362">
      <w:pPr>
        <w:pStyle w:val="a0"/>
      </w:pPr>
    </w:p>
    <w:p w14:paraId="3FB5DEB7" w14:textId="77777777" w:rsidR="003D3362" w:rsidRDefault="00000000">
      <w:pPr>
        <w:pStyle w:val="1"/>
        <w:spacing w:before="100" w:after="100"/>
        <w:rPr>
          <w:rFonts w:hint="eastAsia"/>
          <w:szCs w:val="44"/>
        </w:rPr>
      </w:pPr>
      <w:bookmarkStart w:id="44" w:name="_Toc240127129"/>
      <w:r>
        <w:rPr>
          <w:rFonts w:hint="eastAsia"/>
        </w:rPr>
        <w:t>5、测试总结</w:t>
      </w:r>
      <w:bookmarkEnd w:id="44"/>
    </w:p>
    <w:p w14:paraId="3F2DF22A" w14:textId="77777777" w:rsidR="003D3362" w:rsidRDefault="00000000">
      <w:pPr>
        <w:pStyle w:val="3"/>
        <w:spacing w:before="100" w:after="100"/>
        <w:rPr>
          <w:szCs w:val="32"/>
        </w:rPr>
      </w:pPr>
      <w:bookmarkStart w:id="45" w:name="_Toc240127130"/>
      <w:r>
        <w:rPr>
          <w:rFonts w:hint="eastAsia"/>
        </w:rPr>
        <w:t xml:space="preserve">5.1 </w:t>
      </w:r>
      <w:r>
        <w:rPr>
          <w:rFonts w:hint="eastAsia"/>
        </w:rPr>
        <w:t>测试执行情况统计</w:t>
      </w:r>
      <w:bookmarkEnd w:id="45"/>
    </w:p>
    <w:tbl>
      <w:tblPr>
        <w:tblW w:w="0" w:type="auto"/>
        <w:tblInd w:w="108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dotted" w:sz="6" w:space="0" w:color="000000"/>
          <w:insideV w:val="dotted" w:sz="6" w:space="0" w:color="000000"/>
        </w:tblBorders>
        <w:tblCellMar>
          <w:top w:w="15" w:type="dxa"/>
          <w:bottom w:w="15" w:type="dxa"/>
        </w:tblCellMar>
        <w:tblLook w:val="04A0" w:firstRow="1" w:lastRow="0" w:firstColumn="1" w:lastColumn="0" w:noHBand="0" w:noVBand="1"/>
      </w:tblPr>
      <w:tblGrid>
        <w:gridCol w:w="1169"/>
        <w:gridCol w:w="1169"/>
        <w:gridCol w:w="1170"/>
        <w:gridCol w:w="1170"/>
        <w:gridCol w:w="1170"/>
        <w:gridCol w:w="1170"/>
        <w:gridCol w:w="1170"/>
      </w:tblGrid>
      <w:tr w:rsidR="003D3362" w14:paraId="5FD9B5CC" w14:textId="77777777">
        <w:tc>
          <w:tcPr>
            <w:tcW w:w="1187" w:type="dxa"/>
          </w:tcPr>
          <w:p w14:paraId="5CFDE6BA" w14:textId="77777777" w:rsidR="003D3362" w:rsidRDefault="00000000">
            <w:r>
              <w:rPr>
                <w:rFonts w:hint="eastAsia"/>
              </w:rPr>
              <w:t>用例总数</w:t>
            </w:r>
          </w:p>
        </w:tc>
        <w:tc>
          <w:tcPr>
            <w:tcW w:w="1187" w:type="dxa"/>
          </w:tcPr>
          <w:p w14:paraId="13895905" w14:textId="77777777" w:rsidR="003D3362" w:rsidRDefault="00000000">
            <w:r>
              <w:rPr>
                <w:rFonts w:hint="eastAsia"/>
              </w:rPr>
              <w:t>已执行</w:t>
            </w:r>
          </w:p>
        </w:tc>
        <w:tc>
          <w:tcPr>
            <w:tcW w:w="1187" w:type="dxa"/>
          </w:tcPr>
          <w:p w14:paraId="1728DA6D" w14:textId="77777777" w:rsidR="003D3362" w:rsidRDefault="00000000">
            <w:r>
              <w:rPr>
                <w:rFonts w:hint="eastAsia"/>
              </w:rPr>
              <w:t>通过</w:t>
            </w:r>
          </w:p>
        </w:tc>
        <w:tc>
          <w:tcPr>
            <w:tcW w:w="1187" w:type="dxa"/>
          </w:tcPr>
          <w:p w14:paraId="155057A0" w14:textId="77777777" w:rsidR="003D3362" w:rsidRDefault="00000000">
            <w:r>
              <w:rPr>
                <w:rFonts w:hint="eastAsia"/>
              </w:rPr>
              <w:t>失败</w:t>
            </w:r>
          </w:p>
        </w:tc>
        <w:tc>
          <w:tcPr>
            <w:tcW w:w="1187" w:type="dxa"/>
          </w:tcPr>
          <w:p w14:paraId="463E484D" w14:textId="77777777" w:rsidR="003D3362" w:rsidRDefault="00000000">
            <w:r>
              <w:rPr>
                <w:rFonts w:hint="eastAsia"/>
              </w:rPr>
              <w:t>阻塞</w:t>
            </w:r>
          </w:p>
        </w:tc>
        <w:tc>
          <w:tcPr>
            <w:tcW w:w="1187" w:type="dxa"/>
          </w:tcPr>
          <w:p w14:paraId="5E688E22" w14:textId="77777777" w:rsidR="003D3362" w:rsidRDefault="00000000">
            <w:r>
              <w:rPr>
                <w:rFonts w:hint="eastAsia"/>
              </w:rPr>
              <w:t>未执行</w:t>
            </w:r>
          </w:p>
        </w:tc>
        <w:tc>
          <w:tcPr>
            <w:tcW w:w="1187" w:type="dxa"/>
          </w:tcPr>
          <w:p w14:paraId="6C219839" w14:textId="77777777" w:rsidR="003D3362" w:rsidRDefault="00000000">
            <w:r>
              <w:rPr>
                <w:rFonts w:hint="eastAsia"/>
              </w:rPr>
              <w:t>通过率</w:t>
            </w:r>
          </w:p>
        </w:tc>
      </w:tr>
      <w:tr w:rsidR="003D3362" w14:paraId="4B93B1B5" w14:textId="77777777">
        <w:tc>
          <w:tcPr>
            <w:tcW w:w="1187" w:type="dxa"/>
          </w:tcPr>
          <w:p w14:paraId="3E202CF3" w14:textId="77777777" w:rsidR="003D3362" w:rsidRDefault="00000000">
            <w:r>
              <w:rPr>
                <w:rFonts w:hint="eastAsia"/>
              </w:rPr>
              <w:t>16</w:t>
            </w:r>
          </w:p>
        </w:tc>
        <w:tc>
          <w:tcPr>
            <w:tcW w:w="1187" w:type="dxa"/>
          </w:tcPr>
          <w:p w14:paraId="736937F2" w14:textId="77777777" w:rsidR="003D3362" w:rsidRDefault="00000000">
            <w:r>
              <w:rPr>
                <w:rFonts w:hint="eastAsia"/>
              </w:rPr>
              <w:t>16</w:t>
            </w:r>
          </w:p>
        </w:tc>
        <w:tc>
          <w:tcPr>
            <w:tcW w:w="1187" w:type="dxa"/>
          </w:tcPr>
          <w:p w14:paraId="26943EAB" w14:textId="77777777" w:rsidR="003D3362" w:rsidRDefault="00000000">
            <w:r>
              <w:rPr>
                <w:rFonts w:hint="eastAsia"/>
              </w:rPr>
              <w:t>16</w:t>
            </w:r>
          </w:p>
        </w:tc>
        <w:tc>
          <w:tcPr>
            <w:tcW w:w="1187" w:type="dxa"/>
          </w:tcPr>
          <w:p w14:paraId="2034F46C" w14:textId="77777777" w:rsidR="003D3362" w:rsidRDefault="00000000">
            <w:r>
              <w:rPr>
                <w:rFonts w:hint="eastAsia"/>
              </w:rPr>
              <w:t>0</w:t>
            </w:r>
          </w:p>
        </w:tc>
        <w:tc>
          <w:tcPr>
            <w:tcW w:w="1187" w:type="dxa"/>
          </w:tcPr>
          <w:p w14:paraId="2A91A5F5" w14:textId="77777777" w:rsidR="003D3362" w:rsidRDefault="00000000">
            <w:r>
              <w:rPr>
                <w:rFonts w:hint="eastAsia"/>
              </w:rPr>
              <w:t>0</w:t>
            </w:r>
          </w:p>
        </w:tc>
        <w:tc>
          <w:tcPr>
            <w:tcW w:w="1187" w:type="dxa"/>
          </w:tcPr>
          <w:p w14:paraId="30986FDD" w14:textId="77777777" w:rsidR="003D3362" w:rsidRDefault="00000000">
            <w:r>
              <w:rPr>
                <w:rFonts w:hint="eastAsia"/>
              </w:rPr>
              <w:t>0</w:t>
            </w:r>
          </w:p>
        </w:tc>
        <w:tc>
          <w:tcPr>
            <w:tcW w:w="1187" w:type="dxa"/>
          </w:tcPr>
          <w:p w14:paraId="63082C2D" w14:textId="77777777" w:rsidR="003D3362" w:rsidRDefault="00000000">
            <w:r>
              <w:rPr>
                <w:rFonts w:hint="eastAsia"/>
              </w:rPr>
              <w:t>1</w:t>
            </w:r>
          </w:p>
        </w:tc>
      </w:tr>
    </w:tbl>
    <w:p w14:paraId="7C155427" w14:textId="77777777" w:rsidR="003D3362" w:rsidRDefault="00000000">
      <w:pPr>
        <w:pStyle w:val="3"/>
        <w:spacing w:before="100" w:after="100"/>
      </w:pPr>
      <w:bookmarkStart w:id="46" w:name="_Toc240127131"/>
      <w:r>
        <w:rPr>
          <w:rFonts w:hint="eastAsia"/>
        </w:rPr>
        <w:t xml:space="preserve">5.2 </w:t>
      </w:r>
      <w:r>
        <w:rPr>
          <w:rFonts w:hint="eastAsia"/>
        </w:rPr>
        <w:t>遗留问题与风险</w:t>
      </w:r>
      <w:bookmarkEnd w:id="46"/>
    </w:p>
    <w:tbl>
      <w:tblPr>
        <w:tblW w:w="0" w:type="auto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76"/>
        <w:gridCol w:w="2032"/>
        <w:gridCol w:w="3404"/>
      </w:tblGrid>
      <w:tr w:rsidR="003D3362" w14:paraId="26D037D4" w14:textId="77777777">
        <w:trPr>
          <w:tblHeader/>
          <w:tblCellSpacing w:w="15" w:type="dxa"/>
        </w:trPr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3BF1CF9" w14:textId="77777777" w:rsidR="003D3362" w:rsidRDefault="00000000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b/>
                <w:bCs/>
                <w:color w:val="383A42"/>
                <w:kern w:val="0"/>
                <w:sz w:val="19"/>
                <w:szCs w:val="19"/>
                <w:lang w:bidi="ar"/>
              </w:rPr>
              <w:t>风险点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E923DC" w14:textId="77777777" w:rsidR="003D3362" w:rsidRDefault="00000000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b/>
                <w:bCs/>
                <w:color w:val="383A42"/>
                <w:kern w:val="0"/>
                <w:sz w:val="19"/>
                <w:szCs w:val="19"/>
                <w:lang w:bidi="ar"/>
              </w:rPr>
              <w:t>影响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15367F" w14:textId="77777777" w:rsidR="003D3362" w:rsidRDefault="00000000">
            <w:pPr>
              <w:widowControl/>
              <w:jc w:val="center"/>
              <w:rPr>
                <w:rFonts w:ascii="宋体" w:hAnsi="宋体" w:cs="宋体" w:hint="eastAsia"/>
                <w:b/>
                <w:bCs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b/>
                <w:bCs/>
                <w:color w:val="383A42"/>
                <w:kern w:val="0"/>
                <w:sz w:val="19"/>
                <w:szCs w:val="19"/>
                <w:lang w:bidi="ar"/>
              </w:rPr>
              <w:t>措施</w:t>
            </w:r>
          </w:p>
        </w:tc>
      </w:tr>
      <w:tr w:rsidR="003D3362" w14:paraId="7EFDDCFC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505CE3EB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Style w:val="HTML0"/>
                <w:rFonts w:ascii="宋体" w:hAnsi="宋体" w:cs="宋体" w:hint="eastAsia"/>
                <w:color w:val="1750EB"/>
                <w:kern w:val="0"/>
                <w:sz w:val="18"/>
                <w:szCs w:val="18"/>
                <w:bdr w:val="single" w:sz="6" w:space="0" w:color="auto"/>
                <w:lang w:bidi="ar"/>
              </w:rPr>
              <w:t>ExecutorService</w:t>
            </w: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t> 未提供 shutdown 方法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536F8161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t>资源长期泄漏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05CEEB14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t>若实际需要，在 </w:t>
            </w:r>
            <w:r>
              <w:rPr>
                <w:rStyle w:val="HTML0"/>
                <w:rFonts w:ascii="宋体" w:hAnsi="宋体" w:cs="宋体" w:hint="eastAsia"/>
                <w:color w:val="1750EB"/>
                <w:kern w:val="0"/>
                <w:sz w:val="18"/>
                <w:szCs w:val="18"/>
                <w:bdr w:val="single" w:sz="6" w:space="0" w:color="auto"/>
                <w:lang w:bidi="ar"/>
              </w:rPr>
              <w:t>close()</w:t>
            </w: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t> 或 finalize 中 shutdown</w:t>
            </w:r>
          </w:p>
        </w:tc>
      </w:tr>
      <w:tr w:rsidR="003D3362" w14:paraId="6AA5912B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248AA36F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t>正则降级的父类匹配逻辑较简陋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7FBC4E30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t>复杂嵌套类下正则提取</w:t>
            </w: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lastRenderedPageBreak/>
              <w:t>不准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6DF90B70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lastRenderedPageBreak/>
              <w:t>AST 失败时才走，可接受；长期改进可引</w:t>
            </w: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lastRenderedPageBreak/>
              <w:t>入 CT</w:t>
            </w:r>
          </w:p>
        </w:tc>
      </w:tr>
      <w:tr w:rsidR="003D3362" w14:paraId="580F237F" w14:textId="77777777">
        <w:trPr>
          <w:tblCellSpacing w:w="15" w:type="dxa"/>
        </w:trPr>
        <w:tc>
          <w:tcPr>
            <w:tcW w:w="0" w:type="auto"/>
            <w:shd w:val="clear" w:color="auto" w:fill="FFFFFF"/>
            <w:vAlign w:val="center"/>
          </w:tcPr>
          <w:p w14:paraId="783E0A22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lastRenderedPageBreak/>
              <w:t>未显式实现 </w:t>
            </w:r>
            <w:r>
              <w:rPr>
                <w:rStyle w:val="HTML0"/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bdr w:val="single" w:sz="6" w:space="0" w:color="auto"/>
                <w:lang w:bidi="ar"/>
              </w:rPr>
              <w:t>equals</w:t>
            </w:r>
            <w:r>
              <w:rPr>
                <w:rFonts w:ascii="宋体" w:hAnsi="宋体" w:cs="宋体" w:hint="eastAsia"/>
                <w:color w:val="000000" w:themeColor="text1"/>
                <w:kern w:val="0"/>
                <w:sz w:val="19"/>
                <w:szCs w:val="19"/>
                <w:lang w:bidi="ar"/>
              </w:rPr>
              <w:t>/</w:t>
            </w:r>
            <w:r>
              <w:rPr>
                <w:rStyle w:val="HTML0"/>
                <w:rFonts w:ascii="宋体" w:hAnsi="宋体" w:cs="宋体" w:hint="eastAsia"/>
                <w:color w:val="000000" w:themeColor="text1"/>
                <w:kern w:val="0"/>
                <w:sz w:val="18"/>
                <w:szCs w:val="18"/>
                <w:bdr w:val="single" w:sz="6" w:space="0" w:color="auto"/>
                <w:lang w:bidi="ar"/>
              </w:rPr>
              <w:t>hashCode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3FC4D774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t>同一内容多次 parse 实体比较不稳</w:t>
            </w:r>
          </w:p>
        </w:tc>
        <w:tc>
          <w:tcPr>
            <w:tcW w:w="0" w:type="auto"/>
            <w:shd w:val="clear" w:color="auto" w:fill="FFFFFF"/>
            <w:vAlign w:val="center"/>
          </w:tcPr>
          <w:p w14:paraId="1F1DD2DE" w14:textId="77777777" w:rsidR="003D3362" w:rsidRDefault="00000000">
            <w:pPr>
              <w:widowControl/>
              <w:jc w:val="left"/>
              <w:rPr>
                <w:rFonts w:ascii="宋体" w:hAnsi="宋体" w:cs="宋体" w:hint="eastAsia"/>
                <w:color w:val="383A42"/>
                <w:sz w:val="19"/>
                <w:szCs w:val="19"/>
              </w:rPr>
            </w:pPr>
            <w:r>
              <w:rPr>
                <w:rFonts w:ascii="宋体" w:hAnsi="宋体" w:cs="宋体" w:hint="eastAsia"/>
                <w:color w:val="383A42"/>
                <w:kern w:val="0"/>
                <w:sz w:val="19"/>
                <w:szCs w:val="19"/>
                <w:lang w:bidi="ar"/>
              </w:rPr>
              <w:t>不是本轮要求</w:t>
            </w:r>
          </w:p>
        </w:tc>
      </w:tr>
    </w:tbl>
    <w:p w14:paraId="32FB1C7D" w14:textId="77777777" w:rsidR="003D3362" w:rsidRDefault="003D3362">
      <w:pPr>
        <w:pStyle w:val="a0"/>
      </w:pPr>
    </w:p>
    <w:p w14:paraId="12D81081" w14:textId="77777777" w:rsidR="003D3362" w:rsidRDefault="00000000">
      <w:pPr>
        <w:pStyle w:val="3"/>
        <w:spacing w:before="100" w:after="100"/>
        <w:rPr>
          <w:szCs w:val="32"/>
        </w:rPr>
      </w:pPr>
      <w:bookmarkStart w:id="47" w:name="_Toc240127132"/>
      <w:r>
        <w:rPr>
          <w:rFonts w:hint="eastAsia"/>
        </w:rPr>
        <w:t xml:space="preserve">5.3 </w:t>
      </w:r>
      <w:r>
        <w:rPr>
          <w:rFonts w:hint="eastAsia"/>
        </w:rPr>
        <w:t>测试结论</w:t>
      </w:r>
      <w:bookmarkEnd w:id="47"/>
    </w:p>
    <w:p w14:paraId="389B88CB" w14:textId="77777777" w:rsidR="003D3362" w:rsidRDefault="00000000">
      <w:pPr>
        <w:pStyle w:val="21"/>
        <w:ind w:left="0" w:firstLine="540"/>
        <w:rPr>
          <w:rFonts w:ascii="楷体" w:eastAsia="楷体" w:hAnsi="楷体" w:cs="楷体" w:hint="eastAsia"/>
          <w:b/>
          <w:i/>
          <w:color w:val="FF0000"/>
          <w:sz w:val="24"/>
        </w:rPr>
      </w:pPr>
      <w:r>
        <w:rPr>
          <w:rFonts w:ascii="Segoe UI" w:eastAsia="Segoe UI" w:hAnsi="Segoe UI" w:cs="Segoe UI"/>
          <w:color w:val="383A42"/>
          <w:sz w:val="19"/>
          <w:szCs w:val="19"/>
          <w:shd w:val="clear" w:color="auto" w:fill="FFFFFF"/>
        </w:rPr>
        <w:t> 用例全部通过，RawJavaParser 与 JavaParser 行为等价，满足进入下一阶段（替换临时 Raw 版本）的要求，</w:t>
      </w:r>
      <w:r>
        <w:rPr>
          <w:rStyle w:val="a8"/>
          <w:rFonts w:ascii="Segoe UI" w:eastAsia="Segoe UI" w:hAnsi="Segoe UI" w:cs="Segoe UI"/>
          <w:bCs/>
          <w:color w:val="383A42"/>
          <w:sz w:val="19"/>
          <w:szCs w:val="19"/>
          <w:shd w:val="clear" w:color="auto" w:fill="FFFFFF"/>
        </w:rPr>
        <w:t>同意发布</w:t>
      </w:r>
      <w:r>
        <w:rPr>
          <w:rFonts w:ascii="Segoe UI" w:eastAsia="Segoe UI" w:hAnsi="Segoe UI" w:cs="Segoe UI"/>
          <w:color w:val="383A42"/>
          <w:sz w:val="19"/>
          <w:szCs w:val="19"/>
          <w:shd w:val="clear" w:color="auto" w:fill="FFFFFF"/>
        </w:rPr>
        <w:t>。</w:t>
      </w:r>
    </w:p>
    <w:sectPr w:rsidR="003D3362">
      <w:footerReference w:type="default" r:id="rId7"/>
      <w:pgSz w:w="11906" w:h="16838"/>
      <w:pgMar w:top="1440" w:right="1797" w:bottom="1440" w:left="1797" w:header="851" w:footer="992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60FBD" w14:textId="77777777" w:rsidR="00BA4E1F" w:rsidRDefault="00BA4E1F">
      <w:r>
        <w:separator/>
      </w:r>
    </w:p>
  </w:endnote>
  <w:endnote w:type="continuationSeparator" w:id="0">
    <w:p w14:paraId="6441A223" w14:textId="77777777" w:rsidR="00BA4E1F" w:rsidRDefault="00BA4E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E801A" w14:textId="77777777" w:rsidR="003D3362" w:rsidRDefault="00000000">
    <w:pPr>
      <w:pStyle w:val="a4"/>
      <w:jc w:val="center"/>
    </w:pPr>
    <w:r>
      <w:fldChar w:fldCharType="begin"/>
    </w:r>
    <w:r>
      <w:rPr>
        <w:rStyle w:val="a9"/>
      </w:rPr>
      <w:instrText xml:space="preserve"> PAGE </w:instrText>
    </w:r>
    <w:r>
      <w:fldChar w:fldCharType="separate"/>
    </w:r>
    <w:r>
      <w:rPr>
        <w:rStyle w:val="a9"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067507" w14:textId="77777777" w:rsidR="00BA4E1F" w:rsidRDefault="00BA4E1F">
      <w:r>
        <w:separator/>
      </w:r>
    </w:p>
  </w:footnote>
  <w:footnote w:type="continuationSeparator" w:id="0">
    <w:p w14:paraId="1C79985C" w14:textId="77777777" w:rsidR="00BA4E1F" w:rsidRDefault="00BA4E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CB4E23D"/>
    <w:multiLevelType w:val="singleLevel"/>
    <w:tmpl w:val="ACB4E23D"/>
    <w:lvl w:ilvl="0">
      <w:start w:val="1"/>
      <w:numFmt w:val="decimal"/>
      <w:suff w:val="space"/>
      <w:lvlText w:val="%1."/>
      <w:lvlJc w:val="left"/>
    </w:lvl>
  </w:abstractNum>
  <w:num w:numId="1" w16cid:durableId="1394431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stylePaneFormatFilter w:val="FFEF" w:allStyles="1" w:customStyles="1" w:latentStyles="1" w:stylesInUse="1" w:headingStyles="1" w:numberingStyles="1" w:tableStyles="1" w:directFormattingOnRuns="1" w:directFormattingOnParagraphs="1" w:directFormattingOnNumbering="1" w:directFormattingOnTables="1" w:clearFormatting="1" w:top3HeadingStyles="1" w:visibleStyles="1" w:alternateStyleNames="1"/>
  <w:defaultTabStop w:val="420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A3F"/>
    <w:rsid w:val="00155277"/>
    <w:rsid w:val="0017128B"/>
    <w:rsid w:val="001E2A3F"/>
    <w:rsid w:val="00266AE2"/>
    <w:rsid w:val="00273065"/>
    <w:rsid w:val="003D3362"/>
    <w:rsid w:val="00425A1B"/>
    <w:rsid w:val="006025F4"/>
    <w:rsid w:val="0066033C"/>
    <w:rsid w:val="006821B1"/>
    <w:rsid w:val="007161DC"/>
    <w:rsid w:val="007605C5"/>
    <w:rsid w:val="008C3B63"/>
    <w:rsid w:val="00B339E0"/>
    <w:rsid w:val="00B36991"/>
    <w:rsid w:val="00BA4E1F"/>
    <w:rsid w:val="00D437CB"/>
    <w:rsid w:val="00ED6A80"/>
    <w:rsid w:val="00EE2938"/>
    <w:rsid w:val="00F043D5"/>
    <w:rsid w:val="00F06A36"/>
    <w:rsid w:val="06930D7E"/>
    <w:rsid w:val="0B1526A9"/>
    <w:rsid w:val="0B4612C4"/>
    <w:rsid w:val="0EE15E55"/>
    <w:rsid w:val="11B12A00"/>
    <w:rsid w:val="184463DB"/>
    <w:rsid w:val="1D7019C1"/>
    <w:rsid w:val="1F453B03"/>
    <w:rsid w:val="214F6CE1"/>
    <w:rsid w:val="22B660C8"/>
    <w:rsid w:val="22CF0A51"/>
    <w:rsid w:val="23EE3640"/>
    <w:rsid w:val="25056E93"/>
    <w:rsid w:val="2B6D2985"/>
    <w:rsid w:val="2F170543"/>
    <w:rsid w:val="354E7389"/>
    <w:rsid w:val="35A326FB"/>
    <w:rsid w:val="406B1E48"/>
    <w:rsid w:val="427025F6"/>
    <w:rsid w:val="43246A11"/>
    <w:rsid w:val="44603CD9"/>
    <w:rsid w:val="44F52628"/>
    <w:rsid w:val="46A0577D"/>
    <w:rsid w:val="4EFC6876"/>
    <w:rsid w:val="505C4772"/>
    <w:rsid w:val="561760CB"/>
    <w:rsid w:val="583C439E"/>
    <w:rsid w:val="5B6632A7"/>
    <w:rsid w:val="5EE13493"/>
    <w:rsid w:val="5EEB45A6"/>
    <w:rsid w:val="63E2095F"/>
    <w:rsid w:val="651D2E62"/>
    <w:rsid w:val="69C266CE"/>
    <w:rsid w:val="71070D5A"/>
    <w:rsid w:val="71E54D3E"/>
    <w:rsid w:val="79245142"/>
    <w:rsid w:val="7A816F10"/>
    <w:rsid w:val="7A9C2623"/>
    <w:rsid w:val="7C224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321509"/>
  <w15:docId w15:val="{FF8EFF23-B644-4D3A-A1CC-F1FD6D454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qFormat="1"/>
    <w:lsdException w:name="toc 2" w:uiPriority="39" w:qFormat="1"/>
    <w:lsdException w:name="toc 3" w:uiPriority="39" w:qFormat="1"/>
    <w:lsdException w:name="toc 4" w:semiHidden="1" w:uiPriority="0" w:qFormat="1"/>
    <w:lsdException w:name="toc 5" w:semiHidden="1" w:uiPriority="0" w:qFormat="1"/>
    <w:lsdException w:name="toc 6" w:semiHidden="1" w:uiPriority="0" w:qFormat="1"/>
    <w:lsdException w:name="toc 7" w:semiHidden="1" w:uiPriority="0" w:qFormat="1"/>
    <w:lsdException w:name="toc 8" w:semiHidden="1" w:uiPriority="0" w:qFormat="1"/>
    <w:lsdException w:name="toc 9" w:semiHidden="1" w:uiPriority="0" w:qFormat="1"/>
    <w:lsdException w:name="Normal Indent" w:uiPriority="0" w:qFormat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uiPriority="0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uiPriority="0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120" w:line="540" w:lineRule="atLeast"/>
      <w:outlineLvl w:val="0"/>
    </w:pPr>
    <w:rPr>
      <w:rFonts w:ascii="宋体" w:hAnsi="宋体"/>
      <w:b/>
      <w:kern w:val="44"/>
      <w:sz w:val="44"/>
      <w:szCs w:val="2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widowControl/>
      <w:spacing w:before="260" w:after="260" w:line="416" w:lineRule="auto"/>
      <w:jc w:val="left"/>
      <w:outlineLvl w:val="2"/>
    </w:pPr>
    <w:rPr>
      <w:b/>
      <w:kern w:val="0"/>
      <w:sz w:val="32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qFormat/>
    <w:pPr>
      <w:ind w:firstLineChars="200" w:firstLine="420"/>
    </w:pPr>
  </w:style>
  <w:style w:type="paragraph" w:styleId="TOC7">
    <w:name w:val="toc 7"/>
    <w:basedOn w:val="a"/>
    <w:next w:val="a"/>
    <w:semiHidden/>
    <w:qFormat/>
    <w:pPr>
      <w:ind w:leftChars="1200" w:left="2520"/>
    </w:pPr>
  </w:style>
  <w:style w:type="paragraph" w:styleId="TOC5">
    <w:name w:val="toc 5"/>
    <w:basedOn w:val="a"/>
    <w:next w:val="a"/>
    <w:semiHidden/>
    <w:qFormat/>
    <w:pPr>
      <w:ind w:leftChars="800" w:left="1680"/>
    </w:pPr>
  </w:style>
  <w:style w:type="paragraph" w:styleId="TOC3">
    <w:name w:val="toc 3"/>
    <w:basedOn w:val="a"/>
    <w:next w:val="a"/>
    <w:uiPriority w:val="39"/>
    <w:qFormat/>
    <w:pPr>
      <w:ind w:leftChars="400" w:left="840"/>
    </w:pPr>
  </w:style>
  <w:style w:type="paragraph" w:styleId="TOC8">
    <w:name w:val="toc 8"/>
    <w:basedOn w:val="a"/>
    <w:next w:val="a"/>
    <w:semiHidden/>
    <w:qFormat/>
    <w:pPr>
      <w:ind w:leftChars="1400" w:left="2940"/>
    </w:pPr>
  </w:style>
  <w:style w:type="paragraph" w:styleId="a4">
    <w:name w:val="footer"/>
    <w:basedOn w:val="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000000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TOC1">
    <w:name w:val="toc 1"/>
    <w:basedOn w:val="a"/>
    <w:next w:val="a"/>
    <w:uiPriority w:val="39"/>
    <w:qFormat/>
  </w:style>
  <w:style w:type="paragraph" w:styleId="TOC4">
    <w:name w:val="toc 4"/>
    <w:basedOn w:val="a"/>
    <w:next w:val="a"/>
    <w:semiHidden/>
    <w:qFormat/>
    <w:pPr>
      <w:ind w:leftChars="600" w:left="1260"/>
    </w:pPr>
  </w:style>
  <w:style w:type="paragraph" w:styleId="TOC6">
    <w:name w:val="toc 6"/>
    <w:basedOn w:val="a"/>
    <w:next w:val="a"/>
    <w:semiHidden/>
    <w:qFormat/>
    <w:pPr>
      <w:ind w:leftChars="1000" w:left="2100"/>
    </w:pPr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paragraph" w:styleId="TOC9">
    <w:name w:val="toc 9"/>
    <w:basedOn w:val="a"/>
    <w:next w:val="a"/>
    <w:semiHidden/>
    <w:qFormat/>
    <w:pPr>
      <w:ind w:leftChars="1600" w:left="3360"/>
    </w:pPr>
  </w:style>
  <w:style w:type="paragraph" w:styleId="HTML">
    <w:name w:val="HTML Preformatted"/>
    <w:basedOn w:val="a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hint="eastAsia"/>
      <w:kern w:val="0"/>
      <w:sz w:val="24"/>
    </w:rPr>
  </w:style>
  <w:style w:type="paragraph" w:styleId="a6">
    <w:name w:val="Normal (Web)"/>
    <w:basedOn w:val="a"/>
    <w:uiPriority w:val="99"/>
    <w:semiHidden/>
    <w:unhideWhenUsed/>
    <w:pPr>
      <w:spacing w:beforeAutospacing="1" w:afterAutospacing="1"/>
      <w:jc w:val="left"/>
    </w:pPr>
    <w:rPr>
      <w:kern w:val="0"/>
      <w:sz w:val="24"/>
    </w:rPr>
  </w:style>
  <w:style w:type="table" w:styleId="a7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Strong"/>
    <w:basedOn w:val="a1"/>
    <w:uiPriority w:val="22"/>
    <w:qFormat/>
    <w:rPr>
      <w:b/>
    </w:rPr>
  </w:style>
  <w:style w:type="character" w:styleId="a9">
    <w:name w:val="page number"/>
    <w:basedOn w:val="a1"/>
  </w:style>
  <w:style w:type="character" w:styleId="aa">
    <w:name w:val="FollowedHyperlink"/>
    <w:qFormat/>
    <w:rPr>
      <w:color w:val="800080"/>
      <w:u w:val="single"/>
    </w:rPr>
  </w:style>
  <w:style w:type="character" w:styleId="ab">
    <w:name w:val="Hyperlink"/>
    <w:uiPriority w:val="99"/>
    <w:qFormat/>
    <w:rPr>
      <w:color w:val="0000FF"/>
      <w:u w:val="single"/>
    </w:rPr>
  </w:style>
  <w:style w:type="character" w:styleId="HTML0">
    <w:name w:val="HTML Code"/>
    <w:basedOn w:val="a1"/>
    <w:uiPriority w:val="99"/>
    <w:semiHidden/>
    <w:unhideWhenUsed/>
    <w:rPr>
      <w:rFonts w:ascii="Courier New" w:hAnsi="Courier New"/>
      <w:sz w:val="20"/>
    </w:rPr>
  </w:style>
  <w:style w:type="paragraph" w:customStyle="1" w:styleId="10">
    <w:name w:val="附1"/>
    <w:basedOn w:val="a"/>
    <w:qFormat/>
    <w:pPr>
      <w:keepNext/>
      <w:keepLines/>
      <w:spacing w:before="120" w:after="120" w:line="540" w:lineRule="atLeast"/>
      <w:jc w:val="center"/>
    </w:pPr>
    <w:rPr>
      <w:rFonts w:eastAsia="幼圆"/>
      <w:b/>
      <w:kern w:val="44"/>
      <w:sz w:val="32"/>
      <w:szCs w:val="20"/>
    </w:rPr>
  </w:style>
  <w:style w:type="paragraph" w:customStyle="1" w:styleId="21">
    <w:name w:val="正文2"/>
    <w:basedOn w:val="a"/>
    <w:qFormat/>
    <w:pPr>
      <w:spacing w:line="520" w:lineRule="atLeast"/>
      <w:ind w:left="480" w:firstLine="360"/>
    </w:pPr>
    <w:rPr>
      <w:rFonts w:eastAsia="楷体_GB2312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spacing w:line="480" w:lineRule="atLeast"/>
      <w:jc w:val="center"/>
    </w:pPr>
    <w:rPr>
      <w:rFonts w:ascii="幼圆" w:eastAsia="幼圆"/>
      <w:b/>
      <w:kern w:val="0"/>
      <w:szCs w:val="20"/>
    </w:rPr>
  </w:style>
  <w:style w:type="paragraph" w:customStyle="1" w:styleId="11">
    <w:name w:val="表1"/>
    <w:basedOn w:val="a"/>
    <w:pPr>
      <w:spacing w:line="480" w:lineRule="atLeast"/>
    </w:pPr>
    <w:rPr>
      <w:rFonts w:ascii="幼圆" w:eastAsia="幼圆"/>
      <w:kern w:val="0"/>
      <w:szCs w:val="20"/>
    </w:rPr>
  </w:style>
  <w:style w:type="character" w:customStyle="1" w:styleId="20">
    <w:name w:val="标题 2 字符"/>
    <w:link w:val="2"/>
    <w:rPr>
      <w:rFonts w:ascii="Arial" w:eastAsia="黑体" w:hAnsi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魔白</dc:creator>
  <cp:lastModifiedBy>王朝旭 Dynastxu</cp:lastModifiedBy>
  <cp:revision>2</cp:revision>
  <dcterms:created xsi:type="dcterms:W3CDTF">2026-09-18T14:50:00Z</dcterms:created>
  <dcterms:modified xsi:type="dcterms:W3CDTF">2026-09-18T14:50:00Z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eyJoZGlkIjoiYmYzODczNzAxNjVjYWZlZGEyMjZkMGRhY2E4MjBlMTUiLCJ1c2VySWQiOiI4NjcxNDMyMTUifQ==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88AB49361DDE4B8AB513D5565329F36D_12</vt:lpwstr>
  </property>
</Properties>
</file>