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6E6209C5" w:rsidR="004167C6" w:rsidRPr="0051002B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 w:rsidRPr="0051002B">
        <w:rPr>
          <w:rFonts w:ascii="微软雅黑" w:eastAsia="微软雅黑" w:hAnsi="微软雅黑" w:hint="eastAsia"/>
          <w:sz w:val="36"/>
          <w:szCs w:val="20"/>
        </w:rPr>
        <w:t>“</w:t>
      </w:r>
      <w:r w:rsidR="005801EA">
        <w:rPr>
          <w:rFonts w:ascii="微软雅黑" w:eastAsia="微软雅黑" w:hAnsi="微软雅黑" w:hint="eastAsia"/>
          <w:sz w:val="36"/>
          <w:szCs w:val="20"/>
        </w:rPr>
        <w:t>SemanticGit</w:t>
      </w:r>
      <w:r w:rsidRPr="0051002B">
        <w:rPr>
          <w:rFonts w:ascii="微软雅黑" w:eastAsia="微软雅黑" w:hAnsi="微软雅黑" w:hint="eastAsia"/>
          <w:sz w:val="36"/>
          <w:szCs w:val="20"/>
        </w:rPr>
        <w:t>”软件系统的需求构思及描述</w:t>
      </w:r>
    </w:p>
    <w:p w14:paraId="2A7EE9A9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背景介绍</w:t>
      </w:r>
    </w:p>
    <w:p w14:paraId="650B0B6A" w14:textId="77A4A0BC" w:rsidR="00EA76AD" w:rsidRPr="0051002B" w:rsidRDefault="00EA76AD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sz w:val="24"/>
          <w:szCs w:val="24"/>
        </w:rPr>
        <w:t>在软件产品的生命周期中，代码库持续演进，其历史提交（Commit）记录蕴含着丰富的开发过程信息（如功能新增、缺陷修复、架构重构）。对于中大型项目，开发者经常需要了解“某个业务方法因何而变”、“一个类从诞生到消亡经历了什么”、“某个模块的历史贡献者是谁”等问题。然而，Git原生命令（如 git log -p）只能提供文件粒度的文本级变更，无法直接回答关于类、方法等语义实体的演变问题。随着项目迭代，这种“语义信息”的丢失，导致代码审查、影响面分析、技术债务评估和新人接手等工作严重依赖人工经验，效率低下且易出错。</w:t>
      </w:r>
    </w:p>
    <w:p w14:paraId="058924CC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欲解决问题</w:t>
      </w:r>
    </w:p>
    <w:p w14:paraId="7323D1D3" w14:textId="77777777" w:rsidR="00EA76AD" w:rsidRPr="00EA76AD" w:rsidRDefault="00EA76AD" w:rsidP="00EA76AD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sz w:val="24"/>
          <w:szCs w:val="24"/>
        </w:rPr>
        <w:t>本系统旨在解决以下核心应用问题：</w:t>
      </w:r>
    </w:p>
    <w:p w14:paraId="40358FC0" w14:textId="77777777" w:rsidR="00EA76AD" w:rsidRPr="00EA76AD" w:rsidRDefault="00EA76AD" w:rsidP="00EA76AD">
      <w:pPr>
        <w:numPr>
          <w:ilvl w:val="0"/>
          <w:numId w:val="2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实体级变更不可追踪</w:t>
      </w:r>
      <w:r w:rsidRPr="00EA76AD">
        <w:rPr>
          <w:rFonts w:ascii="楷体" w:eastAsia="楷体" w:hAnsi="楷体" w:cs="楷体"/>
          <w:sz w:val="24"/>
          <w:szCs w:val="24"/>
        </w:rPr>
        <w:t>：无法通过简单查询快速获取某个Java类或方法在特定时间段内是“新增”、“删除”还是“逻辑修改”。</w:t>
      </w:r>
    </w:p>
    <w:p w14:paraId="61D89B94" w14:textId="77777777" w:rsidR="00EA76AD" w:rsidRPr="00EA76AD" w:rsidRDefault="00EA76AD" w:rsidP="00EA76AD">
      <w:pPr>
        <w:numPr>
          <w:ilvl w:val="0"/>
          <w:numId w:val="2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脏历史干扰分析</w:t>
      </w:r>
      <w:r w:rsidRPr="00EA76AD">
        <w:rPr>
          <w:rFonts w:ascii="楷体" w:eastAsia="楷体" w:hAnsi="楷体" w:cs="楷体"/>
          <w:sz w:val="24"/>
          <w:szCs w:val="24"/>
        </w:rPr>
        <w:t>：仓库中大量中间提交（如开发中半成品）存在语法错误，导致常规基于AST（抽象语法树）的解析工具直接崩溃，无法覆盖全量历史。</w:t>
      </w:r>
    </w:p>
    <w:p w14:paraId="4DD56D02" w14:textId="77777777" w:rsidR="00EA76AD" w:rsidRPr="00EA76AD" w:rsidRDefault="00EA76AD" w:rsidP="00EA76AD">
      <w:pPr>
        <w:numPr>
          <w:ilvl w:val="0"/>
          <w:numId w:val="2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重构行为识别困难</w:t>
      </w:r>
      <w:r w:rsidRPr="00EA76AD">
        <w:rPr>
          <w:rFonts w:ascii="楷体" w:eastAsia="楷体" w:hAnsi="楷体" w:cs="楷体"/>
          <w:sz w:val="24"/>
          <w:szCs w:val="24"/>
        </w:rPr>
        <w:t>：代码重命名、移动等重构操作在Git中通常被记录为“删除+新增”，难以关联为“迁移”。</w:t>
      </w:r>
    </w:p>
    <w:p w14:paraId="6C21C8BC" w14:textId="2ACFD4C8" w:rsidR="00EA76AD" w:rsidRPr="00EA76AD" w:rsidRDefault="00EA76AD" w:rsidP="00EA76AD">
      <w:pPr>
        <w:numPr>
          <w:ilvl w:val="0"/>
          <w:numId w:val="2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知识资产流失</w:t>
      </w:r>
      <w:r w:rsidRPr="00EA76AD">
        <w:rPr>
          <w:rFonts w:ascii="楷体" w:eastAsia="楷体" w:hAnsi="楷体" w:cs="楷体"/>
          <w:sz w:val="24"/>
          <w:szCs w:val="24"/>
        </w:rPr>
        <w:t>：缺乏结构化数据沉淀，每次分析（如出周报、查责任人）都需要重新扫描全量Git日志，耗时耗力，无法沉淀为可复用的数据资产。</w:t>
      </w:r>
    </w:p>
    <w:p w14:paraId="5A3542D8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软件创意</w:t>
      </w:r>
    </w:p>
    <w:p w14:paraId="07F914D9" w14:textId="77777777" w:rsidR="00EA76AD" w:rsidRPr="00EA76AD" w:rsidRDefault="00EA76AD" w:rsidP="00EA76AD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sz w:val="24"/>
          <w:szCs w:val="24"/>
        </w:rPr>
        <w:t>本软件提出一种</w:t>
      </w:r>
      <w:r w:rsidRPr="00EA76AD">
        <w:rPr>
          <w:rFonts w:ascii="楷体" w:eastAsia="楷体" w:hAnsi="楷体" w:cs="楷体"/>
          <w:b/>
          <w:bCs/>
          <w:sz w:val="24"/>
          <w:szCs w:val="24"/>
        </w:rPr>
        <w:t>“基于三级容错降级的Git历史语义解析方案”</w:t>
      </w:r>
      <w:r w:rsidRPr="00EA76AD">
        <w:rPr>
          <w:rFonts w:ascii="楷体" w:eastAsia="楷体" w:hAnsi="楷体" w:cs="楷体"/>
          <w:sz w:val="24"/>
          <w:szCs w:val="24"/>
        </w:rPr>
        <w:t>。核心创意如下：</w:t>
      </w:r>
    </w:p>
    <w:p w14:paraId="79A177E2" w14:textId="1BF7E075" w:rsidR="00EA76AD" w:rsidRPr="00EA76AD" w:rsidRDefault="00EA76AD" w:rsidP="00EA76AD">
      <w:pPr>
        <w:numPr>
          <w:ilvl w:val="0"/>
          <w:numId w:val="3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混合分析引擎</w:t>
      </w:r>
      <w:r w:rsidRPr="00EA76AD">
        <w:rPr>
          <w:rFonts w:ascii="楷体" w:eastAsia="楷体" w:hAnsi="楷体" w:cs="楷体"/>
          <w:sz w:val="24"/>
          <w:szCs w:val="24"/>
        </w:rPr>
        <w:t>：结合</w:t>
      </w:r>
      <w:r w:rsidRPr="00EA76AD">
        <w:rPr>
          <w:rFonts w:ascii="Calibri" w:eastAsia="楷体" w:hAnsi="Calibri" w:cs="Calibri"/>
          <w:sz w:val="24"/>
          <w:szCs w:val="24"/>
        </w:rPr>
        <w:t> </w:t>
      </w:r>
      <w:r w:rsidRPr="00EA76AD">
        <w:rPr>
          <w:rFonts w:ascii="楷体" w:eastAsia="楷体" w:hAnsi="楷体" w:cs="楷体"/>
          <w:b/>
          <w:bCs/>
          <w:sz w:val="24"/>
          <w:szCs w:val="24"/>
        </w:rPr>
        <w:t>JGit</w:t>
      </w:r>
      <w:r w:rsidRPr="00EA76AD">
        <w:rPr>
          <w:rFonts w:ascii="楷体" w:eastAsia="楷体" w:hAnsi="楷体" w:cs="楷体"/>
          <w:sz w:val="24"/>
          <w:szCs w:val="24"/>
        </w:rPr>
        <w:t>（提取提交元数据）与</w:t>
      </w:r>
      <w:r>
        <w:rPr>
          <w:rFonts w:ascii="楷体" w:eastAsia="楷体" w:hAnsi="楷体" w:cs="楷体" w:hint="eastAsia"/>
          <w:sz w:val="24"/>
          <w:szCs w:val="24"/>
        </w:rPr>
        <w:t>代码解析库，例如</w:t>
      </w:r>
      <w:r w:rsidRPr="00EA76AD">
        <w:rPr>
          <w:rFonts w:ascii="Calibri" w:eastAsia="楷体" w:hAnsi="Calibri" w:cs="Calibri"/>
          <w:sz w:val="24"/>
          <w:szCs w:val="24"/>
        </w:rPr>
        <w:t> </w:t>
      </w:r>
      <w:r w:rsidRPr="00EA76AD">
        <w:rPr>
          <w:rFonts w:ascii="楷体" w:eastAsia="楷体" w:hAnsi="楷体" w:cs="楷体"/>
          <w:b/>
          <w:bCs/>
          <w:sz w:val="24"/>
          <w:szCs w:val="24"/>
        </w:rPr>
        <w:t>JavaParser</w:t>
      </w:r>
      <w:r w:rsidRPr="00EA76AD">
        <w:rPr>
          <w:rFonts w:ascii="楷体" w:eastAsia="楷体" w:hAnsi="楷体" w:cs="楷体"/>
          <w:sz w:val="24"/>
          <w:szCs w:val="24"/>
        </w:rPr>
        <w:t>（解析Java源码）。对语法正确的提交执行精准AST分析；对语法错误的提交降级为正则表达式粗提取；对完全损坏的文件降级为文件级变更兜底，确保</w:t>
      </w:r>
      <w:r w:rsidRPr="00EA76AD">
        <w:rPr>
          <w:rFonts w:ascii="楷体" w:eastAsia="楷体" w:hAnsi="楷体" w:cs="楷体"/>
          <w:b/>
          <w:bCs/>
          <w:sz w:val="24"/>
          <w:szCs w:val="24"/>
        </w:rPr>
        <w:t>覆盖率不低于95%</w:t>
      </w:r>
      <w:r w:rsidRPr="00EA76AD">
        <w:rPr>
          <w:rFonts w:ascii="楷体" w:eastAsia="楷体" w:hAnsi="楷体" w:cs="楷体"/>
          <w:sz w:val="24"/>
          <w:szCs w:val="24"/>
        </w:rPr>
        <w:t>。</w:t>
      </w:r>
    </w:p>
    <w:p w14:paraId="42811C00" w14:textId="0F6AA7D2" w:rsidR="00EA76AD" w:rsidRPr="00EA76AD" w:rsidRDefault="00EA76AD" w:rsidP="00EA76AD">
      <w:pPr>
        <w:numPr>
          <w:ilvl w:val="0"/>
          <w:numId w:val="3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极简字典化存储</w:t>
      </w:r>
      <w:r w:rsidRPr="00EA76AD">
        <w:rPr>
          <w:rFonts w:ascii="楷体" w:eastAsia="楷体" w:hAnsi="楷体" w:cs="楷体"/>
          <w:sz w:val="24"/>
          <w:szCs w:val="24"/>
        </w:rPr>
        <w:t>：将类名、方法签名等长字符串转为整数ID（字典表），变更记录使用位掩码（Bitmask）标识“逻辑变更”、“重构”、“样式调整”等叠加属性，在SQLite数据库中实现</w:t>
      </w:r>
      <w:r w:rsidRPr="00EA76AD">
        <w:rPr>
          <w:rFonts w:ascii="楷体" w:eastAsia="楷体" w:hAnsi="楷体" w:cs="楷体"/>
          <w:b/>
          <w:bCs/>
          <w:sz w:val="24"/>
          <w:szCs w:val="24"/>
        </w:rPr>
        <w:t>极低存储占用</w:t>
      </w:r>
      <w:r w:rsidRPr="00EA76AD">
        <w:rPr>
          <w:rFonts w:ascii="楷体" w:eastAsia="楷体" w:hAnsi="楷体" w:cs="楷体"/>
          <w:sz w:val="24"/>
          <w:szCs w:val="24"/>
        </w:rPr>
        <w:t>的历史数据持久化。</w:t>
      </w:r>
    </w:p>
    <w:p w14:paraId="6E1C126D" w14:textId="3C49863F" w:rsidR="00EA76AD" w:rsidRPr="00EA76AD" w:rsidRDefault="00EA76AD" w:rsidP="00EA76AD">
      <w:pPr>
        <w:numPr>
          <w:ilvl w:val="0"/>
          <w:numId w:val="3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增量与快照混合回溯</w:t>
      </w:r>
      <w:r w:rsidRPr="00EA76AD">
        <w:rPr>
          <w:rFonts w:ascii="楷体" w:eastAsia="楷体" w:hAnsi="楷体" w:cs="楷体"/>
          <w:sz w:val="24"/>
          <w:szCs w:val="24"/>
        </w:rPr>
        <w:t>：正常逐提交分析以获取演变路径，遇坏提交阻塞时自动降级为“首尾快照对比”（git diff A B），</w:t>
      </w:r>
      <w:r w:rsidR="00E6452B">
        <w:rPr>
          <w:rFonts w:ascii="楷体" w:eastAsia="楷体" w:hAnsi="楷体" w:cs="楷体" w:hint="eastAsia"/>
          <w:sz w:val="24"/>
          <w:szCs w:val="24"/>
        </w:rPr>
        <w:t>确保历史不断裂</w:t>
      </w:r>
      <w:r w:rsidRPr="00EA76AD">
        <w:rPr>
          <w:rFonts w:ascii="楷体" w:eastAsia="楷体" w:hAnsi="楷体" w:cs="楷体"/>
          <w:sz w:val="24"/>
          <w:szCs w:val="24"/>
        </w:rPr>
        <w:t>。</w:t>
      </w:r>
    </w:p>
    <w:p w14:paraId="45FBC50D" w14:textId="77777777" w:rsidR="00EA76AD" w:rsidRPr="00EA76AD" w:rsidRDefault="00EA76AD" w:rsidP="00EA76AD">
      <w:pPr>
        <w:numPr>
          <w:ilvl w:val="0"/>
          <w:numId w:val="3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EA76AD">
        <w:rPr>
          <w:rFonts w:ascii="楷体" w:eastAsia="楷体" w:hAnsi="楷体" w:cs="楷体"/>
          <w:b/>
          <w:bCs/>
          <w:sz w:val="24"/>
          <w:szCs w:val="24"/>
        </w:rPr>
        <w:t>本地化轻量部署</w:t>
      </w:r>
      <w:r w:rsidRPr="00EA76AD">
        <w:rPr>
          <w:rFonts w:ascii="楷体" w:eastAsia="楷体" w:hAnsi="楷体" w:cs="楷体"/>
          <w:sz w:val="24"/>
          <w:szCs w:val="24"/>
        </w:rPr>
        <w:t>：无需网络，直接在开发者本地或CI服务器上运行，输出结构化数据库供后续UI展示或二次查询。</w:t>
      </w:r>
    </w:p>
    <w:p w14:paraId="09C5C344" w14:textId="77777777" w:rsidR="00EA76AD" w:rsidRPr="00EA76AD" w:rsidRDefault="00EA76AD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</w:p>
    <w:p w14:paraId="29CA2108" w14:textId="06CC84B0" w:rsidR="006D6BD5" w:rsidRDefault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竞品分析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615"/>
        <w:gridCol w:w="2128"/>
        <w:gridCol w:w="2721"/>
      </w:tblGrid>
      <w:tr w:rsidR="00EA76AD" w:rsidRPr="00EA76AD" w14:paraId="3C8C22CA" w14:textId="77777777" w:rsidTr="00EA76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81D90" w14:textId="77777777" w:rsidR="00EA76AD" w:rsidRPr="00EA76AD" w:rsidRDefault="00EA76AD" w:rsidP="00F47D2F">
            <w:pPr>
              <w:ind w:left="420"/>
              <w:jc w:val="center"/>
            </w:pPr>
            <w:r w:rsidRPr="00EA76AD">
              <w:t>产品</w:t>
            </w:r>
            <w:r w:rsidRPr="00EA76AD">
              <w:t>/</w:t>
            </w:r>
            <w:r w:rsidRPr="00EA76AD"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D1FC" w14:textId="77777777" w:rsidR="00EA76AD" w:rsidRPr="00EA76AD" w:rsidRDefault="00EA76AD" w:rsidP="00EA76AD">
            <w:pPr>
              <w:ind w:left="420"/>
            </w:pPr>
            <w:r w:rsidRPr="00EA76AD">
              <w:t>特点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EA4FD" w14:textId="77777777" w:rsidR="00EA76AD" w:rsidRPr="00EA76AD" w:rsidRDefault="00EA76AD" w:rsidP="00EA76AD">
            <w:pPr>
              <w:ind w:left="420"/>
            </w:pPr>
            <w:r w:rsidRPr="00EA76AD">
              <w:t>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3BBA" w14:textId="77777777" w:rsidR="00EA76AD" w:rsidRPr="00EA76AD" w:rsidRDefault="00EA76AD" w:rsidP="00EA76AD">
            <w:pPr>
              <w:ind w:left="420"/>
            </w:pPr>
            <w:r w:rsidRPr="00EA76AD">
              <w:t>本产品优势</w:t>
            </w:r>
          </w:p>
        </w:tc>
      </w:tr>
      <w:tr w:rsidR="00EA76AD" w:rsidRPr="00EA76AD" w14:paraId="4332E03B" w14:textId="77777777" w:rsidTr="00EA76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F7F84" w14:textId="77777777" w:rsidR="00EA76AD" w:rsidRPr="00EA76AD" w:rsidRDefault="00EA76AD" w:rsidP="00F47D2F">
            <w:pPr>
              <w:jc w:val="center"/>
            </w:pPr>
            <w:r w:rsidRPr="00EA76AD">
              <w:rPr>
                <w:b/>
                <w:bCs/>
              </w:rPr>
              <w:t>RefactoringMiner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C684" w14:textId="77777777" w:rsidR="00EA76AD" w:rsidRPr="00EA76AD" w:rsidRDefault="00EA76AD" w:rsidP="00EA76AD">
            <w:r w:rsidRPr="00EA76AD">
              <w:t>精确检测</w:t>
            </w:r>
            <w:r w:rsidRPr="00EA76AD">
              <w:t>40+</w:t>
            </w:r>
            <w:r w:rsidRPr="00EA76AD">
              <w:t>种重构类型（提取、内联、移动等），学术性强。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8E71" w14:textId="77777777" w:rsidR="00EA76AD" w:rsidRPr="00EA76AD" w:rsidRDefault="00EA76AD" w:rsidP="00EA76AD">
            <w:r w:rsidRPr="00EA76AD">
              <w:t>要求提交代码必须语法正确，遇半成品提交即报错中断；仅限</w:t>
            </w:r>
            <w:r w:rsidRPr="00EA76AD">
              <w:t>Java</w:t>
            </w:r>
            <w:r w:rsidRPr="00EA76AD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72C0" w14:textId="77777777" w:rsidR="00EA76AD" w:rsidRPr="00EA76AD" w:rsidRDefault="00EA76AD" w:rsidP="00EA76AD">
            <w:r w:rsidRPr="00EA76AD">
              <w:rPr>
                <w:b/>
                <w:bCs/>
              </w:rPr>
              <w:t>容错性强</w:t>
            </w:r>
            <w:r w:rsidRPr="00EA76AD">
              <w:t>，支持解析包含语法错误的</w:t>
            </w:r>
            <w:r w:rsidRPr="00EA76AD">
              <w:t>“</w:t>
            </w:r>
            <w:r w:rsidRPr="00EA76AD">
              <w:t>脏历史</w:t>
            </w:r>
            <w:r w:rsidRPr="00EA76AD">
              <w:t>”</w:t>
            </w:r>
            <w:r w:rsidRPr="00EA76AD">
              <w:t>。</w:t>
            </w:r>
          </w:p>
        </w:tc>
      </w:tr>
      <w:tr w:rsidR="00EA76AD" w:rsidRPr="00EA76AD" w14:paraId="4DC87571" w14:textId="77777777" w:rsidTr="00EA76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FEEB" w14:textId="77777777" w:rsidR="00EA76AD" w:rsidRPr="00EA76AD" w:rsidRDefault="00EA76AD" w:rsidP="00F47D2F">
            <w:pPr>
              <w:jc w:val="center"/>
            </w:pPr>
            <w:r w:rsidRPr="00EA76AD">
              <w:rPr>
                <w:b/>
                <w:bCs/>
              </w:rPr>
              <w:t>sem (tree-sitter)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3BCA" w14:textId="77777777" w:rsidR="00EA76AD" w:rsidRPr="00EA76AD" w:rsidRDefault="00EA76AD" w:rsidP="00EA76AD">
            <w:r w:rsidRPr="00EA76AD">
              <w:t>支持</w:t>
            </w:r>
            <w:r w:rsidRPr="00EA76AD">
              <w:t>32</w:t>
            </w:r>
            <w:r w:rsidRPr="00EA76AD">
              <w:t>种语言，</w:t>
            </w:r>
            <w:r w:rsidRPr="00EA76AD">
              <w:t>CLI</w:t>
            </w:r>
            <w:r w:rsidRPr="00EA76AD">
              <w:t>追踪函数历史，轻量快速。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2739F" w14:textId="77777777" w:rsidR="00EA76AD" w:rsidRPr="00EA76AD" w:rsidRDefault="00EA76AD" w:rsidP="00EA76AD">
            <w:r w:rsidRPr="00EA76AD">
              <w:t>仅追踪单一实体，无法提供全局提交变更清单；依赖</w:t>
            </w:r>
            <w:r w:rsidRPr="00EA76AD">
              <w:t>Rust/Native</w:t>
            </w:r>
            <w:r w:rsidRPr="00EA76AD">
              <w:t>环境，配置复杂。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A804A" w14:textId="77777777" w:rsidR="00EA76AD" w:rsidRPr="00EA76AD" w:rsidRDefault="00EA76AD" w:rsidP="00EA76AD">
            <w:r w:rsidRPr="00EA76AD">
              <w:rPr>
                <w:b/>
                <w:bCs/>
              </w:rPr>
              <w:t>全景式分析</w:t>
            </w:r>
            <w:r w:rsidRPr="00EA76AD">
              <w:t>，能分析单次提交中所有类的变动，并具备架构演进分析能力。</w:t>
            </w:r>
          </w:p>
        </w:tc>
      </w:tr>
      <w:tr w:rsidR="00EA76AD" w:rsidRPr="00EA76AD" w14:paraId="7A9CA360" w14:textId="77777777" w:rsidTr="00EA76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E52BC" w14:textId="77777777" w:rsidR="00EA76AD" w:rsidRPr="00EA76AD" w:rsidRDefault="00EA76AD" w:rsidP="00F47D2F">
            <w:pPr>
              <w:jc w:val="center"/>
            </w:pPr>
            <w:r w:rsidRPr="00EA76AD">
              <w:rPr>
                <w:b/>
                <w:bCs/>
              </w:rPr>
              <w:t>JCCI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B23D" w14:textId="77777777" w:rsidR="00EA76AD" w:rsidRPr="00EA76AD" w:rsidRDefault="00EA76AD" w:rsidP="00EA76AD">
            <w:r w:rsidRPr="00EA76AD">
              <w:t>专注影响面分析，能构建调用树。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B3FD" w14:textId="77777777" w:rsidR="00EA76AD" w:rsidRPr="00EA76AD" w:rsidRDefault="00EA76AD" w:rsidP="00EA76AD">
            <w:r w:rsidRPr="00EA76AD">
              <w:t>纯内存计算，无持久化存储，重复分析成本高；对大型仓库分析易卡死。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7C4FB" w14:textId="77777777" w:rsidR="00EA76AD" w:rsidRPr="00EA76AD" w:rsidRDefault="00EA76AD" w:rsidP="00EA76AD">
            <w:r w:rsidRPr="00EA76AD">
              <w:rPr>
                <w:b/>
                <w:bCs/>
              </w:rPr>
              <w:t>数据资产化</w:t>
            </w:r>
            <w:r w:rsidRPr="00EA76AD">
              <w:t>，一次分析入库，后续查询毫秒级响应，无需重算。</w:t>
            </w:r>
          </w:p>
        </w:tc>
      </w:tr>
      <w:tr w:rsidR="00EA76AD" w:rsidRPr="00EA76AD" w14:paraId="5954091A" w14:textId="77777777" w:rsidTr="00EA76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A40A" w14:textId="77777777" w:rsidR="00EA76AD" w:rsidRPr="00EA76AD" w:rsidRDefault="00EA76AD" w:rsidP="00F47D2F">
            <w:pPr>
              <w:jc w:val="center"/>
            </w:pPr>
            <w:r w:rsidRPr="00EA76AD">
              <w:rPr>
                <w:b/>
                <w:bCs/>
              </w:rPr>
              <w:t>GitEvo / Code Archeologist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11BE" w14:textId="77777777" w:rsidR="00EA76AD" w:rsidRPr="00EA76AD" w:rsidRDefault="00EA76AD" w:rsidP="00EA76AD">
            <w:r w:rsidRPr="00EA76AD">
              <w:t>提供可视化</w:t>
            </w:r>
            <w:r w:rsidRPr="00EA76AD">
              <w:t>HTML</w:t>
            </w:r>
            <w:r w:rsidRPr="00EA76AD">
              <w:t>报告，界面美观。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4E0A" w14:textId="77777777" w:rsidR="00EA76AD" w:rsidRPr="00EA76AD" w:rsidRDefault="00EA76AD" w:rsidP="00EA76AD">
            <w:r w:rsidRPr="00EA76AD">
              <w:t>侧重宏观趋势（代码行数），缺乏类</w:t>
            </w:r>
            <w:r w:rsidRPr="00EA76AD">
              <w:t>/</w:t>
            </w:r>
            <w:r w:rsidRPr="00EA76AD">
              <w:t>方法粒度的细粒度语义追踪。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588F6" w14:textId="77777777" w:rsidR="00EA76AD" w:rsidRPr="00EA76AD" w:rsidRDefault="00EA76AD" w:rsidP="00EA76AD">
            <w:r w:rsidRPr="00EA76AD">
              <w:rPr>
                <w:b/>
                <w:bCs/>
              </w:rPr>
              <w:t>细粒度追踪</w:t>
            </w:r>
            <w:r w:rsidRPr="00EA76AD">
              <w:t>，结合</w:t>
            </w:r>
            <w:r w:rsidRPr="00EA76AD">
              <w:t> parent_entity_id </w:t>
            </w:r>
            <w:r w:rsidRPr="00EA76AD">
              <w:t>可画出单一方法的</w:t>
            </w:r>
            <w:r w:rsidRPr="00EA76AD">
              <w:t>“</w:t>
            </w:r>
            <w:r w:rsidRPr="00EA76AD">
              <w:t>基因演化树</w:t>
            </w:r>
            <w:r w:rsidRPr="00EA76AD">
              <w:t>”</w:t>
            </w:r>
            <w:r w:rsidRPr="00EA76AD">
              <w:t>。</w:t>
            </w:r>
          </w:p>
        </w:tc>
      </w:tr>
    </w:tbl>
    <w:p w14:paraId="7C6BAEAB" w14:textId="25AA8264" w:rsidR="00EA76AD" w:rsidRPr="00EA76AD" w:rsidRDefault="00EA76AD" w:rsidP="00EA76AD">
      <w:r w:rsidRPr="00EA76AD">
        <w:rPr>
          <w:b/>
          <w:bCs/>
        </w:rPr>
        <w:t>佐证</w:t>
      </w:r>
      <w:r w:rsidRPr="00EA76AD">
        <w:t>：本产品填补了</w:t>
      </w:r>
      <w:r w:rsidRPr="00EA76AD">
        <w:t>“</w:t>
      </w:r>
      <w:r w:rsidRPr="00EA76AD">
        <w:t>应对真实生产环境脏数据</w:t>
      </w:r>
      <w:r w:rsidRPr="00EA76AD">
        <w:t xml:space="preserve"> + </w:t>
      </w:r>
      <w:r w:rsidRPr="00EA76AD">
        <w:t>类</w:t>
      </w:r>
      <w:r w:rsidRPr="00EA76AD">
        <w:t>/</w:t>
      </w:r>
      <w:r w:rsidRPr="00EA76AD">
        <w:t>方法级精细追踪</w:t>
      </w:r>
      <w:r w:rsidRPr="00EA76AD">
        <w:t xml:space="preserve"> + </w:t>
      </w:r>
      <w:r w:rsidRPr="00EA76AD">
        <w:t>结构化数据持久化</w:t>
      </w:r>
      <w:r w:rsidRPr="00EA76AD">
        <w:t>”</w:t>
      </w:r>
      <w:r w:rsidRPr="00EA76AD">
        <w:t>这一细分领域的空白。</w:t>
      </w:r>
    </w:p>
    <w:p w14:paraId="1699F8C4" w14:textId="6D2E71A1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系统的组成和部署</w:t>
      </w:r>
    </w:p>
    <w:p w14:paraId="5C0B09DB" w14:textId="2DC506AF" w:rsidR="00F47D2F" w:rsidRDefault="00F47D2F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/>
          <w:sz w:val="24"/>
          <w:szCs w:val="24"/>
        </w:rPr>
        <w:t>本系统为纯本地单机应用，不依赖任何外部网络或云服务，由以下要素组成：</w:t>
      </w:r>
    </w:p>
    <w:p w14:paraId="6C738E0C" w14:textId="427517C2" w:rsidR="00F47D2F" w:rsidRPr="00F47D2F" w:rsidRDefault="00F47D2F" w:rsidP="00F47D2F">
      <w:pPr>
        <w:numPr>
          <w:ilvl w:val="0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/>
          <w:b/>
          <w:bCs/>
          <w:sz w:val="24"/>
          <w:szCs w:val="24"/>
        </w:rPr>
        <w:t>后端核心引擎（Java）</w:t>
      </w:r>
      <w:r w:rsidRPr="00F47D2F">
        <w:rPr>
          <w:rFonts w:ascii="楷体" w:eastAsia="楷体" w:hAnsi="楷体" w:cs="楷体"/>
          <w:sz w:val="24"/>
          <w:szCs w:val="24"/>
        </w:rPr>
        <w:t>：</w:t>
      </w:r>
    </w:p>
    <w:p w14:paraId="281D4F02" w14:textId="77777777" w:rsidR="00F47D2F" w:rsidRPr="00F47D2F" w:rsidRDefault="00F47D2F" w:rsidP="00F47D2F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/>
          <w:sz w:val="24"/>
          <w:szCs w:val="24"/>
        </w:rPr>
        <w:t>利用</w:t>
      </w:r>
      <w:r w:rsidRPr="00F47D2F">
        <w:rPr>
          <w:rFonts w:ascii="Calibri" w:eastAsia="楷体" w:hAnsi="Calibri" w:cs="Calibri"/>
          <w:sz w:val="24"/>
          <w:szCs w:val="24"/>
        </w:rPr>
        <w:t> </w:t>
      </w:r>
      <w:r w:rsidRPr="00F47D2F">
        <w:rPr>
          <w:rFonts w:ascii="楷体" w:eastAsia="楷体" w:hAnsi="楷体" w:cs="楷体"/>
          <w:b/>
          <w:bCs/>
          <w:sz w:val="24"/>
          <w:szCs w:val="24"/>
        </w:rPr>
        <w:t>JGit</w:t>
      </w:r>
      <w:r w:rsidRPr="00F47D2F">
        <w:rPr>
          <w:rFonts w:ascii="Calibri" w:eastAsia="楷体" w:hAnsi="Calibri" w:cs="Calibri"/>
          <w:sz w:val="24"/>
          <w:szCs w:val="24"/>
        </w:rPr>
        <w:t> </w:t>
      </w:r>
      <w:r w:rsidRPr="00F47D2F">
        <w:rPr>
          <w:rFonts w:ascii="楷体" w:eastAsia="楷体" w:hAnsi="楷体" w:cs="楷体"/>
          <w:sz w:val="24"/>
          <w:szCs w:val="24"/>
        </w:rPr>
        <w:t>库拉取本地Git仓库的文件列表、提交日志（作者、时间、Message）。</w:t>
      </w:r>
    </w:p>
    <w:p w14:paraId="076CC1E4" w14:textId="6911029F" w:rsidR="00F47D2F" w:rsidRPr="00F47D2F" w:rsidRDefault="00F47D2F" w:rsidP="00F47D2F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/>
          <w:sz w:val="24"/>
          <w:szCs w:val="24"/>
        </w:rPr>
        <w:t>利用</w:t>
      </w:r>
      <w:r w:rsidR="00E6452B">
        <w:rPr>
          <w:rFonts w:ascii="楷体" w:eastAsia="楷体" w:hAnsi="楷体" w:cs="楷体" w:hint="eastAsia"/>
          <w:b/>
          <w:bCs/>
          <w:sz w:val="24"/>
          <w:szCs w:val="24"/>
        </w:rPr>
        <w:t>第三方</w:t>
      </w:r>
      <w:r w:rsidRPr="00F47D2F">
        <w:rPr>
          <w:rFonts w:ascii="楷体" w:eastAsia="楷体" w:hAnsi="楷体" w:cs="楷体"/>
          <w:sz w:val="24"/>
          <w:szCs w:val="24"/>
        </w:rPr>
        <w:t>库解析源码AST，提取类/方法实体。</w:t>
      </w:r>
    </w:p>
    <w:p w14:paraId="2C55BC56" w14:textId="4C9E7A1C" w:rsidR="00F47D2F" w:rsidRDefault="00F47D2F" w:rsidP="00E6452B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/>
          <w:sz w:val="24"/>
          <w:szCs w:val="24"/>
        </w:rPr>
        <w:t>集成</w:t>
      </w:r>
      <w:r w:rsidRPr="00F47D2F">
        <w:rPr>
          <w:rFonts w:ascii="Calibri" w:eastAsia="楷体" w:hAnsi="Calibri" w:cs="Calibri"/>
          <w:sz w:val="24"/>
          <w:szCs w:val="24"/>
        </w:rPr>
        <w:t> </w:t>
      </w:r>
      <w:r w:rsidRPr="00F47D2F">
        <w:rPr>
          <w:rFonts w:ascii="楷体" w:eastAsia="楷体" w:hAnsi="楷体" w:cs="楷体"/>
          <w:b/>
          <w:bCs/>
          <w:sz w:val="24"/>
          <w:szCs w:val="24"/>
        </w:rPr>
        <w:t>SQLite</w:t>
      </w:r>
      <w:r w:rsidRPr="00F47D2F">
        <w:rPr>
          <w:rFonts w:ascii="Calibri" w:eastAsia="楷体" w:hAnsi="Calibri" w:cs="Calibri"/>
          <w:sz w:val="24"/>
          <w:szCs w:val="24"/>
        </w:rPr>
        <w:t> </w:t>
      </w:r>
      <w:r w:rsidRPr="00F47D2F">
        <w:rPr>
          <w:rFonts w:ascii="楷体" w:eastAsia="楷体" w:hAnsi="楷体" w:cs="楷体"/>
          <w:sz w:val="24"/>
          <w:szCs w:val="24"/>
        </w:rPr>
        <w:t>嵌入式数据库，负责将分析结果写入预定义的字典表、变更事实表。</w:t>
      </w:r>
    </w:p>
    <w:p w14:paraId="24F32CA3" w14:textId="787F6765" w:rsidR="00F47D2F" w:rsidRDefault="00F47D2F" w:rsidP="00F47D2F">
      <w:pPr>
        <w:pStyle w:val="af"/>
        <w:numPr>
          <w:ilvl w:val="0"/>
          <w:numId w:val="4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/>
          <w:sz w:val="24"/>
          <w:szCs w:val="24"/>
        </w:rPr>
        <w:t>桌面客户端（</w:t>
      </w:r>
      <w:r w:rsidR="0071384C">
        <w:rPr>
          <w:rFonts w:ascii="楷体" w:eastAsia="楷体" w:hAnsi="楷体" w:cs="楷体" w:hint="eastAsia"/>
          <w:sz w:val="24"/>
          <w:szCs w:val="24"/>
        </w:rPr>
        <w:t>Jetpack compose</w:t>
      </w:r>
      <w:r w:rsidRPr="00F47D2F">
        <w:rPr>
          <w:rFonts w:ascii="楷体" w:eastAsia="楷体" w:hAnsi="楷体" w:cs="楷体"/>
          <w:sz w:val="24"/>
          <w:szCs w:val="24"/>
        </w:rPr>
        <w:t>）：</w:t>
      </w:r>
    </w:p>
    <w:p w14:paraId="49AF9311" w14:textId="2486C1C9" w:rsidR="00F47D2F" w:rsidRPr="00F47D2F" w:rsidRDefault="00F47D2F" w:rsidP="00F47D2F">
      <w:pPr>
        <w:pStyle w:val="af"/>
        <w:numPr>
          <w:ilvl w:val="1"/>
          <w:numId w:val="4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 w:hint="eastAsia"/>
          <w:sz w:val="24"/>
          <w:szCs w:val="24"/>
        </w:rPr>
        <w:t>作为系统的用户界面，提供仓库选择、分析进度监控、结果可视化展示等功能。</w:t>
      </w:r>
    </w:p>
    <w:p w14:paraId="5F928AFA" w14:textId="2685934E" w:rsidR="00F47D2F" w:rsidRPr="00F47D2F" w:rsidRDefault="00F47D2F" w:rsidP="00F47D2F">
      <w:pPr>
        <w:pStyle w:val="af"/>
        <w:numPr>
          <w:ilvl w:val="1"/>
          <w:numId w:val="4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 w:rsidRPr="00F47D2F">
        <w:rPr>
          <w:rFonts w:ascii="楷体" w:eastAsia="楷体" w:hAnsi="楷体" w:cs="楷体" w:hint="eastAsia"/>
          <w:sz w:val="24"/>
          <w:szCs w:val="24"/>
        </w:rPr>
        <w:t>通过调用后端引擎（同步或异步任务），分析过程中实时更新进</w:t>
      </w:r>
      <w:r w:rsidRPr="00F47D2F">
        <w:rPr>
          <w:rFonts w:ascii="楷体" w:eastAsia="楷体" w:hAnsi="楷体" w:cs="楷体" w:hint="eastAsia"/>
          <w:sz w:val="24"/>
          <w:szCs w:val="24"/>
        </w:rPr>
        <w:lastRenderedPageBreak/>
        <w:t>度条和日志输出。</w:t>
      </w:r>
    </w:p>
    <w:p w14:paraId="595F48D2" w14:textId="14CAF584" w:rsidR="00F47D2F" w:rsidRDefault="00F47D2F" w:rsidP="00F47D2F">
      <w:pPr>
        <w:pStyle w:val="af"/>
        <w:numPr>
          <w:ilvl w:val="1"/>
          <w:numId w:val="4"/>
        </w:numPr>
        <w:ind w:firstLineChars="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使用</w:t>
      </w:r>
      <w:r w:rsidR="00622218">
        <w:rPr>
          <w:rFonts w:ascii="楷体" w:eastAsia="楷体" w:hAnsi="楷体" w:cs="楷体" w:hint="eastAsia"/>
          <w:sz w:val="24"/>
          <w:szCs w:val="24"/>
        </w:rPr>
        <w:t>ECharts</w:t>
      </w:r>
      <w:r w:rsidRPr="00F47D2F">
        <w:rPr>
          <w:rFonts w:ascii="楷体" w:eastAsia="楷体" w:hAnsi="楷体" w:cs="楷体" w:hint="eastAsia"/>
          <w:sz w:val="24"/>
          <w:szCs w:val="24"/>
        </w:rPr>
        <w:t>图表库，用于渲染折线图、</w:t>
      </w:r>
      <w:r w:rsidR="00622218">
        <w:rPr>
          <w:rFonts w:ascii="楷体" w:eastAsia="楷体" w:hAnsi="楷体" w:cs="楷体" w:hint="eastAsia"/>
          <w:sz w:val="24"/>
          <w:szCs w:val="24"/>
        </w:rPr>
        <w:t>饼图</w:t>
      </w:r>
      <w:r w:rsidRPr="00F47D2F">
        <w:rPr>
          <w:rFonts w:ascii="楷体" w:eastAsia="楷体" w:hAnsi="楷体" w:cs="楷体" w:hint="eastAsia"/>
          <w:sz w:val="24"/>
          <w:szCs w:val="24"/>
        </w:rPr>
        <w:t>等视图。</w:t>
      </w:r>
    </w:p>
    <w:p w14:paraId="7EC5A590" w14:textId="17E409B8" w:rsidR="00E6452B" w:rsidRDefault="00E6452B" w:rsidP="00E6452B">
      <w:pPr>
        <w:pStyle w:val="af"/>
        <w:numPr>
          <w:ilvl w:val="0"/>
          <w:numId w:val="4"/>
        </w:numPr>
        <w:ind w:firstLineChars="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CLI:</w:t>
      </w:r>
    </w:p>
    <w:p w14:paraId="47A630C3" w14:textId="7BF95646" w:rsidR="00E6452B" w:rsidRPr="00E6452B" w:rsidRDefault="00E6452B" w:rsidP="00E6452B">
      <w:pPr>
        <w:pStyle w:val="af"/>
        <w:numPr>
          <w:ilvl w:val="1"/>
          <w:numId w:val="4"/>
        </w:numPr>
        <w:ind w:firstLineChars="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用于自动化分析CI部署。</w:t>
      </w:r>
    </w:p>
    <w:p w14:paraId="16587F62" w14:textId="5540F8B8" w:rsidR="006D6BD5" w:rsidRPr="006D6BD5" w:rsidRDefault="006D6BD5" w:rsidP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bCs w:val="0"/>
          <w:sz w:val="24"/>
          <w:szCs w:val="24"/>
        </w:rPr>
      </w:pPr>
      <w:bookmarkStart w:id="0" w:name="_Toc81982489"/>
      <w:r w:rsidRPr="006D6BD5">
        <w:rPr>
          <w:rFonts w:ascii="微软雅黑" w:eastAsia="微软雅黑" w:hAnsi="微软雅黑"/>
          <w:sz w:val="24"/>
          <w:szCs w:val="24"/>
        </w:rPr>
        <w:t>软件功能需求描述</w:t>
      </w:r>
      <w:bookmarkEnd w:id="0"/>
    </w:p>
    <w:p w14:paraId="5C1B8F4B" w14:textId="5E88A708" w:rsidR="006D6BD5" w:rsidRP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1" w:name="_Toc81982490"/>
      <w:r>
        <w:rPr>
          <w:rFonts w:ascii="微软雅黑" w:eastAsia="微软雅黑" w:hAnsi="微软雅黑" w:hint="eastAsia"/>
          <w:sz w:val="24"/>
          <w:szCs w:val="24"/>
        </w:rPr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.1 </w:t>
      </w:r>
      <w:r w:rsidRPr="006D6BD5">
        <w:rPr>
          <w:rFonts w:ascii="微软雅黑" w:eastAsia="微软雅黑" w:hAnsi="微软雅黑" w:hint="eastAsia"/>
          <w:sz w:val="24"/>
          <w:szCs w:val="24"/>
        </w:rPr>
        <w:t>软件功能概述</w:t>
      </w:r>
      <w:bookmarkEnd w:id="1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119"/>
        <w:gridCol w:w="4120"/>
        <w:gridCol w:w="1040"/>
        <w:gridCol w:w="1518"/>
      </w:tblGrid>
      <w:tr w:rsidR="00D666DF" w:rsidRPr="00D666DF" w14:paraId="2C83C42C" w14:textId="77777777" w:rsidTr="0062221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58320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标识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2C48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功能名称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9A4E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描述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5523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FF65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使用场景</w:t>
            </w:r>
          </w:p>
        </w:tc>
      </w:tr>
      <w:tr w:rsidR="00D666DF" w:rsidRPr="00D666DF" w14:paraId="5297280E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996D6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7B30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本地仓库加载与元数据提取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ECC69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扫描本地Git仓库，解析所有提交的作者、时间戳、提交信息，存入数据库。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A82C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P0（核心）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45328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初始化分析时，必须先建立提交索引。</w:t>
            </w:r>
          </w:p>
        </w:tc>
      </w:tr>
      <w:tr w:rsidR="00D666DF" w:rsidRPr="00D666DF" w14:paraId="5C80AC18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88B1D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F2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8BD5" w14:textId="49397B61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实体字典构建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A6257" w14:textId="390CAAC6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遍历历史提交中</w:t>
            </w:r>
            <w:r w:rsidR="00622218">
              <w:rPr>
                <w:rFonts w:ascii="楷体" w:eastAsia="楷体" w:hAnsi="楷体" w:cs="楷体" w:hint="eastAsia"/>
                <w:sz w:val="24"/>
                <w:szCs w:val="24"/>
              </w:rPr>
              <w:t>支持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的文件，提取类、方法的全限定名，进行唯一化字典存储（ID映射）。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7619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P0（核心）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E9CC4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为后续变更记录提供标准化的实体ID外键。</w:t>
            </w:r>
          </w:p>
        </w:tc>
      </w:tr>
      <w:tr w:rsidR="00D666DF" w:rsidRPr="00D666DF" w14:paraId="4B9EE0EF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0AF4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F3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C249B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三级容错变更分析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32B6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针对每个提交：尝试AST解析，失败则降级为正则解析，再失败则降级为文件级记录。生成</w:t>
            </w:r>
            <w:r w:rsidRPr="00D666DF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change_log</w:t>
            </w:r>
            <w:r w:rsidRPr="00D666DF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事实表。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593F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P0（核心）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7734B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分析全量历史，确保不中断、不丢失数据。</w:t>
            </w:r>
          </w:p>
        </w:tc>
      </w:tr>
      <w:tr w:rsidR="00D666DF" w:rsidRPr="00D666DF" w14:paraId="275FD2D7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815C1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F4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5A4B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重构关系追踪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FA62B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通过文本相似度或AST对比，识别重命名/移动的类/方法，填写</w:t>
            </w:r>
            <w:r w:rsidRPr="00D666DF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parent_entity_id</w:t>
            </w:r>
            <w:r w:rsidRPr="00D666DF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字段，建立变更链。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9EEF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P1（重要）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C031A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追溯“某工具类是从哪迁移过来的”。</w:t>
            </w:r>
          </w:p>
        </w:tc>
      </w:tr>
      <w:tr w:rsidR="00D666DF" w:rsidRPr="00D666DF" w14:paraId="2E953C86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403A" w14:textId="41475F56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F</w:t>
            </w:r>
            <w:r w:rsidR="00622218"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BD494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历史数据查询与导出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EDA3" w14:textId="42F1023E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提供</w:t>
            </w:r>
            <w:r w:rsidRPr="00622218">
              <w:rPr>
                <w:rFonts w:ascii="楷体" w:eastAsia="楷体" w:hAnsi="楷体" w:cs="楷体"/>
                <w:sz w:val="24"/>
                <w:szCs w:val="24"/>
              </w:rPr>
              <w:t>查询</w:t>
            </w:r>
            <w:r w:rsidR="00622218">
              <w:rPr>
                <w:rFonts w:ascii="楷体" w:eastAsia="楷体" w:hAnsi="楷体" w:cs="楷体" w:hint="eastAsia"/>
                <w:sz w:val="24"/>
                <w:szCs w:val="24"/>
              </w:rPr>
              <w:t>功能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，支持按作者、时间范围、操作类型（增/删/改）过滤变更记录，并导出CSV/JSON文件。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73EB7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P1（重要）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DA44F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研发效能团队出周报，或架构师做模块拆分解构复盘。</w:t>
            </w:r>
          </w:p>
        </w:tc>
      </w:tr>
      <w:tr w:rsidR="00D666DF" w:rsidRPr="00D666DF" w14:paraId="221C8933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A1A5" w14:textId="198D0CD4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F</w:t>
            </w:r>
            <w:r w:rsidR="00622218"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8FCEC" w14:textId="5331DF81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可视化仪表板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BDC99" w14:textId="3B58446F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基于</w:t>
            </w:r>
            <w:r>
              <w:rPr>
                <w:rFonts w:ascii="楷体" w:eastAsia="楷体" w:hAnsi="楷体" w:cs="楷体" w:hint="eastAsia"/>
                <w:sz w:val="24"/>
                <w:szCs w:val="24"/>
              </w:rPr>
              <w:t>第三方图表库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t>展示：①模块实体增减趋势折线图；②作者贡献度饼图；③单一实体生命周期时间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lastRenderedPageBreak/>
              <w:t>线；④包结构树图。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AC4E1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lastRenderedPageBreak/>
              <w:t>P2（期望）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FC9C5" w14:textId="77777777" w:rsidR="00D666DF" w:rsidRPr="00D666DF" w:rsidRDefault="00D666DF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D666DF">
              <w:rPr>
                <w:rFonts w:ascii="楷体" w:eastAsia="楷体" w:hAnsi="楷体" w:cs="楷体"/>
                <w:sz w:val="24"/>
                <w:szCs w:val="24"/>
              </w:rPr>
              <w:t>管理层/架构师直观了解项目健康</w:t>
            </w:r>
            <w:r w:rsidRPr="00D666DF">
              <w:rPr>
                <w:rFonts w:ascii="楷体" w:eastAsia="楷体" w:hAnsi="楷体" w:cs="楷体"/>
                <w:sz w:val="24"/>
                <w:szCs w:val="24"/>
              </w:rPr>
              <w:lastRenderedPageBreak/>
              <w:t>度及演变节奏。</w:t>
            </w:r>
          </w:p>
        </w:tc>
      </w:tr>
      <w:tr w:rsidR="00622218" w:rsidRPr="00D666DF" w14:paraId="10493C3B" w14:textId="77777777" w:rsidTr="0062221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69C4F" w14:textId="49F97E61" w:rsidR="00622218" w:rsidRPr="00D666DF" w:rsidRDefault="00E707F9" w:rsidP="00D666DF">
            <w:pPr>
              <w:jc w:val="left"/>
              <w:rPr>
                <w:rFonts w:ascii="楷体" w:eastAsia="楷体" w:hAnsi="楷体" w:cs="楷体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  <w:lastRenderedPageBreak/>
              <w:t>F7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751BF" w14:textId="49CFD986" w:rsidR="00622218" w:rsidRPr="00D666DF" w:rsidRDefault="00E707F9" w:rsidP="00D666DF">
            <w:pPr>
              <w:jc w:val="left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CLI版本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E6E" w14:textId="627BA19E" w:rsidR="00622218" w:rsidRPr="00D666DF" w:rsidRDefault="00E707F9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命令行版本，允许在无UI的情况下使用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886F8" w14:textId="06540ADB" w:rsidR="00622218" w:rsidRPr="00D666DF" w:rsidRDefault="00E707F9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P2（期望）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EBD19" w14:textId="4C800B6C" w:rsidR="00622218" w:rsidRPr="00D666DF" w:rsidRDefault="00E707F9" w:rsidP="00D666DF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服务器自动化分析</w:t>
            </w:r>
            <w:r w:rsidR="00E6452B">
              <w:rPr>
                <w:rFonts w:ascii="楷体" w:eastAsia="楷体" w:hAnsi="楷体" w:cs="楷体" w:hint="eastAsia"/>
                <w:sz w:val="24"/>
                <w:szCs w:val="24"/>
              </w:rPr>
              <w:t>，CI流程</w:t>
            </w:r>
          </w:p>
        </w:tc>
      </w:tr>
    </w:tbl>
    <w:p w14:paraId="7B154942" w14:textId="77777777" w:rsidR="00D666DF" w:rsidRPr="00D666DF" w:rsidRDefault="00D666DF" w:rsidP="00D666DF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622E7720" w14:textId="4A2EF8EE" w:rsidR="006D6BD5" w:rsidRP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2" w:name="_Toc81982491"/>
      <w:r>
        <w:rPr>
          <w:rFonts w:ascii="微软雅黑" w:eastAsia="微软雅黑" w:hAnsi="微软雅黑" w:hint="eastAsia"/>
          <w:sz w:val="24"/>
          <w:szCs w:val="24"/>
        </w:rPr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.2 </w:t>
      </w:r>
      <w:r w:rsidRPr="006D6BD5">
        <w:rPr>
          <w:rFonts w:ascii="微软雅黑" w:eastAsia="微软雅黑" w:hAnsi="微软雅黑" w:hint="eastAsia"/>
          <w:sz w:val="24"/>
          <w:szCs w:val="24"/>
        </w:rPr>
        <w:t>软件需求的用例模型</w:t>
      </w:r>
      <w:bookmarkEnd w:id="2"/>
    </w:p>
    <w:p w14:paraId="32B0FA23" w14:textId="5E3B358F" w:rsidR="00D666DF" w:rsidRDefault="00E6452B" w:rsidP="006D6BD5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noProof/>
        </w:rPr>
        <w:drawing>
          <wp:inline distT="0" distB="0" distL="0" distR="0" wp14:anchorId="0E705606" wp14:editId="03C264EF">
            <wp:extent cx="5274310" cy="4879340"/>
            <wp:effectExtent l="0" t="0" r="2540" b="0"/>
            <wp:docPr id="211657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2FD6" w14:textId="0030B181" w:rsidR="00E6452B" w:rsidRDefault="00E6452B" w:rsidP="008B13E5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技术负责人：根据历史团队成员能力及代码归属画像，判断新工作内容的分工。</w:t>
      </w:r>
    </w:p>
    <w:p w14:paraId="603C0C1D" w14:textId="5568EED0" w:rsidR="00E6452B" w:rsidRDefault="00E6452B" w:rsidP="006D6BD5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开发者：</w:t>
      </w:r>
    </w:p>
    <w:p w14:paraId="1F048CA8" w14:textId="7B640D0A" w:rsidR="00E6452B" w:rsidRPr="00E6452B" w:rsidRDefault="00E6452B" w:rsidP="00E6452B">
      <w:pPr>
        <w:pStyle w:val="af"/>
        <w:numPr>
          <w:ilvl w:val="2"/>
          <w:numId w:val="4"/>
        </w:numPr>
        <w:ind w:firstLineChars="0"/>
        <w:jc w:val="left"/>
        <w:rPr>
          <w:rFonts w:ascii="楷体" w:eastAsia="楷体" w:hAnsi="楷体" w:cs="楷体"/>
          <w:sz w:val="24"/>
          <w:szCs w:val="24"/>
        </w:rPr>
      </w:pPr>
      <w:r w:rsidRPr="00E6452B">
        <w:rPr>
          <w:rFonts w:ascii="楷体" w:eastAsia="楷体" w:hAnsi="楷体" w:cs="楷体" w:hint="eastAsia"/>
          <w:sz w:val="24"/>
          <w:szCs w:val="24"/>
        </w:rPr>
        <w:t>CI/CD部署，实现自动化分析，进行提交风险把控。</w:t>
      </w:r>
    </w:p>
    <w:p w14:paraId="16A2B770" w14:textId="678D9FB4" w:rsidR="00E6452B" w:rsidRDefault="00E6452B" w:rsidP="00E6452B">
      <w:pPr>
        <w:pStyle w:val="af"/>
        <w:numPr>
          <w:ilvl w:val="2"/>
          <w:numId w:val="4"/>
        </w:numPr>
        <w:ind w:firstLineChars="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代码开发</w:t>
      </w:r>
      <w:r w:rsidR="008B13E5">
        <w:rPr>
          <w:rFonts w:ascii="楷体" w:eastAsia="楷体" w:hAnsi="楷体" w:cs="楷体" w:hint="eastAsia"/>
          <w:sz w:val="24"/>
          <w:szCs w:val="24"/>
        </w:rPr>
        <w:t>跨模块调用</w:t>
      </w:r>
      <w:r>
        <w:rPr>
          <w:rFonts w:ascii="楷体" w:eastAsia="楷体" w:hAnsi="楷体" w:cs="楷体" w:hint="eastAsia"/>
          <w:sz w:val="24"/>
          <w:szCs w:val="24"/>
        </w:rPr>
        <w:t>遇到问题，快速寻找</w:t>
      </w:r>
      <w:r w:rsidR="008B13E5">
        <w:rPr>
          <w:rFonts w:ascii="楷体" w:eastAsia="楷体" w:hAnsi="楷体" w:cs="楷体" w:hint="eastAsia"/>
          <w:sz w:val="24"/>
          <w:szCs w:val="24"/>
        </w:rPr>
        <w:t>相关模块负责人，以最细颗粒度找到疑问实体负责人解决问题。</w:t>
      </w:r>
    </w:p>
    <w:p w14:paraId="64D50928" w14:textId="4189739A" w:rsidR="008B13E5" w:rsidRDefault="008B13E5" w:rsidP="00E6452B">
      <w:pPr>
        <w:pStyle w:val="af"/>
        <w:numPr>
          <w:ilvl w:val="2"/>
          <w:numId w:val="4"/>
        </w:numPr>
        <w:ind w:firstLineChars="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lastRenderedPageBreak/>
        <w:t>通过历史提交实体耦合度，判断代码更改影响风险。</w:t>
      </w:r>
    </w:p>
    <w:p w14:paraId="06A5F244" w14:textId="547EFCA7" w:rsidR="008B13E5" w:rsidRDefault="008B13E5" w:rsidP="008B13E5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架构设计师：通过代码耦合度分析，更深入地了解代码实体隐含耦合情况，以减少业务模块拆分时遇到的隐含耦合。</w:t>
      </w:r>
    </w:p>
    <w:p w14:paraId="33C59EAF" w14:textId="533CEF26" w:rsidR="008B13E5" w:rsidRDefault="008B13E5" w:rsidP="008B13E5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运维工程师：生产环境遇到服务停滞等情况，通过错误栈定位到问题实体后，追溯实体变更历史，根据提交标记快速定位造成异常的提交。</w:t>
      </w:r>
    </w:p>
    <w:p w14:paraId="5DDC62ED" w14:textId="7E6D4677" w:rsidR="008B13E5" w:rsidRPr="008B13E5" w:rsidRDefault="008B13E5" w:rsidP="008B13E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开发者文档工程师：通过公开接口变更分析，快速定位不同版本间公开接口的差异，便于编写版本迁移文档，协助二次开发者更快速地迁移到新版本。</w:t>
      </w:r>
    </w:p>
    <w:p w14:paraId="41864B6A" w14:textId="7DC6E85F" w:rsidR="006D6BD5" w:rsidRP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3" w:name="_Toc81982492"/>
      <w:r>
        <w:rPr>
          <w:rFonts w:ascii="微软雅黑" w:eastAsia="微软雅黑" w:hAnsi="微软雅黑" w:hint="eastAsia"/>
          <w:sz w:val="24"/>
          <w:szCs w:val="24"/>
        </w:rPr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.3 </w:t>
      </w:r>
      <w:r w:rsidRPr="006D6BD5">
        <w:rPr>
          <w:rFonts w:ascii="微软雅黑" w:eastAsia="微软雅黑" w:hAnsi="微软雅黑" w:hint="eastAsia"/>
          <w:sz w:val="24"/>
          <w:szCs w:val="24"/>
        </w:rPr>
        <w:t>软件需求的分析模型</w:t>
      </w:r>
      <w:bookmarkEnd w:id="3"/>
    </w:p>
    <w:p w14:paraId="06710D4B" w14:textId="5EE7B6E5" w:rsidR="00B64420" w:rsidRDefault="00B6442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3BB1686D" w14:textId="61E99C34" w:rsidR="003530A5" w:rsidRDefault="00B64420" w:rsidP="003530A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sz w:val="24"/>
          <w:szCs w:val="24"/>
        </w:rPr>
        <w:t>顺序图</w:t>
      </w:r>
      <w:r w:rsidR="003530A5">
        <w:rPr>
          <w:rFonts w:ascii="楷体" w:eastAsia="楷体" w:hAnsi="楷体" w:cs="楷体" w:hint="eastAsia"/>
          <w:sz w:val="24"/>
          <w:szCs w:val="24"/>
        </w:rPr>
        <w:t>（全量分析）</w:t>
      </w:r>
      <w:r w:rsidRPr="00B64420">
        <w:rPr>
          <w:rFonts w:ascii="楷体" w:eastAsia="楷体" w:hAnsi="楷体" w:cs="楷体"/>
          <w:sz w:val="24"/>
          <w:szCs w:val="24"/>
        </w:rPr>
        <w:t>：</w:t>
      </w:r>
    </w:p>
    <w:p w14:paraId="1C378457" w14:textId="33FB1D07" w:rsidR="004C6CD4" w:rsidRDefault="003530A5" w:rsidP="00B64420">
      <w:pPr>
        <w:jc w:val="left"/>
        <w:rPr>
          <w:rFonts w:ascii="楷体" w:eastAsia="楷体" w:hAnsi="楷体" w:cs="楷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BE6B88" wp14:editId="5A1A5C91">
            <wp:extent cx="5274310" cy="7023100"/>
            <wp:effectExtent l="0" t="0" r="0" b="0"/>
            <wp:docPr id="2028864273" name="图片 2" descr="sequenceDiagram&#10;    participant User&#10;    participant UI as UI&#10;    participant Engine as 核心分析引擎&#10;    participant JGit as JGit Library&#10;    participant Parser as 代码分析器&#10;    participant DB as 数据库&#10;&#10;    User-&gt;&gt;UI: 点击“打开仓库”按钮&#10;    UI-&gt;&gt;UI: 弹出FileChooser&#10;    User-&gt;&gt;UI: 选择仓库路径&#10;    UI-&gt;&gt;Engine: 调用方法“加载所有提交”&#10;    Engine-&gt;&gt;JGit: 扫描 .git 目录&#10;    JGit--&gt;&gt;Engine: 返回Commit列表&#10;    Engine--&gt;&gt;UI: 更新界面显示仓库信息&#10;&#10;    User-&gt;&gt;UI: 全量分析&#10;    loop 遍历每个Commit&#10;        UI-&gt;&gt;Engine: 分析单个Commit (异步)&#10;        Engine-&gt;&gt;JGit: 获取Commit快照文件列表&#10;        JGit--&gt;&gt;Engine: 返回DiffEntry列表&#10;        loop 遍历每个Java文件&#10;            Engine-&gt;&gt;Parser: 尝试AST解析&#10;            alt 解析成功&#10;                Parser--&gt;&gt;Engine: 返回 AST&#10;                Engine-&gt;&gt;Engine: 提取实体并标记quality=0&#10;            else AST 解析失败&#10;                Parser--&gt;&gt;Engine: 降级为正则提取&#10;                Engine-&gt;&gt;Engine: 标记quality=1&#10;            else 正则失败&#10;                Parser--&gt;&gt;Engine: 仅记录文件路径&#10;                Engine-&gt;&gt;Engine: 标记quality=2&#10;            end&#10;            Engine-&gt;&gt;DB: 插入/更新 Entity 字典，插入 ChangeLog 记录&#10;        end&#10;        Engine--&gt;&gt;UI: 回调进度&#10;        UI-&gt;&gt;UI: 更新进度&#10;    end&#10;    Engine--&gt;&gt;UI: 发送完成通知&#10;    UI-&gt;&gt;UI: 启用查询/可视化选项卡&#10;    UI-&gt;&gt;User: 分析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4273" name="图片 2" descr="sequenceDiagram&#10;    participant User&#10;    participant UI as UI&#10;    participant Engine as 核心分析引擎&#10;    participant JGit as JGit Library&#10;    participant Parser as 代码分析器&#10;    participant DB as 数据库&#10;&#10;    User-&gt;&gt;UI: 点击“打开仓库”按钮&#10;    UI-&gt;&gt;UI: 弹出FileChooser&#10;    User-&gt;&gt;UI: 选择仓库路径&#10;    UI-&gt;&gt;Engine: 调用方法“加载所有提交”&#10;    Engine-&gt;&gt;JGit: 扫描 .git 目录&#10;    JGit--&gt;&gt;Engine: 返回Commit列表&#10;    Engine--&gt;&gt;UI: 更新界面显示仓库信息&#10;&#10;    User-&gt;&gt;UI: 全量分析&#10;    loop 遍历每个Commit&#10;        UI-&gt;&gt;Engine: 分析单个Commit (异步)&#10;        Engine-&gt;&gt;JGit: 获取Commit快照文件列表&#10;        JGit--&gt;&gt;Engine: 返回DiffEntry列表&#10;        loop 遍历每个Java文件&#10;            Engine-&gt;&gt;Parser: 尝试AST解析&#10;            alt 解析成功&#10;                Parser--&gt;&gt;Engine: 返回 AST&#10;                Engine-&gt;&gt;Engine: 提取实体并标记quality=0&#10;            else AST 解析失败&#10;                Parser--&gt;&gt;Engine: 降级为正则提取&#10;                Engine-&gt;&gt;Engine: 标记quality=1&#10;            else 正则失败&#10;                Parser--&gt;&gt;Engine: 仅记录文件路径&#10;                Engine-&gt;&gt;Engine: 标记quality=2&#10;            end&#10;            Engine-&gt;&gt;DB: 插入/更新 Entity 字典，插入 ChangeLog 记录&#10;        end&#10;        Engine--&gt;&gt;UI: 回调进度&#10;        UI-&gt;&gt;UI: 更新进度&#10;    end&#10;    Engine--&gt;&gt;UI: 发送完成通知&#10;    UI-&gt;&gt;UI: 启用查询/可视化选项卡&#10;    UI-&gt;&gt;User: 分析完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E5FB" w14:textId="37C2E857" w:rsidR="00306318" w:rsidRDefault="00306318" w:rsidP="00B64420">
      <w:pPr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类图</w:t>
      </w:r>
      <w:r w:rsidR="006F0894">
        <w:rPr>
          <w:rFonts w:ascii="楷体" w:eastAsia="楷体" w:hAnsi="楷体" w:cs="楷体" w:hint="eastAsia"/>
          <w:sz w:val="24"/>
          <w:szCs w:val="24"/>
        </w:rPr>
        <w:t>：</w:t>
      </w:r>
    </w:p>
    <w:p w14:paraId="5516E20D" w14:textId="77777777" w:rsidR="00306318" w:rsidRPr="006D6BD5" w:rsidRDefault="00A7403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875979" wp14:editId="2BDB2994">
            <wp:extent cx="5274310" cy="4191635"/>
            <wp:effectExtent l="0" t="0" r="2540" b="0"/>
            <wp:docPr id="1164858273" name="图片 4" descr="---&#10;config:&#10;  layout: elk&#10;---&#10;classDiagram&#10;direction TB&#10;    class LangParser {&#10;     +实体提取() Data&#10;     +更改分析(更改前: Change, 更改后: Change) ChangeSet&#10;    }&#10;&#10;    class JavaParser {&#10;     +实体提取() Data&#10;     +更改分析(更改前: Change, 更改后: Change) ChangeSet&#10;    }&#10;&#10;    class UI {&#10;    }&#10;&#10;    class `数据提供者` {&#10;     +获取数据() Data&#10;    }&#10;&#10;    class `核心分析器` {&#10;     -数据库操作() void&#10;     +全量分析(仓库: Repository) AnalysisResult&#10;     +增量分析(起始: Commit, 结束: Commit) AnalysisResult&#10;    }&#10;&#10;    class `Git管理` {&#10;     +获取提交() List&#10;     +获取提交(起始: commit, 结束: commit) List&#10;     +获取差异(起始: commit, 结束: Commit) Diff&#10;    }&#10;&#10;    class CLI {&#10;     +全量分析(仓库: Repository) AnalysisResult&#10;     +增量分析(起始: Commit, 结束: Commit) AnalysisResult&#10;     +修改配置(配置: config) void&#10;    }&#10;&#10; &lt;&lt;interface&gt;&gt; LangParser&#10;&#10;    JavaParser ..|&gt; LangParser&#10;    `核心分析器` &quot;1&quot; --&gt; &quot;*&quot; LangParser : 使用&#10;    UI &quot;1&quot; --&gt; &quot;*&quot; `数据提供者` : 获取数据&#10;    UI &quot;1&quot; --&gt; &quot;1&quot; `核心分析器` : 调用&#10;    `核心分析器` -- `数据提供者` : 关联&#10;    `核心分析器` --&gt; `Git管理` : 使用&#10;    CLI --&gt; `核心分析器` : 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8273" name="图片 4" descr="---&#10;config:&#10;  layout: elk&#10;---&#10;classDiagram&#10;direction TB&#10;    class LangParser {&#10;     +实体提取() Data&#10;     +更改分析(更改前: Change, 更改后: Change) ChangeSet&#10;    }&#10;&#10;    class JavaParser {&#10;     +实体提取() Data&#10;     +更改分析(更改前: Change, 更改后: Change) ChangeSet&#10;    }&#10;&#10;    class UI {&#10;    }&#10;&#10;    class `数据提供者` {&#10;     +获取数据() Data&#10;    }&#10;&#10;    class `核心分析器` {&#10;     -数据库操作() void&#10;     +全量分析(仓库: Repository) AnalysisResult&#10;     +增量分析(起始: Commit, 结束: Commit) AnalysisResult&#10;    }&#10;&#10;    class `Git管理` {&#10;     +获取提交() List&#10;     +获取提交(起始: commit, 结束: commit) List&#10;     +获取差异(起始: commit, 结束: Commit) Diff&#10;    }&#10;&#10;    class CLI {&#10;     +全量分析(仓库: Repository) AnalysisResult&#10;     +增量分析(起始: Commit, 结束: Commit) AnalysisResult&#10;     +修改配置(配置: config) void&#10;    }&#10;&#10; &lt;&lt;interface&gt;&gt; LangParser&#10;&#10;    JavaParser ..|&gt; LangParser&#10;    `核心分析器` &quot;1&quot; --&gt; &quot;*&quot; LangParser : 使用&#10;    UI &quot;1&quot; --&gt; &quot;*&quot; `数据提供者` : 获取数据&#10;    UI &quot;1&quot; --&gt; &quot;1&quot; `核心分析器` : 调用&#10;    `核心分析器` -- `数据提供者` : 关联&#10;    `核心分析器` --&gt; `Git管理` : 使用&#10;    CLI --&gt; `核心分析器` : 调用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4B9D" w14:textId="588EA281" w:rsidR="004167C6" w:rsidRPr="0051002B" w:rsidRDefault="000D5851" w:rsidP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可行性及潜在风险</w:t>
      </w:r>
    </w:p>
    <w:p w14:paraId="4DD1C08B" w14:textId="77777777" w:rsidR="004167C6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 w:rsidRPr="0051002B">
        <w:rPr>
          <w:rFonts w:ascii="楷体" w:eastAsia="楷体" w:hAnsi="楷体" w:cs="楷体" w:hint="eastAsia"/>
          <w:sz w:val="24"/>
          <w:szCs w:val="24"/>
        </w:rPr>
        <w:t>从技术、条件、时间、规模等方面讨论可行性，分析软件系统开发可能存在的风险和问题。</w:t>
      </w:r>
    </w:p>
    <w:p w14:paraId="70D93A5A" w14:textId="77777777" w:rsidR="00B64420" w:rsidRPr="00B64420" w:rsidRDefault="00B6442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技术可行性</w:t>
      </w:r>
      <w:r w:rsidRPr="00B64420">
        <w:rPr>
          <w:rFonts w:ascii="楷体" w:eastAsia="楷体" w:hAnsi="楷体" w:cs="楷体"/>
          <w:sz w:val="24"/>
          <w:szCs w:val="24"/>
        </w:rPr>
        <w:t>：</w:t>
      </w:r>
    </w:p>
    <w:p w14:paraId="58A0799E" w14:textId="790932A2" w:rsidR="00B64420" w:rsidRPr="00B64420" w:rsidRDefault="00B64420" w:rsidP="00B64420">
      <w:pPr>
        <w:numPr>
          <w:ilvl w:val="0"/>
          <w:numId w:val="8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高</w:t>
      </w:r>
      <w:r w:rsidRPr="00B64420">
        <w:rPr>
          <w:rFonts w:ascii="楷体" w:eastAsia="楷体" w:hAnsi="楷体" w:cs="楷体"/>
          <w:sz w:val="24"/>
          <w:szCs w:val="24"/>
        </w:rPr>
        <w:t>。核心依赖均为成熟开源组件：JGit（Eclipse基金会）、JavaParser（社区活跃）、SQLite（广泛使用）。三级容错策略在理论上已被验证可有效处理脏数据。</w:t>
      </w:r>
    </w:p>
    <w:p w14:paraId="3AE3F462" w14:textId="77777777" w:rsidR="00B64420" w:rsidRPr="00B64420" w:rsidRDefault="00B6442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条件可行性</w:t>
      </w:r>
      <w:r w:rsidRPr="00B64420">
        <w:rPr>
          <w:rFonts w:ascii="楷体" w:eastAsia="楷体" w:hAnsi="楷体" w:cs="楷体"/>
          <w:sz w:val="24"/>
          <w:szCs w:val="24"/>
        </w:rPr>
        <w:t>：</w:t>
      </w:r>
    </w:p>
    <w:p w14:paraId="56232665" w14:textId="223F794E" w:rsidR="00B64420" w:rsidRPr="00B64420" w:rsidRDefault="00B64420" w:rsidP="00B64420">
      <w:pPr>
        <w:numPr>
          <w:ilvl w:val="0"/>
          <w:numId w:val="9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sz w:val="24"/>
          <w:szCs w:val="24"/>
        </w:rPr>
        <w:t>研发团队需具备桌面应用开发经验，熟悉</w:t>
      </w:r>
      <w:r w:rsidR="001018FF">
        <w:rPr>
          <w:rFonts w:ascii="楷体" w:eastAsia="楷体" w:hAnsi="楷体" w:cs="楷体" w:hint="eastAsia"/>
          <w:sz w:val="24"/>
          <w:szCs w:val="24"/>
        </w:rPr>
        <w:t>声明式UI界面开发</w:t>
      </w:r>
      <w:r w:rsidRPr="00B64420">
        <w:rPr>
          <w:rFonts w:ascii="楷体" w:eastAsia="楷体" w:hAnsi="楷体" w:cs="楷体"/>
          <w:sz w:val="24"/>
          <w:szCs w:val="24"/>
        </w:rPr>
        <w:t>。</w:t>
      </w:r>
    </w:p>
    <w:p w14:paraId="1D84E5E2" w14:textId="11DEE0B0" w:rsidR="00B64420" w:rsidRPr="00B64420" w:rsidRDefault="001018FF" w:rsidP="00B64420">
      <w:pPr>
        <w:numPr>
          <w:ilvl w:val="0"/>
          <w:numId w:val="9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ECharts专业图表库，多维度展示数据分析结果。</w:t>
      </w:r>
    </w:p>
    <w:p w14:paraId="0E73C5E1" w14:textId="77777777" w:rsidR="00B64420" w:rsidRPr="00B64420" w:rsidRDefault="00B6442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时间可行性</w:t>
      </w:r>
      <w:r w:rsidRPr="00B64420">
        <w:rPr>
          <w:rFonts w:ascii="楷体" w:eastAsia="楷体" w:hAnsi="楷体" w:cs="楷体"/>
          <w:sz w:val="24"/>
          <w:szCs w:val="24"/>
        </w:rPr>
        <w:t>：</w:t>
      </w:r>
    </w:p>
    <w:p w14:paraId="0A7AF3C0" w14:textId="7C0AECE3" w:rsidR="00B64420" w:rsidRPr="00B64420" w:rsidRDefault="00B64420" w:rsidP="00B64420">
      <w:pPr>
        <w:numPr>
          <w:ilvl w:val="0"/>
          <w:numId w:val="10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P0核心引擎</w:t>
      </w:r>
      <w:r w:rsidRPr="00B64420">
        <w:rPr>
          <w:rFonts w:ascii="楷体" w:eastAsia="楷体" w:hAnsi="楷体" w:cs="楷体"/>
          <w:sz w:val="24"/>
          <w:szCs w:val="24"/>
        </w:rPr>
        <w:t>（F1-F3）：预计</w:t>
      </w:r>
      <w:r>
        <w:rPr>
          <w:rFonts w:ascii="楷体" w:eastAsia="楷体" w:hAnsi="楷体" w:cs="楷体" w:hint="eastAsia"/>
          <w:sz w:val="24"/>
          <w:szCs w:val="24"/>
        </w:rPr>
        <w:t>2</w:t>
      </w:r>
      <w:r w:rsidRPr="00B64420">
        <w:rPr>
          <w:rFonts w:ascii="楷体" w:eastAsia="楷体" w:hAnsi="楷体" w:cs="楷体"/>
          <w:sz w:val="24"/>
          <w:szCs w:val="24"/>
        </w:rPr>
        <w:t>周。</w:t>
      </w:r>
    </w:p>
    <w:p w14:paraId="29E5CA45" w14:textId="7B1E3442" w:rsidR="00B64420" w:rsidRPr="00B64420" w:rsidRDefault="00B64420" w:rsidP="00B64420">
      <w:pPr>
        <w:numPr>
          <w:ilvl w:val="0"/>
          <w:numId w:val="10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P1查询与导出</w:t>
      </w:r>
      <w:r w:rsidRPr="00B64420">
        <w:rPr>
          <w:rFonts w:ascii="楷体" w:eastAsia="楷体" w:hAnsi="楷体" w:cs="楷体"/>
          <w:sz w:val="24"/>
          <w:szCs w:val="24"/>
        </w:rPr>
        <w:t>（F4-F</w:t>
      </w:r>
      <w:r w:rsidR="001018FF">
        <w:rPr>
          <w:rFonts w:ascii="楷体" w:eastAsia="楷体" w:hAnsi="楷体" w:cs="楷体" w:hint="eastAsia"/>
          <w:sz w:val="24"/>
          <w:szCs w:val="24"/>
        </w:rPr>
        <w:t>5</w:t>
      </w:r>
      <w:r w:rsidRPr="00B64420">
        <w:rPr>
          <w:rFonts w:ascii="楷体" w:eastAsia="楷体" w:hAnsi="楷体" w:cs="楷体"/>
          <w:sz w:val="24"/>
          <w:szCs w:val="24"/>
        </w:rPr>
        <w:t>）：预计1周。</w:t>
      </w:r>
    </w:p>
    <w:p w14:paraId="6F8D7169" w14:textId="2C05F1E9" w:rsidR="00B64420" w:rsidRPr="00B64420" w:rsidRDefault="00B64420" w:rsidP="00B64420">
      <w:pPr>
        <w:numPr>
          <w:ilvl w:val="0"/>
          <w:numId w:val="10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P2 可视化仪表板</w:t>
      </w:r>
      <w:r w:rsidRPr="00B64420">
        <w:rPr>
          <w:rFonts w:ascii="楷体" w:eastAsia="楷体" w:hAnsi="楷体" w:cs="楷体"/>
          <w:sz w:val="24"/>
          <w:szCs w:val="24"/>
        </w:rPr>
        <w:t>（F</w:t>
      </w:r>
      <w:r w:rsidR="001018FF">
        <w:rPr>
          <w:rFonts w:ascii="楷体" w:eastAsia="楷体" w:hAnsi="楷体" w:cs="楷体" w:hint="eastAsia"/>
          <w:sz w:val="24"/>
          <w:szCs w:val="24"/>
        </w:rPr>
        <w:t>6-F</w:t>
      </w:r>
      <w:r w:rsidRPr="00B64420">
        <w:rPr>
          <w:rFonts w:ascii="楷体" w:eastAsia="楷体" w:hAnsi="楷体" w:cs="楷体"/>
          <w:sz w:val="24"/>
          <w:szCs w:val="24"/>
        </w:rPr>
        <w:t>7）：预计</w:t>
      </w:r>
      <w:r>
        <w:rPr>
          <w:rFonts w:ascii="楷体" w:eastAsia="楷体" w:hAnsi="楷体" w:cs="楷体" w:hint="eastAsia"/>
          <w:sz w:val="24"/>
          <w:szCs w:val="24"/>
        </w:rPr>
        <w:t>1</w:t>
      </w:r>
      <w:r w:rsidRPr="00B64420">
        <w:rPr>
          <w:rFonts w:ascii="楷体" w:eastAsia="楷体" w:hAnsi="楷体" w:cs="楷体"/>
          <w:sz w:val="24"/>
          <w:szCs w:val="24"/>
        </w:rPr>
        <w:t>周（主要工作量在图表类型选择和交互响应）。</w:t>
      </w:r>
    </w:p>
    <w:p w14:paraId="2044B9C4" w14:textId="3B1D57BE" w:rsidR="00B64420" w:rsidRPr="00B64420" w:rsidRDefault="00B64420" w:rsidP="00B64420">
      <w:pPr>
        <w:numPr>
          <w:ilvl w:val="0"/>
          <w:numId w:val="10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总计</w:t>
      </w:r>
      <w:r w:rsidRPr="00B64420">
        <w:rPr>
          <w:rFonts w:ascii="楷体" w:eastAsia="楷体" w:hAnsi="楷体" w:cs="楷体"/>
          <w:sz w:val="24"/>
          <w:szCs w:val="24"/>
        </w:rPr>
        <w:t>：约</w:t>
      </w:r>
      <w:r>
        <w:rPr>
          <w:rFonts w:ascii="楷体" w:eastAsia="楷体" w:hAnsi="楷体" w:cs="楷体" w:hint="eastAsia"/>
          <w:sz w:val="24"/>
          <w:szCs w:val="24"/>
        </w:rPr>
        <w:t>1</w:t>
      </w:r>
      <w:r w:rsidRPr="00B64420">
        <w:rPr>
          <w:rFonts w:ascii="楷体" w:eastAsia="楷体" w:hAnsi="楷体" w:cs="楷体"/>
          <w:sz w:val="24"/>
          <w:szCs w:val="24"/>
        </w:rPr>
        <w:t>个月可交付可用 MVP（最小可行产品），与 Web 版工期相当。</w:t>
      </w:r>
    </w:p>
    <w:p w14:paraId="079747FB" w14:textId="77777777" w:rsidR="00B64420" w:rsidRPr="00B64420" w:rsidRDefault="00B6442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  <w:r w:rsidRPr="00B64420">
        <w:rPr>
          <w:rFonts w:ascii="楷体" w:eastAsia="楷体" w:hAnsi="楷体" w:cs="楷体"/>
          <w:b/>
          <w:bCs/>
          <w:sz w:val="24"/>
          <w:szCs w:val="24"/>
        </w:rPr>
        <w:t>潜在风险及应对措施</w:t>
      </w:r>
      <w:r w:rsidRPr="00B64420">
        <w:rPr>
          <w:rFonts w:ascii="楷体" w:eastAsia="楷体" w:hAnsi="楷体" w:cs="楷体"/>
          <w:sz w:val="24"/>
          <w:szCs w:val="24"/>
        </w:rPr>
        <w:t>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450"/>
        <w:gridCol w:w="4771"/>
      </w:tblGrid>
      <w:tr w:rsidR="00B64420" w:rsidRPr="00B64420" w14:paraId="67F0333A" w14:textId="77777777" w:rsidTr="001018FF">
        <w:trPr>
          <w:tblHeader/>
        </w:trPr>
        <w:tc>
          <w:tcPr>
            <w:tcW w:w="6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2F5D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lastRenderedPageBreak/>
              <w:t>风险点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F20E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影响</w:t>
            </w:r>
          </w:p>
        </w:tc>
        <w:tc>
          <w:tcPr>
            <w:tcW w:w="28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CD2CF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应对措施</w:t>
            </w:r>
          </w:p>
        </w:tc>
      </w:tr>
      <w:tr w:rsidR="00B64420" w:rsidRPr="00B64420" w14:paraId="2598C525" w14:textId="77777777" w:rsidTr="001018FF">
        <w:tc>
          <w:tcPr>
            <w:tcW w:w="6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5ADE8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内存溢出（OOM）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8222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解析超大文件（&gt;50MB）或一次性加载过多AST导致JVM崩溃。</w:t>
            </w:r>
          </w:p>
        </w:tc>
        <w:tc>
          <w:tcPr>
            <w:tcW w:w="28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3EEB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配置JVM参数</w:t>
            </w:r>
            <w:r w:rsidRPr="00B64420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B64420">
              <w:rPr>
                <w:rFonts w:ascii="楷体" w:eastAsia="楷体" w:hAnsi="楷体" w:cs="楷体"/>
                <w:sz w:val="24"/>
                <w:szCs w:val="24"/>
              </w:rPr>
              <w:t>-Xmx8g；启用JGit的</w:t>
            </w:r>
            <w:r w:rsidRPr="00B64420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B64420">
              <w:rPr>
                <w:rFonts w:ascii="楷体" w:eastAsia="楷体" w:hAnsi="楷体" w:cs="楷体"/>
                <w:sz w:val="24"/>
                <w:szCs w:val="24"/>
              </w:rPr>
              <w:t>streamFileThreshold</w:t>
            </w:r>
            <w:r w:rsidRPr="00B64420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B64420">
              <w:rPr>
                <w:rFonts w:ascii="楷体" w:eastAsia="楷体" w:hAnsi="楷体" w:cs="楷体"/>
                <w:sz w:val="24"/>
                <w:szCs w:val="24"/>
              </w:rPr>
              <w:t>流式读取；采用分批提交写入数据库。</w:t>
            </w:r>
          </w:p>
        </w:tc>
      </w:tr>
      <w:tr w:rsidR="00B64420" w:rsidRPr="00B64420" w14:paraId="27A7F0CC" w14:textId="77777777" w:rsidTr="001018FF">
        <w:tc>
          <w:tcPr>
            <w:tcW w:w="6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FD502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外部子进程调用异常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B33F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未来调用Node/Python解析多语言时，子进程可能因环境变量缺失而挂起。</w:t>
            </w:r>
          </w:p>
        </w:tc>
        <w:tc>
          <w:tcPr>
            <w:tcW w:w="28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6C19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增加超时退出机制（如60s未响应则Kill进程），并记录详细错误日志，不影响Java主流程。</w:t>
            </w:r>
          </w:p>
        </w:tc>
      </w:tr>
      <w:tr w:rsidR="00B64420" w:rsidRPr="00B64420" w14:paraId="5C3FEC81" w14:textId="77777777" w:rsidTr="001018FF">
        <w:tc>
          <w:tcPr>
            <w:tcW w:w="6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834B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数据库写入性能瓶颈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D580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单条插入数万条记录时，SQLite事务未开启导致磁盘I/O缓慢。</w:t>
            </w:r>
          </w:p>
        </w:tc>
        <w:tc>
          <w:tcPr>
            <w:tcW w:w="28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4FB7" w14:textId="69FA7286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显式开启批量事务，每1000条提交一次。</w:t>
            </w:r>
          </w:p>
        </w:tc>
      </w:tr>
      <w:tr w:rsidR="00B64420" w:rsidRPr="00B64420" w14:paraId="43AEFC9F" w14:textId="77777777" w:rsidTr="001018FF">
        <w:tc>
          <w:tcPr>
            <w:tcW w:w="6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10694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打包原生安装包失败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1CF3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jpackage</w:t>
            </w:r>
            <w:r w:rsidRPr="00B64420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B64420">
              <w:rPr>
                <w:rFonts w:ascii="楷体" w:eastAsia="楷体" w:hAnsi="楷体" w:cs="楷体"/>
                <w:sz w:val="24"/>
                <w:szCs w:val="24"/>
              </w:rPr>
              <w:t>工具对特定操作系统（如macOS）签名要求严格，可能导致分发困难。</w:t>
            </w:r>
          </w:p>
        </w:tc>
        <w:tc>
          <w:tcPr>
            <w:tcW w:w="28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19787" w14:textId="77777777" w:rsidR="00B64420" w:rsidRPr="00B64420" w:rsidRDefault="00B64420" w:rsidP="00B64420">
            <w:pPr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 w:rsidRPr="00B64420">
              <w:rPr>
                <w:rFonts w:ascii="楷体" w:eastAsia="楷体" w:hAnsi="楷体" w:cs="楷体"/>
                <w:sz w:val="24"/>
                <w:szCs w:val="24"/>
              </w:rPr>
              <w:t>备选方案：直接分发 Fat JAR + 启动脚本，用户通过命令行</w:t>
            </w:r>
            <w:r w:rsidRPr="00B64420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B64420">
              <w:rPr>
                <w:rFonts w:ascii="楷体" w:eastAsia="楷体" w:hAnsi="楷体" w:cs="楷体"/>
                <w:sz w:val="24"/>
                <w:szCs w:val="24"/>
              </w:rPr>
              <w:t>java -jar</w:t>
            </w:r>
            <w:r w:rsidRPr="00B64420">
              <w:rPr>
                <w:rFonts w:ascii="Calibri" w:eastAsia="楷体" w:hAnsi="Calibri" w:cs="Calibri"/>
                <w:sz w:val="24"/>
                <w:szCs w:val="24"/>
              </w:rPr>
              <w:t> </w:t>
            </w:r>
            <w:r w:rsidRPr="00B64420">
              <w:rPr>
                <w:rFonts w:ascii="楷体" w:eastAsia="楷体" w:hAnsi="楷体" w:cs="楷体"/>
                <w:sz w:val="24"/>
                <w:szCs w:val="24"/>
              </w:rPr>
              <w:t>运行，避免平台依赖问题。</w:t>
            </w:r>
          </w:p>
        </w:tc>
      </w:tr>
    </w:tbl>
    <w:p w14:paraId="71D29787" w14:textId="77777777" w:rsidR="00B64420" w:rsidRPr="00B64420" w:rsidRDefault="00B64420" w:rsidP="00B64420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sectPr w:rsidR="00B64420" w:rsidRPr="00B6442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F54D" w14:textId="77777777" w:rsidR="004E6110" w:rsidRDefault="004E6110" w:rsidP="0051002B">
      <w:r>
        <w:separator/>
      </w:r>
    </w:p>
  </w:endnote>
  <w:endnote w:type="continuationSeparator" w:id="0">
    <w:p w14:paraId="0603FD52" w14:textId="77777777" w:rsidR="004E6110" w:rsidRDefault="004E6110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34CF" w14:textId="77777777" w:rsidR="004E6110" w:rsidRDefault="004E6110" w:rsidP="0051002B">
      <w:r>
        <w:separator/>
      </w:r>
    </w:p>
  </w:footnote>
  <w:footnote w:type="continuationSeparator" w:id="0">
    <w:p w14:paraId="420B973C" w14:textId="77777777" w:rsidR="004E6110" w:rsidRDefault="004E6110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2A8"/>
    <w:multiLevelType w:val="multilevel"/>
    <w:tmpl w:val="68E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7E0C"/>
    <w:multiLevelType w:val="multilevel"/>
    <w:tmpl w:val="064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47CE3"/>
    <w:multiLevelType w:val="multilevel"/>
    <w:tmpl w:val="064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A762B"/>
    <w:multiLevelType w:val="multilevel"/>
    <w:tmpl w:val="064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B9C3BD6"/>
    <w:multiLevelType w:val="multilevel"/>
    <w:tmpl w:val="064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D3572"/>
    <w:multiLevelType w:val="multilevel"/>
    <w:tmpl w:val="CA5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A6FB4"/>
    <w:multiLevelType w:val="multilevel"/>
    <w:tmpl w:val="064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60B72"/>
    <w:multiLevelType w:val="multilevel"/>
    <w:tmpl w:val="A422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930698">
    <w:abstractNumId w:val="4"/>
  </w:num>
  <w:num w:numId="2" w16cid:durableId="778179206">
    <w:abstractNumId w:val="8"/>
  </w:num>
  <w:num w:numId="3" w16cid:durableId="2111199607">
    <w:abstractNumId w:val="0"/>
  </w:num>
  <w:num w:numId="4" w16cid:durableId="254020806">
    <w:abstractNumId w:val="6"/>
  </w:num>
  <w:num w:numId="5" w16cid:durableId="1931889980">
    <w:abstractNumId w:val="1"/>
  </w:num>
  <w:num w:numId="6" w16cid:durableId="309216451">
    <w:abstractNumId w:val="3"/>
  </w:num>
  <w:num w:numId="7" w16cid:durableId="167537502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609162162">
    <w:abstractNumId w:val="7"/>
  </w:num>
  <w:num w:numId="9" w16cid:durableId="1987666946">
    <w:abstractNumId w:val="2"/>
  </w:num>
  <w:num w:numId="10" w16cid:durableId="128183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018FF"/>
    <w:rsid w:val="00123FC1"/>
    <w:rsid w:val="001E7330"/>
    <w:rsid w:val="00270176"/>
    <w:rsid w:val="00292606"/>
    <w:rsid w:val="002A51D7"/>
    <w:rsid w:val="002E66A0"/>
    <w:rsid w:val="00306318"/>
    <w:rsid w:val="0033564F"/>
    <w:rsid w:val="003530A5"/>
    <w:rsid w:val="003C3146"/>
    <w:rsid w:val="003E245E"/>
    <w:rsid w:val="004167C6"/>
    <w:rsid w:val="00465987"/>
    <w:rsid w:val="004C6CD4"/>
    <w:rsid w:val="004E6110"/>
    <w:rsid w:val="0051002B"/>
    <w:rsid w:val="005801EA"/>
    <w:rsid w:val="00585E8E"/>
    <w:rsid w:val="00597BF7"/>
    <w:rsid w:val="005A33D8"/>
    <w:rsid w:val="005E64FA"/>
    <w:rsid w:val="005F5C6F"/>
    <w:rsid w:val="00622218"/>
    <w:rsid w:val="00637B9D"/>
    <w:rsid w:val="00640DC7"/>
    <w:rsid w:val="00650F63"/>
    <w:rsid w:val="006A0484"/>
    <w:rsid w:val="006D6BD5"/>
    <w:rsid w:val="006F0894"/>
    <w:rsid w:val="006F246B"/>
    <w:rsid w:val="0071384C"/>
    <w:rsid w:val="00747E1C"/>
    <w:rsid w:val="007C0DAE"/>
    <w:rsid w:val="00832401"/>
    <w:rsid w:val="00835BA5"/>
    <w:rsid w:val="008409AA"/>
    <w:rsid w:val="008951FA"/>
    <w:rsid w:val="008B13E5"/>
    <w:rsid w:val="008C3A99"/>
    <w:rsid w:val="0092673D"/>
    <w:rsid w:val="009B7512"/>
    <w:rsid w:val="009D5554"/>
    <w:rsid w:val="00A046A8"/>
    <w:rsid w:val="00A17D65"/>
    <w:rsid w:val="00A74030"/>
    <w:rsid w:val="00AA4D7D"/>
    <w:rsid w:val="00AB1873"/>
    <w:rsid w:val="00AF66E1"/>
    <w:rsid w:val="00B520CD"/>
    <w:rsid w:val="00B57161"/>
    <w:rsid w:val="00B60438"/>
    <w:rsid w:val="00B64420"/>
    <w:rsid w:val="00B70E4B"/>
    <w:rsid w:val="00BA363F"/>
    <w:rsid w:val="00BB7A28"/>
    <w:rsid w:val="00BC2D62"/>
    <w:rsid w:val="00C10336"/>
    <w:rsid w:val="00D1151E"/>
    <w:rsid w:val="00D666DF"/>
    <w:rsid w:val="00DA2227"/>
    <w:rsid w:val="00DE6157"/>
    <w:rsid w:val="00DF68E5"/>
    <w:rsid w:val="00E340FC"/>
    <w:rsid w:val="00E6452B"/>
    <w:rsid w:val="00E707F9"/>
    <w:rsid w:val="00E85078"/>
    <w:rsid w:val="00EA76AD"/>
    <w:rsid w:val="00EB4961"/>
    <w:rsid w:val="00F0793F"/>
    <w:rsid w:val="00F1281D"/>
    <w:rsid w:val="00F47D2F"/>
    <w:rsid w:val="00F5401E"/>
    <w:rsid w:val="00F72B92"/>
    <w:rsid w:val="00F90106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rsid w:val="006D6BD5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  <w:style w:type="paragraph" w:styleId="af">
    <w:name w:val="List Paragraph"/>
    <w:basedOn w:val="a"/>
    <w:uiPriority w:val="99"/>
    <w:rsid w:val="00F47D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8</Pages>
  <Words>524</Words>
  <Characters>2988</Characters>
  <Application>Microsoft Office Word</Application>
  <DocSecurity>0</DocSecurity>
  <Lines>24</Lines>
  <Paragraphs>7</Paragraphs>
  <ScaleCrop>false</ScaleCrop>
  <Company>Microsoft</Company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王朝旭 Dynastxu</cp:lastModifiedBy>
  <cp:revision>59</cp:revision>
  <dcterms:created xsi:type="dcterms:W3CDTF">2015-11-11T11:30:00Z</dcterms:created>
  <dcterms:modified xsi:type="dcterms:W3CDTF">2026-09-11T10:00:00Z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