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FDC" w:rsidRPr="005E38B2" w:rsidRDefault="00180FDC" w:rsidP="00180FDC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180FDC" w:rsidRPr="009F7080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C662C9">
        <w:rPr>
          <w:rFonts w:ascii="Times New Roman" w:eastAsia="Calibri" w:hAnsi="Times New Roman" w:cs="Times New Roman"/>
          <w:sz w:val="28"/>
          <w:szCs w:val="28"/>
        </w:rPr>
        <w:t>1</w:t>
      </w: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bookmarkStart w:id="0" w:name="_GoBack"/>
      <w:r>
        <w:rPr>
          <w:rFonts w:ascii="Times New Roman" w:eastAsia="Calibri" w:hAnsi="Times New Roman" w:cs="Times New Roman"/>
          <w:sz w:val="28"/>
          <w:szCs w:val="28"/>
        </w:rPr>
        <w:t>Распределенные вычисления</w:t>
      </w:r>
      <w:bookmarkEnd w:id="0"/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180FDC">
        <w:rPr>
          <w:rFonts w:ascii="Times New Roman" w:eastAsia="Times New Roman" w:hAnsi="Times New Roman" w:cs="Times New Roman"/>
          <w:sz w:val="28"/>
          <w:szCs w:val="28"/>
        </w:rPr>
        <w:t>Разработка параллельной програ</w:t>
      </w:r>
      <w:r>
        <w:rPr>
          <w:rFonts w:ascii="Times New Roman" w:eastAsia="Times New Roman" w:hAnsi="Times New Roman" w:cs="Times New Roman"/>
          <w:sz w:val="28"/>
          <w:szCs w:val="28"/>
        </w:rPr>
        <w:t>ммы, обеспечивающей контроль ис</w:t>
      </w:r>
      <w:r w:rsidRPr="00180FDC">
        <w:rPr>
          <w:rFonts w:ascii="Times New Roman" w:eastAsia="Times New Roman" w:hAnsi="Times New Roman" w:cs="Times New Roman"/>
          <w:sz w:val="28"/>
          <w:szCs w:val="28"/>
        </w:rPr>
        <w:t>пользования вычислительных ресурсов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:rsidR="00180FDC" w:rsidRPr="005E38B2" w:rsidRDefault="00180FDC" w:rsidP="00180FDC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:rsidR="00180FDC" w:rsidRPr="005E38B2" w:rsidRDefault="00180FDC" w:rsidP="00180FDC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180FDC" w:rsidRPr="005E38B2" w:rsidRDefault="00180FDC" w:rsidP="00180FDC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Н.</w:t>
      </w:r>
    </w:p>
    <w:p w:rsidR="00180FDC" w:rsidRPr="005E38B2" w:rsidRDefault="00180FDC" w:rsidP="00180FDC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Синев М. Г</w:t>
      </w:r>
      <w:r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p w:rsidR="00180FDC" w:rsidRPr="005E38B2" w:rsidRDefault="00180FDC" w:rsidP="00180FD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:rsidR="00180FDC" w:rsidRDefault="00180FDC" w:rsidP="00180FD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0FDC">
        <w:rPr>
          <w:rFonts w:ascii="Times New Roman" w:hAnsi="Times New Roman" w:cs="Times New Roman"/>
          <w:bCs/>
          <w:sz w:val="28"/>
          <w:szCs w:val="28"/>
        </w:rPr>
        <w:t xml:space="preserve">Разработка параллельной программы, обеспечивающей контроль </w:t>
      </w:r>
      <w:proofErr w:type="spellStart"/>
      <w:proofErr w:type="gramStart"/>
      <w:r w:rsidRPr="00180FDC">
        <w:rPr>
          <w:rFonts w:ascii="Times New Roman" w:hAnsi="Times New Roman" w:cs="Times New Roman"/>
          <w:bCs/>
          <w:sz w:val="28"/>
          <w:szCs w:val="28"/>
        </w:rPr>
        <w:t>ис</w:t>
      </w:r>
      <w:proofErr w:type="spellEnd"/>
      <w:r w:rsidRPr="00180FDC">
        <w:rPr>
          <w:rFonts w:ascii="Times New Roman" w:hAnsi="Times New Roman" w:cs="Times New Roman"/>
          <w:bCs/>
          <w:sz w:val="28"/>
          <w:szCs w:val="28"/>
        </w:rPr>
        <w:t>-пользования</w:t>
      </w:r>
      <w:proofErr w:type="gramEnd"/>
      <w:r w:rsidRPr="00180FDC">
        <w:rPr>
          <w:rFonts w:ascii="Times New Roman" w:hAnsi="Times New Roman" w:cs="Times New Roman"/>
          <w:bCs/>
          <w:sz w:val="28"/>
          <w:szCs w:val="28"/>
        </w:rPr>
        <w:t xml:space="preserve"> вычислительных ресурсов</w:t>
      </w:r>
    </w:p>
    <w:p w:rsidR="00180FDC" w:rsidRDefault="00180FDC" w:rsidP="00180FD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180FDC" w:rsidRDefault="00180FDC" w:rsidP="00180FD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180FDC">
        <w:rPr>
          <w:rFonts w:ascii="Times New Roman" w:hAnsi="Times New Roman" w:cs="Times New Roman"/>
          <w:bCs/>
          <w:sz w:val="28"/>
          <w:szCs w:val="28"/>
        </w:rPr>
        <w:t xml:space="preserve">зучение подхода к обеспечению программного контроля использования вычислительных ресурсов системы и разработка с его использованием </w:t>
      </w:r>
      <w:proofErr w:type="gramStart"/>
      <w:r w:rsidRPr="00180FDC">
        <w:rPr>
          <w:rFonts w:ascii="Times New Roman" w:hAnsi="Times New Roman" w:cs="Times New Roman"/>
          <w:bCs/>
          <w:sz w:val="28"/>
          <w:szCs w:val="28"/>
        </w:rPr>
        <w:t>про-граммы</w:t>
      </w:r>
      <w:proofErr w:type="gramEnd"/>
      <w:r w:rsidRPr="00180FDC">
        <w:rPr>
          <w:rFonts w:ascii="Times New Roman" w:hAnsi="Times New Roman" w:cs="Times New Roman"/>
          <w:bCs/>
          <w:sz w:val="28"/>
          <w:szCs w:val="28"/>
        </w:rPr>
        <w:t xml:space="preserve"> параллельной обработки данных, обеспечивающей использование вычислительных ресурсов на заданном уровне</w:t>
      </w:r>
    </w:p>
    <w:p w:rsidR="00180FDC" w:rsidRPr="00F8532B" w:rsidRDefault="00180FDC" w:rsidP="00180FD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D3589" w:rsidRPr="00BD3589" w:rsidRDefault="00BD3589" w:rsidP="00BD3589">
      <w:pPr>
        <w:autoSpaceDE w:val="0"/>
        <w:autoSpaceDN w:val="0"/>
        <w:spacing w:before="120" w:after="120" w:line="360" w:lineRule="auto"/>
        <w:ind w:right="-6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5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консольную программу с использованием языка С/С+</w:t>
      </w:r>
      <w:proofErr w:type="gramStart"/>
      <w:r w:rsidRPr="00BD3589">
        <w:rPr>
          <w:rFonts w:ascii="Times New Roman" w:eastAsia="Times New Roman" w:hAnsi="Times New Roman" w:cs="Times New Roman"/>
          <w:sz w:val="28"/>
          <w:szCs w:val="28"/>
          <w:lang w:eastAsia="ru-RU"/>
        </w:rPr>
        <w:t>+  и</w:t>
      </w:r>
      <w:proofErr w:type="gramEnd"/>
      <w:r w:rsidRPr="00BD35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набора функций </w:t>
      </w:r>
      <w:proofErr w:type="spellStart"/>
      <w:r w:rsidRPr="00BD358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BD35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API, реализующую параллельный расчет в соответствии с номером варианта и заданием из Приложения 1. Параллелизм должен быть реализован на уровне потоков. Уровень загрузки вычислительных ресурсов (общий уровень загрузки процессоров (ядер процессора)) не должен превышать значения заданного в процентах на этапе выполнения программы с консоли. Оформление лабораторной работы должно быть выполнено в соответствии с требованиями, приведенными в Приложении 2.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0"/>
        <w:gridCol w:w="2907"/>
        <w:gridCol w:w="2976"/>
      </w:tblGrid>
      <w:tr w:rsidR="00BD3589" w:rsidRPr="00DE4E6D" w:rsidTr="002A7687">
        <w:trPr>
          <w:jc w:val="center"/>
        </w:trPr>
        <w:tc>
          <w:tcPr>
            <w:tcW w:w="2370" w:type="dxa"/>
            <w:vAlign w:val="center"/>
          </w:tcPr>
          <w:p w:rsidR="00BD3589" w:rsidRPr="00DE4E6D" w:rsidRDefault="00BD3589" w:rsidP="002A7687">
            <w:pPr>
              <w:spacing w:after="0" w:line="360" w:lineRule="auto"/>
              <w:jc w:val="center"/>
              <w:rPr>
                <w:lang w:val="en-US"/>
              </w:rPr>
            </w:pPr>
            <w:r w:rsidRPr="00DE4E6D">
              <w:rPr>
                <w:lang w:val="en-US"/>
              </w:rPr>
              <w:t>7</w:t>
            </w:r>
          </w:p>
        </w:tc>
        <w:tc>
          <w:tcPr>
            <w:tcW w:w="2907" w:type="dxa"/>
            <w:vAlign w:val="center"/>
          </w:tcPr>
          <w:p w:rsidR="00BD3589" w:rsidRPr="00DE4E6D" w:rsidRDefault="00BD3589" w:rsidP="002A7687">
            <w:pPr>
              <w:spacing w:after="0" w:line="360" w:lineRule="auto"/>
              <w:jc w:val="center"/>
              <w:rPr>
                <w:lang w:val="en-US"/>
              </w:rPr>
            </w:pPr>
            <w:r w:rsidRPr="00AF600A">
              <w:rPr>
                <w:position w:val="-36"/>
                <w:lang w:val="en-US"/>
              </w:rPr>
              <w:object w:dxaOrig="859" w:dyaOrig="8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2pt;height:43.2pt" o:ole="">
                  <v:imagedata r:id="rId5" o:title=""/>
                </v:shape>
                <o:OLEObject Type="Embed" ProgID="Equation.DSMT4" ShapeID="_x0000_i1025" DrawAspect="Content" ObjectID="_1831992088" r:id="rId6"/>
              </w:object>
            </w:r>
          </w:p>
        </w:tc>
        <w:tc>
          <w:tcPr>
            <w:tcW w:w="2976" w:type="dxa"/>
            <w:vAlign w:val="center"/>
          </w:tcPr>
          <w:p w:rsidR="00BD3589" w:rsidRPr="00DE4E6D" w:rsidRDefault="00BD3589" w:rsidP="002A7687">
            <w:pPr>
              <w:spacing w:after="0" w:line="360" w:lineRule="auto"/>
              <w:jc w:val="center"/>
              <w:rPr>
                <w:lang w:val="en-US"/>
              </w:rPr>
            </w:pPr>
            <w:r w:rsidRPr="00AF600A">
              <w:rPr>
                <w:lang w:val="en-US"/>
              </w:rPr>
              <w:t>0,0</w:t>
            </w:r>
            <w:r>
              <w:rPr>
                <w:lang w:val="en-US"/>
              </w:rPr>
              <w:t>0</w:t>
            </w:r>
            <w:r>
              <w:t>0</w:t>
            </w:r>
            <w:r w:rsidRPr="00AF600A">
              <w:rPr>
                <w:lang w:val="en-US"/>
              </w:rPr>
              <w:t>0001</w:t>
            </w:r>
          </w:p>
        </w:tc>
      </w:tr>
    </w:tbl>
    <w:p w:rsidR="00180FDC" w:rsidRPr="005E38B2" w:rsidRDefault="00180FDC" w:rsidP="00180FD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3589" w:rsidRDefault="00BD3589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:rsidR="00180FDC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:rsidR="00486631" w:rsidRDefault="00486631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86631">
        <w:rPr>
          <w:rFonts w:ascii="Times New Roman" w:eastAsia="Calibri" w:hAnsi="Times New Roman" w:cs="Times New Roman"/>
          <w:sz w:val="28"/>
          <w:szCs w:val="28"/>
        </w:rPr>
        <w:t>Главный поток создает N рабочих потоков (где N - число ядер процессора). Каждому потоку передается свой участок интервала и целевой уровень загрузки CPU.</w:t>
      </w:r>
    </w:p>
    <w:p w:rsidR="00486631" w:rsidRDefault="00486631" w:rsidP="0048663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86631">
        <w:rPr>
          <w:rFonts w:ascii="Times New Roman" w:eastAsia="Calibri" w:hAnsi="Times New Roman" w:cs="Times New Roman"/>
          <w:sz w:val="28"/>
          <w:szCs w:val="28"/>
        </w:rPr>
        <w:t xml:space="preserve">Каждый поток независимо вычисляет интеграл на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своем участке методом трапеций. </w:t>
      </w:r>
      <w:r w:rsidRPr="00486631">
        <w:rPr>
          <w:rFonts w:ascii="Times New Roman" w:eastAsia="Calibri" w:hAnsi="Times New Roman" w:cs="Times New Roman"/>
          <w:sz w:val="28"/>
          <w:szCs w:val="28"/>
        </w:rPr>
        <w:t>В цикле от началь</w:t>
      </w:r>
      <w:r>
        <w:rPr>
          <w:rFonts w:ascii="Times New Roman" w:eastAsia="Calibri" w:hAnsi="Times New Roman" w:cs="Times New Roman"/>
          <w:sz w:val="28"/>
          <w:szCs w:val="28"/>
        </w:rPr>
        <w:t>ной до конечной точки с шагом H, н</w:t>
      </w:r>
      <w:r w:rsidRPr="00486631">
        <w:rPr>
          <w:rFonts w:ascii="Times New Roman" w:eastAsia="Calibri" w:hAnsi="Times New Roman" w:cs="Times New Roman"/>
          <w:sz w:val="28"/>
          <w:szCs w:val="28"/>
        </w:rPr>
        <w:t>а каждом шаге вычисляетс</w:t>
      </w:r>
      <w:r>
        <w:rPr>
          <w:rFonts w:ascii="Times New Roman" w:eastAsia="Calibri" w:hAnsi="Times New Roman" w:cs="Times New Roman"/>
          <w:sz w:val="28"/>
          <w:szCs w:val="28"/>
        </w:rPr>
        <w:t>я площадь элементарной трапеции, ч</w:t>
      </w:r>
      <w:r w:rsidRPr="00486631">
        <w:rPr>
          <w:rFonts w:ascii="Times New Roman" w:eastAsia="Calibri" w:hAnsi="Times New Roman" w:cs="Times New Roman"/>
          <w:sz w:val="28"/>
          <w:szCs w:val="28"/>
        </w:rPr>
        <w:t>астичные суммы накапливаются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Pr="00486631">
        <w:rPr>
          <w:rFonts w:ascii="Times New Roman" w:eastAsia="Calibri" w:hAnsi="Times New Roman" w:cs="Times New Roman"/>
          <w:sz w:val="28"/>
          <w:szCs w:val="28"/>
        </w:rPr>
        <w:t>Во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время вычислений каждый поток</w:t>
      </w:r>
      <w:r w:rsidRPr="00486631"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</w:t>
      </w:r>
      <w:r w:rsidRPr="00486631">
        <w:rPr>
          <w:rFonts w:ascii="Times New Roman" w:eastAsia="Calibri" w:hAnsi="Times New Roman" w:cs="Times New Roman"/>
          <w:sz w:val="28"/>
          <w:szCs w:val="28"/>
        </w:rPr>
        <w:t>змеряет в</w:t>
      </w:r>
      <w:r>
        <w:rPr>
          <w:rFonts w:ascii="Times New Roman" w:eastAsia="Calibri" w:hAnsi="Times New Roman" w:cs="Times New Roman"/>
          <w:sz w:val="28"/>
          <w:szCs w:val="28"/>
        </w:rPr>
        <w:t>ремя, затраченное на вычисления, р</w:t>
      </w:r>
      <w:r w:rsidRPr="00486631">
        <w:rPr>
          <w:rFonts w:ascii="Times New Roman" w:eastAsia="Calibri" w:hAnsi="Times New Roman" w:cs="Times New Roman"/>
          <w:sz w:val="28"/>
          <w:szCs w:val="28"/>
        </w:rPr>
        <w:t>ассчитывает текущую фактическую загрузку как отношение времени работы к об</w:t>
      </w:r>
      <w:r>
        <w:rPr>
          <w:rFonts w:ascii="Times New Roman" w:eastAsia="Calibri" w:hAnsi="Times New Roman" w:cs="Times New Roman"/>
          <w:sz w:val="28"/>
          <w:szCs w:val="28"/>
        </w:rPr>
        <w:t>щему времени (работа + простой), е</w:t>
      </w:r>
      <w:r w:rsidRPr="00486631">
        <w:rPr>
          <w:rFonts w:ascii="Times New Roman" w:eastAsia="Calibri" w:hAnsi="Times New Roman" w:cs="Times New Roman"/>
          <w:sz w:val="28"/>
          <w:szCs w:val="28"/>
        </w:rPr>
        <w:t>сли фактическая загрузка превышает заданный предел, поток приостанавливает работу на 1 миллисекунду</w:t>
      </w:r>
    </w:p>
    <w:p w:rsidR="00486631" w:rsidRDefault="00486631" w:rsidP="0048663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Главный поток в это время</w:t>
      </w:r>
      <w:r w:rsidRPr="00486631"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</w:t>
      </w:r>
      <w:r w:rsidRPr="00486631">
        <w:rPr>
          <w:rFonts w:ascii="Times New Roman" w:eastAsia="Calibri" w:hAnsi="Times New Roman" w:cs="Times New Roman"/>
          <w:sz w:val="28"/>
          <w:szCs w:val="28"/>
        </w:rPr>
        <w:t xml:space="preserve">жидает </w:t>
      </w:r>
      <w:r>
        <w:rPr>
          <w:rFonts w:ascii="Times New Roman" w:eastAsia="Calibri" w:hAnsi="Times New Roman" w:cs="Times New Roman"/>
          <w:sz w:val="28"/>
          <w:szCs w:val="28"/>
        </w:rPr>
        <w:t>завершения всех рабочих потоков, со</w:t>
      </w:r>
      <w:r w:rsidRPr="00486631">
        <w:rPr>
          <w:rFonts w:ascii="Times New Roman" w:eastAsia="Calibri" w:hAnsi="Times New Roman" w:cs="Times New Roman"/>
          <w:sz w:val="28"/>
          <w:szCs w:val="28"/>
        </w:rPr>
        <w:t>бирает частичн</w:t>
      </w:r>
      <w:r>
        <w:rPr>
          <w:rFonts w:ascii="Times New Roman" w:eastAsia="Calibri" w:hAnsi="Times New Roman" w:cs="Times New Roman"/>
          <w:sz w:val="28"/>
          <w:szCs w:val="28"/>
        </w:rPr>
        <w:t>ые результаты от каждого потока, с</w:t>
      </w:r>
      <w:r w:rsidRPr="00486631">
        <w:rPr>
          <w:rFonts w:ascii="Times New Roman" w:eastAsia="Calibri" w:hAnsi="Times New Roman" w:cs="Times New Roman"/>
          <w:sz w:val="28"/>
          <w:szCs w:val="28"/>
        </w:rPr>
        <w:t>уммирует их для получения итогового значения интеграла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486631" w:rsidRPr="00486631" w:rsidRDefault="00486631" w:rsidP="0048663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Выводит отображение вычисленное значение интеграла.</w:t>
      </w:r>
    </w:p>
    <w:p w:rsidR="00180FDC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Работа программы</w:t>
      </w:r>
    </w:p>
    <w:p w:rsidR="00180FDC" w:rsidRDefault="00486631" w:rsidP="00180FDC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8CB5E1" wp14:editId="768C1A09">
            <wp:extent cx="5448300" cy="10314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211" cy="104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631" w:rsidRDefault="00486631" w:rsidP="00180FDC">
      <w:pPr>
        <w:spacing w:after="0" w:line="360" w:lineRule="auto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69BD7E4" wp14:editId="0315C53E">
            <wp:extent cx="5410200" cy="103924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106" cy="104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631" w:rsidRPr="005030B2" w:rsidRDefault="00486631" w:rsidP="00180FDC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94AA74" wp14:editId="7C7F1852">
            <wp:extent cx="5353050" cy="8400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162" cy="8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FDC" w:rsidRPr="00486631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:rsidR="00486631" w:rsidRPr="00486631" w:rsidRDefault="00180FDC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#</w:t>
      </w:r>
      <w:r w:rsidR="00486631">
        <w:rPr>
          <w:rFonts w:ascii="Consolas" w:eastAsia="Calibri" w:hAnsi="Consolas" w:cs="Times New Roman"/>
          <w:bCs/>
          <w:sz w:val="20"/>
          <w:szCs w:val="20"/>
          <w:lang w:val="en-US"/>
        </w:rPr>
        <w:t>define _CRT_SECURE_NO_WARNINGS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>#include &lt;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windows.h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stdio.h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math.h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time.h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:rsid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>
        <w:rPr>
          <w:rFonts w:ascii="Consolas" w:eastAsia="Calibri" w:hAnsi="Consolas" w:cs="Times New Roman"/>
          <w:bCs/>
          <w:sz w:val="20"/>
          <w:szCs w:val="20"/>
          <w:lang w:val="en-US"/>
        </w:rPr>
        <w:t>stdlib.h</w:t>
      </w:r>
      <w:proofErr w:type="spellEnd"/>
      <w:r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// Integration limits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#define A 10.0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#define B 20.0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// Integration step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#define H 0.0000001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// Structure for passing data to a thread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typedef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struct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start;      // Start of integration interval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end;        // End of integration interval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result;     // Partial integration result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maxLoad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    // Maximum allowed CPU load (0..1)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}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// Thread function for numerical integration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DWORD WINAPI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IntegrateThread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LPVOID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param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param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== NULL)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1;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* data =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*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param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sum = 0.0;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Time counters for CPU load estimation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clock_t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workTime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clock_t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sleepTime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Numerical integration loop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for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(double x = data-&gt;start; x &lt; data-&gt;end; x += H)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clock_t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t1 =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Trapezoidal integration method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f1 = 1.0 / log(x);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f2 = 1.0 / log(x + H);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sum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+= (f1 + f2) * 0.5 * H;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clock_t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t2 =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workTime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+= (t2 - t1);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load = (double)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workTime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/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workTime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+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sleepTime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+ 1);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(load &gt; data-&gt;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maxLoad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clock_t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s1 =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Sleep(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1);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clock_t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s2 =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clock(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</w:rPr>
        <w:t>sleepTime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</w:rPr>
        <w:t xml:space="preserve"> += (s2 - s1);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</w:rPr>
      </w:pPr>
      <w:r w:rsidRPr="00486631">
        <w:rPr>
          <w:rFonts w:ascii="Consolas" w:eastAsia="Calibri" w:hAnsi="Consolas" w:cs="Times New Roman"/>
          <w:bCs/>
          <w:sz w:val="20"/>
          <w:szCs w:val="20"/>
        </w:rPr>
        <w:t xml:space="preserve">    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data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-&gt;result = sum;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//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Performs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parallel integration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PerformParallelIntegration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(double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maxLoad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double*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outResult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outResult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== NULL)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SYSTEM_INFO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sysInfo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GetSystemInfo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&amp;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sysInfo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sysInfo.dwNumberOfProcessors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&lt;= 0)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HANDLE* threads = (HANDLE*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malloc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sizeof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(HANDLE));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*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*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malloc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sizeof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Check memory allocation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(threads == NULL ||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== NULL)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free(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threads);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free(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interval = (B - A) /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creationError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Initialize thread handles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for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++)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threads[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 = NULL;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Create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worker threads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for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++)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].start = A +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 interval;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].end = A +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+ 1) * interval;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</w:rPr>
        <w:t>[i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</w:rPr>
        <w:t>].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</w:rPr>
        <w:t>result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</w:rPr>
        <w:t xml:space="preserve"> = 0.0;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].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maxLoad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maxLoad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threads[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] =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CreateThread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NULL,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0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,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IntegrateThread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,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&amp;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],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0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,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NULL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// Track thread creation error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(threads[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 == NULL)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creationError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1;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Wait for all successfully created threads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for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++)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(threads[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 != NULL)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WaitForSingleObject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threads[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], INFINITE);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CloseHandle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threads[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If any thread was not created, computation is considered failed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creationError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free(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threads);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free(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Sum partial results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result = 0.0;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for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cpuCount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;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++)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result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+=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[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].result;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*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outResult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result;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free(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threads);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free(</w:t>
      </w:r>
      <w:proofErr w:type="spellStart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threadData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1;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main()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loadPercent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"Enter maximum allowed CPU load (in percent): ");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scanf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("%lf", &amp;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loadPercent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) != 1 ||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loadPercent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&lt;= 0 ||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loadPercent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&gt; 100)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"Error: invalid CPU load value.\n");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1;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double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result;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success =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PerformParallelIntegration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loadPercent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/ 100.0, &amp;result);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if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(!success) {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"Error: parallel computation failed.\n");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return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1;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(</w:t>
      </w:r>
      <w:proofErr w:type="gramEnd"/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>"Integration result: %.10lf\n", result);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</w:rPr>
      </w:pPr>
      <w:r w:rsidRPr="00486631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486631">
        <w:rPr>
          <w:rFonts w:ascii="Consolas" w:eastAsia="Calibri" w:hAnsi="Consolas" w:cs="Times New Roman"/>
          <w:bCs/>
          <w:sz w:val="20"/>
          <w:szCs w:val="20"/>
        </w:rPr>
        <w:t>return</w:t>
      </w:r>
      <w:proofErr w:type="spellEnd"/>
      <w:r w:rsidRPr="00486631">
        <w:rPr>
          <w:rFonts w:ascii="Consolas" w:eastAsia="Calibri" w:hAnsi="Consolas" w:cs="Times New Roman"/>
          <w:bCs/>
          <w:sz w:val="20"/>
          <w:szCs w:val="20"/>
        </w:rPr>
        <w:t xml:space="preserve"> 0;</w:t>
      </w:r>
    </w:p>
    <w:p w:rsidR="00486631" w:rsidRPr="00486631" w:rsidRDefault="00486631" w:rsidP="00486631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</w:rPr>
      </w:pPr>
      <w:r w:rsidRPr="00486631">
        <w:rPr>
          <w:rFonts w:ascii="Consolas" w:eastAsia="Calibri" w:hAnsi="Consolas" w:cs="Times New Roman"/>
          <w:bCs/>
          <w:sz w:val="20"/>
          <w:szCs w:val="20"/>
        </w:rPr>
        <w:t>}</w:t>
      </w:r>
    </w:p>
    <w:p w:rsidR="00486631" w:rsidRPr="00180FDC" w:rsidRDefault="00486631" w:rsidP="0048663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80F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80FDC" w:rsidRPr="00180FDC" w:rsidRDefault="00180FDC" w:rsidP="00180FD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80FDC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180FDC" w:rsidRPr="005E38B2" w:rsidRDefault="00180FDC" w:rsidP="00180FD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180FDC" w:rsidRPr="005E38B2" w:rsidRDefault="005F11A4" w:rsidP="00180F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Изучили подход</w:t>
      </w:r>
      <w:r w:rsidRPr="005F11A4">
        <w:rPr>
          <w:rFonts w:ascii="Times New Roman" w:hAnsi="Times New Roman" w:cs="Times New Roman"/>
          <w:bCs/>
          <w:sz w:val="28"/>
          <w:szCs w:val="28"/>
        </w:rPr>
        <w:t xml:space="preserve"> к обеспечению программного контроля использования вычислительных ресурсов системы и разработка с его использованием программы параллельной обработки данных, обеспечивающей использование вычислительных ресурсов на заданном уровне</w:t>
      </w:r>
    </w:p>
    <w:p w:rsidR="005675EB" w:rsidRDefault="005675EB"/>
    <w:sectPr w:rsidR="005675EB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31B"/>
    <w:rsid w:val="00180FDC"/>
    <w:rsid w:val="0035631B"/>
    <w:rsid w:val="003B2FC7"/>
    <w:rsid w:val="00486631"/>
    <w:rsid w:val="005675EB"/>
    <w:rsid w:val="005F11A4"/>
    <w:rsid w:val="00BD3589"/>
    <w:rsid w:val="00C6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6A0390-9F6D-41FD-805B-F71BFC55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FD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0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2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Maxim Sergunov</cp:lastModifiedBy>
  <cp:revision>2</cp:revision>
  <dcterms:created xsi:type="dcterms:W3CDTF">2026-02-07T14:55:00Z</dcterms:created>
  <dcterms:modified xsi:type="dcterms:W3CDTF">2026-02-07T14:55:00Z</dcterms:modified>
</cp:coreProperties>
</file>