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02" w:rsidRPr="007F48EB" w:rsidRDefault="00264A02" w:rsidP="007F48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F48EB">
        <w:rPr>
          <w:rFonts w:ascii="Times New Roman" w:hAnsi="Times New Roman" w:cs="Times New Roman"/>
          <w:sz w:val="28"/>
          <w:szCs w:val="28"/>
        </w:rPr>
        <w:br/>
      </w: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F48EB">
        <w:rPr>
          <w:rFonts w:ascii="Times New Roman" w:hAnsi="Times New Roman" w:cs="Times New Roman"/>
          <w:sz w:val="28"/>
          <w:szCs w:val="28"/>
        </w:rPr>
        <w:br/>
      </w: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7F48EB">
        <w:rPr>
          <w:rFonts w:ascii="Times New Roman" w:hAnsi="Times New Roman" w:cs="Times New Roman"/>
          <w:sz w:val="28"/>
          <w:szCs w:val="28"/>
        </w:rPr>
        <w:br/>
      </w:r>
    </w:p>
    <w:p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pStyle w:val="2"/>
        <w:spacing w:before="0" w:after="0"/>
        <w:ind w:left="639" w:firstLine="0"/>
        <w:jc w:val="center"/>
        <w:rPr>
          <w:b/>
          <w:szCs w:val="28"/>
        </w:rPr>
      </w:pPr>
      <w:r w:rsidRPr="007F48EB">
        <w:rPr>
          <w:b/>
          <w:bCs/>
          <w:color w:val="000000" w:themeColor="text1"/>
          <w:szCs w:val="28"/>
        </w:rPr>
        <w:t>ОТЧËТ</w:t>
      </w:r>
      <w:r w:rsidRPr="007F48EB">
        <w:rPr>
          <w:szCs w:val="28"/>
        </w:rPr>
        <w:br/>
      </w:r>
      <w:r w:rsidRPr="007F48EB">
        <w:rPr>
          <w:color w:val="000000" w:themeColor="text1"/>
          <w:szCs w:val="28"/>
        </w:rPr>
        <w:t>по лабораторной работе №</w:t>
      </w:r>
      <w:r w:rsidR="007F48EB" w:rsidRPr="007F48EB">
        <w:rPr>
          <w:color w:val="000000" w:themeColor="text1"/>
          <w:szCs w:val="28"/>
        </w:rPr>
        <w:t>10</w:t>
      </w:r>
      <w:r w:rsidRPr="007F48EB">
        <w:rPr>
          <w:szCs w:val="28"/>
        </w:rPr>
        <w:br/>
      </w:r>
      <w:r w:rsidRPr="007F48EB">
        <w:rPr>
          <w:color w:val="000000" w:themeColor="text1"/>
          <w:szCs w:val="28"/>
        </w:rPr>
        <w:t xml:space="preserve">по </w:t>
      </w:r>
      <w:r w:rsidRPr="007F48EB">
        <w:rPr>
          <w:szCs w:val="28"/>
        </w:rPr>
        <w:t>дисциплине:</w:t>
      </w:r>
      <w:r w:rsidRPr="007F48EB">
        <w:rPr>
          <w:color w:val="000000" w:themeColor="text1"/>
          <w:szCs w:val="28"/>
        </w:rPr>
        <w:t xml:space="preserve"> «</w:t>
      </w:r>
      <w:r w:rsidRPr="007F48EB">
        <w:rPr>
          <w:szCs w:val="28"/>
        </w:rPr>
        <w:t>Арифметические и логические основы вычислительной техники</w:t>
      </w:r>
      <w:r w:rsidRPr="007F48EB">
        <w:rPr>
          <w:color w:val="000000" w:themeColor="text1"/>
          <w:szCs w:val="28"/>
        </w:rPr>
        <w:t>»</w:t>
      </w:r>
      <w:r w:rsidRPr="007F48EB">
        <w:rPr>
          <w:szCs w:val="28"/>
        </w:rPr>
        <w:br/>
      </w:r>
      <w:r w:rsidRPr="007F48EB">
        <w:rPr>
          <w:color w:val="000000" w:themeColor="text1"/>
          <w:szCs w:val="28"/>
        </w:rPr>
        <w:t>на тему «</w:t>
      </w:r>
      <w:r w:rsidR="007F48EB" w:rsidRPr="007F48EB">
        <w:rPr>
          <w:szCs w:val="28"/>
        </w:rPr>
        <w:t>Формы представления функций булевой алгебры</w:t>
      </w:r>
      <w:r w:rsidRPr="007F48EB">
        <w:rPr>
          <w:color w:val="000000" w:themeColor="text1"/>
          <w:szCs w:val="28"/>
        </w:rPr>
        <w:t>»</w:t>
      </w:r>
    </w:p>
    <w:p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7F48EB">
        <w:rPr>
          <w:rFonts w:ascii="Times New Roman" w:hAnsi="Times New Roman" w:cs="Times New Roman"/>
          <w:sz w:val="28"/>
          <w:szCs w:val="28"/>
        </w:rPr>
        <w:br/>
      </w: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64A02" w:rsidRPr="007F48EB" w:rsidRDefault="00264A02" w:rsidP="007F48E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7F48EB">
        <w:rPr>
          <w:rFonts w:ascii="Times New Roman" w:hAnsi="Times New Roman" w:cs="Times New Roman"/>
          <w:sz w:val="28"/>
          <w:szCs w:val="28"/>
        </w:rPr>
        <w:br/>
      </w: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F48EB" w:rsidRDefault="00264A02" w:rsidP="007F4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48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264A02" w:rsidRPr="007F48EB" w:rsidRDefault="00264A02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7F48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8EB" w:rsidRPr="007F48EB" w:rsidRDefault="007F48EB" w:rsidP="007F48E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>Построить табличное задание булевых функций для выходов</w:t>
      </w:r>
    </w:p>
    <w:p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8EB">
        <w:rPr>
          <w:rFonts w:ascii="Times New Roman" w:hAnsi="Times New Roman" w:cs="Times New Roman"/>
          <w:sz w:val="28"/>
          <w:szCs w:val="28"/>
        </w:rPr>
        <w:t>преобразователя D-кодов в соответствие с заданным вариантом</w:t>
      </w:r>
    </w:p>
    <w:p w:rsidR="007F48EB" w:rsidRPr="007F48EB" w:rsidRDefault="007F48EB" w:rsidP="007F48E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 xml:space="preserve">Перейти от табличного задания булевых функций к их </w:t>
      </w:r>
      <w:proofErr w:type="gramStart"/>
      <w:r w:rsidRPr="007F48EB">
        <w:rPr>
          <w:rFonts w:ascii="Times New Roman" w:hAnsi="Times New Roman" w:cs="Times New Roman"/>
          <w:sz w:val="28"/>
          <w:szCs w:val="28"/>
        </w:rPr>
        <w:t>аналитической</w:t>
      </w:r>
      <w:proofErr w:type="gramEnd"/>
    </w:p>
    <w:p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>записи.</w:t>
      </w:r>
    </w:p>
    <w:p w:rsidR="007F48EB" w:rsidRPr="007F48EB" w:rsidRDefault="007F48EB" w:rsidP="007F48E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 xml:space="preserve"> Проверить правильность перехода к аналитической записи</w:t>
      </w:r>
    </w:p>
    <w:p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 xml:space="preserve">моделированием в среде </w:t>
      </w:r>
      <w:proofErr w:type="spellStart"/>
      <w:r w:rsidRPr="007F48EB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7F4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8EB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7F48EB">
        <w:rPr>
          <w:rFonts w:ascii="Times New Roman" w:hAnsi="Times New Roman" w:cs="Times New Roman"/>
          <w:sz w:val="28"/>
          <w:szCs w:val="28"/>
        </w:rPr>
        <w:t xml:space="preserve"> v5.12.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7F48EB" w:rsidRPr="007F48EB" w:rsidTr="007F48EB">
        <w:tc>
          <w:tcPr>
            <w:tcW w:w="3190" w:type="dxa"/>
          </w:tcPr>
          <w:p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№</w:t>
            </w:r>
          </w:p>
          <w:p w:rsidR="007F48EB" w:rsidRPr="007F48EB" w:rsidRDefault="007F48EB" w:rsidP="007F48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8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варианта</w:t>
            </w:r>
          </w:p>
        </w:tc>
        <w:tc>
          <w:tcPr>
            <w:tcW w:w="3190" w:type="dxa"/>
          </w:tcPr>
          <w:p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  <w:lang w:val="en-US"/>
              </w:rPr>
              <w:t>В</w:t>
            </w:r>
            <w:r w:rsidRPr="007F48EB">
              <w:rPr>
                <w:b/>
                <w:bCs/>
                <w:szCs w:val="28"/>
              </w:rPr>
              <w:t>ход</w:t>
            </w:r>
          </w:p>
          <w:p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преобразователя</w:t>
            </w:r>
          </w:p>
        </w:tc>
        <w:tc>
          <w:tcPr>
            <w:tcW w:w="3191" w:type="dxa"/>
          </w:tcPr>
          <w:p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В</w:t>
            </w:r>
            <w:r w:rsidRPr="007F48EB">
              <w:rPr>
                <w:b/>
                <w:bCs/>
                <w:szCs w:val="28"/>
              </w:rPr>
              <w:t>ыход</w:t>
            </w:r>
          </w:p>
          <w:p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преобразователя</w:t>
            </w:r>
          </w:p>
        </w:tc>
      </w:tr>
      <w:tr w:rsidR="007F48EB" w:rsidRPr="007F48EB" w:rsidTr="007F48EB">
        <w:tc>
          <w:tcPr>
            <w:tcW w:w="3190" w:type="dxa"/>
          </w:tcPr>
          <w:p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6</w:t>
            </w:r>
          </w:p>
        </w:tc>
        <w:tc>
          <w:tcPr>
            <w:tcW w:w="3190" w:type="dxa"/>
          </w:tcPr>
          <w:p w:rsidR="007F48EB" w:rsidRPr="007F48EB" w:rsidRDefault="007F48EB" w:rsidP="007F48EB">
            <w:pPr>
              <w:pStyle w:val="2"/>
              <w:spacing w:before="0" w:after="0"/>
              <w:ind w:left="0" w:firstLine="0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2142</w:t>
            </w:r>
          </w:p>
        </w:tc>
        <w:tc>
          <w:tcPr>
            <w:tcW w:w="3191" w:type="dxa"/>
          </w:tcPr>
          <w:p w:rsidR="007F48EB" w:rsidRPr="007F48EB" w:rsidRDefault="007F48EB" w:rsidP="007F48EB">
            <w:pPr>
              <w:pStyle w:val="2"/>
              <w:spacing w:before="0" w:after="0"/>
              <w:ind w:left="639"/>
              <w:jc w:val="center"/>
              <w:rPr>
                <w:b/>
                <w:bCs/>
                <w:szCs w:val="28"/>
              </w:rPr>
            </w:pPr>
            <w:r w:rsidRPr="007F48EB">
              <w:rPr>
                <w:b/>
                <w:bCs/>
                <w:szCs w:val="28"/>
              </w:rPr>
              <w:t>8421</w:t>
            </w:r>
          </w:p>
        </w:tc>
      </w:tr>
    </w:tbl>
    <w:p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48EB">
        <w:rPr>
          <w:rFonts w:ascii="Times New Roman" w:hAnsi="Times New Roman" w:cs="Times New Roman"/>
          <w:b/>
          <w:bCs/>
          <w:sz w:val="28"/>
          <w:szCs w:val="28"/>
          <w:lang w:val="en-US"/>
        </w:rPr>
        <w:t>Ход</w:t>
      </w:r>
      <w:proofErr w:type="spellEnd"/>
      <w:r w:rsidRPr="007F4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F48EB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  <w:r w:rsidRPr="007F4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48EB">
        <w:rPr>
          <w:rFonts w:ascii="Times New Roman" w:hAnsi="Times New Roman" w:cs="Times New Roman"/>
          <w:bCs/>
          <w:sz w:val="28"/>
          <w:szCs w:val="28"/>
        </w:rPr>
        <w:t>Табличное задание булевых функций для выходов преобразователя D-кодов</w:t>
      </w:r>
    </w:p>
    <w:p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 w:rsidRPr="007F48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168306" cy="183803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867" cy="184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Pr="007F48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141850" cy="1774209"/>
            <wp:effectExtent l="19050" t="0" r="11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43" cy="178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8EB" w:rsidRPr="007F48EB" w:rsidRDefault="007F48EB" w:rsidP="007F48E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7F48EB">
        <w:rPr>
          <w:rFonts w:ascii="Times New Roman" w:hAnsi="Times New Roman" w:cs="Times New Roman"/>
          <w:b/>
          <w:bCs/>
          <w:sz w:val="28"/>
          <w:szCs w:val="28"/>
        </w:rPr>
        <w:t>Совершенные конъюнктивные нормальные формы</w:t>
      </w:r>
    </w:p>
    <w:p w:rsid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Y1</w:t>
      </w:r>
      <w:proofErr w:type="gramStart"/>
      <w:r w:rsidRPr="007F48E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A+B+C+D)(A+B'+C+D)(A+B+C+D')(A+B'+C+D')(A+B+C'+D)(A+B'+C'+D)(A+B+C'+D')(A+B'+C'+D')</w:t>
      </w:r>
    </w:p>
    <w:p w:rsidR="00BB479E" w:rsidRPr="00BB479E" w:rsidRDefault="00BB479E" w:rsidP="00BB479E">
      <w:pPr>
        <w:tabs>
          <w:tab w:val="left" w:pos="2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105481" cy="2320119"/>
            <wp:effectExtent l="19050" t="0" r="9319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49" cy="232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8EB" w:rsidRPr="00BB479E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Y2</w:t>
      </w:r>
      <w:proofErr w:type="gramStart"/>
      <w:r w:rsidRPr="007F48E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A+B+C+D)(A+B'+C+D)(A+B+C+D')(A+B'+C+D')(A'+B+C'+D')(A'+B'+C'+D')</w:t>
      </w:r>
    </w:p>
    <w:p w:rsidR="00BB479E" w:rsidRPr="00BB479E" w:rsidRDefault="00BB479E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163275" cy="2374710"/>
            <wp:effectExtent l="19050" t="0" r="86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98" cy="237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Y3</w:t>
      </w:r>
      <w:proofErr w:type="gramStart"/>
      <w:r w:rsidRPr="007F48E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A+B+C+D)(A+B'+C+D)(A+B+C'+D)(A+B'+C'+D)(A'+B+C'+D')(A'+B'+C'+D')</w:t>
      </w:r>
    </w:p>
    <w:p w:rsidR="00BB479E" w:rsidRPr="00BB479E" w:rsidRDefault="00BB479E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166150" cy="2429301"/>
            <wp:effectExtent l="19050" t="0" r="580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02" cy="24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8EB" w:rsidRP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Y4</w:t>
      </w:r>
      <w:r w:rsidRPr="007F48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(A+B+C+D</w:t>
      </w:r>
      <w:proofErr w:type="gramStart"/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)(</w:t>
      </w:r>
      <w:proofErr w:type="gramEnd"/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A+B+C+D')(A+B+C'+D)(A+B+C'+D')(A'+B+C'+D')</w:t>
      </w:r>
    </w:p>
    <w:p w:rsidR="007F48EB" w:rsidRPr="00BB479E" w:rsidRDefault="00BB479E" w:rsidP="00BB47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143517" cy="2431044"/>
            <wp:effectExtent l="19050" t="0" r="938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8" cy="243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8EB" w:rsidRPr="007F48EB" w:rsidRDefault="007F48EB" w:rsidP="007F48E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7F4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Совершенные дизъюнктивные нормальные формы</w:t>
      </w:r>
    </w:p>
    <w:p w:rsid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BB47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</w:rPr>
        <w:t>AB'CD+ABCD</w:t>
      </w:r>
    </w:p>
    <w:p w:rsidR="00BB479E" w:rsidRPr="007F48EB" w:rsidRDefault="00BB479E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61814" cy="2511188"/>
            <wp:effectExtent l="19050" t="0" r="636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41" cy="251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BB479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</w:rPr>
        <w:t>A'B'CD'+A'BCD'+A'B'CD+A'BCD</w:t>
      </w:r>
    </w:p>
    <w:p w:rsidR="00BB479E" w:rsidRPr="007F48EB" w:rsidRDefault="00BB479E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77269" cy="2565780"/>
            <wp:effectExtent l="19050" t="0" r="4231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514" cy="256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BB479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</w:rPr>
        <w:t>A'B'C'D+A'BC'D+A'B'CD+A'BCD</w:t>
      </w:r>
    </w:p>
    <w:p w:rsidR="00BB479E" w:rsidRPr="007F48EB" w:rsidRDefault="00BB479E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61246" cy="2543063"/>
            <wp:effectExtent l="19050" t="0" r="1204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316" cy="254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8EB" w:rsidRPr="007F48EB" w:rsidRDefault="007F48EB" w:rsidP="007F48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7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Y</w:t>
      </w:r>
      <w:r w:rsidRPr="00BB479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F48E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48EB">
        <w:rPr>
          <w:rFonts w:ascii="Times New Roman" w:eastAsia="Times New Roman" w:hAnsi="Times New Roman" w:cs="Times New Roman"/>
          <w:color w:val="000000"/>
          <w:sz w:val="28"/>
          <w:szCs w:val="28"/>
        </w:rPr>
        <w:t>A'BC'D'+A'BC'D+A'BCD'+A'BCD+ABCD</w:t>
      </w:r>
    </w:p>
    <w:p w:rsidR="007F48EB" w:rsidRPr="00BB479E" w:rsidRDefault="00BB479E" w:rsidP="00BB47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225404" cy="2447890"/>
            <wp:effectExtent l="19050" t="0" r="3696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38" cy="245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02" w:rsidRPr="007F48EB" w:rsidRDefault="00264A02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7F48EB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>Получили навыки в построении таблично заданных булевых функций</w:t>
      </w:r>
    </w:p>
    <w:p w:rsidR="00AB3775" w:rsidRPr="007F48EB" w:rsidRDefault="007F48EB" w:rsidP="007F48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8EB">
        <w:rPr>
          <w:rFonts w:ascii="Times New Roman" w:hAnsi="Times New Roman" w:cs="Times New Roman"/>
          <w:sz w:val="28"/>
          <w:szCs w:val="28"/>
        </w:rPr>
        <w:t xml:space="preserve">для выходов преобразователя D-кодов, переходить к каноническим формам задания булевых функций. Познакомились со средой </w:t>
      </w:r>
      <w:proofErr w:type="spellStart"/>
      <w:r w:rsidRPr="007F48EB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7F4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8EB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7F48EB">
        <w:rPr>
          <w:rFonts w:ascii="Times New Roman" w:hAnsi="Times New Roman" w:cs="Times New Roman"/>
          <w:sz w:val="28"/>
          <w:szCs w:val="28"/>
        </w:rPr>
        <w:t>, где выполнили проверку полученных аналитических записей.</w:t>
      </w:r>
    </w:p>
    <w:sectPr w:rsidR="00AB3775" w:rsidRPr="007F48EB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F8B"/>
    <w:multiLevelType w:val="hybridMultilevel"/>
    <w:tmpl w:val="D2080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F1037"/>
    <w:multiLevelType w:val="hybridMultilevel"/>
    <w:tmpl w:val="E2661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6168D"/>
    <w:multiLevelType w:val="hybridMultilevel"/>
    <w:tmpl w:val="98D2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630CB"/>
    <w:multiLevelType w:val="hybridMultilevel"/>
    <w:tmpl w:val="4E02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93C8A"/>
    <w:multiLevelType w:val="multilevel"/>
    <w:tmpl w:val="672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264A02"/>
    <w:rsid w:val="000168BB"/>
    <w:rsid w:val="000358F5"/>
    <w:rsid w:val="00131254"/>
    <w:rsid w:val="0017250F"/>
    <w:rsid w:val="00264A02"/>
    <w:rsid w:val="0039130C"/>
    <w:rsid w:val="00463F91"/>
    <w:rsid w:val="005E742D"/>
    <w:rsid w:val="005E7A7C"/>
    <w:rsid w:val="00641903"/>
    <w:rsid w:val="00791DAB"/>
    <w:rsid w:val="007F48EB"/>
    <w:rsid w:val="0083749C"/>
    <w:rsid w:val="00A83C42"/>
    <w:rsid w:val="00AB3775"/>
    <w:rsid w:val="00BB479E"/>
    <w:rsid w:val="00DF5B73"/>
    <w:rsid w:val="00EE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264A02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264A02"/>
    <w:pPr>
      <w:ind w:left="720"/>
      <w:contextualSpacing/>
    </w:pPr>
  </w:style>
  <w:style w:type="paragraph" w:styleId="a3">
    <w:name w:val="List Number"/>
    <w:basedOn w:val="a"/>
    <w:uiPriority w:val="99"/>
    <w:semiHidden/>
    <w:unhideWhenUsed/>
    <w:rsid w:val="00264A02"/>
    <w:pPr>
      <w:tabs>
        <w:tab w:val="num" w:pos="720"/>
      </w:tabs>
      <w:ind w:left="720" w:hanging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A0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9130C"/>
    <w:rPr>
      <w:color w:val="808080"/>
    </w:rPr>
  </w:style>
  <w:style w:type="table" w:styleId="a8">
    <w:name w:val="Table Grid"/>
    <w:basedOn w:val="a1"/>
    <w:uiPriority w:val="59"/>
    <w:rsid w:val="007F48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2023-04-21T17:48:00Z</dcterms:created>
  <dcterms:modified xsi:type="dcterms:W3CDTF">2023-05-01T18:09:00Z</dcterms:modified>
</cp:coreProperties>
</file>