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D0E" w:rsidRPr="00842B47" w:rsidRDefault="001F6D0E" w:rsidP="00A90512">
      <w:pPr>
        <w:spacing w:after="0" w:line="360" w:lineRule="auto"/>
        <w:ind w:left="-567"/>
        <w:contextualSpacing/>
        <w:rPr>
          <w:rFonts w:ascii="Times New Roman" w:hAnsi="Times New Roman" w:cs="Times New Roman"/>
          <w:b/>
          <w:color w:val="000000" w:themeColor="text1"/>
          <w:sz w:val="24"/>
        </w:rPr>
      </w:pPr>
      <w:r w:rsidRPr="00842B47">
        <w:rPr>
          <w:rFonts w:ascii="Times New Roman" w:hAnsi="Times New Roman" w:cs="Times New Roman"/>
          <w:b/>
          <w:color w:val="000000" w:themeColor="text1"/>
          <w:sz w:val="24"/>
        </w:rPr>
        <w:t xml:space="preserve">12. Правовые отношения: понятие, признаки, предпосылки возникновения. </w:t>
      </w:r>
    </w:p>
    <w:p w:rsidR="001F6D0E" w:rsidRPr="00842B47" w:rsidRDefault="001F6D0E" w:rsidP="00A90512">
      <w:pPr>
        <w:spacing w:after="0" w:line="360" w:lineRule="auto"/>
        <w:ind w:left="-567"/>
        <w:rPr>
          <w:rFonts w:ascii="Times New Roman" w:hAnsi="Times New Roman" w:cs="Times New Roman"/>
          <w:color w:val="000000" w:themeColor="text1"/>
        </w:rPr>
      </w:pPr>
      <w:r w:rsidRPr="00842B47">
        <w:rPr>
          <w:rFonts w:ascii="Times New Roman" w:hAnsi="Times New Roman" w:cs="Times New Roman"/>
          <w:b/>
          <w:bCs/>
          <w:color w:val="000000" w:themeColor="text1"/>
        </w:rPr>
        <w:t>Правовые отношения</w:t>
      </w:r>
      <w:r w:rsidRPr="00842B47">
        <w:rPr>
          <w:rFonts w:ascii="Times New Roman" w:hAnsi="Times New Roman" w:cs="Times New Roman"/>
          <w:color w:val="000000" w:themeColor="text1"/>
        </w:rPr>
        <w:t> – урегулированные правом и находящиеся под охраной государства общественные отношения, участники которых выступают в качестве носителей взаимно корреспондирующих друг другу юридических прав и обязанностей.</w:t>
      </w:r>
    </w:p>
    <w:p w:rsidR="001F6D0E" w:rsidRPr="00842B47" w:rsidRDefault="001F6D0E" w:rsidP="00A90512">
      <w:pPr>
        <w:pStyle w:val="a3"/>
        <w:spacing w:before="0" w:beforeAutospacing="0" w:after="0" w:afterAutospacing="0" w:line="360" w:lineRule="auto"/>
        <w:ind w:left="-567"/>
        <w:rPr>
          <w:color w:val="000000" w:themeColor="text1"/>
          <w:sz w:val="22"/>
          <w:szCs w:val="22"/>
        </w:rPr>
      </w:pPr>
      <w:r w:rsidRPr="00842B47">
        <w:rPr>
          <w:b/>
          <w:bCs/>
          <w:color w:val="000000" w:themeColor="text1"/>
          <w:sz w:val="22"/>
          <w:szCs w:val="22"/>
        </w:rPr>
        <w:t>Признаки правового отношения:</w:t>
      </w:r>
    </w:p>
    <w:p w:rsidR="001F6D0E" w:rsidRPr="00842B47" w:rsidRDefault="001F6D0E" w:rsidP="00A90512">
      <w:pPr>
        <w:pStyle w:val="a3"/>
        <w:spacing w:before="0" w:beforeAutospacing="0" w:after="0" w:afterAutospacing="0" w:line="360" w:lineRule="auto"/>
        <w:ind w:left="-567"/>
        <w:rPr>
          <w:color w:val="000000" w:themeColor="text1"/>
          <w:sz w:val="22"/>
          <w:szCs w:val="22"/>
        </w:rPr>
      </w:pPr>
      <w:r w:rsidRPr="00842B47">
        <w:rPr>
          <w:color w:val="000000" w:themeColor="text1"/>
          <w:sz w:val="22"/>
          <w:szCs w:val="22"/>
        </w:rPr>
        <w:t>1) Урегулированное правом общественное отношение;</w:t>
      </w:r>
    </w:p>
    <w:p w:rsidR="001F6D0E" w:rsidRPr="00842B47" w:rsidRDefault="001F6D0E" w:rsidP="00A90512">
      <w:pPr>
        <w:pStyle w:val="a3"/>
        <w:spacing w:before="0" w:beforeAutospacing="0" w:after="0" w:afterAutospacing="0" w:line="360" w:lineRule="auto"/>
        <w:ind w:left="-567"/>
        <w:rPr>
          <w:color w:val="000000" w:themeColor="text1"/>
          <w:sz w:val="22"/>
          <w:szCs w:val="22"/>
        </w:rPr>
      </w:pPr>
      <w:r w:rsidRPr="00842B47">
        <w:rPr>
          <w:color w:val="000000" w:themeColor="text1"/>
          <w:sz w:val="22"/>
          <w:szCs w:val="22"/>
        </w:rPr>
        <w:t>2) Возникает, изменяется или прекращается на основе норм права;</w:t>
      </w:r>
    </w:p>
    <w:p w:rsidR="001F6D0E" w:rsidRPr="00842B47" w:rsidRDefault="001F6D0E" w:rsidP="00A90512">
      <w:pPr>
        <w:pStyle w:val="a3"/>
        <w:spacing w:before="0" w:beforeAutospacing="0" w:after="0" w:afterAutospacing="0" w:line="360" w:lineRule="auto"/>
        <w:ind w:left="-567"/>
        <w:rPr>
          <w:color w:val="000000" w:themeColor="text1"/>
          <w:sz w:val="22"/>
          <w:szCs w:val="22"/>
        </w:rPr>
      </w:pPr>
      <w:r w:rsidRPr="00842B47">
        <w:rPr>
          <w:color w:val="000000" w:themeColor="text1"/>
          <w:sz w:val="22"/>
          <w:szCs w:val="22"/>
        </w:rPr>
        <w:t>3) Субъекты взаимосвязаны субъективными правами и обязанностями;</w:t>
      </w:r>
    </w:p>
    <w:p w:rsidR="001F6D0E" w:rsidRPr="00842B47" w:rsidRDefault="001F6D0E" w:rsidP="00A90512">
      <w:pPr>
        <w:pStyle w:val="a3"/>
        <w:spacing w:before="0" w:beforeAutospacing="0" w:after="0" w:afterAutospacing="0" w:line="360" w:lineRule="auto"/>
        <w:ind w:left="-567"/>
        <w:rPr>
          <w:color w:val="000000" w:themeColor="text1"/>
          <w:sz w:val="22"/>
          <w:szCs w:val="22"/>
        </w:rPr>
      </w:pPr>
      <w:r w:rsidRPr="00842B47">
        <w:rPr>
          <w:color w:val="000000" w:themeColor="text1"/>
          <w:sz w:val="22"/>
          <w:szCs w:val="22"/>
        </w:rPr>
        <w:t>4) Носят волевой характер;</w:t>
      </w:r>
    </w:p>
    <w:p w:rsidR="001F6D0E" w:rsidRPr="00842B47" w:rsidRDefault="001F6D0E" w:rsidP="00A90512">
      <w:pPr>
        <w:pStyle w:val="a3"/>
        <w:spacing w:before="0" w:beforeAutospacing="0" w:after="0" w:afterAutospacing="0" w:line="360" w:lineRule="auto"/>
        <w:ind w:left="-567"/>
        <w:rPr>
          <w:color w:val="000000" w:themeColor="text1"/>
          <w:sz w:val="22"/>
          <w:szCs w:val="22"/>
        </w:rPr>
      </w:pPr>
      <w:r w:rsidRPr="00842B47">
        <w:rPr>
          <w:color w:val="000000" w:themeColor="text1"/>
          <w:sz w:val="22"/>
          <w:szCs w:val="22"/>
        </w:rPr>
        <w:t>5) Охраняются государством;</w:t>
      </w:r>
    </w:p>
    <w:p w:rsidR="001F6D0E" w:rsidRPr="00842B47" w:rsidRDefault="001F6D0E" w:rsidP="00A90512">
      <w:pPr>
        <w:pStyle w:val="a3"/>
        <w:spacing w:before="0" w:beforeAutospacing="0" w:after="0" w:afterAutospacing="0" w:line="360" w:lineRule="auto"/>
        <w:ind w:left="-567"/>
        <w:rPr>
          <w:color w:val="000000" w:themeColor="text1"/>
          <w:sz w:val="22"/>
          <w:szCs w:val="22"/>
        </w:rPr>
      </w:pPr>
      <w:r w:rsidRPr="00842B47">
        <w:rPr>
          <w:color w:val="000000" w:themeColor="text1"/>
          <w:sz w:val="22"/>
          <w:szCs w:val="22"/>
        </w:rPr>
        <w:t>6) Персонификация прав и обязанностей.</w:t>
      </w:r>
    </w:p>
    <w:p w:rsidR="001F6D0E" w:rsidRPr="00842B47" w:rsidRDefault="001F6D0E" w:rsidP="00A90512">
      <w:pPr>
        <w:pStyle w:val="a3"/>
        <w:spacing w:before="0" w:beforeAutospacing="0" w:after="0" w:afterAutospacing="0" w:line="360" w:lineRule="auto"/>
        <w:ind w:left="-567"/>
        <w:rPr>
          <w:color w:val="000000" w:themeColor="text1"/>
          <w:sz w:val="22"/>
          <w:szCs w:val="22"/>
        </w:rPr>
      </w:pPr>
      <w:r w:rsidRPr="00842B47">
        <w:rPr>
          <w:b/>
          <w:bCs/>
          <w:color w:val="000000" w:themeColor="text1"/>
          <w:sz w:val="22"/>
          <w:szCs w:val="22"/>
        </w:rPr>
        <w:t>Предпосылки</w:t>
      </w:r>
      <w:r w:rsidRPr="00842B47">
        <w:rPr>
          <w:color w:val="000000" w:themeColor="text1"/>
          <w:sz w:val="22"/>
          <w:szCs w:val="22"/>
        </w:rPr>
        <w:t>:</w:t>
      </w:r>
    </w:p>
    <w:p w:rsidR="001F6D0E" w:rsidRPr="00842B47" w:rsidRDefault="001F6D0E" w:rsidP="00A90512">
      <w:pPr>
        <w:pStyle w:val="a3"/>
        <w:spacing w:before="0" w:beforeAutospacing="0" w:after="0" w:afterAutospacing="0" w:line="360" w:lineRule="auto"/>
        <w:ind w:left="-567"/>
        <w:rPr>
          <w:color w:val="000000" w:themeColor="text1"/>
          <w:sz w:val="22"/>
          <w:szCs w:val="22"/>
        </w:rPr>
      </w:pPr>
      <w:r w:rsidRPr="00842B47">
        <w:rPr>
          <w:color w:val="000000" w:themeColor="text1"/>
          <w:sz w:val="22"/>
          <w:szCs w:val="22"/>
        </w:rPr>
        <w:t>1) материальные (общие) – те, которые необходимы для возникновения и существования любого отношения, а именно: а) не менее двух субъектов; б) интересы, потребности людей, под влиянием которых они вступают в разнообразные правоотношения; в) ценность, благо;</w:t>
      </w:r>
    </w:p>
    <w:p w:rsidR="001F6D0E" w:rsidRPr="00842B47" w:rsidRDefault="001F6D0E" w:rsidP="00A90512">
      <w:pPr>
        <w:pStyle w:val="a3"/>
        <w:spacing w:before="0" w:beforeAutospacing="0" w:after="0" w:afterAutospacing="0" w:line="360" w:lineRule="auto"/>
        <w:ind w:left="-567"/>
        <w:rPr>
          <w:color w:val="000000" w:themeColor="text1"/>
          <w:sz w:val="22"/>
          <w:szCs w:val="22"/>
        </w:rPr>
      </w:pPr>
      <w:r w:rsidRPr="00842B47">
        <w:rPr>
          <w:color w:val="000000" w:themeColor="text1"/>
          <w:sz w:val="22"/>
          <w:szCs w:val="22"/>
        </w:rPr>
        <w:t xml:space="preserve">2) юридические (специальные) – общих предпосылок недостаточно, чтобы в конкретных случаях практически возникали и действовали реальные правовые отношения, для этого нужны юридические (норма права, </w:t>
      </w:r>
      <w:proofErr w:type="spellStart"/>
      <w:r w:rsidRPr="00842B47">
        <w:rPr>
          <w:color w:val="000000" w:themeColor="text1"/>
          <w:sz w:val="22"/>
          <w:szCs w:val="22"/>
        </w:rPr>
        <w:t>праводееспособность</w:t>
      </w:r>
      <w:proofErr w:type="spellEnd"/>
      <w:r w:rsidRPr="00842B47">
        <w:rPr>
          <w:color w:val="000000" w:themeColor="text1"/>
          <w:sz w:val="22"/>
          <w:szCs w:val="22"/>
        </w:rPr>
        <w:t xml:space="preserve"> субъектов, юридический факт).</w:t>
      </w:r>
    </w:p>
    <w:p w:rsidR="001F6D0E" w:rsidRPr="00842B47" w:rsidRDefault="001F6D0E" w:rsidP="00A90512">
      <w:pPr>
        <w:spacing w:after="0" w:line="360" w:lineRule="auto"/>
        <w:ind w:left="-567"/>
        <w:contextualSpacing/>
        <w:rPr>
          <w:rFonts w:ascii="Times New Roman" w:hAnsi="Times New Roman" w:cs="Times New Roman"/>
          <w:color w:val="000000" w:themeColor="text1"/>
        </w:rPr>
      </w:pPr>
    </w:p>
    <w:p w:rsidR="00BE29C2" w:rsidRPr="00842B47" w:rsidRDefault="00BE29C2" w:rsidP="00A90512">
      <w:pPr>
        <w:spacing w:after="0" w:line="360" w:lineRule="auto"/>
        <w:ind w:left="-567"/>
        <w:contextualSpacing/>
        <w:rPr>
          <w:rFonts w:ascii="Times New Roman" w:hAnsi="Times New Roman" w:cs="Times New Roman"/>
          <w:color w:val="000000" w:themeColor="text1"/>
        </w:rPr>
      </w:pPr>
    </w:p>
    <w:p w:rsidR="00BE29C2" w:rsidRPr="00842B47" w:rsidRDefault="00BE29C2" w:rsidP="00A90512">
      <w:pPr>
        <w:spacing w:after="0" w:line="360" w:lineRule="auto"/>
        <w:ind w:left="-567"/>
        <w:contextualSpacing/>
        <w:rPr>
          <w:rFonts w:ascii="Times New Roman" w:hAnsi="Times New Roman" w:cs="Times New Roman"/>
          <w:color w:val="000000" w:themeColor="text1"/>
        </w:rPr>
      </w:pPr>
    </w:p>
    <w:p w:rsidR="001F6D0E" w:rsidRPr="00842B47" w:rsidRDefault="001F6D0E" w:rsidP="00A90512">
      <w:pPr>
        <w:spacing w:after="0" w:line="360" w:lineRule="auto"/>
        <w:ind w:left="-567" w:right="213"/>
        <w:contextualSpacing/>
        <w:rPr>
          <w:rFonts w:ascii="Times New Roman" w:hAnsi="Times New Roman" w:cs="Times New Roman"/>
          <w:color w:val="000000" w:themeColor="text1"/>
        </w:rPr>
      </w:pPr>
    </w:p>
    <w:p w:rsidR="001F6D0E" w:rsidRPr="00842B47" w:rsidRDefault="001F6D0E" w:rsidP="00A90512">
      <w:pPr>
        <w:spacing w:after="0" w:line="360" w:lineRule="auto"/>
        <w:ind w:left="-567"/>
        <w:contextualSpacing/>
        <w:rPr>
          <w:rFonts w:ascii="Times New Roman" w:hAnsi="Times New Roman" w:cs="Times New Roman"/>
          <w:color w:val="000000" w:themeColor="text1"/>
        </w:rPr>
      </w:pPr>
    </w:p>
    <w:p w:rsidR="001F6D0E" w:rsidRPr="00842B47" w:rsidRDefault="001F6D0E" w:rsidP="00A90512">
      <w:pPr>
        <w:spacing w:after="0" w:line="360" w:lineRule="auto"/>
        <w:ind w:left="-567"/>
        <w:contextualSpacing/>
        <w:rPr>
          <w:rFonts w:ascii="Times New Roman" w:hAnsi="Times New Roman" w:cs="Times New Roman"/>
          <w:b/>
          <w:color w:val="000000" w:themeColor="text1"/>
          <w:sz w:val="24"/>
        </w:rPr>
      </w:pPr>
      <w:r w:rsidRPr="00842B47">
        <w:rPr>
          <w:rFonts w:ascii="Times New Roman" w:hAnsi="Times New Roman" w:cs="Times New Roman"/>
          <w:b/>
          <w:color w:val="000000" w:themeColor="text1"/>
          <w:sz w:val="24"/>
        </w:rPr>
        <w:lastRenderedPageBreak/>
        <w:t xml:space="preserve">13.Правовой статус личности: понятие, структура, виды. </w:t>
      </w:r>
    </w:p>
    <w:p w:rsidR="001F6D0E" w:rsidRPr="00842B47" w:rsidRDefault="001F6D0E" w:rsidP="00A90512">
      <w:pPr>
        <w:spacing w:after="0" w:line="360" w:lineRule="auto"/>
        <w:ind w:left="-567"/>
        <w:contextualSpacing/>
        <w:rPr>
          <w:rFonts w:ascii="Times New Roman" w:hAnsi="Times New Roman" w:cs="Times New Roman"/>
          <w:color w:val="000000" w:themeColor="text1"/>
        </w:rPr>
      </w:pPr>
      <w:r w:rsidRPr="00842B47">
        <w:rPr>
          <w:rFonts w:ascii="Times New Roman" w:hAnsi="Times New Roman" w:cs="Times New Roman"/>
          <w:b/>
          <w:color w:val="000000" w:themeColor="text1"/>
        </w:rPr>
        <w:t>Правовой статус</w:t>
      </w:r>
      <w:r w:rsidRPr="00842B47">
        <w:rPr>
          <w:rFonts w:ascii="Times New Roman" w:hAnsi="Times New Roman" w:cs="Times New Roman"/>
          <w:color w:val="000000" w:themeColor="text1"/>
        </w:rPr>
        <w:t xml:space="preserve"> – это определенное, юридически закрепленное положение гражданина в обществе, выражающееся в системе гарантируемых и признанных государством прав и обязанностей данного субъекта.</w:t>
      </w:r>
    </w:p>
    <w:p w:rsidR="00BE29C2" w:rsidRPr="00842B47" w:rsidRDefault="00BE29C2" w:rsidP="00A90512">
      <w:pPr>
        <w:spacing w:after="0" w:line="360" w:lineRule="auto"/>
        <w:ind w:left="-567"/>
        <w:contextualSpacing/>
        <w:rPr>
          <w:rFonts w:ascii="Times New Roman" w:hAnsi="Times New Roman" w:cs="Times New Roman"/>
          <w:color w:val="000000" w:themeColor="text1"/>
        </w:rPr>
      </w:pPr>
      <w:r w:rsidRPr="00842B47">
        <w:rPr>
          <w:rFonts w:ascii="Times New Roman" w:hAnsi="Times New Roman" w:cs="Times New Roman"/>
          <w:b/>
          <w:color w:val="000000" w:themeColor="text1"/>
        </w:rPr>
        <w:t>Структура правового статуса включает следующие элементы</w:t>
      </w:r>
      <w:r w:rsidRPr="00842B47">
        <w:rPr>
          <w:rFonts w:ascii="Times New Roman" w:hAnsi="Times New Roman" w:cs="Times New Roman"/>
          <w:color w:val="000000" w:themeColor="text1"/>
        </w:rPr>
        <w:t xml:space="preserve">: правовые нормы, или права и обязанности – субъективное право представляет собой меру и вид юридически возможного поведения, призванного удовлетворять интересы субъекта, юридическая обязанность – мера и вид юридически обусловленного поведения, которое призвано удовлетворять интересы контрагента, </w:t>
      </w:r>
      <w:proofErr w:type="spellStart"/>
      <w:r w:rsidRPr="00842B47">
        <w:rPr>
          <w:rFonts w:ascii="Times New Roman" w:hAnsi="Times New Roman" w:cs="Times New Roman"/>
          <w:color w:val="000000" w:themeColor="text1"/>
        </w:rPr>
        <w:t>управомоченной</w:t>
      </w:r>
      <w:proofErr w:type="spellEnd"/>
      <w:r w:rsidRPr="00842B47">
        <w:rPr>
          <w:rFonts w:ascii="Times New Roman" w:hAnsi="Times New Roman" w:cs="Times New Roman"/>
          <w:color w:val="000000" w:themeColor="text1"/>
        </w:rPr>
        <w:t xml:space="preserve"> стороны</w:t>
      </w:r>
    </w:p>
    <w:p w:rsidR="00BE29C2" w:rsidRPr="00842B47" w:rsidRDefault="00BE29C2" w:rsidP="00A90512">
      <w:pPr>
        <w:spacing w:after="0" w:line="360" w:lineRule="auto"/>
        <w:ind w:left="-567"/>
        <w:contextualSpacing/>
        <w:rPr>
          <w:rFonts w:ascii="Times New Roman" w:hAnsi="Times New Roman" w:cs="Times New Roman"/>
          <w:color w:val="000000" w:themeColor="text1"/>
        </w:rPr>
      </w:pPr>
      <w:r w:rsidRPr="00842B47">
        <w:rPr>
          <w:rFonts w:ascii="Times New Roman" w:hAnsi="Times New Roman" w:cs="Times New Roman"/>
          <w:b/>
          <w:color w:val="000000" w:themeColor="text1"/>
        </w:rPr>
        <w:t>Виды</w:t>
      </w:r>
      <w:r w:rsidRPr="00842B47">
        <w:rPr>
          <w:rFonts w:ascii="Times New Roman" w:hAnsi="Times New Roman" w:cs="Times New Roman"/>
          <w:color w:val="000000" w:themeColor="text1"/>
        </w:rPr>
        <w:t xml:space="preserve">: </w:t>
      </w:r>
    </w:p>
    <w:p w:rsidR="00BE29C2" w:rsidRPr="00842B47" w:rsidRDefault="00BE29C2" w:rsidP="00A90512">
      <w:pPr>
        <w:pStyle w:val="a4"/>
        <w:spacing w:after="0" w:line="360" w:lineRule="auto"/>
        <w:ind w:left="-567"/>
        <w:rPr>
          <w:rFonts w:ascii="Times New Roman" w:hAnsi="Times New Roman" w:cs="Times New Roman"/>
          <w:color w:val="000000" w:themeColor="text1"/>
        </w:rPr>
      </w:pPr>
      <w:r w:rsidRPr="00842B47">
        <w:rPr>
          <w:rFonts w:ascii="Times New Roman" w:hAnsi="Times New Roman" w:cs="Times New Roman"/>
          <w:b/>
          <w:color w:val="000000" w:themeColor="text1"/>
        </w:rPr>
        <w:t>1. Общий (конституционный) правовой статус</w:t>
      </w:r>
      <w:r w:rsidRPr="00842B47">
        <w:rPr>
          <w:rFonts w:ascii="Times New Roman" w:hAnsi="Times New Roman" w:cs="Times New Roman"/>
          <w:color w:val="000000" w:themeColor="text1"/>
        </w:rPr>
        <w:t xml:space="preserve">. Данный статус является для всех граждан Российской Федерации одинаковым и единым. Содержание общего правового статуса составляют права, свободы и обязанности, закрепленные в Конституции и гарантированные всем гражданам страны. </w:t>
      </w:r>
    </w:p>
    <w:p w:rsidR="00BE29C2" w:rsidRPr="00842B47" w:rsidRDefault="00BE29C2" w:rsidP="00A90512">
      <w:pPr>
        <w:spacing w:after="0" w:line="360" w:lineRule="auto"/>
        <w:ind w:left="-567"/>
        <w:contextualSpacing/>
        <w:rPr>
          <w:rFonts w:ascii="Times New Roman" w:hAnsi="Times New Roman" w:cs="Times New Roman"/>
          <w:color w:val="000000" w:themeColor="text1"/>
        </w:rPr>
      </w:pPr>
      <w:r w:rsidRPr="00842B47">
        <w:rPr>
          <w:rFonts w:ascii="Times New Roman" w:hAnsi="Times New Roman" w:cs="Times New Roman"/>
          <w:b/>
          <w:color w:val="000000" w:themeColor="text1"/>
        </w:rPr>
        <w:t>2. Индивидуальный правовой статус</w:t>
      </w:r>
      <w:r w:rsidRPr="00842B47">
        <w:rPr>
          <w:rFonts w:ascii="Times New Roman" w:hAnsi="Times New Roman" w:cs="Times New Roman"/>
          <w:color w:val="000000" w:themeColor="text1"/>
        </w:rPr>
        <w:t xml:space="preserve">. Индивидуальный статус отображает особенности положения отдельного конкретного лица. Данный правовой статус динамичен, подвижен, изменяется одновременно с происходящими переменами в жизни. </w:t>
      </w:r>
    </w:p>
    <w:p w:rsidR="00BE29C2" w:rsidRPr="00842B47" w:rsidRDefault="00BE29C2" w:rsidP="00A90512">
      <w:pPr>
        <w:spacing w:after="0" w:line="360" w:lineRule="auto"/>
        <w:ind w:left="-567"/>
        <w:contextualSpacing/>
        <w:rPr>
          <w:rFonts w:ascii="Times New Roman" w:hAnsi="Times New Roman" w:cs="Times New Roman"/>
          <w:color w:val="000000" w:themeColor="text1"/>
        </w:rPr>
      </w:pPr>
      <w:r w:rsidRPr="00842B47">
        <w:rPr>
          <w:rFonts w:ascii="Times New Roman" w:hAnsi="Times New Roman" w:cs="Times New Roman"/>
          <w:b/>
          <w:color w:val="000000" w:themeColor="text1"/>
        </w:rPr>
        <w:t>3.  Специальный (родовой) правовой статус</w:t>
      </w:r>
      <w:r w:rsidRPr="00842B47">
        <w:rPr>
          <w:rFonts w:ascii="Times New Roman" w:hAnsi="Times New Roman" w:cs="Times New Roman"/>
          <w:color w:val="000000" w:themeColor="text1"/>
        </w:rPr>
        <w:t xml:space="preserve">. Закрепляет особенности положения отдельных категорий. Статус данных социальных групп и слоев может обладать </w:t>
      </w:r>
      <w:proofErr w:type="gramStart"/>
      <w:r w:rsidRPr="00842B47">
        <w:rPr>
          <w:rFonts w:ascii="Times New Roman" w:hAnsi="Times New Roman" w:cs="Times New Roman"/>
          <w:color w:val="000000" w:themeColor="text1"/>
        </w:rPr>
        <w:t>собственными</w:t>
      </w:r>
      <w:proofErr w:type="gramEnd"/>
    </w:p>
    <w:p w:rsidR="00BE29C2" w:rsidRPr="00842B47" w:rsidRDefault="00BE29C2" w:rsidP="00A90512">
      <w:pPr>
        <w:spacing w:after="0" w:line="360" w:lineRule="auto"/>
        <w:ind w:left="-567"/>
        <w:contextualSpacing/>
        <w:rPr>
          <w:rFonts w:ascii="Times New Roman" w:hAnsi="Times New Roman" w:cs="Times New Roman"/>
          <w:color w:val="000000" w:themeColor="text1"/>
        </w:rPr>
      </w:pPr>
    </w:p>
    <w:p w:rsidR="00A90512" w:rsidRPr="00842B47" w:rsidRDefault="00A90512" w:rsidP="00A90512">
      <w:pPr>
        <w:spacing w:after="0" w:line="360" w:lineRule="auto"/>
        <w:ind w:left="-567"/>
        <w:contextualSpacing/>
        <w:rPr>
          <w:rFonts w:ascii="Times New Roman" w:hAnsi="Times New Roman" w:cs="Times New Roman"/>
          <w:color w:val="000000" w:themeColor="text1"/>
        </w:rPr>
      </w:pPr>
    </w:p>
    <w:p w:rsidR="00A90512" w:rsidRPr="00842B47" w:rsidRDefault="00A90512" w:rsidP="00A90512">
      <w:pPr>
        <w:spacing w:after="0" w:line="360" w:lineRule="auto"/>
        <w:ind w:left="-567"/>
        <w:contextualSpacing/>
        <w:rPr>
          <w:rFonts w:ascii="Times New Roman" w:hAnsi="Times New Roman" w:cs="Times New Roman"/>
          <w:color w:val="000000" w:themeColor="text1"/>
        </w:rPr>
      </w:pPr>
    </w:p>
    <w:p w:rsidR="00A90512" w:rsidRPr="00842B47" w:rsidRDefault="00A90512" w:rsidP="00A90512">
      <w:pPr>
        <w:spacing w:after="0" w:line="360" w:lineRule="auto"/>
        <w:ind w:left="-567"/>
        <w:contextualSpacing/>
        <w:rPr>
          <w:rFonts w:ascii="Times New Roman" w:hAnsi="Times New Roman" w:cs="Times New Roman"/>
          <w:color w:val="000000" w:themeColor="text1"/>
        </w:rPr>
      </w:pPr>
    </w:p>
    <w:p w:rsidR="00BE29C2" w:rsidRPr="00842B47" w:rsidRDefault="00BE29C2" w:rsidP="00A90512">
      <w:pPr>
        <w:spacing w:after="0" w:line="360" w:lineRule="auto"/>
        <w:ind w:left="-567"/>
        <w:contextualSpacing/>
        <w:rPr>
          <w:rFonts w:ascii="Times New Roman" w:hAnsi="Times New Roman" w:cs="Times New Roman"/>
          <w:color w:val="000000" w:themeColor="text1"/>
        </w:rPr>
      </w:pPr>
      <w:r w:rsidRPr="00842B47">
        <w:rPr>
          <w:rFonts w:ascii="Times New Roman" w:hAnsi="Times New Roman" w:cs="Times New Roman"/>
          <w:color w:val="000000" w:themeColor="text1"/>
        </w:rPr>
        <w:t>.</w:t>
      </w:r>
    </w:p>
    <w:p w:rsidR="001F6D0E" w:rsidRPr="00842B47" w:rsidRDefault="001F6D0E" w:rsidP="00A90512">
      <w:pPr>
        <w:spacing w:after="0" w:line="360" w:lineRule="auto"/>
        <w:ind w:left="-567"/>
        <w:contextualSpacing/>
        <w:rPr>
          <w:rFonts w:ascii="Times New Roman" w:hAnsi="Times New Roman" w:cs="Times New Roman"/>
          <w:b/>
          <w:color w:val="000000" w:themeColor="text1"/>
          <w:sz w:val="24"/>
        </w:rPr>
      </w:pPr>
      <w:r w:rsidRPr="00842B47">
        <w:rPr>
          <w:rFonts w:ascii="Times New Roman" w:hAnsi="Times New Roman" w:cs="Times New Roman"/>
          <w:b/>
          <w:color w:val="000000" w:themeColor="text1"/>
          <w:sz w:val="24"/>
        </w:rPr>
        <w:lastRenderedPageBreak/>
        <w:t xml:space="preserve">14.Понятие и классификация юридических фактов. </w:t>
      </w:r>
    </w:p>
    <w:p w:rsidR="001F6D0E" w:rsidRPr="00842B47" w:rsidRDefault="00BE29C2" w:rsidP="00A90512">
      <w:pPr>
        <w:spacing w:after="0" w:line="360" w:lineRule="auto"/>
        <w:ind w:left="-567"/>
        <w:rPr>
          <w:rFonts w:ascii="Times New Roman" w:hAnsi="Times New Roman" w:cs="Times New Roman"/>
          <w:color w:val="000000" w:themeColor="text1"/>
        </w:rPr>
      </w:pPr>
      <w:r w:rsidRPr="00842B47">
        <w:rPr>
          <w:rFonts w:ascii="Times New Roman" w:hAnsi="Times New Roman" w:cs="Times New Roman"/>
          <w:b/>
          <w:color w:val="000000" w:themeColor="text1"/>
        </w:rPr>
        <w:t>Юридический факт</w:t>
      </w:r>
      <w:r w:rsidRPr="00842B47">
        <w:rPr>
          <w:rFonts w:ascii="Times New Roman" w:hAnsi="Times New Roman" w:cs="Times New Roman"/>
          <w:color w:val="000000" w:themeColor="text1"/>
        </w:rPr>
        <w:t> — это определенное жизненное обстоятельство, с которым норма права связывает возникновение, изменение или прекращение правоотношения.</w:t>
      </w:r>
    </w:p>
    <w:p w:rsidR="00BE29C2" w:rsidRPr="00842B47" w:rsidRDefault="00BE29C2" w:rsidP="00A90512">
      <w:pPr>
        <w:spacing w:after="0" w:line="360" w:lineRule="auto"/>
        <w:ind w:left="-567"/>
        <w:rPr>
          <w:rFonts w:ascii="Times New Roman" w:hAnsi="Times New Roman" w:cs="Times New Roman"/>
          <w:b/>
          <w:color w:val="000000" w:themeColor="text1"/>
        </w:rPr>
      </w:pPr>
      <w:r w:rsidRPr="00842B47">
        <w:rPr>
          <w:rFonts w:ascii="Times New Roman" w:hAnsi="Times New Roman" w:cs="Times New Roman"/>
          <w:b/>
          <w:color w:val="000000" w:themeColor="text1"/>
        </w:rPr>
        <w:t xml:space="preserve">Классификация: </w:t>
      </w:r>
    </w:p>
    <w:p w:rsidR="00BE29C2" w:rsidRPr="00842B47" w:rsidRDefault="00BE29C2" w:rsidP="00A90512">
      <w:pPr>
        <w:spacing w:after="0" w:line="360" w:lineRule="auto"/>
        <w:ind w:left="-567"/>
        <w:rPr>
          <w:rFonts w:ascii="Times New Roman" w:hAnsi="Times New Roman" w:cs="Times New Roman"/>
          <w:b/>
          <w:color w:val="000000" w:themeColor="text1"/>
        </w:rPr>
      </w:pPr>
      <w:r w:rsidRPr="00842B47">
        <w:rPr>
          <w:rFonts w:ascii="Times New Roman" w:hAnsi="Times New Roman" w:cs="Times New Roman"/>
          <w:b/>
          <w:color w:val="000000" w:themeColor="text1"/>
        </w:rPr>
        <w:t>1.</w:t>
      </w:r>
      <w:r w:rsidR="00E55CC2" w:rsidRPr="00842B47">
        <w:rPr>
          <w:rFonts w:ascii="Times New Roman" w:hAnsi="Times New Roman" w:cs="Times New Roman"/>
          <w:b/>
          <w:color w:val="000000" w:themeColor="text1"/>
        </w:rPr>
        <w:t xml:space="preserve"> </w:t>
      </w:r>
      <w:r w:rsidRPr="00842B47">
        <w:rPr>
          <w:rFonts w:ascii="Times New Roman" w:hAnsi="Times New Roman" w:cs="Times New Roman"/>
          <w:b/>
          <w:color w:val="000000" w:themeColor="text1"/>
        </w:rPr>
        <w:t xml:space="preserve"> По характеру наступающих последствий</w:t>
      </w:r>
    </w:p>
    <w:p w:rsidR="00BE29C2" w:rsidRPr="00842B47" w:rsidRDefault="00BE29C2" w:rsidP="00A90512">
      <w:pPr>
        <w:spacing w:after="0" w:line="360" w:lineRule="auto"/>
        <w:ind w:left="-567"/>
        <w:rPr>
          <w:rFonts w:ascii="Times New Roman" w:hAnsi="Times New Roman" w:cs="Times New Roman"/>
          <w:color w:val="000000" w:themeColor="text1"/>
        </w:rPr>
      </w:pPr>
      <w:r w:rsidRPr="00842B47">
        <w:rPr>
          <w:rFonts w:ascii="Times New Roman" w:hAnsi="Times New Roman" w:cs="Times New Roman"/>
          <w:b/>
          <w:color w:val="000000" w:themeColor="text1"/>
        </w:rPr>
        <w:t>Правообразующие факты</w:t>
      </w:r>
      <w:r w:rsidRPr="00842B47">
        <w:rPr>
          <w:rFonts w:ascii="Times New Roman" w:hAnsi="Times New Roman" w:cs="Times New Roman"/>
          <w:color w:val="000000" w:themeColor="text1"/>
        </w:rPr>
        <w:t xml:space="preserve"> вызывают возникновение правоотношений </w:t>
      </w:r>
      <w:proofErr w:type="spellStart"/>
      <w:r w:rsidRPr="00842B47">
        <w:rPr>
          <w:rFonts w:ascii="Times New Roman" w:hAnsi="Times New Roman" w:cs="Times New Roman"/>
          <w:b/>
          <w:color w:val="000000" w:themeColor="text1"/>
        </w:rPr>
        <w:t>Правопрекращающие</w:t>
      </w:r>
      <w:proofErr w:type="spellEnd"/>
      <w:r w:rsidRPr="00842B47">
        <w:rPr>
          <w:rFonts w:ascii="Times New Roman" w:hAnsi="Times New Roman" w:cs="Times New Roman"/>
          <w:color w:val="000000" w:themeColor="text1"/>
        </w:rPr>
        <w:t xml:space="preserve"> — прекращают правовые отношения </w:t>
      </w:r>
      <w:proofErr w:type="spellStart"/>
      <w:r w:rsidRPr="00842B47">
        <w:rPr>
          <w:rFonts w:ascii="Times New Roman" w:hAnsi="Times New Roman" w:cs="Times New Roman"/>
          <w:b/>
          <w:color w:val="000000" w:themeColor="text1"/>
        </w:rPr>
        <w:t>Правоизменяющие</w:t>
      </w:r>
      <w:proofErr w:type="spellEnd"/>
      <w:r w:rsidRPr="00842B47">
        <w:rPr>
          <w:rFonts w:ascii="Times New Roman" w:hAnsi="Times New Roman" w:cs="Times New Roman"/>
          <w:b/>
          <w:color w:val="000000" w:themeColor="text1"/>
        </w:rPr>
        <w:t> юридические факты</w:t>
      </w:r>
      <w:r w:rsidRPr="00842B47">
        <w:rPr>
          <w:rFonts w:ascii="Times New Roman" w:hAnsi="Times New Roman" w:cs="Times New Roman"/>
          <w:color w:val="000000" w:themeColor="text1"/>
        </w:rPr>
        <w:t xml:space="preserve"> — изменяют правовые отношения </w:t>
      </w:r>
    </w:p>
    <w:p w:rsidR="00BE29C2" w:rsidRPr="00842B47" w:rsidRDefault="00E55CC2" w:rsidP="00A90512">
      <w:pPr>
        <w:spacing w:after="0" w:line="360" w:lineRule="auto"/>
        <w:ind w:left="-567"/>
        <w:rPr>
          <w:rFonts w:ascii="Times New Roman" w:hAnsi="Times New Roman" w:cs="Times New Roman"/>
          <w:color w:val="000000" w:themeColor="text1"/>
        </w:rPr>
      </w:pPr>
      <w:r w:rsidRPr="00842B47">
        <w:rPr>
          <w:rFonts w:ascii="Times New Roman" w:hAnsi="Times New Roman" w:cs="Times New Roman"/>
          <w:b/>
          <w:color w:val="000000" w:themeColor="text1"/>
        </w:rPr>
        <w:t xml:space="preserve">Комплексные </w:t>
      </w:r>
      <w:r w:rsidR="00BE29C2" w:rsidRPr="00842B47">
        <w:rPr>
          <w:rFonts w:ascii="Times New Roman" w:hAnsi="Times New Roman" w:cs="Times New Roman"/>
          <w:b/>
          <w:color w:val="000000" w:themeColor="text1"/>
        </w:rPr>
        <w:t>факты</w:t>
      </w:r>
      <w:r w:rsidR="00BE29C2" w:rsidRPr="00842B47">
        <w:rPr>
          <w:rFonts w:ascii="Times New Roman" w:hAnsi="Times New Roman" w:cs="Times New Roman"/>
          <w:color w:val="000000" w:themeColor="text1"/>
        </w:rPr>
        <w:t>, которые одновременно и образуют, и изменяют, и прекращают правоотношения;</w:t>
      </w:r>
    </w:p>
    <w:p w:rsidR="00BE29C2" w:rsidRPr="00842B47" w:rsidRDefault="00E55CC2" w:rsidP="00A90512">
      <w:pPr>
        <w:spacing w:after="0" w:line="360" w:lineRule="auto"/>
        <w:ind w:left="-567"/>
        <w:rPr>
          <w:rFonts w:ascii="Times New Roman" w:hAnsi="Times New Roman" w:cs="Times New Roman"/>
          <w:color w:val="000000" w:themeColor="text1"/>
        </w:rPr>
      </w:pPr>
      <w:r w:rsidRPr="00842B47">
        <w:rPr>
          <w:rFonts w:ascii="Times New Roman" w:hAnsi="Times New Roman" w:cs="Times New Roman"/>
          <w:b/>
          <w:color w:val="000000" w:themeColor="text1"/>
        </w:rPr>
        <w:t xml:space="preserve">2.  </w:t>
      </w:r>
      <w:r w:rsidR="00BE29C2" w:rsidRPr="00842B47">
        <w:rPr>
          <w:rFonts w:ascii="Times New Roman" w:hAnsi="Times New Roman" w:cs="Times New Roman"/>
          <w:b/>
          <w:color w:val="000000" w:themeColor="text1"/>
        </w:rPr>
        <w:t>По волевому признаку юридические факты</w:t>
      </w:r>
      <w:r w:rsidR="00BE29C2" w:rsidRPr="00842B47">
        <w:rPr>
          <w:rFonts w:ascii="Times New Roman" w:hAnsi="Times New Roman" w:cs="Times New Roman"/>
          <w:color w:val="000000" w:themeColor="text1"/>
        </w:rPr>
        <w:t xml:space="preserve"> </w:t>
      </w:r>
    </w:p>
    <w:p w:rsidR="00E55CC2" w:rsidRPr="00842B47" w:rsidRDefault="00BE29C2" w:rsidP="00A90512">
      <w:pPr>
        <w:spacing w:after="0" w:line="360" w:lineRule="auto"/>
        <w:ind w:left="-567"/>
        <w:rPr>
          <w:rFonts w:ascii="Times New Roman" w:hAnsi="Times New Roman" w:cs="Times New Roman"/>
          <w:color w:val="000000" w:themeColor="text1"/>
        </w:rPr>
      </w:pPr>
      <w:r w:rsidRPr="00842B47">
        <w:rPr>
          <w:rFonts w:ascii="Times New Roman" w:hAnsi="Times New Roman" w:cs="Times New Roman"/>
          <w:b/>
          <w:color w:val="000000" w:themeColor="text1"/>
        </w:rPr>
        <w:t>События</w:t>
      </w:r>
      <w:r w:rsidRPr="00842B47">
        <w:rPr>
          <w:rFonts w:ascii="Times New Roman" w:hAnsi="Times New Roman" w:cs="Times New Roman"/>
          <w:color w:val="000000" w:themeColor="text1"/>
        </w:rPr>
        <w:t xml:space="preserve"> — это такие обстоятельства, которые объективно не зависят от воли и сознания людей. Они могут быть уникальными и периодическими, моментальными и продолжительными, абсолютными и относительными </w:t>
      </w:r>
    </w:p>
    <w:p w:rsidR="00BE29C2" w:rsidRPr="00842B47" w:rsidRDefault="00BE29C2" w:rsidP="00A90512">
      <w:pPr>
        <w:spacing w:after="0" w:line="360" w:lineRule="auto"/>
        <w:ind w:left="-567"/>
        <w:rPr>
          <w:rFonts w:ascii="Times New Roman" w:hAnsi="Times New Roman" w:cs="Times New Roman"/>
          <w:color w:val="000000" w:themeColor="text1"/>
        </w:rPr>
      </w:pPr>
      <w:r w:rsidRPr="00842B47">
        <w:rPr>
          <w:rFonts w:ascii="Times New Roman" w:hAnsi="Times New Roman" w:cs="Times New Roman"/>
          <w:b/>
          <w:color w:val="000000" w:themeColor="text1"/>
        </w:rPr>
        <w:t>Действия </w:t>
      </w:r>
      <w:r w:rsidRPr="00842B47">
        <w:rPr>
          <w:rFonts w:ascii="Times New Roman" w:hAnsi="Times New Roman" w:cs="Times New Roman"/>
          <w:color w:val="000000" w:themeColor="text1"/>
        </w:rPr>
        <w:t>— это такие факты, которые зависят от воли людей, поскольку совершаются ими.</w:t>
      </w:r>
    </w:p>
    <w:p w:rsidR="00BE29C2" w:rsidRPr="00842B47" w:rsidRDefault="00BE29C2" w:rsidP="00A90512">
      <w:pPr>
        <w:ind w:left="-567"/>
        <w:rPr>
          <w:color w:val="000000" w:themeColor="text1"/>
        </w:rPr>
      </w:pPr>
    </w:p>
    <w:p w:rsidR="001F6D0E" w:rsidRPr="00842B47" w:rsidRDefault="001F6D0E" w:rsidP="00A90512">
      <w:pPr>
        <w:spacing w:after="0" w:line="360" w:lineRule="auto"/>
        <w:ind w:left="-567"/>
        <w:contextualSpacing/>
        <w:rPr>
          <w:rFonts w:ascii="Times New Roman" w:hAnsi="Times New Roman" w:cs="Times New Roman"/>
          <w:color w:val="000000" w:themeColor="text1"/>
        </w:rPr>
      </w:pPr>
    </w:p>
    <w:p w:rsidR="001F6D0E" w:rsidRPr="00842B47" w:rsidRDefault="001F6D0E" w:rsidP="00A90512">
      <w:pPr>
        <w:spacing w:after="0" w:line="360" w:lineRule="auto"/>
        <w:ind w:left="-567"/>
        <w:contextualSpacing/>
        <w:rPr>
          <w:rFonts w:ascii="Times New Roman" w:hAnsi="Times New Roman" w:cs="Times New Roman"/>
          <w:color w:val="000000" w:themeColor="text1"/>
        </w:rPr>
      </w:pPr>
    </w:p>
    <w:p w:rsidR="00A90512" w:rsidRPr="00842B47" w:rsidRDefault="00A90512" w:rsidP="00A90512">
      <w:pPr>
        <w:spacing w:after="0" w:line="360" w:lineRule="auto"/>
        <w:ind w:left="-567"/>
        <w:contextualSpacing/>
        <w:rPr>
          <w:rFonts w:ascii="Times New Roman" w:hAnsi="Times New Roman" w:cs="Times New Roman"/>
          <w:color w:val="000000" w:themeColor="text1"/>
        </w:rPr>
      </w:pPr>
    </w:p>
    <w:p w:rsidR="00A90512" w:rsidRPr="00842B47" w:rsidRDefault="00A90512" w:rsidP="00A90512">
      <w:pPr>
        <w:spacing w:after="0" w:line="360" w:lineRule="auto"/>
        <w:ind w:left="-567"/>
        <w:contextualSpacing/>
        <w:rPr>
          <w:rFonts w:ascii="Times New Roman" w:hAnsi="Times New Roman" w:cs="Times New Roman"/>
          <w:color w:val="000000" w:themeColor="text1"/>
        </w:rPr>
      </w:pPr>
    </w:p>
    <w:p w:rsidR="001F6D0E" w:rsidRPr="00842B47" w:rsidRDefault="001F6D0E" w:rsidP="00A90512">
      <w:pPr>
        <w:spacing w:after="0" w:line="360" w:lineRule="auto"/>
        <w:ind w:left="-567"/>
        <w:contextualSpacing/>
        <w:rPr>
          <w:rFonts w:ascii="Times New Roman" w:hAnsi="Times New Roman" w:cs="Times New Roman"/>
          <w:color w:val="000000" w:themeColor="text1"/>
        </w:rPr>
      </w:pPr>
    </w:p>
    <w:p w:rsidR="001F6D0E" w:rsidRPr="00842B47" w:rsidRDefault="001F6D0E" w:rsidP="00A90512">
      <w:pPr>
        <w:spacing w:after="0" w:line="360" w:lineRule="auto"/>
        <w:ind w:left="-567"/>
        <w:contextualSpacing/>
        <w:rPr>
          <w:rFonts w:ascii="Times New Roman" w:hAnsi="Times New Roman" w:cs="Times New Roman"/>
          <w:color w:val="000000" w:themeColor="text1"/>
        </w:rPr>
      </w:pPr>
    </w:p>
    <w:p w:rsidR="001F6D0E" w:rsidRPr="00842B47" w:rsidRDefault="001F6D0E" w:rsidP="00A90512">
      <w:pPr>
        <w:spacing w:after="0" w:line="360" w:lineRule="auto"/>
        <w:ind w:left="-567"/>
        <w:contextualSpacing/>
        <w:rPr>
          <w:rFonts w:ascii="Times New Roman" w:hAnsi="Times New Roman" w:cs="Times New Roman"/>
          <w:color w:val="000000" w:themeColor="text1"/>
        </w:rPr>
      </w:pPr>
    </w:p>
    <w:p w:rsidR="001F6D0E" w:rsidRPr="00842B47" w:rsidRDefault="001F6D0E" w:rsidP="00A90512">
      <w:pPr>
        <w:spacing w:after="0" w:line="360" w:lineRule="auto"/>
        <w:ind w:left="-567"/>
        <w:contextualSpacing/>
        <w:rPr>
          <w:rFonts w:ascii="Times New Roman" w:hAnsi="Times New Roman" w:cs="Times New Roman"/>
          <w:color w:val="000000" w:themeColor="text1"/>
        </w:rPr>
      </w:pPr>
    </w:p>
    <w:p w:rsidR="001F6D0E" w:rsidRPr="00842B47" w:rsidRDefault="001F6D0E" w:rsidP="00A90512">
      <w:pPr>
        <w:spacing w:after="0" w:line="360" w:lineRule="auto"/>
        <w:ind w:left="-567"/>
        <w:contextualSpacing/>
        <w:rPr>
          <w:rFonts w:ascii="Times New Roman" w:hAnsi="Times New Roman" w:cs="Times New Roman"/>
          <w:color w:val="000000" w:themeColor="text1"/>
        </w:rPr>
      </w:pPr>
    </w:p>
    <w:p w:rsidR="001F6D0E" w:rsidRPr="00842B47" w:rsidRDefault="001F6D0E" w:rsidP="00A90512">
      <w:pPr>
        <w:spacing w:after="0" w:line="360" w:lineRule="auto"/>
        <w:ind w:left="-567"/>
        <w:contextualSpacing/>
        <w:rPr>
          <w:rFonts w:ascii="Times New Roman" w:hAnsi="Times New Roman" w:cs="Times New Roman"/>
          <w:b/>
          <w:color w:val="000000" w:themeColor="text1"/>
          <w:sz w:val="24"/>
        </w:rPr>
      </w:pPr>
      <w:r w:rsidRPr="00842B47">
        <w:rPr>
          <w:rFonts w:ascii="Times New Roman" w:hAnsi="Times New Roman" w:cs="Times New Roman"/>
          <w:b/>
          <w:color w:val="000000" w:themeColor="text1"/>
          <w:sz w:val="24"/>
        </w:rPr>
        <w:lastRenderedPageBreak/>
        <w:t xml:space="preserve">15.Понятие, признаки и виды юридической ответственности. </w:t>
      </w:r>
    </w:p>
    <w:p w:rsidR="001F6D0E" w:rsidRPr="00842B47" w:rsidRDefault="00CC5E56" w:rsidP="00A90512">
      <w:pPr>
        <w:spacing w:after="0" w:line="360" w:lineRule="auto"/>
        <w:ind w:left="-567"/>
        <w:rPr>
          <w:rFonts w:ascii="Times New Roman" w:hAnsi="Times New Roman" w:cs="Times New Roman"/>
          <w:color w:val="000000" w:themeColor="text1"/>
        </w:rPr>
      </w:pPr>
      <w:r w:rsidRPr="00842B47">
        <w:rPr>
          <w:rFonts w:ascii="Times New Roman" w:hAnsi="Times New Roman" w:cs="Times New Roman"/>
          <w:b/>
          <w:color w:val="000000" w:themeColor="text1"/>
        </w:rPr>
        <w:t>Юридическая ответственность</w:t>
      </w:r>
      <w:r w:rsidRPr="00842B47">
        <w:rPr>
          <w:rFonts w:ascii="Times New Roman" w:hAnsi="Times New Roman" w:cs="Times New Roman"/>
          <w:color w:val="000000" w:themeColor="text1"/>
        </w:rPr>
        <w:t xml:space="preserve"> — применение мер государственного принуждения по отношению к правонарушителю. За свои деяния человек отвечает перед законом и судом </w:t>
      </w:r>
    </w:p>
    <w:p w:rsidR="00CC5E56" w:rsidRPr="00842B47" w:rsidRDefault="00CC5E56" w:rsidP="00A90512">
      <w:pPr>
        <w:spacing w:after="0" w:line="360" w:lineRule="auto"/>
        <w:ind w:left="-567"/>
        <w:rPr>
          <w:rFonts w:ascii="Times New Roman" w:hAnsi="Times New Roman" w:cs="Times New Roman"/>
          <w:color w:val="000000" w:themeColor="text1"/>
        </w:rPr>
      </w:pPr>
      <w:r w:rsidRPr="00842B47">
        <w:rPr>
          <w:rFonts w:ascii="Times New Roman" w:hAnsi="Times New Roman" w:cs="Times New Roman"/>
          <w:b/>
          <w:color w:val="000000" w:themeColor="text1"/>
        </w:rPr>
        <w:t>Признаки:</w:t>
      </w:r>
    </w:p>
    <w:p w:rsidR="00CC5E56" w:rsidRPr="00842B47" w:rsidRDefault="00CC5E56" w:rsidP="00842B47">
      <w:pPr>
        <w:pStyle w:val="a4"/>
        <w:numPr>
          <w:ilvl w:val="0"/>
          <w:numId w:val="1"/>
        </w:numPr>
        <w:spacing w:after="0" w:line="360" w:lineRule="auto"/>
        <w:ind w:left="-567" w:hanging="284"/>
        <w:rPr>
          <w:rFonts w:ascii="Times New Roman" w:hAnsi="Times New Roman" w:cs="Times New Roman"/>
          <w:color w:val="000000" w:themeColor="text1"/>
        </w:rPr>
      </w:pPr>
      <w:r w:rsidRPr="00842B47">
        <w:rPr>
          <w:rFonts w:ascii="Times New Roman" w:hAnsi="Times New Roman" w:cs="Times New Roman"/>
          <w:color w:val="000000" w:themeColor="text1"/>
        </w:rPr>
        <w:t>наступает только за те деяния, которые предусмотрены правовыми нормами (обязательное наличие правонарушения);</w:t>
      </w:r>
    </w:p>
    <w:p w:rsidR="00CC5E56" w:rsidRPr="00842B47" w:rsidRDefault="00CC5E56" w:rsidP="00842B47">
      <w:pPr>
        <w:pStyle w:val="a4"/>
        <w:numPr>
          <w:ilvl w:val="0"/>
          <w:numId w:val="1"/>
        </w:numPr>
        <w:spacing w:after="0" w:line="360" w:lineRule="auto"/>
        <w:ind w:left="-567" w:hanging="284"/>
        <w:rPr>
          <w:rFonts w:ascii="Times New Roman" w:hAnsi="Times New Roman" w:cs="Times New Roman"/>
          <w:color w:val="000000" w:themeColor="text1"/>
        </w:rPr>
      </w:pPr>
      <w:r w:rsidRPr="00842B47">
        <w:rPr>
          <w:rFonts w:ascii="Times New Roman" w:hAnsi="Times New Roman" w:cs="Times New Roman"/>
          <w:color w:val="000000" w:themeColor="text1"/>
        </w:rPr>
        <w:t>налагается только за совершенные поступки</w:t>
      </w:r>
    </w:p>
    <w:p w:rsidR="00CC5E56" w:rsidRPr="00842B47" w:rsidRDefault="00CC5E56" w:rsidP="00842B47">
      <w:pPr>
        <w:pStyle w:val="a4"/>
        <w:numPr>
          <w:ilvl w:val="0"/>
          <w:numId w:val="1"/>
        </w:numPr>
        <w:spacing w:after="0" w:line="360" w:lineRule="auto"/>
        <w:ind w:left="-567" w:hanging="284"/>
        <w:rPr>
          <w:rFonts w:ascii="Times New Roman" w:hAnsi="Times New Roman" w:cs="Times New Roman"/>
          <w:color w:val="000000" w:themeColor="text1"/>
        </w:rPr>
      </w:pPr>
      <w:proofErr w:type="gramStart"/>
      <w:r w:rsidRPr="00842B47">
        <w:rPr>
          <w:rFonts w:ascii="Times New Roman" w:hAnsi="Times New Roman" w:cs="Times New Roman"/>
          <w:color w:val="000000" w:themeColor="text1"/>
        </w:rPr>
        <w:t>налагается компетентными государственными органами в ходе определенной законом процедуры влечет</w:t>
      </w:r>
      <w:proofErr w:type="gramEnd"/>
      <w:r w:rsidRPr="00842B47">
        <w:rPr>
          <w:rFonts w:ascii="Times New Roman" w:hAnsi="Times New Roman" w:cs="Times New Roman"/>
          <w:color w:val="000000" w:themeColor="text1"/>
        </w:rPr>
        <w:t xml:space="preserve"> за собой неблагоприятные последствия для нарушителя;</w:t>
      </w:r>
    </w:p>
    <w:p w:rsidR="00CC5E56" w:rsidRPr="00842B47" w:rsidRDefault="00CC5E56" w:rsidP="00842B47">
      <w:pPr>
        <w:pStyle w:val="a4"/>
        <w:numPr>
          <w:ilvl w:val="0"/>
          <w:numId w:val="1"/>
        </w:numPr>
        <w:spacing w:after="0" w:line="360" w:lineRule="auto"/>
        <w:ind w:left="-567" w:hanging="284"/>
        <w:rPr>
          <w:rFonts w:ascii="Times New Roman" w:hAnsi="Times New Roman" w:cs="Times New Roman"/>
          <w:color w:val="000000" w:themeColor="text1"/>
        </w:rPr>
      </w:pPr>
      <w:r w:rsidRPr="00842B47">
        <w:rPr>
          <w:rFonts w:ascii="Times New Roman" w:hAnsi="Times New Roman" w:cs="Times New Roman"/>
          <w:color w:val="000000" w:themeColor="text1"/>
        </w:rPr>
        <w:t>предполагает государственное принуждение правонарушителя к исполнению норм права;</w:t>
      </w:r>
    </w:p>
    <w:p w:rsidR="00CC5E56" w:rsidRPr="00842B47" w:rsidRDefault="00CC5E56" w:rsidP="00842B47">
      <w:pPr>
        <w:pStyle w:val="a4"/>
        <w:numPr>
          <w:ilvl w:val="0"/>
          <w:numId w:val="1"/>
        </w:numPr>
        <w:spacing w:after="0" w:line="360" w:lineRule="auto"/>
        <w:ind w:left="-567" w:hanging="284"/>
        <w:rPr>
          <w:rFonts w:ascii="Times New Roman" w:hAnsi="Times New Roman" w:cs="Times New Roman"/>
          <w:color w:val="000000" w:themeColor="text1"/>
        </w:rPr>
      </w:pPr>
      <w:r w:rsidRPr="00842B47">
        <w:rPr>
          <w:rFonts w:ascii="Times New Roman" w:hAnsi="Times New Roman" w:cs="Times New Roman"/>
          <w:color w:val="000000" w:themeColor="text1"/>
        </w:rPr>
        <w:t xml:space="preserve">наступает только один раз </w:t>
      </w:r>
      <w:proofErr w:type="gramStart"/>
      <w:r w:rsidRPr="00842B47">
        <w:rPr>
          <w:rFonts w:ascii="Times New Roman" w:hAnsi="Times New Roman" w:cs="Times New Roman"/>
          <w:color w:val="000000" w:themeColor="text1"/>
        </w:rPr>
        <w:t>за одно</w:t>
      </w:r>
      <w:proofErr w:type="gramEnd"/>
      <w:r w:rsidRPr="00842B47">
        <w:rPr>
          <w:rFonts w:ascii="Times New Roman" w:hAnsi="Times New Roman" w:cs="Times New Roman"/>
          <w:color w:val="000000" w:themeColor="text1"/>
        </w:rPr>
        <w:t xml:space="preserve"> и то же преступление.</w:t>
      </w:r>
    </w:p>
    <w:p w:rsidR="00CC5E56" w:rsidRPr="00842B47" w:rsidRDefault="00CC5E56" w:rsidP="00A90512">
      <w:pPr>
        <w:spacing w:after="0" w:line="360" w:lineRule="auto"/>
        <w:ind w:left="-567"/>
        <w:rPr>
          <w:rFonts w:ascii="Times New Roman" w:hAnsi="Times New Roman" w:cs="Times New Roman"/>
          <w:b/>
          <w:color w:val="000000" w:themeColor="text1"/>
        </w:rPr>
      </w:pPr>
      <w:r w:rsidRPr="00842B47">
        <w:rPr>
          <w:rFonts w:ascii="Times New Roman" w:hAnsi="Times New Roman" w:cs="Times New Roman"/>
          <w:b/>
          <w:color w:val="000000" w:themeColor="text1"/>
        </w:rPr>
        <w:t>Виды:</w:t>
      </w:r>
    </w:p>
    <w:p w:rsidR="00CC5E56" w:rsidRPr="00842B47" w:rsidRDefault="00CC5E56" w:rsidP="00842B47">
      <w:pPr>
        <w:pStyle w:val="a4"/>
        <w:numPr>
          <w:ilvl w:val="0"/>
          <w:numId w:val="2"/>
        </w:numPr>
        <w:spacing w:after="0" w:line="360" w:lineRule="auto"/>
        <w:ind w:left="-567" w:hanging="284"/>
        <w:rPr>
          <w:rFonts w:ascii="Times New Roman" w:hAnsi="Times New Roman" w:cs="Times New Roman"/>
          <w:color w:val="000000" w:themeColor="text1"/>
        </w:rPr>
      </w:pPr>
      <w:r w:rsidRPr="00842B47">
        <w:rPr>
          <w:rFonts w:ascii="Times New Roman" w:hAnsi="Times New Roman" w:cs="Times New Roman"/>
          <w:color w:val="000000" w:themeColor="text1"/>
        </w:rPr>
        <w:t xml:space="preserve">уголовную — наступает исключительно за </w:t>
      </w:r>
      <w:proofErr w:type="spellStart"/>
      <w:r w:rsidRPr="00842B47">
        <w:rPr>
          <w:rFonts w:ascii="Times New Roman" w:hAnsi="Times New Roman" w:cs="Times New Roman"/>
          <w:color w:val="000000" w:themeColor="text1"/>
        </w:rPr>
        <w:t>преступленияМеры</w:t>
      </w:r>
      <w:proofErr w:type="spellEnd"/>
      <w:r w:rsidRPr="00842B47">
        <w:rPr>
          <w:rFonts w:ascii="Times New Roman" w:hAnsi="Times New Roman" w:cs="Times New Roman"/>
          <w:color w:val="000000" w:themeColor="text1"/>
        </w:rPr>
        <w:t xml:space="preserve"> уголовного наказания — лишение свободы, смертная казнь и т.д.;</w:t>
      </w:r>
    </w:p>
    <w:p w:rsidR="00CC5E56" w:rsidRPr="00842B47" w:rsidRDefault="00CC5E56" w:rsidP="00842B47">
      <w:pPr>
        <w:pStyle w:val="a4"/>
        <w:numPr>
          <w:ilvl w:val="0"/>
          <w:numId w:val="2"/>
        </w:numPr>
        <w:spacing w:after="0" w:line="360" w:lineRule="auto"/>
        <w:ind w:left="-567" w:hanging="284"/>
        <w:rPr>
          <w:rFonts w:ascii="Times New Roman" w:hAnsi="Times New Roman" w:cs="Times New Roman"/>
          <w:color w:val="000000" w:themeColor="text1"/>
        </w:rPr>
      </w:pPr>
      <w:proofErr w:type="gramStart"/>
      <w:r w:rsidRPr="00842B47">
        <w:rPr>
          <w:rFonts w:ascii="Times New Roman" w:hAnsi="Times New Roman" w:cs="Times New Roman"/>
          <w:color w:val="000000" w:themeColor="text1"/>
        </w:rPr>
        <w:t>административную</w:t>
      </w:r>
      <w:proofErr w:type="gramEnd"/>
      <w:r w:rsidRPr="00842B47">
        <w:rPr>
          <w:rFonts w:ascii="Times New Roman" w:hAnsi="Times New Roman" w:cs="Times New Roman"/>
          <w:color w:val="000000" w:themeColor="text1"/>
        </w:rPr>
        <w:t> — наступает за проступки, нарушающие общественный порядок или совершенные в сфере государственного управления. Мерой ответственности служат административные взыскания</w:t>
      </w:r>
    </w:p>
    <w:p w:rsidR="00CC5E56" w:rsidRPr="00842B47" w:rsidRDefault="00CC5E56" w:rsidP="00842B47">
      <w:pPr>
        <w:pStyle w:val="a4"/>
        <w:numPr>
          <w:ilvl w:val="0"/>
          <w:numId w:val="2"/>
        </w:numPr>
        <w:spacing w:after="0" w:line="360" w:lineRule="auto"/>
        <w:ind w:left="-567" w:hanging="284"/>
        <w:rPr>
          <w:rFonts w:ascii="Times New Roman" w:hAnsi="Times New Roman" w:cs="Times New Roman"/>
          <w:color w:val="000000" w:themeColor="text1"/>
        </w:rPr>
      </w:pPr>
      <w:proofErr w:type="gramStart"/>
      <w:r w:rsidRPr="00842B47">
        <w:rPr>
          <w:rFonts w:ascii="Times New Roman" w:hAnsi="Times New Roman" w:cs="Times New Roman"/>
          <w:color w:val="000000" w:themeColor="text1"/>
        </w:rPr>
        <w:t>гражданскую</w:t>
      </w:r>
      <w:proofErr w:type="gramEnd"/>
      <w:r w:rsidRPr="00842B47">
        <w:rPr>
          <w:rFonts w:ascii="Times New Roman" w:hAnsi="Times New Roman" w:cs="Times New Roman"/>
          <w:color w:val="000000" w:themeColor="text1"/>
        </w:rPr>
        <w:t> — наступает за нарушение имущественных прав —. Главная мера ответственности — возмещение убытков;</w:t>
      </w:r>
    </w:p>
    <w:p w:rsidR="00CC5E56" w:rsidRPr="00842B47" w:rsidRDefault="00CC5E56" w:rsidP="00842B47">
      <w:pPr>
        <w:pStyle w:val="a4"/>
        <w:numPr>
          <w:ilvl w:val="0"/>
          <w:numId w:val="2"/>
        </w:numPr>
        <w:spacing w:after="0" w:line="360" w:lineRule="auto"/>
        <w:ind w:left="-567" w:hanging="284"/>
        <w:rPr>
          <w:rFonts w:eastAsia="Times New Roman"/>
          <w:color w:val="000000" w:themeColor="text1"/>
        </w:rPr>
      </w:pPr>
      <w:proofErr w:type="gramStart"/>
      <w:r w:rsidRPr="00842B47">
        <w:rPr>
          <w:rFonts w:ascii="Times New Roman" w:hAnsi="Times New Roman" w:cs="Times New Roman"/>
          <w:color w:val="000000" w:themeColor="text1"/>
        </w:rPr>
        <w:t>дисциплинарную</w:t>
      </w:r>
      <w:proofErr w:type="gramEnd"/>
      <w:r w:rsidRPr="00842B47">
        <w:rPr>
          <w:rFonts w:ascii="Times New Roman" w:hAnsi="Times New Roman" w:cs="Times New Roman"/>
          <w:color w:val="000000" w:themeColor="text1"/>
        </w:rPr>
        <w:t> — наступает за нарушение трудовой, учебной, воинской, служебной дисциплины. Меры воздействия на правонарушителя — замечание, выговор, увольнение, исключение из учебного заведения.</w:t>
      </w:r>
    </w:p>
    <w:p w:rsidR="00A90512" w:rsidRPr="00842B47" w:rsidRDefault="00A90512" w:rsidP="00A90512">
      <w:pPr>
        <w:spacing w:after="0" w:line="360" w:lineRule="auto"/>
        <w:rPr>
          <w:rFonts w:eastAsia="Times New Roman"/>
          <w:color w:val="000000" w:themeColor="text1"/>
        </w:rPr>
      </w:pPr>
    </w:p>
    <w:p w:rsidR="00A90512" w:rsidRPr="00842B47" w:rsidRDefault="00A90512" w:rsidP="00A90512">
      <w:pPr>
        <w:spacing w:after="0" w:line="360" w:lineRule="auto"/>
        <w:rPr>
          <w:rFonts w:eastAsia="Times New Roman"/>
          <w:color w:val="000000" w:themeColor="text1"/>
        </w:rPr>
      </w:pPr>
    </w:p>
    <w:p w:rsidR="001F6D0E" w:rsidRPr="00842B47" w:rsidRDefault="001F6D0E" w:rsidP="00A90512">
      <w:pPr>
        <w:spacing w:after="0" w:line="360" w:lineRule="auto"/>
        <w:ind w:left="-567"/>
        <w:contextualSpacing/>
        <w:rPr>
          <w:rFonts w:ascii="Times New Roman" w:hAnsi="Times New Roman" w:cs="Times New Roman"/>
          <w:b/>
          <w:color w:val="000000" w:themeColor="text1"/>
          <w:sz w:val="24"/>
        </w:rPr>
      </w:pPr>
      <w:r w:rsidRPr="00842B47">
        <w:rPr>
          <w:rFonts w:ascii="Times New Roman" w:hAnsi="Times New Roman" w:cs="Times New Roman"/>
          <w:b/>
          <w:color w:val="000000" w:themeColor="text1"/>
          <w:sz w:val="24"/>
        </w:rPr>
        <w:lastRenderedPageBreak/>
        <w:t xml:space="preserve">16.Предмет, метод, источники конституционного права. </w:t>
      </w:r>
    </w:p>
    <w:p w:rsidR="001F6D0E" w:rsidRPr="00842B47" w:rsidRDefault="00CC5E56" w:rsidP="00A90512">
      <w:pPr>
        <w:spacing w:after="0" w:line="360" w:lineRule="auto"/>
        <w:ind w:left="-567"/>
        <w:rPr>
          <w:rFonts w:ascii="Times New Roman" w:hAnsi="Times New Roman" w:cs="Times New Roman"/>
          <w:color w:val="000000" w:themeColor="text1"/>
        </w:rPr>
      </w:pPr>
      <w:r w:rsidRPr="00842B47">
        <w:rPr>
          <w:rFonts w:ascii="Times New Roman" w:hAnsi="Times New Roman" w:cs="Times New Roman"/>
          <w:b/>
          <w:color w:val="000000" w:themeColor="text1"/>
        </w:rPr>
        <w:t>Конституционное право</w:t>
      </w:r>
      <w:r w:rsidRPr="00842B47">
        <w:rPr>
          <w:rFonts w:ascii="Times New Roman" w:hAnsi="Times New Roman" w:cs="Times New Roman"/>
          <w:color w:val="000000" w:themeColor="text1"/>
        </w:rPr>
        <w:t> — ведущая отрасль системы права Российской Федерации представляет собой совокупность правовых норм, т.е. общеобязательных правил поведения людей, соблюдение которых в необходимых случаях обеспечивается применением государственного принуждения в различных формах.</w:t>
      </w:r>
    </w:p>
    <w:p w:rsidR="00CC5E56" w:rsidRPr="00842B47" w:rsidRDefault="00CC5E56" w:rsidP="00A90512">
      <w:pPr>
        <w:spacing w:after="0" w:line="360" w:lineRule="auto"/>
        <w:ind w:left="-567"/>
        <w:rPr>
          <w:rFonts w:ascii="Times New Roman" w:hAnsi="Times New Roman" w:cs="Times New Roman"/>
          <w:color w:val="000000" w:themeColor="text1"/>
        </w:rPr>
      </w:pPr>
      <w:r w:rsidRPr="00842B47">
        <w:rPr>
          <w:rFonts w:ascii="Times New Roman" w:hAnsi="Times New Roman" w:cs="Times New Roman"/>
          <w:b/>
          <w:color w:val="000000" w:themeColor="text1"/>
        </w:rPr>
        <w:t>Предмет</w:t>
      </w:r>
      <w:r w:rsidRPr="00842B47">
        <w:rPr>
          <w:rFonts w:ascii="Times New Roman" w:hAnsi="Times New Roman" w:cs="Times New Roman"/>
          <w:color w:val="000000" w:themeColor="text1"/>
        </w:rPr>
        <w:t> регулирования конституционного права — отношения, которые регулируются нормами конституционного права и складываются в процессе взаимодействия человека и государства по поводу устройства государства, формы правления, а также по поводу основ конституционного строя.</w:t>
      </w:r>
    </w:p>
    <w:p w:rsidR="00CC5E56" w:rsidRPr="00842B47" w:rsidRDefault="00CC5E56" w:rsidP="00A90512">
      <w:pPr>
        <w:spacing w:after="0" w:line="360" w:lineRule="auto"/>
        <w:ind w:left="-567"/>
        <w:rPr>
          <w:rFonts w:ascii="Times New Roman" w:hAnsi="Times New Roman" w:cs="Times New Roman"/>
          <w:color w:val="000000" w:themeColor="text1"/>
        </w:rPr>
      </w:pPr>
      <w:r w:rsidRPr="00842B47">
        <w:rPr>
          <w:rFonts w:ascii="Times New Roman" w:hAnsi="Times New Roman" w:cs="Times New Roman"/>
          <w:b/>
          <w:color w:val="000000" w:themeColor="text1"/>
        </w:rPr>
        <w:t>Методы</w:t>
      </w:r>
      <w:r w:rsidRPr="00842B47">
        <w:rPr>
          <w:rFonts w:ascii="Times New Roman" w:hAnsi="Times New Roman" w:cs="Times New Roman"/>
          <w:color w:val="000000" w:themeColor="text1"/>
        </w:rPr>
        <w:t xml:space="preserve"> конституционного права — совокупность специфических приемов и способов правового воздействия на отдельные общественные отношения в сфере конституционного регулирования.</w:t>
      </w:r>
    </w:p>
    <w:p w:rsidR="00CC5E56" w:rsidRPr="00842B47" w:rsidRDefault="00B736BC" w:rsidP="00A90512">
      <w:pPr>
        <w:spacing w:after="0" w:line="360" w:lineRule="auto"/>
        <w:ind w:left="-567"/>
        <w:rPr>
          <w:rFonts w:ascii="Times New Roman" w:hAnsi="Times New Roman" w:cs="Times New Roman"/>
          <w:b/>
          <w:color w:val="000000" w:themeColor="text1"/>
        </w:rPr>
      </w:pPr>
      <w:r w:rsidRPr="00842B47">
        <w:rPr>
          <w:rFonts w:ascii="Times New Roman" w:hAnsi="Times New Roman" w:cs="Times New Roman"/>
          <w:b/>
          <w:color w:val="000000" w:themeColor="text1"/>
        </w:rPr>
        <w:t>И</w:t>
      </w:r>
      <w:r w:rsidR="00CC5E56" w:rsidRPr="00842B47">
        <w:rPr>
          <w:rFonts w:ascii="Times New Roman" w:hAnsi="Times New Roman" w:cs="Times New Roman"/>
          <w:b/>
          <w:color w:val="000000" w:themeColor="text1"/>
        </w:rPr>
        <w:t>мперативные методы</w:t>
      </w:r>
    </w:p>
    <w:p w:rsidR="00CC5E56" w:rsidRPr="00842B47" w:rsidRDefault="00CC5E56" w:rsidP="00842B47">
      <w:pPr>
        <w:pStyle w:val="a4"/>
        <w:numPr>
          <w:ilvl w:val="0"/>
          <w:numId w:val="4"/>
        </w:numPr>
        <w:spacing w:after="0" w:line="360" w:lineRule="auto"/>
        <w:ind w:left="-567" w:hanging="284"/>
        <w:rPr>
          <w:rFonts w:ascii="Times New Roman" w:hAnsi="Times New Roman" w:cs="Times New Roman"/>
          <w:color w:val="000000" w:themeColor="text1"/>
        </w:rPr>
      </w:pPr>
      <w:proofErr w:type="spellStart"/>
      <w:r w:rsidRPr="00842B47">
        <w:rPr>
          <w:rFonts w:ascii="Times New Roman" w:hAnsi="Times New Roman" w:cs="Times New Roman"/>
          <w:color w:val="000000" w:themeColor="text1"/>
        </w:rPr>
        <w:t>управомонения</w:t>
      </w:r>
      <w:proofErr w:type="spellEnd"/>
      <w:r w:rsidRPr="00842B47">
        <w:rPr>
          <w:rFonts w:ascii="Times New Roman" w:hAnsi="Times New Roman" w:cs="Times New Roman"/>
          <w:color w:val="000000" w:themeColor="text1"/>
        </w:rPr>
        <w:t> </w:t>
      </w:r>
    </w:p>
    <w:p w:rsidR="00B736BC" w:rsidRPr="00842B47" w:rsidRDefault="00CC5E56" w:rsidP="00842B47">
      <w:pPr>
        <w:pStyle w:val="a4"/>
        <w:numPr>
          <w:ilvl w:val="0"/>
          <w:numId w:val="4"/>
        </w:numPr>
        <w:spacing w:after="0" w:line="360" w:lineRule="auto"/>
        <w:ind w:left="-567" w:hanging="284"/>
        <w:rPr>
          <w:rFonts w:ascii="Times New Roman" w:hAnsi="Times New Roman" w:cs="Times New Roman"/>
          <w:color w:val="000000" w:themeColor="text1"/>
        </w:rPr>
      </w:pPr>
      <w:proofErr w:type="spellStart"/>
      <w:r w:rsidRPr="00842B47">
        <w:rPr>
          <w:rFonts w:ascii="Times New Roman" w:hAnsi="Times New Roman" w:cs="Times New Roman"/>
          <w:color w:val="000000" w:themeColor="text1"/>
        </w:rPr>
        <w:t>обязывания</w:t>
      </w:r>
      <w:proofErr w:type="spellEnd"/>
      <w:r w:rsidRPr="00842B47">
        <w:rPr>
          <w:rFonts w:ascii="Times New Roman" w:hAnsi="Times New Roman" w:cs="Times New Roman"/>
          <w:color w:val="000000" w:themeColor="text1"/>
        </w:rPr>
        <w:t> </w:t>
      </w:r>
    </w:p>
    <w:p w:rsidR="00B736BC" w:rsidRPr="00842B47" w:rsidRDefault="00CC5E56" w:rsidP="00842B47">
      <w:pPr>
        <w:pStyle w:val="a4"/>
        <w:numPr>
          <w:ilvl w:val="0"/>
          <w:numId w:val="4"/>
        </w:numPr>
        <w:spacing w:after="0" w:line="360" w:lineRule="auto"/>
        <w:ind w:left="-567" w:hanging="284"/>
        <w:rPr>
          <w:rFonts w:ascii="Times New Roman" w:hAnsi="Times New Roman" w:cs="Times New Roman"/>
          <w:color w:val="000000" w:themeColor="text1"/>
        </w:rPr>
      </w:pPr>
      <w:r w:rsidRPr="00842B47">
        <w:rPr>
          <w:rFonts w:ascii="Times New Roman" w:hAnsi="Times New Roman" w:cs="Times New Roman"/>
          <w:color w:val="000000" w:themeColor="text1"/>
        </w:rPr>
        <w:t>требования </w:t>
      </w:r>
    </w:p>
    <w:p w:rsidR="00B736BC" w:rsidRPr="00842B47" w:rsidRDefault="00CC5E56" w:rsidP="00842B47">
      <w:pPr>
        <w:pStyle w:val="a4"/>
        <w:numPr>
          <w:ilvl w:val="0"/>
          <w:numId w:val="4"/>
        </w:numPr>
        <w:spacing w:after="0" w:line="360" w:lineRule="auto"/>
        <w:ind w:left="-567" w:hanging="284"/>
        <w:rPr>
          <w:rFonts w:ascii="Times New Roman" w:hAnsi="Times New Roman" w:cs="Times New Roman"/>
          <w:color w:val="000000" w:themeColor="text1"/>
        </w:rPr>
      </w:pPr>
      <w:r w:rsidRPr="00842B47">
        <w:rPr>
          <w:rFonts w:ascii="Times New Roman" w:hAnsi="Times New Roman" w:cs="Times New Roman"/>
          <w:color w:val="000000" w:themeColor="text1"/>
        </w:rPr>
        <w:t>санкции </w:t>
      </w:r>
    </w:p>
    <w:p w:rsidR="00CC5E56" w:rsidRPr="00842B47" w:rsidRDefault="00CC5E56" w:rsidP="00A90512">
      <w:pPr>
        <w:spacing w:after="0" w:line="360" w:lineRule="auto"/>
        <w:ind w:left="-567"/>
        <w:rPr>
          <w:rFonts w:ascii="Times New Roman" w:hAnsi="Times New Roman" w:cs="Times New Roman"/>
          <w:b/>
          <w:color w:val="000000" w:themeColor="text1"/>
        </w:rPr>
      </w:pPr>
      <w:r w:rsidRPr="00842B47">
        <w:rPr>
          <w:rFonts w:ascii="Times New Roman" w:hAnsi="Times New Roman" w:cs="Times New Roman"/>
          <w:b/>
          <w:color w:val="000000" w:themeColor="text1"/>
        </w:rPr>
        <w:t>Диспозитивные методы</w:t>
      </w:r>
    </w:p>
    <w:p w:rsidR="00B736BC" w:rsidRPr="00842B47" w:rsidRDefault="00B736BC" w:rsidP="00842B47">
      <w:pPr>
        <w:pStyle w:val="a4"/>
        <w:numPr>
          <w:ilvl w:val="0"/>
          <w:numId w:val="3"/>
        </w:numPr>
        <w:tabs>
          <w:tab w:val="left" w:pos="284"/>
        </w:tabs>
        <w:spacing w:after="0" w:line="360" w:lineRule="auto"/>
        <w:ind w:left="-567" w:hanging="284"/>
        <w:rPr>
          <w:rFonts w:ascii="Times New Roman" w:hAnsi="Times New Roman" w:cs="Times New Roman"/>
          <w:color w:val="000000" w:themeColor="text1"/>
        </w:rPr>
      </w:pPr>
      <w:r w:rsidRPr="00842B47">
        <w:rPr>
          <w:rFonts w:ascii="Times New Roman" w:hAnsi="Times New Roman" w:cs="Times New Roman"/>
          <w:color w:val="000000" w:themeColor="text1"/>
        </w:rPr>
        <w:t>к</w:t>
      </w:r>
      <w:r w:rsidR="00CC5E56" w:rsidRPr="00842B47">
        <w:rPr>
          <w:rFonts w:ascii="Times New Roman" w:hAnsi="Times New Roman" w:cs="Times New Roman"/>
          <w:color w:val="000000" w:themeColor="text1"/>
        </w:rPr>
        <w:t>оординации</w:t>
      </w:r>
    </w:p>
    <w:p w:rsidR="00CC5E56" w:rsidRPr="00842B47" w:rsidRDefault="00CC5E56" w:rsidP="00842B47">
      <w:pPr>
        <w:pStyle w:val="a4"/>
        <w:numPr>
          <w:ilvl w:val="0"/>
          <w:numId w:val="3"/>
        </w:numPr>
        <w:tabs>
          <w:tab w:val="left" w:pos="284"/>
        </w:tabs>
        <w:spacing w:after="0" w:line="360" w:lineRule="auto"/>
        <w:ind w:left="-567" w:hanging="284"/>
        <w:rPr>
          <w:rFonts w:ascii="Times New Roman" w:hAnsi="Times New Roman" w:cs="Times New Roman"/>
          <w:color w:val="000000" w:themeColor="text1"/>
        </w:rPr>
      </w:pPr>
      <w:r w:rsidRPr="00842B47">
        <w:rPr>
          <w:rFonts w:ascii="Times New Roman" w:hAnsi="Times New Roman" w:cs="Times New Roman"/>
          <w:color w:val="000000" w:themeColor="text1"/>
        </w:rPr>
        <w:t>согласования</w:t>
      </w:r>
    </w:p>
    <w:p w:rsidR="001F6D0E" w:rsidRPr="00842B47" w:rsidRDefault="001F6D0E" w:rsidP="00A90512">
      <w:pPr>
        <w:spacing w:after="0" w:line="360" w:lineRule="auto"/>
        <w:ind w:left="-567"/>
        <w:contextualSpacing/>
        <w:rPr>
          <w:rFonts w:ascii="Times New Roman" w:hAnsi="Times New Roman" w:cs="Times New Roman"/>
          <w:color w:val="000000" w:themeColor="text1"/>
          <w:lang w:val="en-US"/>
        </w:rPr>
      </w:pPr>
    </w:p>
    <w:p w:rsidR="00A90512" w:rsidRPr="00842B47" w:rsidRDefault="00A90512" w:rsidP="00A90512">
      <w:pPr>
        <w:spacing w:after="0" w:line="360" w:lineRule="auto"/>
        <w:ind w:left="-567"/>
        <w:contextualSpacing/>
        <w:rPr>
          <w:rFonts w:ascii="Times New Roman" w:hAnsi="Times New Roman" w:cs="Times New Roman"/>
          <w:color w:val="000000" w:themeColor="text1"/>
          <w:lang w:val="en-US"/>
        </w:rPr>
      </w:pPr>
    </w:p>
    <w:p w:rsidR="001F6D0E" w:rsidRPr="00842B47" w:rsidRDefault="001F6D0E" w:rsidP="00A90512">
      <w:pPr>
        <w:spacing w:after="0" w:line="360" w:lineRule="auto"/>
        <w:ind w:left="-567"/>
        <w:contextualSpacing/>
        <w:rPr>
          <w:rFonts w:ascii="Times New Roman" w:hAnsi="Times New Roman" w:cs="Times New Roman"/>
          <w:color w:val="000000" w:themeColor="text1"/>
        </w:rPr>
      </w:pPr>
    </w:p>
    <w:p w:rsidR="001F6D0E" w:rsidRPr="00842B47" w:rsidRDefault="001F6D0E" w:rsidP="00A90512">
      <w:pPr>
        <w:spacing w:after="0" w:line="360" w:lineRule="auto"/>
        <w:ind w:left="-567"/>
        <w:contextualSpacing/>
        <w:rPr>
          <w:rFonts w:ascii="Times New Roman" w:hAnsi="Times New Roman" w:cs="Times New Roman"/>
          <w:color w:val="000000" w:themeColor="text1"/>
        </w:rPr>
      </w:pPr>
    </w:p>
    <w:p w:rsidR="001F6D0E" w:rsidRPr="00842B47" w:rsidRDefault="001F6D0E" w:rsidP="00A90512">
      <w:pPr>
        <w:spacing w:after="0" w:line="360" w:lineRule="auto"/>
        <w:ind w:left="-567"/>
        <w:contextualSpacing/>
        <w:rPr>
          <w:rFonts w:ascii="Times New Roman" w:hAnsi="Times New Roman" w:cs="Times New Roman"/>
          <w:color w:val="000000" w:themeColor="text1"/>
        </w:rPr>
      </w:pPr>
    </w:p>
    <w:p w:rsidR="001F6D0E" w:rsidRPr="00842B47" w:rsidRDefault="001F6D0E" w:rsidP="00A90512">
      <w:pPr>
        <w:spacing w:after="0" w:line="360" w:lineRule="auto"/>
        <w:ind w:left="-567"/>
        <w:contextualSpacing/>
        <w:rPr>
          <w:rFonts w:ascii="Times New Roman" w:hAnsi="Times New Roman" w:cs="Times New Roman"/>
          <w:color w:val="000000" w:themeColor="text1"/>
        </w:rPr>
      </w:pPr>
    </w:p>
    <w:p w:rsidR="001F6D0E" w:rsidRPr="00842B47" w:rsidRDefault="001F6D0E" w:rsidP="00A90512">
      <w:pPr>
        <w:spacing w:after="0" w:line="360" w:lineRule="auto"/>
        <w:ind w:left="-567"/>
        <w:contextualSpacing/>
        <w:rPr>
          <w:rFonts w:ascii="Times New Roman" w:hAnsi="Times New Roman" w:cs="Times New Roman"/>
          <w:b/>
          <w:color w:val="000000" w:themeColor="text1"/>
          <w:sz w:val="24"/>
        </w:rPr>
      </w:pPr>
      <w:r w:rsidRPr="00842B47">
        <w:rPr>
          <w:rFonts w:ascii="Times New Roman" w:hAnsi="Times New Roman" w:cs="Times New Roman"/>
          <w:b/>
          <w:color w:val="000000" w:themeColor="text1"/>
          <w:sz w:val="24"/>
        </w:rPr>
        <w:lastRenderedPageBreak/>
        <w:t xml:space="preserve">17.Общая характеристика действующей Конституции РФ. </w:t>
      </w:r>
    </w:p>
    <w:p w:rsidR="00B736BC" w:rsidRPr="00842B47" w:rsidRDefault="00B736BC" w:rsidP="00A90512">
      <w:pPr>
        <w:spacing w:after="0" w:line="360" w:lineRule="auto"/>
        <w:ind w:left="-567"/>
        <w:rPr>
          <w:rFonts w:ascii="Times New Roman" w:hAnsi="Times New Roman" w:cs="Times New Roman"/>
          <w:color w:val="000000" w:themeColor="text1"/>
        </w:rPr>
      </w:pPr>
      <w:r w:rsidRPr="00842B47">
        <w:rPr>
          <w:rFonts w:ascii="Times New Roman" w:hAnsi="Times New Roman" w:cs="Times New Roman"/>
          <w:b/>
          <w:color w:val="000000" w:themeColor="text1"/>
        </w:rPr>
        <w:t>Конституция</w:t>
      </w:r>
      <w:r w:rsidRPr="00842B47">
        <w:rPr>
          <w:rFonts w:ascii="Times New Roman" w:hAnsi="Times New Roman" w:cs="Times New Roman"/>
          <w:color w:val="000000" w:themeColor="text1"/>
        </w:rPr>
        <w:t xml:space="preserve"> – основной закон государства, имеющий высшую юридическую силу на его территории, закрепляющий основные принципы государственного устройства, структуру и порядок взаимодействия государственных органов, гарантии прав и свобод личности</w:t>
      </w:r>
      <w:proofErr w:type="gramStart"/>
      <w:r w:rsidRPr="00842B47">
        <w:rPr>
          <w:rFonts w:ascii="Times New Roman" w:hAnsi="Times New Roman" w:cs="Times New Roman"/>
          <w:color w:val="000000" w:themeColor="text1"/>
        </w:rPr>
        <w:t xml:space="preserve"> :</w:t>
      </w:r>
      <w:proofErr w:type="gramEnd"/>
      <w:r w:rsidRPr="00842B47">
        <w:rPr>
          <w:rFonts w:ascii="Times New Roman" w:hAnsi="Times New Roman" w:cs="Times New Roman"/>
          <w:color w:val="000000" w:themeColor="text1"/>
        </w:rPr>
        <w:br/>
      </w:r>
      <w:r w:rsidRPr="00842B47">
        <w:rPr>
          <w:rFonts w:ascii="Times New Roman" w:hAnsi="Times New Roman" w:cs="Times New Roman"/>
          <w:b/>
          <w:color w:val="000000" w:themeColor="text1"/>
        </w:rPr>
        <w:t>Специфические черты</w:t>
      </w:r>
      <w:r w:rsidRPr="00842B47">
        <w:rPr>
          <w:rFonts w:ascii="Times New Roman" w:hAnsi="Times New Roman" w:cs="Times New Roman"/>
          <w:color w:val="000000" w:themeColor="text1"/>
        </w:rPr>
        <w:t xml:space="preserve"> Конституции: </w:t>
      </w:r>
    </w:p>
    <w:p w:rsidR="00B736BC" w:rsidRPr="00842B47" w:rsidRDefault="00B736BC" w:rsidP="00842B47">
      <w:pPr>
        <w:pStyle w:val="a4"/>
        <w:numPr>
          <w:ilvl w:val="0"/>
          <w:numId w:val="5"/>
        </w:numPr>
        <w:tabs>
          <w:tab w:val="left" w:pos="142"/>
        </w:tabs>
        <w:spacing w:after="0" w:line="360" w:lineRule="auto"/>
        <w:ind w:left="-567" w:hanging="142"/>
        <w:rPr>
          <w:rFonts w:ascii="Times New Roman" w:hAnsi="Times New Roman" w:cs="Times New Roman"/>
          <w:color w:val="000000" w:themeColor="text1"/>
        </w:rPr>
      </w:pPr>
      <w:r w:rsidRPr="00842B47">
        <w:rPr>
          <w:rFonts w:ascii="Times New Roman" w:hAnsi="Times New Roman" w:cs="Times New Roman"/>
          <w:color w:val="000000" w:themeColor="text1"/>
        </w:rPr>
        <w:t>особый субъект – народ РФ</w:t>
      </w:r>
    </w:p>
    <w:p w:rsidR="00B736BC" w:rsidRPr="00842B47" w:rsidRDefault="00B736BC" w:rsidP="00842B47">
      <w:pPr>
        <w:pStyle w:val="a4"/>
        <w:numPr>
          <w:ilvl w:val="0"/>
          <w:numId w:val="5"/>
        </w:numPr>
        <w:tabs>
          <w:tab w:val="left" w:pos="142"/>
        </w:tabs>
        <w:spacing w:after="0" w:line="360" w:lineRule="auto"/>
        <w:ind w:left="-567" w:hanging="142"/>
        <w:rPr>
          <w:rFonts w:ascii="Times New Roman" w:hAnsi="Times New Roman" w:cs="Times New Roman"/>
          <w:color w:val="000000" w:themeColor="text1"/>
        </w:rPr>
      </w:pPr>
      <w:r w:rsidRPr="00842B47">
        <w:rPr>
          <w:rFonts w:ascii="Times New Roman" w:hAnsi="Times New Roman" w:cs="Times New Roman"/>
          <w:color w:val="000000" w:themeColor="text1"/>
        </w:rPr>
        <w:t>первичный характер конституционных норм</w:t>
      </w:r>
    </w:p>
    <w:p w:rsidR="00B736BC" w:rsidRPr="00842B47" w:rsidRDefault="00B736BC" w:rsidP="00842B47">
      <w:pPr>
        <w:pStyle w:val="a4"/>
        <w:numPr>
          <w:ilvl w:val="0"/>
          <w:numId w:val="5"/>
        </w:numPr>
        <w:tabs>
          <w:tab w:val="left" w:pos="142"/>
        </w:tabs>
        <w:spacing w:after="0" w:line="360" w:lineRule="auto"/>
        <w:ind w:left="-567" w:hanging="142"/>
        <w:rPr>
          <w:rFonts w:ascii="Times New Roman" w:hAnsi="Times New Roman" w:cs="Times New Roman"/>
          <w:color w:val="000000" w:themeColor="text1"/>
        </w:rPr>
      </w:pPr>
      <w:r w:rsidRPr="00842B47">
        <w:rPr>
          <w:rFonts w:ascii="Times New Roman" w:hAnsi="Times New Roman" w:cs="Times New Roman"/>
          <w:color w:val="000000" w:themeColor="text1"/>
        </w:rPr>
        <w:t>всеобъемлющий характер</w:t>
      </w:r>
    </w:p>
    <w:p w:rsidR="00B736BC" w:rsidRPr="00842B47" w:rsidRDefault="00B736BC" w:rsidP="00842B47">
      <w:pPr>
        <w:pStyle w:val="a4"/>
        <w:numPr>
          <w:ilvl w:val="0"/>
          <w:numId w:val="5"/>
        </w:numPr>
        <w:tabs>
          <w:tab w:val="left" w:pos="142"/>
        </w:tabs>
        <w:spacing w:after="0" w:line="360" w:lineRule="auto"/>
        <w:ind w:left="-567" w:hanging="142"/>
        <w:rPr>
          <w:rFonts w:ascii="Times New Roman" w:hAnsi="Times New Roman" w:cs="Times New Roman"/>
          <w:color w:val="000000" w:themeColor="text1"/>
        </w:rPr>
      </w:pPr>
      <w:r w:rsidRPr="00842B47">
        <w:rPr>
          <w:rFonts w:ascii="Times New Roman" w:hAnsi="Times New Roman" w:cs="Times New Roman"/>
          <w:color w:val="000000" w:themeColor="text1"/>
        </w:rPr>
        <w:t>особые юридические свойства</w:t>
      </w:r>
    </w:p>
    <w:p w:rsidR="00B736BC" w:rsidRPr="00842B47" w:rsidRDefault="00B736BC" w:rsidP="00A90512">
      <w:pPr>
        <w:spacing w:after="0" w:line="360" w:lineRule="auto"/>
        <w:ind w:left="-567"/>
        <w:rPr>
          <w:rFonts w:ascii="Times New Roman" w:hAnsi="Times New Roman" w:cs="Times New Roman"/>
          <w:color w:val="000000" w:themeColor="text1"/>
          <w:lang w:val="en-US"/>
        </w:rPr>
      </w:pPr>
      <w:r w:rsidRPr="00842B47">
        <w:rPr>
          <w:rFonts w:ascii="Times New Roman" w:hAnsi="Times New Roman" w:cs="Times New Roman"/>
          <w:b/>
          <w:color w:val="000000" w:themeColor="text1"/>
        </w:rPr>
        <w:t>Юридические свойства</w:t>
      </w:r>
      <w:r w:rsidRPr="00842B47">
        <w:rPr>
          <w:rFonts w:ascii="Times New Roman" w:hAnsi="Times New Roman" w:cs="Times New Roman"/>
          <w:color w:val="000000" w:themeColor="text1"/>
        </w:rPr>
        <w:t xml:space="preserve"> Конституции: </w:t>
      </w:r>
    </w:p>
    <w:p w:rsidR="00B736BC" w:rsidRPr="00842B47" w:rsidRDefault="00B736BC" w:rsidP="00842B47">
      <w:pPr>
        <w:pStyle w:val="a4"/>
        <w:numPr>
          <w:ilvl w:val="0"/>
          <w:numId w:val="6"/>
        </w:numPr>
        <w:spacing w:after="0" w:line="360" w:lineRule="auto"/>
        <w:ind w:left="-567" w:hanging="142"/>
        <w:rPr>
          <w:rFonts w:ascii="Times New Roman" w:hAnsi="Times New Roman" w:cs="Times New Roman"/>
          <w:color w:val="000000" w:themeColor="text1"/>
        </w:rPr>
      </w:pPr>
      <w:r w:rsidRPr="00842B47">
        <w:rPr>
          <w:rFonts w:ascii="Times New Roman" w:hAnsi="Times New Roman" w:cs="Times New Roman"/>
          <w:color w:val="000000" w:themeColor="text1"/>
        </w:rPr>
        <w:t>верховенство на всей территории РФ</w:t>
      </w:r>
    </w:p>
    <w:p w:rsidR="00B736BC" w:rsidRPr="00842B47" w:rsidRDefault="00B736BC" w:rsidP="00842B47">
      <w:pPr>
        <w:pStyle w:val="a4"/>
        <w:numPr>
          <w:ilvl w:val="0"/>
          <w:numId w:val="6"/>
        </w:numPr>
        <w:spacing w:after="0" w:line="360" w:lineRule="auto"/>
        <w:ind w:left="-567" w:hanging="142"/>
        <w:rPr>
          <w:rFonts w:ascii="Times New Roman" w:hAnsi="Times New Roman" w:cs="Times New Roman"/>
          <w:color w:val="000000" w:themeColor="text1"/>
        </w:rPr>
      </w:pPr>
      <w:r w:rsidRPr="00842B47">
        <w:rPr>
          <w:rFonts w:ascii="Times New Roman" w:hAnsi="Times New Roman" w:cs="Times New Roman"/>
          <w:color w:val="000000" w:themeColor="text1"/>
        </w:rPr>
        <w:t>высшая юридическая сила</w:t>
      </w:r>
    </w:p>
    <w:p w:rsidR="00B736BC" w:rsidRPr="00842B47" w:rsidRDefault="00B736BC" w:rsidP="00842B47">
      <w:pPr>
        <w:pStyle w:val="a4"/>
        <w:numPr>
          <w:ilvl w:val="0"/>
          <w:numId w:val="6"/>
        </w:numPr>
        <w:spacing w:after="0" w:line="360" w:lineRule="auto"/>
        <w:ind w:left="-567" w:hanging="142"/>
        <w:rPr>
          <w:rFonts w:ascii="Times New Roman" w:hAnsi="Times New Roman" w:cs="Times New Roman"/>
          <w:color w:val="000000" w:themeColor="text1"/>
        </w:rPr>
      </w:pPr>
      <w:r w:rsidRPr="00842B47">
        <w:rPr>
          <w:rFonts w:ascii="Times New Roman" w:hAnsi="Times New Roman" w:cs="Times New Roman"/>
          <w:color w:val="000000" w:themeColor="text1"/>
        </w:rPr>
        <w:t>это основа правовой системы РФ</w:t>
      </w:r>
    </w:p>
    <w:p w:rsidR="00B736BC" w:rsidRPr="00842B47" w:rsidRDefault="00B736BC" w:rsidP="00842B47">
      <w:pPr>
        <w:pStyle w:val="a4"/>
        <w:numPr>
          <w:ilvl w:val="0"/>
          <w:numId w:val="6"/>
        </w:numPr>
        <w:spacing w:after="0" w:line="360" w:lineRule="auto"/>
        <w:ind w:left="-567" w:hanging="142"/>
        <w:rPr>
          <w:rFonts w:ascii="Times New Roman" w:hAnsi="Times New Roman" w:cs="Times New Roman"/>
          <w:color w:val="000000" w:themeColor="text1"/>
        </w:rPr>
      </w:pPr>
      <w:r w:rsidRPr="00842B47">
        <w:rPr>
          <w:rFonts w:ascii="Times New Roman" w:hAnsi="Times New Roman" w:cs="Times New Roman"/>
          <w:color w:val="000000" w:themeColor="text1"/>
        </w:rPr>
        <w:t>особая охрана Конституции</w:t>
      </w:r>
    </w:p>
    <w:p w:rsidR="00B736BC" w:rsidRPr="00842B47" w:rsidRDefault="00B736BC" w:rsidP="00842B47">
      <w:pPr>
        <w:pStyle w:val="a4"/>
        <w:numPr>
          <w:ilvl w:val="0"/>
          <w:numId w:val="6"/>
        </w:numPr>
        <w:spacing w:after="0" w:line="360" w:lineRule="auto"/>
        <w:ind w:left="-567" w:hanging="142"/>
        <w:rPr>
          <w:rFonts w:ascii="Times New Roman" w:hAnsi="Times New Roman" w:cs="Times New Roman"/>
          <w:color w:val="000000" w:themeColor="text1"/>
        </w:rPr>
      </w:pPr>
      <w:r w:rsidRPr="00842B47">
        <w:rPr>
          <w:rFonts w:ascii="Times New Roman" w:hAnsi="Times New Roman" w:cs="Times New Roman"/>
          <w:color w:val="000000" w:themeColor="text1"/>
        </w:rPr>
        <w:t>особый порядок принятия и пересмотра, внесения поправок.</w:t>
      </w:r>
    </w:p>
    <w:p w:rsidR="00B736BC" w:rsidRPr="00842B47" w:rsidRDefault="00B736BC" w:rsidP="00A90512">
      <w:pPr>
        <w:spacing w:after="0" w:line="360" w:lineRule="auto"/>
        <w:ind w:left="-567"/>
        <w:rPr>
          <w:rFonts w:ascii="Times New Roman" w:hAnsi="Times New Roman" w:cs="Times New Roman"/>
          <w:color w:val="000000" w:themeColor="text1"/>
        </w:rPr>
      </w:pPr>
      <w:r w:rsidRPr="00842B47">
        <w:rPr>
          <w:rFonts w:ascii="Times New Roman" w:hAnsi="Times New Roman" w:cs="Times New Roman"/>
          <w:color w:val="000000" w:themeColor="text1"/>
        </w:rPr>
        <w:t>Конституция РФ 1993 г. состоит из преамбулы и двух разделов. В первом разделе 9 глав. Всего в Конституции 137 статей.</w:t>
      </w:r>
    </w:p>
    <w:p w:rsidR="00B736BC" w:rsidRPr="00842B47" w:rsidRDefault="00B736BC" w:rsidP="00A90512">
      <w:pPr>
        <w:spacing w:after="0" w:line="360" w:lineRule="auto"/>
        <w:ind w:left="-567"/>
        <w:rPr>
          <w:rFonts w:ascii="Times New Roman" w:hAnsi="Times New Roman" w:cs="Times New Roman"/>
          <w:color w:val="000000" w:themeColor="text1"/>
        </w:rPr>
      </w:pPr>
      <w:r w:rsidRPr="00842B47">
        <w:rPr>
          <w:rFonts w:ascii="Times New Roman" w:hAnsi="Times New Roman" w:cs="Times New Roman"/>
          <w:b/>
          <w:color w:val="000000" w:themeColor="text1"/>
        </w:rPr>
        <w:t>Сущность</w:t>
      </w:r>
      <w:r w:rsidRPr="00842B47">
        <w:rPr>
          <w:rFonts w:ascii="Times New Roman" w:hAnsi="Times New Roman" w:cs="Times New Roman"/>
          <w:color w:val="000000" w:themeColor="text1"/>
        </w:rPr>
        <w:t xml:space="preserve"> Конституции РФ заключается в установлении демократического правового государства, на основании признания высшей ценностью человека, его прав и свобод, путем прямого волеизъявления всего многонационального народа Российской Федерации.</w:t>
      </w:r>
    </w:p>
    <w:p w:rsidR="001F6D0E" w:rsidRPr="00842B47" w:rsidRDefault="001F6D0E" w:rsidP="00A90512">
      <w:pPr>
        <w:spacing w:after="0" w:line="360" w:lineRule="auto"/>
        <w:ind w:left="-567"/>
        <w:contextualSpacing/>
        <w:rPr>
          <w:rFonts w:ascii="Times New Roman" w:hAnsi="Times New Roman" w:cs="Times New Roman"/>
          <w:color w:val="000000" w:themeColor="text1"/>
        </w:rPr>
      </w:pPr>
    </w:p>
    <w:p w:rsidR="001F6D0E" w:rsidRPr="00842B47" w:rsidRDefault="001F6D0E" w:rsidP="00A90512">
      <w:pPr>
        <w:spacing w:after="0" w:line="360" w:lineRule="auto"/>
        <w:ind w:left="-567"/>
        <w:contextualSpacing/>
        <w:rPr>
          <w:rFonts w:ascii="Times New Roman" w:hAnsi="Times New Roman" w:cs="Times New Roman"/>
          <w:color w:val="000000" w:themeColor="text1"/>
        </w:rPr>
      </w:pPr>
    </w:p>
    <w:p w:rsidR="00A90512" w:rsidRPr="00842B47" w:rsidRDefault="00A90512" w:rsidP="00A90512">
      <w:pPr>
        <w:spacing w:after="0" w:line="360" w:lineRule="auto"/>
        <w:ind w:left="-567"/>
        <w:contextualSpacing/>
        <w:rPr>
          <w:rFonts w:ascii="Times New Roman" w:hAnsi="Times New Roman" w:cs="Times New Roman"/>
          <w:color w:val="000000" w:themeColor="text1"/>
        </w:rPr>
      </w:pPr>
    </w:p>
    <w:p w:rsidR="00A90512" w:rsidRPr="00842B47" w:rsidRDefault="00A90512" w:rsidP="00A90512">
      <w:pPr>
        <w:spacing w:after="0" w:line="360" w:lineRule="auto"/>
        <w:ind w:left="-567"/>
        <w:contextualSpacing/>
        <w:rPr>
          <w:rFonts w:ascii="Times New Roman" w:hAnsi="Times New Roman" w:cs="Times New Roman"/>
          <w:color w:val="000000" w:themeColor="text1"/>
        </w:rPr>
      </w:pPr>
    </w:p>
    <w:p w:rsidR="001F6D0E" w:rsidRPr="00842B47" w:rsidRDefault="001F6D0E" w:rsidP="00A90512">
      <w:pPr>
        <w:spacing w:after="0" w:line="360" w:lineRule="auto"/>
        <w:ind w:left="-567"/>
        <w:contextualSpacing/>
        <w:rPr>
          <w:rFonts w:ascii="Times New Roman" w:hAnsi="Times New Roman" w:cs="Times New Roman"/>
          <w:color w:val="000000" w:themeColor="text1"/>
        </w:rPr>
      </w:pPr>
    </w:p>
    <w:p w:rsidR="001F6D0E" w:rsidRPr="00842B47" w:rsidRDefault="001F6D0E" w:rsidP="00A90512">
      <w:pPr>
        <w:spacing w:after="0" w:line="360" w:lineRule="auto"/>
        <w:ind w:left="-567"/>
        <w:contextualSpacing/>
        <w:rPr>
          <w:rFonts w:ascii="Times New Roman" w:hAnsi="Times New Roman" w:cs="Times New Roman"/>
          <w:b/>
          <w:color w:val="000000" w:themeColor="text1"/>
          <w:sz w:val="24"/>
        </w:rPr>
      </w:pPr>
      <w:r w:rsidRPr="00842B47">
        <w:rPr>
          <w:rStyle w:val="10"/>
          <w:color w:val="000000" w:themeColor="text1"/>
        </w:rPr>
        <w:lastRenderedPageBreak/>
        <w:t>18.Понятие прав и свобод человека и гражданина</w:t>
      </w:r>
      <w:r w:rsidRPr="00842B47">
        <w:rPr>
          <w:rFonts w:ascii="Times New Roman" w:hAnsi="Times New Roman" w:cs="Times New Roman"/>
          <w:b/>
          <w:color w:val="000000" w:themeColor="text1"/>
          <w:sz w:val="24"/>
        </w:rPr>
        <w:t xml:space="preserve">. </w:t>
      </w:r>
    </w:p>
    <w:p w:rsidR="001F6D0E" w:rsidRPr="00842B47" w:rsidRDefault="00A84373" w:rsidP="00A90512">
      <w:pPr>
        <w:spacing w:after="0" w:line="360" w:lineRule="auto"/>
        <w:ind w:left="-567"/>
        <w:rPr>
          <w:rFonts w:ascii="Times New Roman" w:hAnsi="Times New Roman" w:cs="Times New Roman"/>
          <w:color w:val="000000" w:themeColor="text1"/>
        </w:rPr>
      </w:pPr>
      <w:r w:rsidRPr="00842B47">
        <w:rPr>
          <w:rFonts w:ascii="Times New Roman" w:hAnsi="Times New Roman" w:cs="Times New Roman"/>
          <w:b/>
          <w:color w:val="000000" w:themeColor="text1"/>
        </w:rPr>
        <w:t>Права гражданина</w:t>
      </w:r>
      <w:r w:rsidRPr="00842B47">
        <w:rPr>
          <w:rFonts w:ascii="Times New Roman" w:hAnsi="Times New Roman" w:cs="Times New Roman"/>
          <w:color w:val="000000" w:themeColor="text1"/>
        </w:rPr>
        <w:t xml:space="preserve"> - коллективная воля общества, которую призвано обеспечить государство. Права человека не могут быть ликвидированы, но могут быть ограничены по решению суда в исключительных случаях.</w:t>
      </w:r>
    </w:p>
    <w:p w:rsidR="00A84373" w:rsidRPr="00842B47" w:rsidRDefault="00A84373" w:rsidP="00A90512">
      <w:pPr>
        <w:spacing w:after="0" w:line="360" w:lineRule="auto"/>
        <w:ind w:left="-567"/>
        <w:rPr>
          <w:rFonts w:ascii="Times New Roman" w:hAnsi="Times New Roman" w:cs="Times New Roman"/>
          <w:color w:val="000000" w:themeColor="text1"/>
        </w:rPr>
      </w:pPr>
      <w:r w:rsidRPr="00842B47">
        <w:rPr>
          <w:rFonts w:ascii="Times New Roman" w:hAnsi="Times New Roman" w:cs="Times New Roman"/>
          <w:b/>
          <w:color w:val="000000" w:themeColor="text1"/>
        </w:rPr>
        <w:t>Свобода гражданина</w:t>
      </w:r>
      <w:r w:rsidRPr="00842B47">
        <w:rPr>
          <w:rFonts w:ascii="Times New Roman" w:hAnsi="Times New Roman" w:cs="Times New Roman"/>
          <w:color w:val="000000" w:themeColor="text1"/>
        </w:rPr>
        <w:t xml:space="preserve"> - возможность человека осуществлять свой выбор и действовать исходя из собственных целей. Предоставляя свободы, государство делает акцент именно на свободном и самостоятельном самоопределении человека в различных сферах общественной жизни.</w:t>
      </w:r>
    </w:p>
    <w:p w:rsidR="00A84373" w:rsidRPr="00842B47" w:rsidRDefault="00A84373" w:rsidP="00A90512">
      <w:pPr>
        <w:spacing w:after="0" w:line="360" w:lineRule="auto"/>
        <w:ind w:left="-567"/>
        <w:rPr>
          <w:rFonts w:ascii="Times New Roman" w:hAnsi="Times New Roman" w:cs="Times New Roman"/>
          <w:color w:val="000000" w:themeColor="text1"/>
        </w:rPr>
      </w:pPr>
      <w:r w:rsidRPr="00842B47">
        <w:rPr>
          <w:rFonts w:ascii="Times New Roman" w:hAnsi="Times New Roman" w:cs="Times New Roman"/>
          <w:b/>
          <w:color w:val="000000" w:themeColor="text1"/>
        </w:rPr>
        <w:t>Категории прав человека</w:t>
      </w:r>
      <w:r w:rsidRPr="00842B47">
        <w:rPr>
          <w:rFonts w:ascii="Times New Roman" w:hAnsi="Times New Roman" w:cs="Times New Roman"/>
          <w:color w:val="000000" w:themeColor="text1"/>
        </w:rPr>
        <w:t>:</w:t>
      </w:r>
    </w:p>
    <w:p w:rsidR="00A84373" w:rsidRPr="00842B47" w:rsidRDefault="00A84373" w:rsidP="00842B47">
      <w:pPr>
        <w:pStyle w:val="a4"/>
        <w:numPr>
          <w:ilvl w:val="0"/>
          <w:numId w:val="8"/>
        </w:numPr>
        <w:spacing w:after="0" w:line="360" w:lineRule="auto"/>
        <w:ind w:left="-567" w:hanging="284"/>
        <w:contextualSpacing w:val="0"/>
        <w:rPr>
          <w:rFonts w:ascii="Times New Roman" w:hAnsi="Times New Roman" w:cs="Times New Roman"/>
          <w:color w:val="000000" w:themeColor="text1"/>
        </w:rPr>
      </w:pPr>
      <w:r w:rsidRPr="00842B47">
        <w:rPr>
          <w:rFonts w:ascii="Times New Roman" w:hAnsi="Times New Roman" w:cs="Times New Roman"/>
          <w:b/>
          <w:color w:val="000000" w:themeColor="text1"/>
        </w:rPr>
        <w:t>естественные права</w:t>
      </w:r>
      <w:r w:rsidRPr="00842B47">
        <w:rPr>
          <w:rFonts w:ascii="Times New Roman" w:hAnsi="Times New Roman" w:cs="Times New Roman"/>
          <w:color w:val="000000" w:themeColor="text1"/>
        </w:rPr>
        <w:t xml:space="preserve">, которыми человек наделен с рождения вне зависимости от пола, социального статуса и уровня развития цивилизации (например, право на жизнь); </w:t>
      </w:r>
    </w:p>
    <w:p w:rsidR="001F6D0E" w:rsidRPr="00842B47" w:rsidRDefault="00A84373" w:rsidP="00842B47">
      <w:pPr>
        <w:pStyle w:val="a4"/>
        <w:numPr>
          <w:ilvl w:val="0"/>
          <w:numId w:val="7"/>
        </w:numPr>
        <w:spacing w:after="0" w:line="360" w:lineRule="auto"/>
        <w:ind w:left="-567" w:hanging="284"/>
        <w:contextualSpacing w:val="0"/>
        <w:rPr>
          <w:rFonts w:ascii="Times New Roman" w:hAnsi="Times New Roman" w:cs="Times New Roman"/>
          <w:color w:val="000000" w:themeColor="text1"/>
        </w:rPr>
      </w:pPr>
      <w:r w:rsidRPr="00842B47">
        <w:rPr>
          <w:rFonts w:ascii="Times New Roman" w:hAnsi="Times New Roman" w:cs="Times New Roman"/>
          <w:b/>
          <w:color w:val="000000" w:themeColor="text1"/>
        </w:rPr>
        <w:t>права, возникшие в процессе развития</w:t>
      </w:r>
      <w:r w:rsidRPr="00842B47">
        <w:rPr>
          <w:rFonts w:ascii="Times New Roman" w:hAnsi="Times New Roman" w:cs="Times New Roman"/>
          <w:color w:val="000000" w:themeColor="text1"/>
        </w:rPr>
        <w:t xml:space="preserve"> государства и общества (политические и социальные права).</w:t>
      </w:r>
    </w:p>
    <w:p w:rsidR="00A84373" w:rsidRPr="00842B47" w:rsidRDefault="00A84373" w:rsidP="00A90512">
      <w:pPr>
        <w:spacing w:after="0" w:line="360" w:lineRule="auto"/>
        <w:ind w:left="-567"/>
        <w:rPr>
          <w:rFonts w:ascii="Times New Roman" w:hAnsi="Times New Roman" w:cs="Times New Roman"/>
          <w:b/>
          <w:color w:val="000000" w:themeColor="text1"/>
          <w:lang w:val="en-US"/>
        </w:rPr>
      </w:pPr>
      <w:r w:rsidRPr="00842B47">
        <w:rPr>
          <w:rFonts w:ascii="Times New Roman" w:hAnsi="Times New Roman" w:cs="Times New Roman"/>
          <w:b/>
          <w:color w:val="000000" w:themeColor="text1"/>
        </w:rPr>
        <w:t>Классификация прав человека:</w:t>
      </w:r>
    </w:p>
    <w:p w:rsidR="00A84373" w:rsidRPr="00842B47" w:rsidRDefault="00A84373" w:rsidP="00842B47">
      <w:pPr>
        <w:pStyle w:val="a4"/>
        <w:numPr>
          <w:ilvl w:val="0"/>
          <w:numId w:val="7"/>
        </w:numPr>
        <w:spacing w:after="0" w:line="360" w:lineRule="auto"/>
        <w:ind w:left="-567" w:hanging="284"/>
        <w:contextualSpacing w:val="0"/>
        <w:rPr>
          <w:rFonts w:ascii="Times New Roman" w:hAnsi="Times New Roman" w:cs="Times New Roman"/>
          <w:color w:val="000000" w:themeColor="text1"/>
        </w:rPr>
      </w:pPr>
      <w:r w:rsidRPr="00842B47">
        <w:rPr>
          <w:rFonts w:ascii="Times New Roman" w:hAnsi="Times New Roman" w:cs="Times New Roman"/>
          <w:color w:val="000000" w:themeColor="text1"/>
        </w:rPr>
        <w:t xml:space="preserve">гражданские (личные) - это права человека как </w:t>
      </w:r>
      <w:proofErr w:type="spellStart"/>
      <w:r w:rsidRPr="00842B47">
        <w:rPr>
          <w:rFonts w:ascii="Times New Roman" w:hAnsi="Times New Roman" w:cs="Times New Roman"/>
          <w:color w:val="000000" w:themeColor="text1"/>
        </w:rPr>
        <w:t>биосоциального</w:t>
      </w:r>
      <w:proofErr w:type="spellEnd"/>
      <w:r w:rsidRPr="00842B47">
        <w:rPr>
          <w:rFonts w:ascii="Times New Roman" w:hAnsi="Times New Roman" w:cs="Times New Roman"/>
          <w:color w:val="000000" w:themeColor="text1"/>
        </w:rPr>
        <w:t xml:space="preserve"> существа вне зависимости от пола и социального положения</w:t>
      </w:r>
    </w:p>
    <w:p w:rsidR="00A84373" w:rsidRPr="00842B47" w:rsidRDefault="00A84373" w:rsidP="00842B47">
      <w:pPr>
        <w:pStyle w:val="a4"/>
        <w:numPr>
          <w:ilvl w:val="0"/>
          <w:numId w:val="7"/>
        </w:numPr>
        <w:spacing w:after="0" w:line="360" w:lineRule="auto"/>
        <w:ind w:left="-567" w:hanging="284"/>
        <w:contextualSpacing w:val="0"/>
        <w:rPr>
          <w:rFonts w:ascii="Times New Roman" w:hAnsi="Times New Roman" w:cs="Times New Roman"/>
          <w:color w:val="000000" w:themeColor="text1"/>
        </w:rPr>
      </w:pPr>
      <w:r w:rsidRPr="00842B47">
        <w:rPr>
          <w:rFonts w:ascii="Times New Roman" w:hAnsi="Times New Roman" w:cs="Times New Roman"/>
          <w:color w:val="000000" w:themeColor="text1"/>
        </w:rPr>
        <w:t>политические - права гражданина на участие в политической жизни государства</w:t>
      </w:r>
    </w:p>
    <w:p w:rsidR="00A84373" w:rsidRPr="00842B47" w:rsidRDefault="00A84373" w:rsidP="00842B47">
      <w:pPr>
        <w:pStyle w:val="a4"/>
        <w:numPr>
          <w:ilvl w:val="0"/>
          <w:numId w:val="7"/>
        </w:numPr>
        <w:spacing w:after="0" w:line="360" w:lineRule="auto"/>
        <w:ind w:left="-567" w:hanging="284"/>
        <w:contextualSpacing w:val="0"/>
        <w:rPr>
          <w:rFonts w:ascii="Times New Roman" w:hAnsi="Times New Roman" w:cs="Times New Roman"/>
          <w:color w:val="000000" w:themeColor="text1"/>
        </w:rPr>
      </w:pPr>
      <w:r w:rsidRPr="00842B47">
        <w:rPr>
          <w:rFonts w:ascii="Times New Roman" w:hAnsi="Times New Roman" w:cs="Times New Roman"/>
          <w:color w:val="000000" w:themeColor="text1"/>
        </w:rPr>
        <w:t>экономические - это права на достойный уровень жизни, гарантирующие человеку возможности свободно распоряжаться средствами производства, рабочей силой и предметами потребления, а также права на социальную поддержку</w:t>
      </w:r>
    </w:p>
    <w:p w:rsidR="00A84373" w:rsidRPr="00842B47" w:rsidRDefault="00A84373" w:rsidP="00842B47">
      <w:pPr>
        <w:pStyle w:val="a4"/>
        <w:numPr>
          <w:ilvl w:val="0"/>
          <w:numId w:val="7"/>
        </w:numPr>
        <w:spacing w:after="0" w:line="360" w:lineRule="auto"/>
        <w:ind w:left="-567" w:hanging="284"/>
        <w:contextualSpacing w:val="0"/>
        <w:rPr>
          <w:rFonts w:ascii="Times New Roman" w:hAnsi="Times New Roman" w:cs="Times New Roman"/>
          <w:color w:val="000000" w:themeColor="text1"/>
          <w:lang w:val="en-US"/>
        </w:rPr>
      </w:pPr>
      <w:r w:rsidRPr="00842B47">
        <w:rPr>
          <w:rFonts w:ascii="Times New Roman" w:hAnsi="Times New Roman" w:cs="Times New Roman"/>
          <w:color w:val="000000" w:themeColor="text1"/>
        </w:rPr>
        <w:t>социальные</w:t>
      </w:r>
    </w:p>
    <w:p w:rsidR="001F6D0E" w:rsidRPr="00842B47" w:rsidRDefault="00A84373" w:rsidP="00842B47">
      <w:pPr>
        <w:pStyle w:val="a4"/>
        <w:numPr>
          <w:ilvl w:val="0"/>
          <w:numId w:val="7"/>
        </w:numPr>
        <w:spacing w:after="0" w:line="360" w:lineRule="auto"/>
        <w:ind w:left="-567" w:hanging="284"/>
        <w:contextualSpacing w:val="0"/>
        <w:rPr>
          <w:rFonts w:ascii="Times New Roman" w:hAnsi="Times New Roman" w:cs="Times New Roman"/>
          <w:color w:val="000000" w:themeColor="text1"/>
        </w:rPr>
      </w:pPr>
      <w:r w:rsidRPr="00842B47">
        <w:rPr>
          <w:rFonts w:ascii="Times New Roman" w:hAnsi="Times New Roman" w:cs="Times New Roman"/>
          <w:color w:val="000000" w:themeColor="text1"/>
        </w:rPr>
        <w:t>культурные - это права, позволяющие обеспечить интеллектуальное и духовное развитие человека</w:t>
      </w:r>
      <w:r w:rsidRPr="00842B47">
        <w:rPr>
          <w:rFonts w:ascii="Times New Roman" w:hAnsi="Times New Roman" w:cs="Times New Roman"/>
          <w:color w:val="000000" w:themeColor="text1"/>
        </w:rPr>
        <w:br/>
      </w:r>
    </w:p>
    <w:p w:rsidR="001F6D0E" w:rsidRPr="00842B47" w:rsidRDefault="001F6D0E" w:rsidP="003E18B5">
      <w:pPr>
        <w:pStyle w:val="1"/>
        <w:rPr>
          <w:color w:val="000000" w:themeColor="text1"/>
        </w:rPr>
      </w:pPr>
      <w:r w:rsidRPr="00842B47">
        <w:rPr>
          <w:color w:val="000000" w:themeColor="text1"/>
        </w:rPr>
        <w:lastRenderedPageBreak/>
        <w:t xml:space="preserve">19.Классификация основных (конституционных) прав и свобод человека и гражданина. </w:t>
      </w:r>
    </w:p>
    <w:p w:rsidR="004C1CD7" w:rsidRPr="00842B47" w:rsidRDefault="004C1CD7" w:rsidP="00A90512">
      <w:pPr>
        <w:spacing w:after="0" w:line="360" w:lineRule="auto"/>
        <w:ind w:left="-567"/>
        <w:rPr>
          <w:rFonts w:ascii="Times New Roman" w:hAnsi="Times New Roman" w:cs="Times New Roman"/>
          <w:color w:val="000000" w:themeColor="text1"/>
          <w:shd w:val="clear" w:color="auto" w:fill="FFFFFF"/>
        </w:rPr>
      </w:pPr>
      <w:r w:rsidRPr="00842B47">
        <w:rPr>
          <w:rFonts w:ascii="Times New Roman" w:hAnsi="Times New Roman" w:cs="Times New Roman"/>
          <w:color w:val="000000" w:themeColor="text1"/>
          <w:shd w:val="clear" w:color="auto" w:fill="FFFFFF"/>
        </w:rPr>
        <w:t>Права и сво</w:t>
      </w:r>
      <w:r w:rsidRPr="00842B47">
        <w:rPr>
          <w:rFonts w:ascii="Times New Roman" w:hAnsi="Times New Roman" w:cs="Times New Roman"/>
          <w:color w:val="000000" w:themeColor="text1"/>
          <w:shd w:val="clear" w:color="auto" w:fill="FFFFFF"/>
        </w:rPr>
        <w:softHyphen/>
        <w:t xml:space="preserve">боды могут быть разделены на </w:t>
      </w:r>
      <w:r w:rsidRPr="00842B47">
        <w:rPr>
          <w:rFonts w:ascii="Times New Roman" w:hAnsi="Times New Roman" w:cs="Times New Roman"/>
          <w:b/>
          <w:color w:val="000000" w:themeColor="text1"/>
          <w:shd w:val="clear" w:color="auto" w:fill="FFFFFF"/>
        </w:rPr>
        <w:t>три основные группы</w:t>
      </w:r>
      <w:r w:rsidRPr="00842B47">
        <w:rPr>
          <w:rFonts w:ascii="Times New Roman" w:hAnsi="Times New Roman" w:cs="Times New Roman"/>
          <w:color w:val="000000" w:themeColor="text1"/>
          <w:shd w:val="clear" w:color="auto" w:fill="FFFFFF"/>
        </w:rPr>
        <w:t>:</w:t>
      </w:r>
    </w:p>
    <w:p w:rsidR="004C1CD7" w:rsidRPr="00842B47" w:rsidRDefault="004C1CD7" w:rsidP="00842B47">
      <w:pPr>
        <w:pStyle w:val="a4"/>
        <w:numPr>
          <w:ilvl w:val="0"/>
          <w:numId w:val="9"/>
        </w:numPr>
        <w:spacing w:after="0" w:line="360" w:lineRule="auto"/>
        <w:ind w:left="-567" w:hanging="284"/>
        <w:rPr>
          <w:rFonts w:ascii="Times New Roman" w:hAnsi="Times New Roman" w:cs="Times New Roman"/>
          <w:color w:val="000000" w:themeColor="text1"/>
          <w:shd w:val="clear" w:color="auto" w:fill="FFFFFF"/>
        </w:rPr>
      </w:pPr>
      <w:proofErr w:type="gramStart"/>
      <w:r w:rsidRPr="00842B47">
        <w:rPr>
          <w:rFonts w:ascii="Times New Roman" w:hAnsi="Times New Roman" w:cs="Times New Roman"/>
          <w:b/>
          <w:color w:val="000000" w:themeColor="text1"/>
          <w:shd w:val="clear" w:color="auto" w:fill="FFFFFF"/>
        </w:rPr>
        <w:t>личные</w:t>
      </w:r>
      <w:r w:rsidRPr="00842B47">
        <w:rPr>
          <w:rFonts w:ascii="Times New Roman" w:hAnsi="Times New Roman" w:cs="Times New Roman"/>
          <w:color w:val="000000" w:themeColor="text1"/>
          <w:shd w:val="clear" w:color="auto" w:fill="FFFFFF"/>
        </w:rPr>
        <w:t xml:space="preserve"> - право на жизнь, право на охрану государством досто</w:t>
      </w:r>
      <w:r w:rsidRPr="00842B47">
        <w:rPr>
          <w:rFonts w:ascii="Times New Roman" w:hAnsi="Times New Roman" w:cs="Times New Roman"/>
          <w:color w:val="000000" w:themeColor="text1"/>
          <w:shd w:val="clear" w:color="auto" w:fill="FFFFFF"/>
        </w:rPr>
        <w:softHyphen/>
        <w:t>инства личности  права на неприкосновенность личности, жи</w:t>
      </w:r>
      <w:r w:rsidRPr="00842B47">
        <w:rPr>
          <w:rFonts w:ascii="Times New Roman" w:hAnsi="Times New Roman" w:cs="Times New Roman"/>
          <w:color w:val="000000" w:themeColor="text1"/>
          <w:shd w:val="clear" w:color="auto" w:fill="FFFFFF"/>
        </w:rPr>
        <w:softHyphen/>
        <w:t>лища, частной жизни, тайну переписки, телефонных переговоров, почтовых, телеграфных и иных сообщений; право определять и указывать национальную принадлежность; право на пользование родным языком, на свободный выбор языка общения, воспитания, обучения и творчества; право свободно пере</w:t>
      </w:r>
      <w:r w:rsidRPr="00842B47">
        <w:rPr>
          <w:rFonts w:ascii="Times New Roman" w:hAnsi="Times New Roman" w:cs="Times New Roman"/>
          <w:color w:val="000000" w:themeColor="text1"/>
          <w:shd w:val="clear" w:color="auto" w:fill="FFFFFF"/>
        </w:rPr>
        <w:softHyphen/>
        <w:t xml:space="preserve">двигаться, выбирать место пребывания и жительства; </w:t>
      </w:r>
      <w:proofErr w:type="gramEnd"/>
    </w:p>
    <w:p w:rsidR="004C1CD7" w:rsidRPr="00842B47" w:rsidRDefault="004C1CD7" w:rsidP="00842B47">
      <w:pPr>
        <w:pStyle w:val="a4"/>
        <w:numPr>
          <w:ilvl w:val="0"/>
          <w:numId w:val="9"/>
        </w:numPr>
        <w:spacing w:after="0" w:line="360" w:lineRule="auto"/>
        <w:ind w:left="-567" w:hanging="284"/>
        <w:rPr>
          <w:rFonts w:ascii="Times New Roman" w:hAnsi="Times New Roman" w:cs="Times New Roman"/>
          <w:color w:val="000000" w:themeColor="text1"/>
        </w:rPr>
      </w:pPr>
      <w:r w:rsidRPr="00842B47">
        <w:rPr>
          <w:rFonts w:ascii="Times New Roman" w:hAnsi="Times New Roman" w:cs="Times New Roman"/>
          <w:b/>
          <w:color w:val="000000" w:themeColor="text1"/>
          <w:shd w:val="clear" w:color="auto" w:fill="FFFFFF"/>
        </w:rPr>
        <w:t>поли</w:t>
      </w:r>
      <w:r w:rsidRPr="00842B47">
        <w:rPr>
          <w:rFonts w:ascii="Times New Roman" w:hAnsi="Times New Roman" w:cs="Times New Roman"/>
          <w:b/>
          <w:color w:val="000000" w:themeColor="text1"/>
          <w:shd w:val="clear" w:color="auto" w:fill="FFFFFF"/>
        </w:rPr>
        <w:softHyphen/>
        <w:t>тические</w:t>
      </w:r>
      <w:r w:rsidRPr="00842B47">
        <w:rPr>
          <w:rFonts w:ascii="Times New Roman" w:hAnsi="Times New Roman" w:cs="Times New Roman"/>
          <w:color w:val="000000" w:themeColor="text1"/>
          <w:shd w:val="clear" w:color="auto" w:fill="FFFFFF"/>
        </w:rPr>
        <w:t xml:space="preserve"> - связаны с обладанием лицом гражданства Российской Федерации. </w:t>
      </w:r>
      <w:proofErr w:type="gramStart"/>
      <w:r w:rsidRPr="00842B47">
        <w:rPr>
          <w:rFonts w:ascii="Times New Roman" w:hAnsi="Times New Roman" w:cs="Times New Roman"/>
          <w:color w:val="000000" w:themeColor="text1"/>
          <w:shd w:val="clear" w:color="auto" w:fill="FFFFFF"/>
        </w:rPr>
        <w:t>В их число входят: право на объединение, включая право создавать профессиональные союзы для защиты своих интересов; право собираться мирно, без оружия, проводить собрания, митинги и демон</w:t>
      </w:r>
      <w:r w:rsidRPr="00842B47">
        <w:rPr>
          <w:rFonts w:ascii="Times New Roman" w:hAnsi="Times New Roman" w:cs="Times New Roman"/>
          <w:color w:val="000000" w:themeColor="text1"/>
          <w:shd w:val="clear" w:color="auto" w:fill="FFFFFF"/>
        </w:rPr>
        <w:softHyphen/>
        <w:t>страции, шествия и пикетирование  право участвовать в уп</w:t>
      </w:r>
      <w:r w:rsidRPr="00842B47">
        <w:rPr>
          <w:rFonts w:ascii="Times New Roman" w:hAnsi="Times New Roman" w:cs="Times New Roman"/>
          <w:color w:val="000000" w:themeColor="text1"/>
          <w:shd w:val="clear" w:color="auto" w:fill="FFFFFF"/>
        </w:rPr>
        <w:softHyphen/>
        <w:t>равлении делами государства; право избирать и быть из</w:t>
      </w:r>
      <w:r w:rsidRPr="00842B47">
        <w:rPr>
          <w:rFonts w:ascii="Times New Roman" w:hAnsi="Times New Roman" w:cs="Times New Roman"/>
          <w:color w:val="000000" w:themeColor="text1"/>
          <w:shd w:val="clear" w:color="auto" w:fill="FFFFFF"/>
        </w:rPr>
        <w:softHyphen/>
        <w:t>бранными в органы государственной власти и органы местного само</w:t>
      </w:r>
      <w:r w:rsidRPr="00842B47">
        <w:rPr>
          <w:rFonts w:ascii="Times New Roman" w:hAnsi="Times New Roman" w:cs="Times New Roman"/>
          <w:color w:val="000000" w:themeColor="text1"/>
          <w:shd w:val="clear" w:color="auto" w:fill="FFFFFF"/>
        </w:rPr>
        <w:softHyphen/>
        <w:t xml:space="preserve">управления, а также участвовать в референдуме </w:t>
      </w:r>
      <w:proofErr w:type="gramEnd"/>
    </w:p>
    <w:p w:rsidR="004C1CD7" w:rsidRPr="00842B47" w:rsidRDefault="004C1CD7" w:rsidP="00842B47">
      <w:pPr>
        <w:pStyle w:val="a4"/>
        <w:numPr>
          <w:ilvl w:val="0"/>
          <w:numId w:val="9"/>
        </w:numPr>
        <w:spacing w:after="0" w:line="360" w:lineRule="auto"/>
        <w:ind w:left="-567" w:hanging="284"/>
        <w:rPr>
          <w:rFonts w:ascii="Times New Roman" w:hAnsi="Times New Roman" w:cs="Times New Roman"/>
          <w:color w:val="000000" w:themeColor="text1"/>
        </w:rPr>
      </w:pPr>
      <w:r w:rsidRPr="00842B47">
        <w:rPr>
          <w:rFonts w:ascii="Times New Roman" w:hAnsi="Times New Roman" w:cs="Times New Roman"/>
          <w:b/>
          <w:color w:val="000000" w:themeColor="text1"/>
          <w:shd w:val="clear" w:color="auto" w:fill="FFFFFF"/>
        </w:rPr>
        <w:t>социально-экономические</w:t>
      </w:r>
      <w:r w:rsidRPr="00842B47">
        <w:rPr>
          <w:rFonts w:ascii="Times New Roman" w:hAnsi="Times New Roman" w:cs="Times New Roman"/>
          <w:color w:val="000000" w:themeColor="text1"/>
          <w:shd w:val="clear" w:color="auto" w:fill="FFFFFF"/>
        </w:rPr>
        <w:t xml:space="preserve"> - право каждого на свободное использование своих способностей и имущества для предпринимательской и иной не запрещенной законом экономической деятельности; право частной собственности; право наследования; право граждан и их объединений иметь в частной собственности землю; право свободно распоряжаться своими способностями к труду, выбирать род деятельности и профессию; </w:t>
      </w:r>
    </w:p>
    <w:p w:rsidR="004C1CD7" w:rsidRPr="00842B47" w:rsidRDefault="004C1CD7" w:rsidP="00A90512">
      <w:pPr>
        <w:ind w:left="-567"/>
        <w:rPr>
          <w:color w:val="000000" w:themeColor="text1"/>
        </w:rPr>
      </w:pPr>
    </w:p>
    <w:p w:rsidR="00A90512" w:rsidRPr="00842B47" w:rsidRDefault="00A90512" w:rsidP="00A90512">
      <w:pPr>
        <w:ind w:left="-567"/>
        <w:rPr>
          <w:color w:val="000000" w:themeColor="text1"/>
        </w:rPr>
      </w:pPr>
    </w:p>
    <w:p w:rsidR="00A90512" w:rsidRPr="00842B47" w:rsidRDefault="00A90512" w:rsidP="00A90512">
      <w:pPr>
        <w:ind w:left="-567"/>
        <w:rPr>
          <w:color w:val="000000" w:themeColor="text1"/>
        </w:rPr>
      </w:pPr>
    </w:p>
    <w:p w:rsidR="001F6D0E" w:rsidRPr="00842B47" w:rsidRDefault="001F6D0E" w:rsidP="003E18B5">
      <w:pPr>
        <w:pStyle w:val="1"/>
        <w:rPr>
          <w:color w:val="000000" w:themeColor="text1"/>
        </w:rPr>
      </w:pPr>
      <w:r w:rsidRPr="00842B47">
        <w:rPr>
          <w:color w:val="000000" w:themeColor="text1"/>
        </w:rPr>
        <w:lastRenderedPageBreak/>
        <w:t xml:space="preserve">20.Конституционные обязанности человека и гражданина в РФ. </w:t>
      </w:r>
    </w:p>
    <w:p w:rsidR="00B444F0" w:rsidRPr="00842B47" w:rsidRDefault="00B444F0" w:rsidP="00A90512">
      <w:pPr>
        <w:spacing w:after="0" w:line="360" w:lineRule="auto"/>
        <w:ind w:left="-567"/>
        <w:rPr>
          <w:rFonts w:ascii="Times New Roman" w:hAnsi="Times New Roman" w:cs="Times New Roman"/>
          <w:color w:val="000000" w:themeColor="text1"/>
        </w:rPr>
      </w:pPr>
      <w:r w:rsidRPr="00842B47">
        <w:rPr>
          <w:rFonts w:ascii="Times New Roman" w:hAnsi="Times New Roman" w:cs="Times New Roman"/>
          <w:b/>
          <w:color w:val="000000" w:themeColor="text1"/>
        </w:rPr>
        <w:t>Конституционные обязанности</w:t>
      </w:r>
      <w:r w:rsidRPr="00842B47">
        <w:rPr>
          <w:rFonts w:ascii="Times New Roman" w:hAnsi="Times New Roman" w:cs="Times New Roman"/>
          <w:color w:val="000000" w:themeColor="text1"/>
        </w:rPr>
        <w:t xml:space="preserve">  – это определяемые нормами Конституции РФ границы допустимого поведения субъектов, чрезвычайно важную составную часть их правового статуса</w:t>
      </w:r>
    </w:p>
    <w:p w:rsidR="00B444F0" w:rsidRPr="00842B47" w:rsidRDefault="00B444F0" w:rsidP="00A90512">
      <w:pPr>
        <w:spacing w:after="0" w:line="360" w:lineRule="auto"/>
        <w:ind w:left="-567"/>
        <w:rPr>
          <w:rFonts w:ascii="Times New Roman" w:hAnsi="Times New Roman" w:cs="Times New Roman"/>
          <w:color w:val="000000" w:themeColor="text1"/>
        </w:rPr>
      </w:pPr>
      <w:r w:rsidRPr="00842B47">
        <w:rPr>
          <w:rFonts w:ascii="Times New Roman" w:hAnsi="Times New Roman" w:cs="Times New Roman"/>
          <w:b/>
          <w:color w:val="000000" w:themeColor="text1"/>
        </w:rPr>
        <w:t>Основные конституционные обязанности населения России</w:t>
      </w:r>
      <w:r w:rsidRPr="00842B47">
        <w:rPr>
          <w:rFonts w:ascii="Times New Roman" w:hAnsi="Times New Roman" w:cs="Times New Roman"/>
          <w:color w:val="000000" w:themeColor="text1"/>
        </w:rPr>
        <w:t>:</w:t>
      </w:r>
    </w:p>
    <w:p w:rsidR="00B444F0" w:rsidRPr="00842B47" w:rsidRDefault="00B444F0" w:rsidP="00842B47">
      <w:pPr>
        <w:pStyle w:val="a4"/>
        <w:numPr>
          <w:ilvl w:val="0"/>
          <w:numId w:val="10"/>
        </w:numPr>
        <w:spacing w:after="0" w:line="360" w:lineRule="auto"/>
        <w:ind w:left="-567" w:hanging="284"/>
        <w:rPr>
          <w:rFonts w:ascii="Times New Roman" w:hAnsi="Times New Roman" w:cs="Times New Roman"/>
          <w:color w:val="000000" w:themeColor="text1"/>
        </w:rPr>
      </w:pPr>
      <w:r w:rsidRPr="00842B47">
        <w:rPr>
          <w:rFonts w:ascii="Times New Roman" w:hAnsi="Times New Roman" w:cs="Times New Roman"/>
          <w:color w:val="000000" w:themeColor="text1"/>
        </w:rPr>
        <w:t xml:space="preserve">Верховенство конституционных обязанностей. </w:t>
      </w:r>
    </w:p>
    <w:p w:rsidR="00B444F0" w:rsidRPr="00842B47" w:rsidRDefault="00B444F0" w:rsidP="00842B47">
      <w:pPr>
        <w:pStyle w:val="a4"/>
        <w:numPr>
          <w:ilvl w:val="0"/>
          <w:numId w:val="10"/>
        </w:numPr>
        <w:spacing w:after="0" w:line="360" w:lineRule="auto"/>
        <w:ind w:left="-567" w:hanging="284"/>
        <w:rPr>
          <w:rFonts w:ascii="Times New Roman" w:hAnsi="Times New Roman" w:cs="Times New Roman"/>
          <w:color w:val="000000" w:themeColor="text1"/>
        </w:rPr>
      </w:pPr>
      <w:r w:rsidRPr="00842B47">
        <w:rPr>
          <w:rFonts w:ascii="Times New Roman" w:hAnsi="Times New Roman" w:cs="Times New Roman"/>
          <w:color w:val="000000" w:themeColor="text1"/>
        </w:rPr>
        <w:t xml:space="preserve">Установленные конституцией обязанности – юридическая база для всех типов обязанностей, возникающих в процессе законотворчества. </w:t>
      </w:r>
    </w:p>
    <w:p w:rsidR="00B444F0" w:rsidRPr="00842B47" w:rsidRDefault="00B444F0" w:rsidP="00842B47">
      <w:pPr>
        <w:pStyle w:val="a4"/>
        <w:numPr>
          <w:ilvl w:val="0"/>
          <w:numId w:val="10"/>
        </w:numPr>
        <w:spacing w:after="0" w:line="360" w:lineRule="auto"/>
        <w:ind w:left="-567" w:hanging="284"/>
        <w:rPr>
          <w:rFonts w:ascii="Times New Roman" w:hAnsi="Times New Roman" w:cs="Times New Roman"/>
          <w:color w:val="000000" w:themeColor="text1"/>
        </w:rPr>
      </w:pPr>
      <w:r w:rsidRPr="00842B47">
        <w:rPr>
          <w:rFonts w:ascii="Times New Roman" w:hAnsi="Times New Roman" w:cs="Times New Roman"/>
          <w:color w:val="000000" w:themeColor="text1"/>
        </w:rPr>
        <w:t>Базовые конституционные обязанности сформированы в общем виде. Конкретизация и деталировка производится в отраслевых нормах.</w:t>
      </w:r>
    </w:p>
    <w:p w:rsidR="00B444F0" w:rsidRPr="00842B47" w:rsidRDefault="00B444F0" w:rsidP="00842B47">
      <w:pPr>
        <w:pStyle w:val="a4"/>
        <w:numPr>
          <w:ilvl w:val="0"/>
          <w:numId w:val="10"/>
        </w:numPr>
        <w:spacing w:after="0" w:line="360" w:lineRule="auto"/>
        <w:ind w:left="-567" w:hanging="284"/>
        <w:rPr>
          <w:rFonts w:ascii="Times New Roman" w:hAnsi="Times New Roman" w:cs="Times New Roman"/>
          <w:color w:val="000000" w:themeColor="text1"/>
        </w:rPr>
      </w:pPr>
      <w:r w:rsidRPr="00842B47">
        <w:rPr>
          <w:rFonts w:ascii="Times New Roman" w:hAnsi="Times New Roman" w:cs="Times New Roman"/>
          <w:color w:val="000000" w:themeColor="text1"/>
        </w:rPr>
        <w:t>Действие Конституции и определяемых нею конституционных обязанностей действует во всех регионах РФ, в отношении любого жителя Земли и всех граждан России</w:t>
      </w:r>
    </w:p>
    <w:p w:rsidR="00B444F0" w:rsidRPr="00842B47" w:rsidRDefault="00B444F0" w:rsidP="00842B47">
      <w:pPr>
        <w:pStyle w:val="a4"/>
        <w:numPr>
          <w:ilvl w:val="0"/>
          <w:numId w:val="10"/>
        </w:numPr>
        <w:spacing w:after="0" w:line="360" w:lineRule="auto"/>
        <w:ind w:left="-567" w:hanging="284"/>
        <w:rPr>
          <w:rFonts w:ascii="Times New Roman" w:hAnsi="Times New Roman" w:cs="Times New Roman"/>
          <w:color w:val="000000" w:themeColor="text1"/>
        </w:rPr>
      </w:pPr>
      <w:r w:rsidRPr="00842B47">
        <w:rPr>
          <w:rFonts w:ascii="Times New Roman" w:hAnsi="Times New Roman" w:cs="Times New Roman"/>
          <w:color w:val="000000" w:themeColor="text1"/>
        </w:rPr>
        <w:t>Основной Закон декларирует - все граждане равны перед законом, их конституционные обязанности одинаковы,</w:t>
      </w:r>
    </w:p>
    <w:p w:rsidR="00B444F0" w:rsidRPr="00842B47" w:rsidRDefault="00B444F0" w:rsidP="00842B47">
      <w:pPr>
        <w:pStyle w:val="a4"/>
        <w:numPr>
          <w:ilvl w:val="0"/>
          <w:numId w:val="10"/>
        </w:numPr>
        <w:spacing w:after="0" w:line="360" w:lineRule="auto"/>
        <w:ind w:left="-567" w:hanging="284"/>
        <w:rPr>
          <w:rFonts w:ascii="Times New Roman" w:hAnsi="Times New Roman" w:cs="Times New Roman"/>
          <w:color w:val="000000" w:themeColor="text1"/>
        </w:rPr>
      </w:pPr>
      <w:r w:rsidRPr="00842B47">
        <w:rPr>
          <w:rFonts w:ascii="Times New Roman" w:hAnsi="Times New Roman" w:cs="Times New Roman"/>
          <w:color w:val="000000" w:themeColor="text1"/>
        </w:rPr>
        <w:t xml:space="preserve">Важный принцип – непрерывность конституционных обязанностей для граждан. </w:t>
      </w:r>
    </w:p>
    <w:p w:rsidR="00B444F0" w:rsidRPr="00842B47" w:rsidRDefault="00B444F0" w:rsidP="00A90512">
      <w:pPr>
        <w:spacing w:after="0" w:line="360" w:lineRule="auto"/>
        <w:ind w:left="-567"/>
        <w:rPr>
          <w:rFonts w:ascii="Times New Roman" w:hAnsi="Times New Roman" w:cs="Times New Roman"/>
          <w:color w:val="000000" w:themeColor="text1"/>
        </w:rPr>
      </w:pPr>
      <w:r w:rsidRPr="00842B47">
        <w:rPr>
          <w:rFonts w:ascii="Times New Roman" w:hAnsi="Times New Roman" w:cs="Times New Roman"/>
          <w:b/>
          <w:color w:val="000000" w:themeColor="text1"/>
        </w:rPr>
        <w:t>Общие обязанности</w:t>
      </w:r>
      <w:r w:rsidRPr="00842B47">
        <w:rPr>
          <w:rFonts w:ascii="Times New Roman" w:hAnsi="Times New Roman" w:cs="Times New Roman"/>
          <w:color w:val="000000" w:themeColor="text1"/>
        </w:rPr>
        <w:t xml:space="preserve"> – строгое соблюдение федеральных законов и Конституции</w:t>
      </w:r>
      <w:r w:rsidR="00806ECE" w:rsidRPr="00842B47">
        <w:rPr>
          <w:rFonts w:ascii="Times New Roman" w:hAnsi="Times New Roman" w:cs="Times New Roman"/>
          <w:color w:val="000000" w:themeColor="text1"/>
        </w:rPr>
        <w:t xml:space="preserve">. </w:t>
      </w:r>
      <w:r w:rsidRPr="00842B47">
        <w:rPr>
          <w:rFonts w:ascii="Times New Roman" w:hAnsi="Times New Roman" w:cs="Times New Roman"/>
          <w:color w:val="000000" w:themeColor="text1"/>
        </w:rPr>
        <w:t>Выполнение этих обязанностей обязательно для всех граждан России.</w:t>
      </w:r>
    </w:p>
    <w:p w:rsidR="00B444F0" w:rsidRPr="00842B47" w:rsidRDefault="00B444F0" w:rsidP="00A90512">
      <w:pPr>
        <w:spacing w:after="0" w:line="360" w:lineRule="auto"/>
        <w:ind w:left="-567"/>
        <w:rPr>
          <w:rFonts w:ascii="Times New Roman" w:hAnsi="Times New Roman" w:cs="Times New Roman"/>
          <w:color w:val="000000" w:themeColor="text1"/>
        </w:rPr>
      </w:pPr>
      <w:r w:rsidRPr="00842B47">
        <w:rPr>
          <w:rFonts w:ascii="Times New Roman" w:hAnsi="Times New Roman" w:cs="Times New Roman"/>
          <w:b/>
          <w:color w:val="000000" w:themeColor="text1"/>
        </w:rPr>
        <w:t>Частными обязанностями</w:t>
      </w:r>
      <w:r w:rsidRPr="00842B47">
        <w:rPr>
          <w:rFonts w:ascii="Times New Roman" w:hAnsi="Times New Roman" w:cs="Times New Roman"/>
          <w:color w:val="000000" w:themeColor="text1"/>
        </w:rPr>
        <w:t xml:space="preserve"> считаются только те, которые касаются определенных категорий населения – родителей, совершеннолетних детей, военнообязанных, налогоплательщиков и т. д. </w:t>
      </w:r>
    </w:p>
    <w:p w:rsidR="00806ECE" w:rsidRPr="00842B47" w:rsidRDefault="00806ECE" w:rsidP="00A90512">
      <w:pPr>
        <w:spacing w:after="0" w:line="360" w:lineRule="auto"/>
        <w:ind w:left="-567"/>
        <w:rPr>
          <w:rFonts w:ascii="Times New Roman" w:hAnsi="Times New Roman" w:cs="Times New Roman"/>
          <w:color w:val="000000" w:themeColor="text1"/>
        </w:rPr>
      </w:pPr>
    </w:p>
    <w:p w:rsidR="00806ECE" w:rsidRPr="00842B47" w:rsidRDefault="00806ECE" w:rsidP="00A90512">
      <w:pPr>
        <w:spacing w:after="0" w:line="360" w:lineRule="auto"/>
        <w:ind w:left="-567"/>
        <w:rPr>
          <w:rFonts w:ascii="Times New Roman" w:hAnsi="Times New Roman" w:cs="Times New Roman"/>
          <w:color w:val="000000" w:themeColor="text1"/>
        </w:rPr>
      </w:pPr>
    </w:p>
    <w:p w:rsidR="00A90512" w:rsidRPr="00842B47" w:rsidRDefault="00A90512" w:rsidP="00A90512">
      <w:pPr>
        <w:spacing w:after="0" w:line="360" w:lineRule="auto"/>
        <w:ind w:left="-567"/>
        <w:rPr>
          <w:rFonts w:ascii="Times New Roman" w:hAnsi="Times New Roman" w:cs="Times New Roman"/>
          <w:color w:val="000000" w:themeColor="text1"/>
        </w:rPr>
      </w:pPr>
    </w:p>
    <w:p w:rsidR="00A90512" w:rsidRPr="00842B47" w:rsidRDefault="00A90512" w:rsidP="00A90512">
      <w:pPr>
        <w:spacing w:after="0" w:line="360" w:lineRule="auto"/>
        <w:ind w:left="-567"/>
        <w:rPr>
          <w:rFonts w:ascii="Times New Roman" w:hAnsi="Times New Roman" w:cs="Times New Roman"/>
          <w:color w:val="000000" w:themeColor="text1"/>
        </w:rPr>
      </w:pPr>
    </w:p>
    <w:p w:rsidR="001F6D0E" w:rsidRPr="00842B47" w:rsidRDefault="001F6D0E" w:rsidP="003E18B5">
      <w:pPr>
        <w:pStyle w:val="1"/>
        <w:rPr>
          <w:color w:val="000000" w:themeColor="text1"/>
        </w:rPr>
      </w:pPr>
      <w:r w:rsidRPr="00842B47">
        <w:rPr>
          <w:color w:val="000000" w:themeColor="text1"/>
        </w:rPr>
        <w:lastRenderedPageBreak/>
        <w:t xml:space="preserve">21.Способы защиты конституционных прав и свобод граждан РФ. </w:t>
      </w:r>
    </w:p>
    <w:p w:rsidR="00806ECE" w:rsidRPr="00842B47" w:rsidRDefault="00806ECE" w:rsidP="00A90512">
      <w:pPr>
        <w:spacing w:after="0" w:line="360" w:lineRule="auto"/>
        <w:ind w:left="-567"/>
        <w:rPr>
          <w:rFonts w:ascii="Times New Roman" w:hAnsi="Times New Roman" w:cs="Times New Roman"/>
          <w:color w:val="000000" w:themeColor="text1"/>
        </w:rPr>
      </w:pPr>
      <w:r w:rsidRPr="00842B47">
        <w:rPr>
          <w:rFonts w:ascii="Times New Roman" w:hAnsi="Times New Roman" w:cs="Times New Roman"/>
          <w:color w:val="000000" w:themeColor="text1"/>
        </w:rPr>
        <w:t xml:space="preserve">К </w:t>
      </w:r>
      <w:r w:rsidRPr="00842B47">
        <w:rPr>
          <w:rFonts w:ascii="Times New Roman" w:hAnsi="Times New Roman" w:cs="Times New Roman"/>
          <w:b/>
          <w:color w:val="000000" w:themeColor="text1"/>
        </w:rPr>
        <w:t>способам защиты</w:t>
      </w:r>
      <w:r w:rsidRPr="00842B47">
        <w:rPr>
          <w:rFonts w:ascii="Times New Roman" w:hAnsi="Times New Roman" w:cs="Times New Roman"/>
          <w:color w:val="000000" w:themeColor="text1"/>
        </w:rPr>
        <w:t xml:space="preserve"> следует отнести: </w:t>
      </w:r>
    </w:p>
    <w:p w:rsidR="00806ECE" w:rsidRPr="00842B47" w:rsidRDefault="00806ECE" w:rsidP="00842B47">
      <w:pPr>
        <w:pStyle w:val="a4"/>
        <w:numPr>
          <w:ilvl w:val="0"/>
          <w:numId w:val="11"/>
        </w:numPr>
        <w:spacing w:after="0" w:line="360" w:lineRule="auto"/>
        <w:ind w:left="-567" w:hanging="284"/>
        <w:rPr>
          <w:rFonts w:ascii="Times New Roman" w:hAnsi="Times New Roman" w:cs="Times New Roman"/>
          <w:color w:val="000000" w:themeColor="text1"/>
        </w:rPr>
      </w:pPr>
      <w:r w:rsidRPr="00842B47">
        <w:rPr>
          <w:rFonts w:ascii="Times New Roman" w:hAnsi="Times New Roman" w:cs="Times New Roman"/>
          <w:color w:val="000000" w:themeColor="text1"/>
        </w:rPr>
        <w:t>Возможность обратиться в органы власти</w:t>
      </w:r>
    </w:p>
    <w:p w:rsidR="00806ECE" w:rsidRPr="00842B47" w:rsidRDefault="00806ECE" w:rsidP="00842B47">
      <w:pPr>
        <w:pStyle w:val="a4"/>
        <w:numPr>
          <w:ilvl w:val="0"/>
          <w:numId w:val="11"/>
        </w:numPr>
        <w:spacing w:after="0" w:line="360" w:lineRule="auto"/>
        <w:ind w:left="-567" w:hanging="284"/>
        <w:rPr>
          <w:rFonts w:ascii="Times New Roman" w:hAnsi="Times New Roman" w:cs="Times New Roman"/>
          <w:color w:val="000000" w:themeColor="text1"/>
        </w:rPr>
      </w:pPr>
      <w:r w:rsidRPr="00842B47">
        <w:rPr>
          <w:rFonts w:ascii="Times New Roman" w:hAnsi="Times New Roman" w:cs="Times New Roman"/>
          <w:color w:val="000000" w:themeColor="text1"/>
        </w:rPr>
        <w:t>Возможность обжаловать деяния, которые нарушили права и свободы человека и гражданина</w:t>
      </w:r>
    </w:p>
    <w:p w:rsidR="00806ECE" w:rsidRPr="00842B47" w:rsidRDefault="00806ECE" w:rsidP="00842B47">
      <w:pPr>
        <w:pStyle w:val="a4"/>
        <w:numPr>
          <w:ilvl w:val="0"/>
          <w:numId w:val="11"/>
        </w:numPr>
        <w:spacing w:after="0" w:line="360" w:lineRule="auto"/>
        <w:ind w:left="-567" w:hanging="284"/>
        <w:rPr>
          <w:rFonts w:ascii="Times New Roman" w:hAnsi="Times New Roman" w:cs="Times New Roman"/>
          <w:color w:val="000000" w:themeColor="text1"/>
        </w:rPr>
      </w:pPr>
      <w:r w:rsidRPr="00842B47">
        <w:rPr>
          <w:rFonts w:ascii="Times New Roman" w:hAnsi="Times New Roman" w:cs="Times New Roman"/>
          <w:color w:val="000000" w:themeColor="text1"/>
        </w:rPr>
        <w:t>Возможность обратиться в средства массовой информации, организации и объединения.</w:t>
      </w:r>
    </w:p>
    <w:p w:rsidR="00806ECE" w:rsidRPr="00842B47" w:rsidRDefault="00806ECE" w:rsidP="00A90512">
      <w:pPr>
        <w:spacing w:after="0" w:line="360" w:lineRule="auto"/>
        <w:ind w:left="-567"/>
        <w:rPr>
          <w:rFonts w:ascii="Times New Roman" w:hAnsi="Times New Roman" w:cs="Times New Roman"/>
          <w:color w:val="000000" w:themeColor="text1"/>
        </w:rPr>
      </w:pPr>
      <w:r w:rsidRPr="00842B47">
        <w:rPr>
          <w:rFonts w:ascii="Times New Roman" w:hAnsi="Times New Roman" w:cs="Times New Roman"/>
          <w:color w:val="000000" w:themeColor="text1"/>
        </w:rPr>
        <w:t>Заявления и жалобы граждан по вопросам нарушения их прав подлежат рассмотрению сроком не более одного месяца, обращения, которые нет необходимости проверять детально рассматриваются безотлагательно, и не более чем в течение пятнадцати дней</w:t>
      </w:r>
    </w:p>
    <w:p w:rsidR="00806ECE" w:rsidRPr="00842B47" w:rsidRDefault="00806ECE" w:rsidP="00A90512">
      <w:pPr>
        <w:spacing w:after="0" w:line="360" w:lineRule="auto"/>
        <w:ind w:left="-567"/>
        <w:rPr>
          <w:rFonts w:ascii="Times New Roman" w:hAnsi="Times New Roman" w:cs="Times New Roman"/>
          <w:color w:val="000000" w:themeColor="text1"/>
        </w:rPr>
      </w:pPr>
      <w:r w:rsidRPr="00842B47">
        <w:rPr>
          <w:rFonts w:ascii="Times New Roman" w:hAnsi="Times New Roman" w:cs="Times New Roman"/>
          <w:b/>
          <w:color w:val="000000" w:themeColor="text1"/>
        </w:rPr>
        <w:t>Обжаловать деяния</w:t>
      </w:r>
      <w:r w:rsidRPr="00842B47">
        <w:rPr>
          <w:rFonts w:ascii="Times New Roman" w:hAnsi="Times New Roman" w:cs="Times New Roman"/>
          <w:color w:val="000000" w:themeColor="text1"/>
        </w:rPr>
        <w:t xml:space="preserve"> органов власти гражданин может в следующих случаях:</w:t>
      </w:r>
    </w:p>
    <w:p w:rsidR="00806ECE" w:rsidRPr="00842B47" w:rsidRDefault="00806ECE" w:rsidP="00842B47">
      <w:pPr>
        <w:pStyle w:val="a4"/>
        <w:numPr>
          <w:ilvl w:val="0"/>
          <w:numId w:val="12"/>
        </w:numPr>
        <w:spacing w:after="0" w:line="360" w:lineRule="auto"/>
        <w:ind w:left="-567" w:hanging="284"/>
        <w:rPr>
          <w:rFonts w:ascii="Times New Roman" w:hAnsi="Times New Roman" w:cs="Times New Roman"/>
          <w:color w:val="000000" w:themeColor="text1"/>
        </w:rPr>
      </w:pPr>
      <w:r w:rsidRPr="00842B47">
        <w:rPr>
          <w:rFonts w:ascii="Times New Roman" w:hAnsi="Times New Roman" w:cs="Times New Roman"/>
          <w:color w:val="000000" w:themeColor="text1"/>
        </w:rPr>
        <w:t>Когда были нарушены права и свободы</w:t>
      </w:r>
    </w:p>
    <w:p w:rsidR="00806ECE" w:rsidRPr="00842B47" w:rsidRDefault="00806ECE" w:rsidP="00842B47">
      <w:pPr>
        <w:pStyle w:val="a4"/>
        <w:numPr>
          <w:ilvl w:val="0"/>
          <w:numId w:val="12"/>
        </w:numPr>
        <w:spacing w:after="0" w:line="360" w:lineRule="auto"/>
        <w:ind w:left="-567" w:hanging="284"/>
        <w:rPr>
          <w:rFonts w:ascii="Times New Roman" w:hAnsi="Times New Roman" w:cs="Times New Roman"/>
          <w:color w:val="000000" w:themeColor="text1"/>
        </w:rPr>
      </w:pPr>
      <w:r w:rsidRPr="00842B47">
        <w:rPr>
          <w:rFonts w:ascii="Times New Roman" w:hAnsi="Times New Roman" w:cs="Times New Roman"/>
          <w:color w:val="000000" w:themeColor="text1"/>
        </w:rPr>
        <w:t>Когда создаются преграды для отправления прав и свобод</w:t>
      </w:r>
    </w:p>
    <w:p w:rsidR="00806ECE" w:rsidRPr="00842B47" w:rsidRDefault="00806ECE" w:rsidP="00842B47">
      <w:pPr>
        <w:pStyle w:val="a4"/>
        <w:numPr>
          <w:ilvl w:val="0"/>
          <w:numId w:val="12"/>
        </w:numPr>
        <w:spacing w:after="0" w:line="360" w:lineRule="auto"/>
        <w:ind w:left="-567" w:hanging="284"/>
        <w:rPr>
          <w:rFonts w:ascii="Times New Roman" w:hAnsi="Times New Roman" w:cs="Times New Roman"/>
          <w:color w:val="000000" w:themeColor="text1"/>
        </w:rPr>
      </w:pPr>
      <w:r w:rsidRPr="00842B47">
        <w:rPr>
          <w:rFonts w:ascii="Times New Roman" w:hAnsi="Times New Roman" w:cs="Times New Roman"/>
          <w:color w:val="000000" w:themeColor="text1"/>
        </w:rPr>
        <w:t>Когда гражданин незаконно привлечен к ответственности или незаконным путем была возложена обязанность</w:t>
      </w:r>
    </w:p>
    <w:p w:rsidR="00806ECE" w:rsidRPr="00842B47" w:rsidRDefault="00806ECE" w:rsidP="00A90512">
      <w:pPr>
        <w:spacing w:after="0" w:line="360" w:lineRule="auto"/>
        <w:ind w:left="-567"/>
        <w:rPr>
          <w:rFonts w:ascii="Times New Roman" w:hAnsi="Times New Roman" w:cs="Times New Roman"/>
          <w:color w:val="000000" w:themeColor="text1"/>
        </w:rPr>
      </w:pPr>
      <w:r w:rsidRPr="00842B47">
        <w:rPr>
          <w:rFonts w:ascii="Times New Roman" w:hAnsi="Times New Roman" w:cs="Times New Roman"/>
          <w:color w:val="000000" w:themeColor="text1"/>
        </w:rPr>
        <w:t xml:space="preserve">Не менее важным органом защиты прав и свобод человека выступает </w:t>
      </w:r>
      <w:r w:rsidRPr="00842B47">
        <w:rPr>
          <w:rFonts w:ascii="Times New Roman" w:hAnsi="Times New Roman" w:cs="Times New Roman"/>
          <w:b/>
          <w:color w:val="000000" w:themeColor="text1"/>
        </w:rPr>
        <w:t>Уполномоченный по правам человека</w:t>
      </w:r>
      <w:r w:rsidRPr="00842B47">
        <w:rPr>
          <w:rFonts w:ascii="Times New Roman" w:hAnsi="Times New Roman" w:cs="Times New Roman"/>
          <w:color w:val="000000" w:themeColor="text1"/>
        </w:rPr>
        <w:t>. Он обеспечивает защиту нарушенных прав и свобод и дополняет все существующие средства защиты. Способствует восстановлению нарушенных прав, участвует в совершенствовании законодательства о правах человека, развивает международное сотрудничество по данным вопросам. Не является подотчетным лицом и является независимым.</w:t>
      </w:r>
    </w:p>
    <w:p w:rsidR="00806ECE" w:rsidRPr="00842B47" w:rsidRDefault="00806ECE" w:rsidP="00A90512">
      <w:pPr>
        <w:spacing w:after="0" w:line="360" w:lineRule="auto"/>
        <w:ind w:left="-567"/>
        <w:rPr>
          <w:rFonts w:ascii="Times New Roman" w:hAnsi="Times New Roman" w:cs="Times New Roman"/>
          <w:color w:val="000000" w:themeColor="text1"/>
        </w:rPr>
      </w:pPr>
    </w:p>
    <w:p w:rsidR="00A90512" w:rsidRPr="00842B47" w:rsidRDefault="00A90512" w:rsidP="00A90512">
      <w:pPr>
        <w:spacing w:after="0" w:line="360" w:lineRule="auto"/>
        <w:ind w:left="-567"/>
        <w:rPr>
          <w:rFonts w:ascii="Times New Roman" w:hAnsi="Times New Roman" w:cs="Times New Roman"/>
          <w:color w:val="000000" w:themeColor="text1"/>
        </w:rPr>
      </w:pPr>
    </w:p>
    <w:p w:rsidR="00A90512" w:rsidRPr="00842B47" w:rsidRDefault="00A90512" w:rsidP="00A90512">
      <w:pPr>
        <w:spacing w:after="0" w:line="360" w:lineRule="auto"/>
        <w:ind w:left="-567"/>
        <w:rPr>
          <w:rFonts w:ascii="Times New Roman" w:hAnsi="Times New Roman" w:cs="Times New Roman"/>
          <w:color w:val="000000" w:themeColor="text1"/>
        </w:rPr>
      </w:pPr>
    </w:p>
    <w:p w:rsidR="00806ECE" w:rsidRPr="00842B47" w:rsidRDefault="00806ECE" w:rsidP="00A90512">
      <w:pPr>
        <w:spacing w:after="0" w:line="360" w:lineRule="auto"/>
        <w:ind w:left="-567"/>
        <w:rPr>
          <w:rFonts w:ascii="Times New Roman" w:hAnsi="Times New Roman" w:cs="Times New Roman"/>
          <w:color w:val="000000" w:themeColor="text1"/>
        </w:rPr>
      </w:pPr>
    </w:p>
    <w:p w:rsidR="001F6D0E" w:rsidRPr="00842B47" w:rsidRDefault="001F6D0E" w:rsidP="003E18B5">
      <w:pPr>
        <w:pStyle w:val="1"/>
        <w:rPr>
          <w:color w:val="000000" w:themeColor="text1"/>
        </w:rPr>
      </w:pPr>
      <w:r w:rsidRPr="00842B47">
        <w:rPr>
          <w:color w:val="000000" w:themeColor="text1"/>
        </w:rPr>
        <w:lastRenderedPageBreak/>
        <w:t xml:space="preserve">22.Субъекты РФ: понятие, виды, конституционно-правовой статус. </w:t>
      </w:r>
    </w:p>
    <w:p w:rsidR="00ED5B3B" w:rsidRPr="00842B47" w:rsidRDefault="00806ECE" w:rsidP="00A90512">
      <w:pPr>
        <w:pStyle w:val="a3"/>
        <w:spacing w:before="0" w:beforeAutospacing="0" w:after="0" w:afterAutospacing="0" w:line="360" w:lineRule="auto"/>
        <w:ind w:left="-567"/>
        <w:rPr>
          <w:color w:val="000000" w:themeColor="text1"/>
          <w:sz w:val="22"/>
          <w:szCs w:val="22"/>
        </w:rPr>
      </w:pPr>
      <w:r w:rsidRPr="00842B47">
        <w:rPr>
          <w:color w:val="000000" w:themeColor="text1"/>
          <w:sz w:val="22"/>
          <w:szCs w:val="22"/>
        </w:rPr>
        <w:t xml:space="preserve">Субъект федерации - это ограниченно правоспособное образование, имеющее некоторые черты государственности, входящее в единое федеративное государство. </w:t>
      </w:r>
    </w:p>
    <w:p w:rsidR="00806ECE" w:rsidRPr="00842B47" w:rsidRDefault="00806ECE" w:rsidP="00A90512">
      <w:pPr>
        <w:pStyle w:val="a3"/>
        <w:spacing w:before="0" w:beforeAutospacing="0" w:after="0" w:afterAutospacing="0" w:line="360" w:lineRule="auto"/>
        <w:ind w:left="-567"/>
        <w:rPr>
          <w:color w:val="000000" w:themeColor="text1"/>
          <w:sz w:val="22"/>
          <w:szCs w:val="22"/>
        </w:rPr>
      </w:pPr>
      <w:r w:rsidRPr="00842B47">
        <w:rPr>
          <w:b/>
          <w:color w:val="000000" w:themeColor="text1"/>
          <w:sz w:val="22"/>
          <w:szCs w:val="22"/>
        </w:rPr>
        <w:t>Субъекты РФ отвечают следующим критериям:</w:t>
      </w:r>
      <w:r w:rsidR="00ED5B3B" w:rsidRPr="00842B47">
        <w:rPr>
          <w:color w:val="000000" w:themeColor="text1"/>
          <w:sz w:val="22"/>
          <w:szCs w:val="22"/>
        </w:rPr>
        <w:t xml:space="preserve"> </w:t>
      </w:r>
      <w:r w:rsidRPr="00842B47">
        <w:rPr>
          <w:color w:val="000000" w:themeColor="text1"/>
          <w:sz w:val="22"/>
          <w:szCs w:val="22"/>
        </w:rPr>
        <w:t>не обладают суверенитетом;</w:t>
      </w:r>
      <w:r w:rsidR="00ED5B3B" w:rsidRPr="00842B47">
        <w:rPr>
          <w:color w:val="000000" w:themeColor="text1"/>
          <w:sz w:val="22"/>
          <w:szCs w:val="22"/>
        </w:rPr>
        <w:t xml:space="preserve"> </w:t>
      </w:r>
      <w:r w:rsidRPr="00842B47">
        <w:rPr>
          <w:color w:val="000000" w:themeColor="text1"/>
          <w:sz w:val="22"/>
          <w:szCs w:val="22"/>
        </w:rPr>
        <w:t>не имеют права на отделение или сецессию;</w:t>
      </w:r>
      <w:r w:rsidR="00ED5B3B" w:rsidRPr="00842B47">
        <w:rPr>
          <w:color w:val="000000" w:themeColor="text1"/>
          <w:sz w:val="22"/>
          <w:szCs w:val="22"/>
        </w:rPr>
        <w:t xml:space="preserve"> </w:t>
      </w:r>
      <w:r w:rsidRPr="00842B47">
        <w:rPr>
          <w:color w:val="000000" w:themeColor="text1"/>
          <w:sz w:val="22"/>
          <w:szCs w:val="22"/>
        </w:rPr>
        <w:t>граждане любого субъекта РФ имеют равные основные права и обязанности на территории РФ;</w:t>
      </w:r>
      <w:r w:rsidR="00ED5B3B" w:rsidRPr="00842B47">
        <w:rPr>
          <w:color w:val="000000" w:themeColor="text1"/>
          <w:sz w:val="22"/>
          <w:szCs w:val="22"/>
        </w:rPr>
        <w:t xml:space="preserve"> </w:t>
      </w:r>
      <w:r w:rsidRPr="00842B47">
        <w:rPr>
          <w:color w:val="000000" w:themeColor="text1"/>
          <w:sz w:val="22"/>
          <w:szCs w:val="22"/>
        </w:rPr>
        <w:t>закон субъекта РФ не может противоречить ФЗ;</w:t>
      </w:r>
      <w:r w:rsidR="00ED5B3B" w:rsidRPr="00842B47">
        <w:rPr>
          <w:color w:val="000000" w:themeColor="text1"/>
          <w:sz w:val="22"/>
          <w:szCs w:val="22"/>
        </w:rPr>
        <w:t xml:space="preserve"> </w:t>
      </w:r>
      <w:r w:rsidRPr="00842B47">
        <w:rPr>
          <w:color w:val="000000" w:themeColor="text1"/>
          <w:sz w:val="22"/>
          <w:szCs w:val="22"/>
        </w:rPr>
        <w:t>перед лицом федеральной власти субъекты Федерации равны.</w:t>
      </w:r>
    </w:p>
    <w:p w:rsidR="00806ECE" w:rsidRPr="00842B47" w:rsidRDefault="00806ECE" w:rsidP="00A90512">
      <w:pPr>
        <w:pStyle w:val="a3"/>
        <w:spacing w:before="0" w:beforeAutospacing="0" w:after="0" w:afterAutospacing="0" w:line="360" w:lineRule="auto"/>
        <w:ind w:left="-567"/>
        <w:rPr>
          <w:b/>
          <w:color w:val="000000" w:themeColor="text1"/>
          <w:sz w:val="22"/>
          <w:szCs w:val="22"/>
        </w:rPr>
      </w:pPr>
      <w:r w:rsidRPr="00842B47">
        <w:rPr>
          <w:b/>
          <w:color w:val="000000" w:themeColor="text1"/>
          <w:sz w:val="22"/>
          <w:szCs w:val="22"/>
        </w:rPr>
        <w:t>Виды субъектов РФ:</w:t>
      </w:r>
    </w:p>
    <w:p w:rsidR="00806ECE" w:rsidRPr="00842B47" w:rsidRDefault="00806ECE" w:rsidP="00842B47">
      <w:pPr>
        <w:pStyle w:val="a3"/>
        <w:numPr>
          <w:ilvl w:val="0"/>
          <w:numId w:val="13"/>
        </w:numPr>
        <w:tabs>
          <w:tab w:val="left" w:pos="284"/>
        </w:tabs>
        <w:spacing w:before="0" w:beforeAutospacing="0" w:after="0" w:afterAutospacing="0" w:line="360" w:lineRule="auto"/>
        <w:ind w:left="-567" w:hanging="284"/>
        <w:rPr>
          <w:color w:val="000000" w:themeColor="text1"/>
          <w:sz w:val="22"/>
          <w:szCs w:val="22"/>
        </w:rPr>
      </w:pPr>
      <w:r w:rsidRPr="00842B47">
        <w:rPr>
          <w:b/>
          <w:color w:val="000000" w:themeColor="text1"/>
          <w:sz w:val="22"/>
          <w:szCs w:val="22"/>
        </w:rPr>
        <w:t>Республики в составе РФ</w:t>
      </w:r>
      <w:r w:rsidRPr="00842B47">
        <w:rPr>
          <w:color w:val="000000" w:themeColor="text1"/>
          <w:sz w:val="22"/>
          <w:szCs w:val="22"/>
        </w:rPr>
        <w:t xml:space="preserve"> - могут принимать свои Конституции, устанавливать наряду с русским свой государственный язык и иметь свои государственные символы (герб, флаг, гимн);</w:t>
      </w:r>
    </w:p>
    <w:p w:rsidR="00806ECE" w:rsidRPr="00842B47" w:rsidRDefault="00806ECE" w:rsidP="00842B47">
      <w:pPr>
        <w:pStyle w:val="a3"/>
        <w:numPr>
          <w:ilvl w:val="0"/>
          <w:numId w:val="13"/>
        </w:numPr>
        <w:tabs>
          <w:tab w:val="left" w:pos="284"/>
        </w:tabs>
        <w:spacing w:before="0" w:beforeAutospacing="0" w:after="0" w:afterAutospacing="0" w:line="360" w:lineRule="auto"/>
        <w:ind w:left="-567" w:hanging="284"/>
        <w:rPr>
          <w:color w:val="000000" w:themeColor="text1"/>
          <w:sz w:val="22"/>
          <w:szCs w:val="22"/>
        </w:rPr>
      </w:pPr>
      <w:r w:rsidRPr="00842B47">
        <w:rPr>
          <w:b/>
          <w:color w:val="000000" w:themeColor="text1"/>
          <w:sz w:val="22"/>
          <w:szCs w:val="22"/>
        </w:rPr>
        <w:t>Края, области, города федерального значения в составе РФ</w:t>
      </w:r>
      <w:r w:rsidRPr="00842B47">
        <w:rPr>
          <w:color w:val="000000" w:themeColor="text1"/>
          <w:sz w:val="22"/>
          <w:szCs w:val="22"/>
        </w:rPr>
        <w:t xml:space="preserve"> - принимают свои уставы, учреждают свои органы власти и могут иметь в своем составе автономные округа;</w:t>
      </w:r>
    </w:p>
    <w:p w:rsidR="00ED5B3B" w:rsidRPr="00842B47" w:rsidRDefault="00806ECE" w:rsidP="00842B47">
      <w:pPr>
        <w:pStyle w:val="a3"/>
        <w:numPr>
          <w:ilvl w:val="0"/>
          <w:numId w:val="13"/>
        </w:numPr>
        <w:tabs>
          <w:tab w:val="left" w:pos="284"/>
        </w:tabs>
        <w:spacing w:before="0" w:beforeAutospacing="0" w:after="0" w:afterAutospacing="0" w:line="360" w:lineRule="auto"/>
        <w:ind w:left="-567" w:hanging="284"/>
        <w:rPr>
          <w:b/>
          <w:color w:val="000000" w:themeColor="text1"/>
          <w:sz w:val="22"/>
          <w:szCs w:val="22"/>
        </w:rPr>
      </w:pPr>
      <w:r w:rsidRPr="00842B47">
        <w:rPr>
          <w:b/>
          <w:color w:val="000000" w:themeColor="text1"/>
          <w:sz w:val="22"/>
          <w:szCs w:val="22"/>
        </w:rPr>
        <w:t>Автономные округа и автономная область в составе РФ</w:t>
      </w:r>
      <w:r w:rsidRPr="00842B47">
        <w:rPr>
          <w:color w:val="000000" w:themeColor="text1"/>
          <w:sz w:val="22"/>
          <w:szCs w:val="22"/>
        </w:rPr>
        <w:t xml:space="preserve"> - по их представлению может быть принят ФЗ об автономной области, округе, находящемся как в «двойном подчинении</w:t>
      </w:r>
    </w:p>
    <w:p w:rsidR="00806ECE" w:rsidRPr="00842B47" w:rsidRDefault="00806ECE" w:rsidP="00A90512">
      <w:pPr>
        <w:pStyle w:val="a3"/>
        <w:tabs>
          <w:tab w:val="left" w:pos="284"/>
        </w:tabs>
        <w:spacing w:before="0" w:beforeAutospacing="0" w:after="0" w:afterAutospacing="0" w:line="360" w:lineRule="auto"/>
        <w:ind w:left="-567"/>
        <w:rPr>
          <w:b/>
          <w:color w:val="000000" w:themeColor="text1"/>
          <w:sz w:val="22"/>
          <w:szCs w:val="22"/>
        </w:rPr>
      </w:pPr>
      <w:r w:rsidRPr="00842B47">
        <w:rPr>
          <w:b/>
          <w:color w:val="000000" w:themeColor="text1"/>
          <w:sz w:val="22"/>
          <w:szCs w:val="22"/>
        </w:rPr>
        <w:t xml:space="preserve">Изменение состава РФ может происходить </w:t>
      </w:r>
      <w:proofErr w:type="gramStart"/>
      <w:r w:rsidRPr="00842B47">
        <w:rPr>
          <w:b/>
          <w:color w:val="000000" w:themeColor="text1"/>
          <w:sz w:val="22"/>
          <w:szCs w:val="22"/>
        </w:rPr>
        <w:t>вследствие</w:t>
      </w:r>
      <w:proofErr w:type="gramEnd"/>
      <w:r w:rsidRPr="00842B47">
        <w:rPr>
          <w:b/>
          <w:color w:val="000000" w:themeColor="text1"/>
          <w:sz w:val="22"/>
          <w:szCs w:val="22"/>
        </w:rPr>
        <w:t>:</w:t>
      </w:r>
    </w:p>
    <w:p w:rsidR="00806ECE" w:rsidRPr="00842B47" w:rsidRDefault="00806ECE" w:rsidP="00842B47">
      <w:pPr>
        <w:pStyle w:val="a3"/>
        <w:numPr>
          <w:ilvl w:val="0"/>
          <w:numId w:val="15"/>
        </w:numPr>
        <w:tabs>
          <w:tab w:val="clear" w:pos="720"/>
        </w:tabs>
        <w:spacing w:before="0" w:beforeAutospacing="0" w:after="0" w:afterAutospacing="0" w:line="360" w:lineRule="auto"/>
        <w:ind w:left="-567" w:hanging="284"/>
        <w:rPr>
          <w:color w:val="000000" w:themeColor="text1"/>
          <w:sz w:val="22"/>
          <w:szCs w:val="22"/>
        </w:rPr>
      </w:pPr>
      <w:r w:rsidRPr="00842B47">
        <w:rPr>
          <w:color w:val="000000" w:themeColor="text1"/>
          <w:sz w:val="22"/>
          <w:szCs w:val="22"/>
        </w:rPr>
        <w:t xml:space="preserve">Принятия в РФ нового субъекта </w:t>
      </w:r>
    </w:p>
    <w:p w:rsidR="00806ECE" w:rsidRPr="00842B47" w:rsidRDefault="00806ECE" w:rsidP="00842B47">
      <w:pPr>
        <w:pStyle w:val="a3"/>
        <w:numPr>
          <w:ilvl w:val="0"/>
          <w:numId w:val="15"/>
        </w:numPr>
        <w:tabs>
          <w:tab w:val="clear" w:pos="720"/>
        </w:tabs>
        <w:spacing w:before="0" w:beforeAutospacing="0" w:after="0" w:afterAutospacing="0" w:line="360" w:lineRule="auto"/>
        <w:ind w:left="-567" w:hanging="284"/>
        <w:rPr>
          <w:color w:val="000000" w:themeColor="text1"/>
          <w:sz w:val="22"/>
          <w:szCs w:val="22"/>
        </w:rPr>
      </w:pPr>
      <w:r w:rsidRPr="00842B47">
        <w:rPr>
          <w:color w:val="000000" w:themeColor="text1"/>
          <w:sz w:val="22"/>
          <w:szCs w:val="22"/>
        </w:rPr>
        <w:t>Образования в ее составе нового субъекта в результате:</w:t>
      </w:r>
    </w:p>
    <w:p w:rsidR="00806ECE" w:rsidRPr="00842B47" w:rsidRDefault="00806ECE" w:rsidP="00842B47">
      <w:pPr>
        <w:pStyle w:val="a3"/>
        <w:numPr>
          <w:ilvl w:val="0"/>
          <w:numId w:val="14"/>
        </w:numPr>
        <w:tabs>
          <w:tab w:val="clear" w:pos="1068"/>
          <w:tab w:val="num" w:pos="426"/>
        </w:tabs>
        <w:spacing w:before="0" w:beforeAutospacing="0" w:after="0" w:afterAutospacing="0" w:line="360" w:lineRule="auto"/>
        <w:ind w:left="-567" w:hanging="142"/>
        <w:rPr>
          <w:color w:val="000000" w:themeColor="text1"/>
          <w:sz w:val="22"/>
          <w:szCs w:val="22"/>
        </w:rPr>
      </w:pPr>
      <w:r w:rsidRPr="00842B47">
        <w:rPr>
          <w:color w:val="000000" w:themeColor="text1"/>
          <w:sz w:val="22"/>
          <w:szCs w:val="22"/>
        </w:rPr>
        <w:t>объединения существующих субъектов;</w:t>
      </w:r>
    </w:p>
    <w:p w:rsidR="00806ECE" w:rsidRPr="00842B47" w:rsidRDefault="00806ECE" w:rsidP="00842B47">
      <w:pPr>
        <w:pStyle w:val="a3"/>
        <w:numPr>
          <w:ilvl w:val="0"/>
          <w:numId w:val="14"/>
        </w:numPr>
        <w:tabs>
          <w:tab w:val="clear" w:pos="1068"/>
          <w:tab w:val="num" w:pos="426"/>
        </w:tabs>
        <w:spacing w:before="0" w:beforeAutospacing="0" w:after="0" w:afterAutospacing="0" w:line="360" w:lineRule="auto"/>
        <w:ind w:left="-567" w:hanging="142"/>
        <w:rPr>
          <w:color w:val="000000" w:themeColor="text1"/>
          <w:sz w:val="22"/>
          <w:szCs w:val="22"/>
        </w:rPr>
      </w:pPr>
      <w:r w:rsidRPr="00842B47">
        <w:rPr>
          <w:color w:val="000000" w:themeColor="text1"/>
          <w:sz w:val="22"/>
          <w:szCs w:val="22"/>
        </w:rPr>
        <w:t>перехода из одного вида субъектов в другой;</w:t>
      </w:r>
    </w:p>
    <w:p w:rsidR="00806ECE" w:rsidRPr="00842B47" w:rsidRDefault="00806ECE" w:rsidP="00842B47">
      <w:pPr>
        <w:pStyle w:val="a3"/>
        <w:numPr>
          <w:ilvl w:val="0"/>
          <w:numId w:val="14"/>
        </w:numPr>
        <w:tabs>
          <w:tab w:val="clear" w:pos="1068"/>
          <w:tab w:val="num" w:pos="426"/>
        </w:tabs>
        <w:spacing w:before="0" w:beforeAutospacing="0" w:after="0" w:afterAutospacing="0" w:line="360" w:lineRule="auto"/>
        <w:ind w:left="-567" w:hanging="142"/>
        <w:rPr>
          <w:color w:val="000000" w:themeColor="text1"/>
          <w:sz w:val="22"/>
          <w:szCs w:val="22"/>
        </w:rPr>
      </w:pPr>
      <w:r w:rsidRPr="00842B47">
        <w:rPr>
          <w:color w:val="000000" w:themeColor="text1"/>
          <w:sz w:val="22"/>
          <w:szCs w:val="22"/>
        </w:rPr>
        <w:t>изменения конституционно-правового статуса субъекта</w:t>
      </w:r>
    </w:p>
    <w:p w:rsidR="00ED5B3B" w:rsidRPr="00842B47" w:rsidRDefault="00ED5B3B" w:rsidP="003E18B5">
      <w:pPr>
        <w:pStyle w:val="1"/>
        <w:rPr>
          <w:color w:val="000000" w:themeColor="text1"/>
          <w:lang w:val="en-US"/>
        </w:rPr>
      </w:pPr>
    </w:p>
    <w:p w:rsidR="00A90512" w:rsidRPr="00842B47" w:rsidRDefault="00A90512" w:rsidP="00A90512">
      <w:pPr>
        <w:rPr>
          <w:color w:val="000000" w:themeColor="text1"/>
          <w:lang w:val="en-US"/>
        </w:rPr>
      </w:pPr>
    </w:p>
    <w:p w:rsidR="001F6D0E" w:rsidRPr="00842B47" w:rsidRDefault="001F6D0E" w:rsidP="003E18B5">
      <w:pPr>
        <w:pStyle w:val="1"/>
        <w:rPr>
          <w:color w:val="000000" w:themeColor="text1"/>
        </w:rPr>
      </w:pPr>
      <w:r w:rsidRPr="00842B47">
        <w:rPr>
          <w:color w:val="000000" w:themeColor="text1"/>
        </w:rPr>
        <w:lastRenderedPageBreak/>
        <w:t xml:space="preserve">23.Понятие, признаки и виды органов государственной власти. </w:t>
      </w:r>
    </w:p>
    <w:p w:rsidR="00307876" w:rsidRPr="00842B47" w:rsidRDefault="00307876" w:rsidP="00A90512">
      <w:pPr>
        <w:spacing w:after="0" w:line="360" w:lineRule="auto"/>
        <w:ind w:left="-567"/>
        <w:rPr>
          <w:rFonts w:ascii="Times New Roman" w:hAnsi="Times New Roman" w:cs="Times New Roman"/>
          <w:color w:val="000000" w:themeColor="text1"/>
        </w:rPr>
      </w:pPr>
      <w:r w:rsidRPr="00842B47">
        <w:rPr>
          <w:rFonts w:ascii="Times New Roman" w:hAnsi="Times New Roman" w:cs="Times New Roman"/>
          <w:b/>
          <w:bCs/>
          <w:iCs/>
          <w:color w:val="000000" w:themeColor="text1"/>
        </w:rPr>
        <w:t>Государственный орган</w:t>
      </w:r>
      <w:r w:rsidR="00006829" w:rsidRPr="00842B47">
        <w:rPr>
          <w:rFonts w:ascii="Times New Roman" w:hAnsi="Times New Roman" w:cs="Times New Roman"/>
          <w:bCs/>
          <w:iCs/>
          <w:color w:val="000000" w:themeColor="text1"/>
        </w:rPr>
        <w:t xml:space="preserve"> – это звено</w:t>
      </w:r>
      <w:r w:rsidRPr="00842B47">
        <w:rPr>
          <w:rFonts w:ascii="Times New Roman" w:hAnsi="Times New Roman" w:cs="Times New Roman"/>
          <w:bCs/>
          <w:iCs/>
          <w:color w:val="000000" w:themeColor="text1"/>
        </w:rPr>
        <w:t xml:space="preserve"> механизма государст</w:t>
      </w:r>
      <w:r w:rsidR="00006829" w:rsidRPr="00842B47">
        <w:rPr>
          <w:rFonts w:ascii="Times New Roman" w:hAnsi="Times New Roman" w:cs="Times New Roman"/>
          <w:bCs/>
          <w:iCs/>
          <w:color w:val="000000" w:themeColor="text1"/>
        </w:rPr>
        <w:t xml:space="preserve">ва, участвующее в осуществлении его </w:t>
      </w:r>
      <w:r w:rsidRPr="00842B47">
        <w:rPr>
          <w:rFonts w:ascii="Times New Roman" w:hAnsi="Times New Roman" w:cs="Times New Roman"/>
          <w:bCs/>
          <w:iCs/>
          <w:color w:val="000000" w:themeColor="text1"/>
        </w:rPr>
        <w:t>функций и наделенное для этого властными полномочиями</w:t>
      </w:r>
      <w:r w:rsidRPr="00842B47">
        <w:rPr>
          <w:rFonts w:ascii="Times New Roman" w:hAnsi="Times New Roman" w:cs="Times New Roman"/>
          <w:color w:val="000000" w:themeColor="text1"/>
        </w:rPr>
        <w:t>.</w:t>
      </w:r>
    </w:p>
    <w:p w:rsidR="003E70D1" w:rsidRPr="00842B47" w:rsidRDefault="003E70D1" w:rsidP="00A90512">
      <w:pPr>
        <w:pStyle w:val="a3"/>
        <w:spacing w:before="0" w:beforeAutospacing="0" w:after="0" w:afterAutospacing="0" w:line="360" w:lineRule="auto"/>
        <w:ind w:left="-567"/>
        <w:rPr>
          <w:b/>
          <w:color w:val="000000" w:themeColor="text1"/>
          <w:sz w:val="22"/>
          <w:szCs w:val="22"/>
        </w:rPr>
      </w:pPr>
      <w:r w:rsidRPr="00842B47">
        <w:rPr>
          <w:b/>
          <w:color w:val="000000" w:themeColor="text1"/>
          <w:sz w:val="22"/>
          <w:szCs w:val="22"/>
        </w:rPr>
        <w:t>Признаки:</w:t>
      </w:r>
    </w:p>
    <w:p w:rsidR="000658E4" w:rsidRPr="00842B47" w:rsidRDefault="000658E4" w:rsidP="00A90512">
      <w:pPr>
        <w:pStyle w:val="a3"/>
        <w:spacing w:before="0" w:beforeAutospacing="0" w:after="0" w:afterAutospacing="0" w:line="360" w:lineRule="auto"/>
        <w:ind w:left="-567"/>
        <w:rPr>
          <w:color w:val="000000" w:themeColor="text1"/>
          <w:sz w:val="22"/>
          <w:szCs w:val="22"/>
        </w:rPr>
      </w:pPr>
      <w:r w:rsidRPr="00842B47">
        <w:rPr>
          <w:color w:val="000000" w:themeColor="text1"/>
          <w:sz w:val="22"/>
          <w:szCs w:val="22"/>
        </w:rPr>
        <w:t>1. Служа</w:t>
      </w:r>
      <w:r w:rsidR="003E70D1" w:rsidRPr="00842B47">
        <w:rPr>
          <w:color w:val="000000" w:themeColor="text1"/>
          <w:sz w:val="22"/>
          <w:szCs w:val="22"/>
        </w:rPr>
        <w:t>т частью единого механизма государства</w:t>
      </w:r>
      <w:r w:rsidRPr="00842B47">
        <w:rPr>
          <w:color w:val="000000" w:themeColor="text1"/>
          <w:sz w:val="22"/>
          <w:szCs w:val="22"/>
        </w:rPr>
        <w:t>.</w:t>
      </w:r>
    </w:p>
    <w:p w:rsidR="003E70D1" w:rsidRPr="00842B47" w:rsidRDefault="000658E4" w:rsidP="00A90512">
      <w:pPr>
        <w:pStyle w:val="a3"/>
        <w:spacing w:before="0" w:beforeAutospacing="0" w:after="0" w:afterAutospacing="0" w:line="360" w:lineRule="auto"/>
        <w:ind w:left="-567"/>
        <w:rPr>
          <w:color w:val="000000" w:themeColor="text1"/>
          <w:sz w:val="22"/>
          <w:szCs w:val="22"/>
        </w:rPr>
      </w:pPr>
      <w:r w:rsidRPr="00842B47">
        <w:rPr>
          <w:color w:val="000000" w:themeColor="text1"/>
          <w:sz w:val="22"/>
          <w:szCs w:val="22"/>
        </w:rPr>
        <w:t>2. Состоя</w:t>
      </w:r>
      <w:r w:rsidR="003E70D1" w:rsidRPr="00842B47">
        <w:rPr>
          <w:color w:val="000000" w:themeColor="text1"/>
          <w:sz w:val="22"/>
          <w:szCs w:val="22"/>
        </w:rPr>
        <w:t>т из государственных служащих, которые находятся в особых правоотношениях между собой и органом.</w:t>
      </w:r>
    </w:p>
    <w:p w:rsidR="000658E4" w:rsidRPr="00842B47" w:rsidRDefault="000658E4" w:rsidP="00A90512">
      <w:pPr>
        <w:pStyle w:val="a3"/>
        <w:spacing w:before="0" w:beforeAutospacing="0" w:after="0" w:afterAutospacing="0" w:line="360" w:lineRule="auto"/>
        <w:ind w:left="-567"/>
        <w:rPr>
          <w:color w:val="000000" w:themeColor="text1"/>
          <w:sz w:val="22"/>
          <w:szCs w:val="22"/>
        </w:rPr>
      </w:pPr>
      <w:r w:rsidRPr="00842B47">
        <w:rPr>
          <w:color w:val="000000" w:themeColor="text1"/>
          <w:sz w:val="22"/>
          <w:szCs w:val="22"/>
        </w:rPr>
        <w:t>3. И</w:t>
      </w:r>
      <w:r w:rsidR="003E70D1" w:rsidRPr="00842B47">
        <w:rPr>
          <w:color w:val="000000" w:themeColor="text1"/>
          <w:sz w:val="22"/>
          <w:szCs w:val="22"/>
        </w:rPr>
        <w:t>меют внутренне</w:t>
      </w:r>
      <w:r w:rsidRPr="00842B47">
        <w:rPr>
          <w:color w:val="000000" w:themeColor="text1"/>
          <w:sz w:val="22"/>
          <w:szCs w:val="22"/>
        </w:rPr>
        <w:t>е строение (структуру),</w:t>
      </w:r>
      <w:r w:rsidR="003E70D1" w:rsidRPr="00842B47">
        <w:rPr>
          <w:color w:val="000000" w:themeColor="text1"/>
          <w:sz w:val="22"/>
          <w:szCs w:val="22"/>
        </w:rPr>
        <w:t xml:space="preserve"> состоят из подразделений, скрепленных единством целей</w:t>
      </w:r>
      <w:r w:rsidRPr="00842B47">
        <w:rPr>
          <w:color w:val="000000" w:themeColor="text1"/>
          <w:sz w:val="22"/>
          <w:szCs w:val="22"/>
        </w:rPr>
        <w:t>.</w:t>
      </w:r>
    </w:p>
    <w:p w:rsidR="000658E4" w:rsidRPr="00842B47" w:rsidRDefault="003E70D1" w:rsidP="00A90512">
      <w:pPr>
        <w:pStyle w:val="a3"/>
        <w:spacing w:before="0" w:beforeAutospacing="0" w:after="0" w:afterAutospacing="0" w:line="360" w:lineRule="auto"/>
        <w:ind w:left="-567"/>
        <w:rPr>
          <w:color w:val="000000" w:themeColor="text1"/>
          <w:sz w:val="22"/>
          <w:szCs w:val="22"/>
        </w:rPr>
      </w:pPr>
      <w:r w:rsidRPr="00842B47">
        <w:rPr>
          <w:color w:val="000000" w:themeColor="text1"/>
          <w:sz w:val="22"/>
          <w:szCs w:val="22"/>
        </w:rPr>
        <w:t>4. Наличие компетенции – властных правомочий</w:t>
      </w:r>
      <w:r w:rsidR="00006829" w:rsidRPr="00842B47">
        <w:rPr>
          <w:color w:val="000000" w:themeColor="text1"/>
          <w:sz w:val="22"/>
          <w:szCs w:val="22"/>
        </w:rPr>
        <w:t>.</w:t>
      </w:r>
    </w:p>
    <w:p w:rsidR="003E70D1" w:rsidRPr="00842B47" w:rsidRDefault="003E70D1" w:rsidP="00A90512">
      <w:pPr>
        <w:pStyle w:val="a3"/>
        <w:spacing w:before="0" w:beforeAutospacing="0" w:after="0" w:afterAutospacing="0" w:line="360" w:lineRule="auto"/>
        <w:ind w:left="-567"/>
        <w:rPr>
          <w:color w:val="000000" w:themeColor="text1"/>
          <w:sz w:val="22"/>
          <w:szCs w:val="22"/>
        </w:rPr>
      </w:pPr>
      <w:r w:rsidRPr="00842B47">
        <w:rPr>
          <w:color w:val="000000" w:themeColor="text1"/>
          <w:sz w:val="22"/>
          <w:szCs w:val="22"/>
        </w:rPr>
        <w:t xml:space="preserve">5. </w:t>
      </w:r>
      <w:r w:rsidR="000658E4" w:rsidRPr="00842B47">
        <w:rPr>
          <w:color w:val="000000" w:themeColor="text1"/>
          <w:sz w:val="22"/>
          <w:szCs w:val="22"/>
        </w:rPr>
        <w:t>Обладаю</w:t>
      </w:r>
      <w:r w:rsidRPr="00842B47">
        <w:rPr>
          <w:color w:val="000000" w:themeColor="text1"/>
          <w:sz w:val="22"/>
          <w:szCs w:val="22"/>
        </w:rPr>
        <w:t>т властными полномочиями, которые выражаются: в возможности издавать правовые акты, в обеспечении выполнения правовых актов органов государства путем применения</w:t>
      </w:r>
      <w:r w:rsidR="005708BA" w:rsidRPr="00842B47">
        <w:rPr>
          <w:color w:val="000000" w:themeColor="text1"/>
          <w:sz w:val="22"/>
          <w:szCs w:val="22"/>
        </w:rPr>
        <w:t xml:space="preserve"> различных методов.</w:t>
      </w:r>
    </w:p>
    <w:p w:rsidR="003E70D1" w:rsidRPr="00842B47" w:rsidRDefault="003E70D1" w:rsidP="00A90512">
      <w:pPr>
        <w:pStyle w:val="a3"/>
        <w:spacing w:before="0" w:beforeAutospacing="0" w:after="0" w:afterAutospacing="0" w:line="360" w:lineRule="auto"/>
        <w:ind w:left="-567"/>
        <w:rPr>
          <w:color w:val="000000" w:themeColor="text1"/>
          <w:sz w:val="22"/>
          <w:szCs w:val="22"/>
        </w:rPr>
      </w:pPr>
      <w:r w:rsidRPr="00842B47">
        <w:rPr>
          <w:color w:val="000000" w:themeColor="text1"/>
          <w:sz w:val="22"/>
          <w:szCs w:val="22"/>
        </w:rPr>
        <w:t xml:space="preserve">6. </w:t>
      </w:r>
      <w:r w:rsidR="005708BA" w:rsidRPr="00842B47">
        <w:rPr>
          <w:color w:val="000000" w:themeColor="text1"/>
          <w:sz w:val="22"/>
          <w:szCs w:val="22"/>
        </w:rPr>
        <w:t>Наделяю</w:t>
      </w:r>
      <w:r w:rsidRPr="00842B47">
        <w:rPr>
          <w:color w:val="000000" w:themeColor="text1"/>
          <w:sz w:val="22"/>
          <w:szCs w:val="22"/>
        </w:rPr>
        <w:t>тся необходимой материальной базой</w:t>
      </w:r>
      <w:r w:rsidR="005708BA" w:rsidRPr="00842B47">
        <w:rPr>
          <w:b/>
          <w:color w:val="000000" w:themeColor="text1"/>
          <w:sz w:val="22"/>
          <w:szCs w:val="22"/>
        </w:rPr>
        <w:t>.</w:t>
      </w:r>
    </w:p>
    <w:p w:rsidR="003E70D1" w:rsidRPr="00842B47" w:rsidRDefault="005708BA" w:rsidP="00A90512">
      <w:pPr>
        <w:pStyle w:val="a3"/>
        <w:spacing w:before="0" w:beforeAutospacing="0" w:after="0" w:afterAutospacing="0" w:line="360" w:lineRule="auto"/>
        <w:ind w:left="-567"/>
        <w:rPr>
          <w:color w:val="000000" w:themeColor="text1"/>
          <w:sz w:val="22"/>
          <w:szCs w:val="22"/>
        </w:rPr>
      </w:pPr>
      <w:r w:rsidRPr="00842B47">
        <w:rPr>
          <w:color w:val="000000" w:themeColor="text1"/>
          <w:sz w:val="22"/>
          <w:szCs w:val="22"/>
        </w:rPr>
        <w:t>7. Участвую</w:t>
      </w:r>
      <w:r w:rsidR="003E70D1" w:rsidRPr="00842B47">
        <w:rPr>
          <w:color w:val="000000" w:themeColor="text1"/>
          <w:sz w:val="22"/>
          <w:szCs w:val="22"/>
        </w:rPr>
        <w:t>т в реализации функций государства, используя</w:t>
      </w:r>
      <w:r w:rsidRPr="00842B47">
        <w:rPr>
          <w:color w:val="000000" w:themeColor="text1"/>
          <w:sz w:val="22"/>
          <w:szCs w:val="22"/>
        </w:rPr>
        <w:t xml:space="preserve"> </w:t>
      </w:r>
      <w:r w:rsidR="003E70D1" w:rsidRPr="00842B47">
        <w:rPr>
          <w:color w:val="000000" w:themeColor="text1"/>
          <w:sz w:val="22"/>
          <w:szCs w:val="22"/>
        </w:rPr>
        <w:t>соответствующие формы и методы.</w:t>
      </w:r>
    </w:p>
    <w:p w:rsidR="003E70D1" w:rsidRPr="00842B47" w:rsidRDefault="003E70D1" w:rsidP="00A90512">
      <w:pPr>
        <w:pStyle w:val="a3"/>
        <w:spacing w:before="0" w:beforeAutospacing="0" w:after="0" w:afterAutospacing="0" w:line="360" w:lineRule="auto"/>
        <w:ind w:left="-567"/>
        <w:rPr>
          <w:b/>
          <w:color w:val="000000" w:themeColor="text1"/>
          <w:sz w:val="22"/>
          <w:szCs w:val="22"/>
        </w:rPr>
      </w:pPr>
      <w:r w:rsidRPr="00842B47">
        <w:rPr>
          <w:b/>
          <w:color w:val="000000" w:themeColor="text1"/>
          <w:sz w:val="22"/>
          <w:szCs w:val="22"/>
        </w:rPr>
        <w:t>Виды</w:t>
      </w:r>
      <w:r w:rsidR="005708BA" w:rsidRPr="00842B47">
        <w:rPr>
          <w:b/>
          <w:color w:val="000000" w:themeColor="text1"/>
          <w:sz w:val="22"/>
          <w:szCs w:val="22"/>
        </w:rPr>
        <w:t>:</w:t>
      </w:r>
    </w:p>
    <w:p w:rsidR="005708BA" w:rsidRPr="00842B47" w:rsidRDefault="005708BA" w:rsidP="00A90512">
      <w:pPr>
        <w:pStyle w:val="a3"/>
        <w:spacing w:before="0" w:beforeAutospacing="0" w:after="0" w:afterAutospacing="0" w:line="360" w:lineRule="auto"/>
        <w:ind w:left="-567"/>
        <w:rPr>
          <w:color w:val="000000" w:themeColor="text1"/>
          <w:sz w:val="22"/>
          <w:szCs w:val="22"/>
        </w:rPr>
      </w:pPr>
      <w:r w:rsidRPr="00842B47">
        <w:rPr>
          <w:color w:val="000000" w:themeColor="text1"/>
          <w:sz w:val="22"/>
          <w:szCs w:val="22"/>
        </w:rPr>
        <w:t>1.По срокам функционирования: постоянные и временные.</w:t>
      </w:r>
    </w:p>
    <w:p w:rsidR="005708BA" w:rsidRPr="00842B47" w:rsidRDefault="005708BA" w:rsidP="00A90512">
      <w:pPr>
        <w:pStyle w:val="a3"/>
        <w:spacing w:before="0" w:beforeAutospacing="0" w:after="0" w:afterAutospacing="0" w:line="360" w:lineRule="auto"/>
        <w:ind w:left="-567"/>
        <w:rPr>
          <w:color w:val="000000" w:themeColor="text1"/>
          <w:sz w:val="22"/>
          <w:szCs w:val="22"/>
        </w:rPr>
      </w:pPr>
      <w:r w:rsidRPr="00842B47">
        <w:rPr>
          <w:color w:val="000000" w:themeColor="text1"/>
          <w:sz w:val="22"/>
          <w:szCs w:val="22"/>
        </w:rPr>
        <w:t>2. По порядку образования: первичные и вторичные.</w:t>
      </w:r>
    </w:p>
    <w:p w:rsidR="005708BA" w:rsidRPr="00842B47" w:rsidRDefault="005708BA" w:rsidP="00A90512">
      <w:pPr>
        <w:pStyle w:val="a3"/>
        <w:spacing w:before="0" w:beforeAutospacing="0" w:after="0" w:afterAutospacing="0" w:line="360" w:lineRule="auto"/>
        <w:ind w:left="-567"/>
        <w:rPr>
          <w:color w:val="000000" w:themeColor="text1"/>
          <w:sz w:val="22"/>
          <w:szCs w:val="22"/>
        </w:rPr>
      </w:pPr>
      <w:r w:rsidRPr="00842B47">
        <w:rPr>
          <w:color w:val="000000" w:themeColor="text1"/>
          <w:sz w:val="22"/>
          <w:szCs w:val="22"/>
        </w:rPr>
        <w:t>3.По характеру компетенции: общие и специальные.</w:t>
      </w:r>
    </w:p>
    <w:p w:rsidR="005708BA" w:rsidRPr="00842B47" w:rsidRDefault="005708BA" w:rsidP="00A90512">
      <w:pPr>
        <w:pStyle w:val="a3"/>
        <w:spacing w:before="0" w:beforeAutospacing="0" w:after="0" w:afterAutospacing="0" w:line="360" w:lineRule="auto"/>
        <w:ind w:left="-567"/>
        <w:rPr>
          <w:color w:val="000000" w:themeColor="text1"/>
          <w:sz w:val="22"/>
          <w:szCs w:val="22"/>
        </w:rPr>
      </w:pPr>
      <w:r w:rsidRPr="00842B47">
        <w:rPr>
          <w:color w:val="000000" w:themeColor="text1"/>
          <w:sz w:val="22"/>
          <w:szCs w:val="22"/>
        </w:rPr>
        <w:t>4.По принципу разделения властей: законодательные, исполнительные, судебные.</w:t>
      </w:r>
    </w:p>
    <w:p w:rsidR="005708BA" w:rsidRPr="00842B47" w:rsidRDefault="005708BA" w:rsidP="00A90512">
      <w:pPr>
        <w:pStyle w:val="a3"/>
        <w:spacing w:before="0" w:beforeAutospacing="0" w:after="0" w:afterAutospacing="0" w:line="360" w:lineRule="auto"/>
        <w:ind w:left="-567"/>
        <w:rPr>
          <w:color w:val="000000" w:themeColor="text1"/>
          <w:sz w:val="22"/>
          <w:szCs w:val="22"/>
        </w:rPr>
      </w:pPr>
      <w:r w:rsidRPr="00842B47">
        <w:rPr>
          <w:color w:val="000000" w:themeColor="text1"/>
          <w:sz w:val="22"/>
          <w:szCs w:val="22"/>
        </w:rPr>
        <w:t xml:space="preserve">5.По способу принятия решений: коллегиальные и </w:t>
      </w:r>
      <w:proofErr w:type="spellStart"/>
      <w:r w:rsidRPr="00842B47">
        <w:rPr>
          <w:color w:val="000000" w:themeColor="text1"/>
          <w:sz w:val="22"/>
          <w:szCs w:val="22"/>
        </w:rPr>
        <w:t>единоначальные</w:t>
      </w:r>
      <w:proofErr w:type="spellEnd"/>
      <w:r w:rsidRPr="00842B47">
        <w:rPr>
          <w:color w:val="000000" w:themeColor="text1"/>
          <w:sz w:val="22"/>
          <w:szCs w:val="22"/>
        </w:rPr>
        <w:t>.</w:t>
      </w:r>
    </w:p>
    <w:p w:rsidR="00307876" w:rsidRPr="00842B47" w:rsidRDefault="00006829" w:rsidP="00A90512">
      <w:pPr>
        <w:pStyle w:val="a3"/>
        <w:spacing w:before="0" w:beforeAutospacing="0" w:after="0" w:afterAutospacing="0" w:line="360" w:lineRule="auto"/>
        <w:ind w:left="-567"/>
        <w:rPr>
          <w:color w:val="000000" w:themeColor="text1"/>
          <w:sz w:val="22"/>
          <w:szCs w:val="22"/>
        </w:rPr>
      </w:pPr>
      <w:r w:rsidRPr="00842B47">
        <w:rPr>
          <w:color w:val="000000" w:themeColor="text1"/>
          <w:sz w:val="22"/>
          <w:szCs w:val="22"/>
        </w:rPr>
        <w:t>6.По территории деятельности: общегосударственные, региональные, местные.</w:t>
      </w:r>
    </w:p>
    <w:p w:rsidR="00A90512" w:rsidRPr="00842B47" w:rsidRDefault="00A90512" w:rsidP="00A90512">
      <w:pPr>
        <w:pStyle w:val="a3"/>
        <w:spacing w:before="0" w:beforeAutospacing="0" w:after="0" w:afterAutospacing="0" w:line="360" w:lineRule="auto"/>
        <w:ind w:left="-567"/>
        <w:rPr>
          <w:color w:val="000000" w:themeColor="text1"/>
          <w:sz w:val="22"/>
          <w:szCs w:val="22"/>
        </w:rPr>
      </w:pPr>
    </w:p>
    <w:p w:rsidR="00A90512" w:rsidRPr="00842B47" w:rsidRDefault="00A90512" w:rsidP="00A90512">
      <w:pPr>
        <w:pStyle w:val="a3"/>
        <w:spacing w:before="0" w:beforeAutospacing="0" w:after="0" w:afterAutospacing="0" w:line="360" w:lineRule="auto"/>
        <w:ind w:left="-567"/>
        <w:rPr>
          <w:color w:val="000000" w:themeColor="text1"/>
          <w:sz w:val="22"/>
          <w:szCs w:val="22"/>
        </w:rPr>
      </w:pPr>
    </w:p>
    <w:p w:rsidR="001F6D0E" w:rsidRPr="00842B47" w:rsidRDefault="001F6D0E" w:rsidP="003E18B5">
      <w:pPr>
        <w:pStyle w:val="1"/>
        <w:rPr>
          <w:color w:val="000000" w:themeColor="text1"/>
        </w:rPr>
      </w:pPr>
      <w:r w:rsidRPr="00842B47">
        <w:rPr>
          <w:color w:val="000000" w:themeColor="text1"/>
        </w:rPr>
        <w:lastRenderedPageBreak/>
        <w:t xml:space="preserve">24.Правовой статус Президента РФ: порядок избрания, наделение и прекращение полномочий. </w:t>
      </w:r>
    </w:p>
    <w:p w:rsidR="004F5A1E" w:rsidRPr="00842B47" w:rsidRDefault="004F5A1E" w:rsidP="00A90512">
      <w:pPr>
        <w:spacing w:after="0" w:line="360" w:lineRule="auto"/>
        <w:ind w:left="-567"/>
        <w:rPr>
          <w:rFonts w:ascii="Times New Roman" w:hAnsi="Times New Roman" w:cs="Times New Roman"/>
          <w:color w:val="000000" w:themeColor="text1"/>
          <w:shd w:val="clear" w:color="auto" w:fill="FFFFFF"/>
        </w:rPr>
      </w:pPr>
      <w:r w:rsidRPr="00842B47">
        <w:rPr>
          <w:rFonts w:ascii="Times New Roman" w:hAnsi="Times New Roman" w:cs="Times New Roman"/>
          <w:color w:val="000000" w:themeColor="text1"/>
          <w:shd w:val="clear" w:color="auto" w:fill="FFFFFF"/>
        </w:rPr>
        <w:t>Президент РФ является гарантом Конституции, прав и свобод человека и гражданина. Он должен принимать меры к тому, чтобы не допускалось нарушения Конституции.</w:t>
      </w:r>
    </w:p>
    <w:p w:rsidR="000F3021" w:rsidRPr="00842B47" w:rsidRDefault="000F3021" w:rsidP="00A90512">
      <w:pPr>
        <w:pStyle w:val="a3"/>
        <w:shd w:val="clear" w:color="auto" w:fill="FFFFFF"/>
        <w:spacing w:before="0" w:beforeAutospacing="0" w:after="0" w:afterAutospacing="0" w:line="360" w:lineRule="auto"/>
        <w:ind w:left="-567"/>
        <w:rPr>
          <w:b/>
          <w:color w:val="000000" w:themeColor="text1"/>
          <w:sz w:val="22"/>
          <w:szCs w:val="22"/>
        </w:rPr>
      </w:pPr>
      <w:r w:rsidRPr="00842B47">
        <w:rPr>
          <w:b/>
          <w:color w:val="000000" w:themeColor="text1"/>
          <w:sz w:val="22"/>
          <w:szCs w:val="22"/>
        </w:rPr>
        <w:t>Порядок избрания.</w:t>
      </w:r>
    </w:p>
    <w:p w:rsidR="000F3021" w:rsidRPr="00842B47" w:rsidRDefault="000F3021" w:rsidP="00A90512">
      <w:pPr>
        <w:pStyle w:val="a3"/>
        <w:shd w:val="clear" w:color="auto" w:fill="FFFFFF"/>
        <w:spacing w:before="0" w:beforeAutospacing="0" w:after="0" w:afterAutospacing="0" w:line="360" w:lineRule="auto"/>
        <w:ind w:left="-567"/>
        <w:rPr>
          <w:color w:val="000000" w:themeColor="text1"/>
          <w:sz w:val="22"/>
          <w:szCs w:val="22"/>
        </w:rPr>
      </w:pPr>
      <w:r w:rsidRPr="00842B47">
        <w:rPr>
          <w:color w:val="000000" w:themeColor="text1"/>
          <w:sz w:val="22"/>
          <w:szCs w:val="22"/>
        </w:rPr>
        <w:t>Президент РФ избирается на шесть лет гражданами РФ на основе всеобщего равного прямого избирательного права при тайном голосовании. Порядок выборов Президента РФ устанавливается ФЗ «О выборах Президента РФ».</w:t>
      </w:r>
    </w:p>
    <w:p w:rsidR="000F3021" w:rsidRPr="00842B47" w:rsidRDefault="00AD2BDC" w:rsidP="00A90512">
      <w:pPr>
        <w:pStyle w:val="a3"/>
        <w:shd w:val="clear" w:color="auto" w:fill="FFFFFF"/>
        <w:spacing w:before="0" w:beforeAutospacing="0" w:after="0" w:afterAutospacing="0" w:line="360" w:lineRule="auto"/>
        <w:ind w:left="-567" w:right="374"/>
        <w:rPr>
          <w:color w:val="000000" w:themeColor="text1"/>
          <w:sz w:val="22"/>
          <w:szCs w:val="22"/>
          <w:shd w:val="clear" w:color="auto" w:fill="FFFFFF"/>
        </w:rPr>
      </w:pPr>
      <w:r w:rsidRPr="00842B47">
        <w:rPr>
          <w:color w:val="000000" w:themeColor="text1"/>
          <w:sz w:val="22"/>
          <w:szCs w:val="22"/>
          <w:shd w:val="clear" w:color="auto" w:fill="FFFFFF"/>
        </w:rPr>
        <w:t>Президентом может стать гражданин Российской Федерации в возрасте от 35 лет, проживающий в РФ постоянно 10 лет и более. Граждане, которые находятся за рубежом в тот период, когда готовятся и проводятся выборы, имеют такие же права, как и все остальные. </w:t>
      </w:r>
    </w:p>
    <w:p w:rsidR="00AD2BDC" w:rsidRPr="00842B47" w:rsidRDefault="00AD2BDC" w:rsidP="00A90512">
      <w:pPr>
        <w:pStyle w:val="a3"/>
        <w:shd w:val="clear" w:color="auto" w:fill="FFFFFF"/>
        <w:spacing w:before="0" w:beforeAutospacing="0" w:after="0" w:afterAutospacing="0" w:line="360" w:lineRule="auto"/>
        <w:ind w:left="-567" w:right="374"/>
        <w:rPr>
          <w:color w:val="000000" w:themeColor="text1"/>
          <w:sz w:val="22"/>
          <w:szCs w:val="22"/>
          <w:shd w:val="clear" w:color="auto" w:fill="FFFFFF"/>
        </w:rPr>
      </w:pPr>
      <w:r w:rsidRPr="00842B47">
        <w:rPr>
          <w:color w:val="000000" w:themeColor="text1"/>
          <w:sz w:val="22"/>
          <w:szCs w:val="22"/>
          <w:shd w:val="clear" w:color="auto" w:fill="FFFFFF"/>
        </w:rPr>
        <w:t>Избранным считается кандидат, который набрал при голосовании более половины голосов от общего числа голосовавших. </w:t>
      </w:r>
    </w:p>
    <w:p w:rsidR="00AD2BDC" w:rsidRPr="00842B47" w:rsidRDefault="00AD2BDC" w:rsidP="00A90512">
      <w:pPr>
        <w:pStyle w:val="a3"/>
        <w:shd w:val="clear" w:color="auto" w:fill="FFFFFF"/>
        <w:spacing w:before="0" w:beforeAutospacing="0" w:after="0" w:afterAutospacing="0" w:line="360" w:lineRule="auto"/>
        <w:ind w:left="-567" w:right="374"/>
        <w:rPr>
          <w:color w:val="000000" w:themeColor="text1"/>
          <w:sz w:val="22"/>
          <w:szCs w:val="22"/>
        </w:rPr>
      </w:pPr>
      <w:r w:rsidRPr="00842B47">
        <w:rPr>
          <w:color w:val="000000" w:themeColor="text1"/>
          <w:sz w:val="22"/>
          <w:szCs w:val="22"/>
          <w:shd w:val="clear" w:color="auto" w:fill="FFFFFF"/>
        </w:rPr>
        <w:t xml:space="preserve">Досрочное прекращение полномочий Президента РФ возможно в нескольких случаях. В случае его отставки, стойкой неспособности управлять делами по состоянию здоровья, отрешения от должности. При прекращении полномочий Президента РФ раньше срока проводятся новые выборы Президента в соответствии с Конституцией РФ.  </w:t>
      </w:r>
    </w:p>
    <w:p w:rsidR="004F5A1E" w:rsidRPr="00842B47" w:rsidRDefault="004F5A1E" w:rsidP="00A90512">
      <w:pPr>
        <w:ind w:left="-567"/>
        <w:rPr>
          <w:color w:val="000000" w:themeColor="text1"/>
        </w:rPr>
      </w:pPr>
    </w:p>
    <w:p w:rsidR="00AD2BDC" w:rsidRPr="00842B47" w:rsidRDefault="00AD2BDC" w:rsidP="00A90512">
      <w:pPr>
        <w:ind w:left="-567"/>
        <w:rPr>
          <w:color w:val="000000" w:themeColor="text1"/>
        </w:rPr>
      </w:pPr>
    </w:p>
    <w:p w:rsidR="00A90512" w:rsidRPr="00842B47" w:rsidRDefault="00A90512" w:rsidP="00A90512">
      <w:pPr>
        <w:ind w:left="-567"/>
        <w:rPr>
          <w:color w:val="000000" w:themeColor="text1"/>
        </w:rPr>
      </w:pPr>
    </w:p>
    <w:p w:rsidR="00A90512" w:rsidRPr="00842B47" w:rsidRDefault="00A90512" w:rsidP="00A90512">
      <w:pPr>
        <w:ind w:left="-567"/>
        <w:rPr>
          <w:color w:val="000000" w:themeColor="text1"/>
        </w:rPr>
      </w:pPr>
    </w:p>
    <w:p w:rsidR="00A90512" w:rsidRPr="00842B47" w:rsidRDefault="00A90512" w:rsidP="00A90512">
      <w:pPr>
        <w:ind w:left="-567"/>
        <w:rPr>
          <w:color w:val="000000" w:themeColor="text1"/>
        </w:rPr>
      </w:pPr>
    </w:p>
    <w:p w:rsidR="004F5A1E" w:rsidRPr="00842B47" w:rsidRDefault="004F5A1E" w:rsidP="00A90512">
      <w:pPr>
        <w:ind w:left="-567"/>
        <w:rPr>
          <w:color w:val="000000" w:themeColor="text1"/>
        </w:rPr>
      </w:pPr>
    </w:p>
    <w:p w:rsidR="001F6D0E" w:rsidRPr="00842B47" w:rsidRDefault="001F6D0E" w:rsidP="003E18B5">
      <w:pPr>
        <w:pStyle w:val="1"/>
        <w:rPr>
          <w:color w:val="000000" w:themeColor="text1"/>
        </w:rPr>
      </w:pPr>
      <w:r w:rsidRPr="00842B47">
        <w:rPr>
          <w:color w:val="000000" w:themeColor="text1"/>
        </w:rPr>
        <w:lastRenderedPageBreak/>
        <w:t xml:space="preserve">25.Органы законодательной власти. Федеральное Собрание РФ. </w:t>
      </w:r>
    </w:p>
    <w:p w:rsidR="00AD2BDC" w:rsidRPr="00842B47" w:rsidRDefault="00AD2BDC" w:rsidP="00A90512">
      <w:pPr>
        <w:pStyle w:val="a3"/>
        <w:shd w:val="clear" w:color="auto" w:fill="FFFFFF"/>
        <w:spacing w:before="0" w:beforeAutospacing="0" w:after="0" w:afterAutospacing="0" w:line="360" w:lineRule="auto"/>
        <w:ind w:left="-567"/>
        <w:rPr>
          <w:color w:val="000000" w:themeColor="text1"/>
          <w:sz w:val="22"/>
          <w:szCs w:val="22"/>
        </w:rPr>
      </w:pPr>
      <w:r w:rsidRPr="00842B47">
        <w:rPr>
          <w:color w:val="000000" w:themeColor="text1"/>
          <w:sz w:val="22"/>
          <w:szCs w:val="22"/>
        </w:rPr>
        <w:t>Законодательным и представительным органом Российской Федерации является Федеральное Собрание – парламент Российской Федерации (ст. 94 Конституции). Указанием на федеральное Собрание как на представительный орган РФ устанавливается, что формой государства является представительная. Признание Федерального Собрания законодательной властью означает, что ни один закон РФ не может быть издан, если он не рассмотрен и не одобрен парламентом, а сам парламент обладает полной и ничем не ограниченной в рамках полномочий РФ и ее Конституции компетенцией в сфере законодательства.</w:t>
      </w:r>
    </w:p>
    <w:p w:rsidR="00AD2BDC" w:rsidRPr="00842B47" w:rsidRDefault="00AD2BDC" w:rsidP="00A90512">
      <w:pPr>
        <w:pStyle w:val="a3"/>
        <w:shd w:val="clear" w:color="auto" w:fill="FFFFFF"/>
        <w:spacing w:before="0" w:beforeAutospacing="0" w:after="0" w:afterAutospacing="0" w:line="360" w:lineRule="auto"/>
        <w:ind w:left="-567" w:firstLine="540"/>
        <w:rPr>
          <w:color w:val="000000" w:themeColor="text1"/>
          <w:sz w:val="22"/>
          <w:szCs w:val="22"/>
        </w:rPr>
      </w:pPr>
      <w:r w:rsidRPr="00842B47">
        <w:rPr>
          <w:color w:val="000000" w:themeColor="text1"/>
          <w:sz w:val="22"/>
          <w:szCs w:val="22"/>
        </w:rPr>
        <w:t>Согласно ст. 95 Конституции Федеральное Собрание состоит из двух палат </w:t>
      </w:r>
      <w:r w:rsidRPr="00842B47">
        <w:rPr>
          <w:i/>
          <w:iCs/>
          <w:color w:val="000000" w:themeColor="text1"/>
          <w:sz w:val="22"/>
          <w:szCs w:val="22"/>
        </w:rPr>
        <w:t>- Совета Федерации и Государственной Думы. </w:t>
      </w:r>
      <w:r w:rsidRPr="00842B47">
        <w:rPr>
          <w:color w:val="000000" w:themeColor="text1"/>
          <w:sz w:val="22"/>
          <w:szCs w:val="22"/>
        </w:rPr>
        <w:t>Палаты самостоятельно решают вопросы, относящиеся к их ведению, в соответствии с Конституцией РФ. У каждой палаты различная компетенция, что является определенной системой «сдержек и противовесов» в деятельности Федерального Собрания.</w:t>
      </w:r>
    </w:p>
    <w:p w:rsidR="00AD2BDC" w:rsidRPr="00842B47" w:rsidRDefault="00AD2BDC" w:rsidP="00A90512">
      <w:pPr>
        <w:pStyle w:val="a3"/>
        <w:shd w:val="clear" w:color="auto" w:fill="FFFFFF"/>
        <w:spacing w:before="0" w:beforeAutospacing="0" w:after="0" w:afterAutospacing="0" w:line="360" w:lineRule="auto"/>
        <w:ind w:left="-567" w:firstLine="540"/>
        <w:rPr>
          <w:color w:val="000000" w:themeColor="text1"/>
          <w:sz w:val="22"/>
          <w:szCs w:val="22"/>
        </w:rPr>
      </w:pPr>
      <w:r w:rsidRPr="00842B47">
        <w:rPr>
          <w:color w:val="000000" w:themeColor="text1"/>
          <w:sz w:val="22"/>
          <w:szCs w:val="22"/>
        </w:rPr>
        <w:t>В Федеральном Собрании палаты самостоятельно решают вопросы, относящиеся к их ведению, в соответствии с Конституцией. Она устанавливает в ст. 100, что палаты могут собираться совместно лишь для заслушивания посланий Президента РФ, посланий Конституционного Суда РФ и выступлений руководителей иностранных государств.</w:t>
      </w:r>
    </w:p>
    <w:p w:rsidR="00AD2BDC" w:rsidRPr="00842B47" w:rsidRDefault="00AD2BDC" w:rsidP="00A90512">
      <w:pPr>
        <w:pStyle w:val="a3"/>
        <w:shd w:val="clear" w:color="auto" w:fill="FFFFFF"/>
        <w:spacing w:before="0" w:beforeAutospacing="0" w:after="0" w:afterAutospacing="0" w:line="360" w:lineRule="auto"/>
        <w:ind w:left="-567"/>
        <w:rPr>
          <w:color w:val="000000" w:themeColor="text1"/>
          <w:sz w:val="22"/>
          <w:szCs w:val="22"/>
        </w:rPr>
      </w:pPr>
      <w:r w:rsidRPr="00842B47">
        <w:rPr>
          <w:color w:val="000000" w:themeColor="text1"/>
          <w:sz w:val="22"/>
          <w:szCs w:val="22"/>
        </w:rPr>
        <w:t xml:space="preserve">Конституция предусматривает </w:t>
      </w:r>
      <w:proofErr w:type="gramStart"/>
      <w:r w:rsidRPr="00842B47">
        <w:rPr>
          <w:color w:val="000000" w:themeColor="text1"/>
          <w:sz w:val="22"/>
          <w:szCs w:val="22"/>
        </w:rPr>
        <w:t>совершенно различную</w:t>
      </w:r>
      <w:proofErr w:type="gramEnd"/>
      <w:r w:rsidRPr="00842B47">
        <w:rPr>
          <w:color w:val="000000" w:themeColor="text1"/>
          <w:sz w:val="22"/>
          <w:szCs w:val="22"/>
        </w:rPr>
        <w:t xml:space="preserve"> компетенцию для каждой из палат, обеспечивая тем самым систему "сдержек и противовесов" в деятельности Федерального Собрания. В </w:t>
      </w:r>
    </w:p>
    <w:p w:rsidR="00AD2BDC" w:rsidRPr="00842B47" w:rsidRDefault="00AD2BDC" w:rsidP="00A90512">
      <w:pPr>
        <w:pStyle w:val="a3"/>
        <w:shd w:val="clear" w:color="auto" w:fill="FFFFFF"/>
        <w:spacing w:before="0" w:beforeAutospacing="0" w:after="0" w:afterAutospacing="0" w:line="360" w:lineRule="auto"/>
        <w:ind w:left="-567"/>
        <w:rPr>
          <w:color w:val="000000" w:themeColor="text1"/>
        </w:rPr>
      </w:pPr>
    </w:p>
    <w:p w:rsidR="00A90512" w:rsidRPr="00842B47" w:rsidRDefault="00A90512" w:rsidP="00A90512">
      <w:pPr>
        <w:pStyle w:val="a3"/>
        <w:shd w:val="clear" w:color="auto" w:fill="FFFFFF"/>
        <w:spacing w:before="0" w:beforeAutospacing="0" w:after="0" w:afterAutospacing="0" w:line="360" w:lineRule="auto"/>
        <w:ind w:left="-567"/>
        <w:rPr>
          <w:color w:val="000000" w:themeColor="text1"/>
        </w:rPr>
      </w:pPr>
    </w:p>
    <w:p w:rsidR="00A90512" w:rsidRPr="00842B47" w:rsidRDefault="00A90512" w:rsidP="00A90512">
      <w:pPr>
        <w:pStyle w:val="a3"/>
        <w:shd w:val="clear" w:color="auto" w:fill="FFFFFF"/>
        <w:spacing w:before="0" w:beforeAutospacing="0" w:after="0" w:afterAutospacing="0" w:line="360" w:lineRule="auto"/>
        <w:ind w:left="-567"/>
        <w:rPr>
          <w:color w:val="000000" w:themeColor="text1"/>
        </w:rPr>
      </w:pPr>
    </w:p>
    <w:p w:rsidR="00A90512" w:rsidRPr="00842B47" w:rsidRDefault="00A90512" w:rsidP="00A90512">
      <w:pPr>
        <w:pStyle w:val="a3"/>
        <w:shd w:val="clear" w:color="auto" w:fill="FFFFFF"/>
        <w:spacing w:before="0" w:beforeAutospacing="0" w:after="0" w:afterAutospacing="0" w:line="360" w:lineRule="auto"/>
        <w:ind w:left="-567"/>
        <w:rPr>
          <w:color w:val="000000" w:themeColor="text1"/>
        </w:rPr>
      </w:pPr>
    </w:p>
    <w:p w:rsidR="001F6D0E" w:rsidRPr="00842B47" w:rsidRDefault="001F6D0E" w:rsidP="003E18B5">
      <w:pPr>
        <w:pStyle w:val="1"/>
        <w:rPr>
          <w:color w:val="000000" w:themeColor="text1"/>
        </w:rPr>
      </w:pPr>
      <w:r w:rsidRPr="00842B47">
        <w:rPr>
          <w:color w:val="000000" w:themeColor="text1"/>
        </w:rPr>
        <w:lastRenderedPageBreak/>
        <w:t>26.Законодательный проце</w:t>
      </w:r>
      <w:proofErr w:type="gramStart"/>
      <w:r w:rsidRPr="00842B47">
        <w:rPr>
          <w:color w:val="000000" w:themeColor="text1"/>
        </w:rPr>
        <w:t>сс в РФ</w:t>
      </w:r>
      <w:proofErr w:type="gramEnd"/>
      <w:r w:rsidRPr="00842B47">
        <w:rPr>
          <w:color w:val="000000" w:themeColor="text1"/>
        </w:rPr>
        <w:t xml:space="preserve">. </w:t>
      </w:r>
    </w:p>
    <w:p w:rsidR="00AD2BDC" w:rsidRPr="00842B47" w:rsidRDefault="00AD2BDC" w:rsidP="00A90512">
      <w:pPr>
        <w:spacing w:after="0" w:line="360" w:lineRule="auto"/>
        <w:ind w:left="-567"/>
        <w:rPr>
          <w:rFonts w:ascii="Times New Roman" w:hAnsi="Times New Roman" w:cs="Times New Roman"/>
          <w:color w:val="000000" w:themeColor="text1"/>
        </w:rPr>
      </w:pPr>
      <w:r w:rsidRPr="00842B47">
        <w:rPr>
          <w:rFonts w:ascii="Times New Roman" w:hAnsi="Times New Roman" w:cs="Times New Roman"/>
          <w:color w:val="000000" w:themeColor="text1"/>
        </w:rPr>
        <w:t>Законодательный процесс — процесс принятия и вступления в силу </w:t>
      </w:r>
      <w:hyperlink r:id="rId5" w:tooltip="Закон" w:history="1">
        <w:r w:rsidRPr="00842B47">
          <w:rPr>
            <w:rStyle w:val="a7"/>
            <w:rFonts w:ascii="Times New Roman" w:hAnsi="Times New Roman" w:cs="Times New Roman"/>
            <w:color w:val="000000" w:themeColor="text1"/>
          </w:rPr>
          <w:t>законов</w:t>
        </w:r>
      </w:hyperlink>
      <w:r w:rsidRPr="00842B47">
        <w:rPr>
          <w:rFonts w:ascii="Times New Roman" w:hAnsi="Times New Roman" w:cs="Times New Roman"/>
          <w:color w:val="000000" w:themeColor="text1"/>
        </w:rPr>
        <w:t>, начиная от внесения законопроекта и завершая опубликованием принятого закона, — в России проходит следующие стадии:</w:t>
      </w:r>
    </w:p>
    <w:p w:rsidR="00DE5D30" w:rsidRPr="00842B47" w:rsidRDefault="00AD2BDC" w:rsidP="00842B47">
      <w:pPr>
        <w:pStyle w:val="a4"/>
        <w:numPr>
          <w:ilvl w:val="0"/>
          <w:numId w:val="16"/>
        </w:numPr>
        <w:spacing w:after="0" w:line="360" w:lineRule="auto"/>
        <w:ind w:left="-567" w:hanging="284"/>
        <w:rPr>
          <w:rFonts w:ascii="Times New Roman" w:hAnsi="Times New Roman" w:cs="Times New Roman"/>
          <w:color w:val="000000" w:themeColor="text1"/>
        </w:rPr>
      </w:pPr>
      <w:r w:rsidRPr="00842B47">
        <w:rPr>
          <w:rFonts w:ascii="Times New Roman" w:hAnsi="Times New Roman" w:cs="Times New Roman"/>
          <w:b/>
          <w:color w:val="000000" w:themeColor="text1"/>
        </w:rPr>
        <w:t>законодательная инициатива</w:t>
      </w:r>
      <w:r w:rsidRPr="00842B47">
        <w:rPr>
          <w:rFonts w:ascii="Times New Roman" w:hAnsi="Times New Roman" w:cs="Times New Roman"/>
          <w:color w:val="000000" w:themeColor="text1"/>
        </w:rPr>
        <w:t>. Право законодательной инициативы принадлежит Президенту РФ, Совету Федерации, членам Совета Федерации</w:t>
      </w:r>
    </w:p>
    <w:p w:rsidR="00AD2BDC" w:rsidRPr="00842B47" w:rsidRDefault="00AD2BDC" w:rsidP="00842B47">
      <w:pPr>
        <w:pStyle w:val="a4"/>
        <w:numPr>
          <w:ilvl w:val="0"/>
          <w:numId w:val="16"/>
        </w:numPr>
        <w:spacing w:after="0" w:line="360" w:lineRule="auto"/>
        <w:ind w:left="-567" w:hanging="284"/>
        <w:rPr>
          <w:rFonts w:ascii="Times New Roman" w:hAnsi="Times New Roman" w:cs="Times New Roman"/>
          <w:color w:val="000000" w:themeColor="text1"/>
        </w:rPr>
      </w:pPr>
      <w:r w:rsidRPr="00842B47">
        <w:rPr>
          <w:rFonts w:ascii="Times New Roman" w:hAnsi="Times New Roman" w:cs="Times New Roman"/>
          <w:b/>
          <w:color w:val="000000" w:themeColor="text1"/>
        </w:rPr>
        <w:t>рассмотрение законопроектов</w:t>
      </w:r>
      <w:r w:rsidRPr="00842B47">
        <w:rPr>
          <w:rFonts w:ascii="Times New Roman" w:hAnsi="Times New Roman" w:cs="Times New Roman"/>
          <w:color w:val="000000" w:themeColor="text1"/>
        </w:rPr>
        <w:t xml:space="preserve"> в Государственной Думе. Проект, как правило, рассматривается трижды. В первом чтении обычно анализируются общие положения, во втором тщательно рассматриваются детали и вносятся поправки, в третьем чтении: законопроект просто одобряется или не одобряется в целом;</w:t>
      </w:r>
    </w:p>
    <w:p w:rsidR="00DE5D30" w:rsidRPr="00842B47" w:rsidRDefault="00AD2BDC" w:rsidP="00842B47">
      <w:pPr>
        <w:pStyle w:val="a4"/>
        <w:numPr>
          <w:ilvl w:val="0"/>
          <w:numId w:val="16"/>
        </w:numPr>
        <w:spacing w:after="0" w:line="360" w:lineRule="auto"/>
        <w:ind w:left="-567" w:hanging="284"/>
        <w:rPr>
          <w:rFonts w:ascii="Times New Roman" w:hAnsi="Times New Roman" w:cs="Times New Roman"/>
          <w:color w:val="000000" w:themeColor="text1"/>
        </w:rPr>
      </w:pPr>
      <w:r w:rsidRPr="00842B47">
        <w:rPr>
          <w:rFonts w:ascii="Times New Roman" w:hAnsi="Times New Roman" w:cs="Times New Roman"/>
          <w:b/>
          <w:color w:val="000000" w:themeColor="text1"/>
        </w:rPr>
        <w:t>принятие законов</w:t>
      </w:r>
      <w:r w:rsidRPr="00842B47">
        <w:rPr>
          <w:rFonts w:ascii="Times New Roman" w:hAnsi="Times New Roman" w:cs="Times New Roman"/>
          <w:color w:val="000000" w:themeColor="text1"/>
        </w:rPr>
        <w:t xml:space="preserve"> Государственной Думой. Федеральные законы принимаются Государственной Думой простым большинством голосов</w:t>
      </w:r>
    </w:p>
    <w:p w:rsidR="00DE5D30" w:rsidRPr="00842B47" w:rsidRDefault="00AD2BDC" w:rsidP="00842B47">
      <w:pPr>
        <w:pStyle w:val="a4"/>
        <w:numPr>
          <w:ilvl w:val="0"/>
          <w:numId w:val="16"/>
        </w:numPr>
        <w:spacing w:after="0" w:line="360" w:lineRule="auto"/>
        <w:ind w:left="-567" w:hanging="284"/>
        <w:rPr>
          <w:rFonts w:ascii="Times New Roman" w:hAnsi="Times New Roman" w:cs="Times New Roman"/>
          <w:color w:val="000000" w:themeColor="text1"/>
        </w:rPr>
      </w:pPr>
      <w:r w:rsidRPr="00842B47">
        <w:rPr>
          <w:rFonts w:ascii="Times New Roman" w:hAnsi="Times New Roman" w:cs="Times New Roman"/>
          <w:b/>
          <w:color w:val="000000" w:themeColor="text1"/>
        </w:rPr>
        <w:t>одобрение законов</w:t>
      </w:r>
      <w:r w:rsidRPr="00842B47">
        <w:rPr>
          <w:rFonts w:ascii="Times New Roman" w:hAnsi="Times New Roman" w:cs="Times New Roman"/>
          <w:color w:val="000000" w:themeColor="text1"/>
        </w:rPr>
        <w:t xml:space="preserve"> в Совете Федерации. Федеральные законы считаются одобренными, если за них проголосовали больше половины членов Совета Федерации</w:t>
      </w:r>
    </w:p>
    <w:p w:rsidR="00DE5D30" w:rsidRPr="00842B47" w:rsidRDefault="00AD2BDC" w:rsidP="00842B47">
      <w:pPr>
        <w:pStyle w:val="a4"/>
        <w:numPr>
          <w:ilvl w:val="0"/>
          <w:numId w:val="16"/>
        </w:numPr>
        <w:spacing w:after="0" w:line="360" w:lineRule="auto"/>
        <w:ind w:left="-567" w:hanging="284"/>
        <w:rPr>
          <w:rFonts w:ascii="Times New Roman" w:hAnsi="Times New Roman" w:cs="Times New Roman"/>
          <w:color w:val="000000" w:themeColor="text1"/>
        </w:rPr>
      </w:pPr>
      <w:r w:rsidRPr="00842B47">
        <w:rPr>
          <w:rFonts w:ascii="Times New Roman" w:hAnsi="Times New Roman" w:cs="Times New Roman"/>
          <w:b/>
          <w:color w:val="000000" w:themeColor="text1"/>
        </w:rPr>
        <w:t>подписание законов</w:t>
      </w:r>
      <w:r w:rsidRPr="00842B47">
        <w:rPr>
          <w:rFonts w:ascii="Times New Roman" w:hAnsi="Times New Roman" w:cs="Times New Roman"/>
          <w:color w:val="000000" w:themeColor="text1"/>
        </w:rPr>
        <w:t xml:space="preserve"> Президентом РФ. Принятый и одобренный закон передается на подпись Президенту РФ</w:t>
      </w:r>
      <w:proofErr w:type="gramStart"/>
      <w:r w:rsidRPr="00842B47">
        <w:rPr>
          <w:rFonts w:ascii="Times New Roman" w:hAnsi="Times New Roman" w:cs="Times New Roman"/>
          <w:color w:val="000000" w:themeColor="text1"/>
        </w:rPr>
        <w:t>.</w:t>
      </w:r>
      <w:proofErr w:type="gramEnd"/>
      <w:r w:rsidRPr="00842B47">
        <w:rPr>
          <w:rFonts w:ascii="Times New Roman" w:hAnsi="Times New Roman" w:cs="Times New Roman"/>
          <w:color w:val="000000" w:themeColor="text1"/>
        </w:rPr>
        <w:t xml:space="preserve"> </w:t>
      </w:r>
      <w:proofErr w:type="gramStart"/>
      <w:r w:rsidRPr="00842B47">
        <w:rPr>
          <w:rFonts w:ascii="Times New Roman" w:hAnsi="Times New Roman" w:cs="Times New Roman"/>
          <w:color w:val="000000" w:themeColor="text1"/>
        </w:rPr>
        <w:t>к</w:t>
      </w:r>
      <w:proofErr w:type="gramEnd"/>
      <w:r w:rsidRPr="00842B47">
        <w:rPr>
          <w:rFonts w:ascii="Times New Roman" w:hAnsi="Times New Roman" w:cs="Times New Roman"/>
          <w:color w:val="000000" w:themeColor="text1"/>
        </w:rPr>
        <w:t xml:space="preserve">оторый должен подписать или отклонить закон (наложить вето) в двухнедельный срок. </w:t>
      </w:r>
    </w:p>
    <w:p w:rsidR="00AD2BDC" w:rsidRPr="00842B47" w:rsidRDefault="00AD2BDC" w:rsidP="00842B47">
      <w:pPr>
        <w:pStyle w:val="a4"/>
        <w:numPr>
          <w:ilvl w:val="0"/>
          <w:numId w:val="16"/>
        </w:numPr>
        <w:spacing w:after="0" w:line="360" w:lineRule="auto"/>
        <w:ind w:left="-567" w:hanging="284"/>
        <w:rPr>
          <w:rFonts w:ascii="Times New Roman" w:hAnsi="Times New Roman" w:cs="Times New Roman"/>
          <w:color w:val="000000" w:themeColor="text1"/>
        </w:rPr>
      </w:pPr>
      <w:proofErr w:type="gramStart"/>
      <w:r w:rsidRPr="00842B47">
        <w:rPr>
          <w:rFonts w:ascii="Times New Roman" w:hAnsi="Times New Roman" w:cs="Times New Roman"/>
          <w:b/>
          <w:color w:val="000000" w:themeColor="text1"/>
        </w:rPr>
        <w:t>о</w:t>
      </w:r>
      <w:proofErr w:type="gramEnd"/>
      <w:r w:rsidRPr="00842B47">
        <w:rPr>
          <w:rFonts w:ascii="Times New Roman" w:hAnsi="Times New Roman" w:cs="Times New Roman"/>
          <w:b/>
          <w:color w:val="000000" w:themeColor="text1"/>
        </w:rPr>
        <w:t>публикование и вступление в силу</w:t>
      </w:r>
      <w:r w:rsidRPr="00842B47">
        <w:rPr>
          <w:rFonts w:ascii="Times New Roman" w:hAnsi="Times New Roman" w:cs="Times New Roman"/>
          <w:color w:val="000000" w:themeColor="text1"/>
        </w:rPr>
        <w:t xml:space="preserve">. Подписанный Президентом РФ закон должен быть обнародован в недельный срок. Закон вступает в силу через 10 дней после официального опубликования полного текста закона в специальных изданиях </w:t>
      </w:r>
    </w:p>
    <w:p w:rsidR="00A90512" w:rsidRPr="00842B47" w:rsidRDefault="00A90512" w:rsidP="00A90512">
      <w:pPr>
        <w:spacing w:after="0" w:line="360" w:lineRule="auto"/>
        <w:rPr>
          <w:rFonts w:ascii="Times New Roman" w:hAnsi="Times New Roman" w:cs="Times New Roman"/>
          <w:color w:val="000000" w:themeColor="text1"/>
        </w:rPr>
      </w:pPr>
    </w:p>
    <w:p w:rsidR="00A90512" w:rsidRPr="00842B47" w:rsidRDefault="00A90512" w:rsidP="00A90512">
      <w:pPr>
        <w:spacing w:after="0" w:line="360" w:lineRule="auto"/>
        <w:rPr>
          <w:rFonts w:ascii="Times New Roman" w:hAnsi="Times New Roman" w:cs="Times New Roman"/>
          <w:color w:val="000000" w:themeColor="text1"/>
        </w:rPr>
      </w:pPr>
    </w:p>
    <w:p w:rsidR="00A90512" w:rsidRPr="00842B47" w:rsidRDefault="00A90512" w:rsidP="00A90512">
      <w:pPr>
        <w:spacing w:after="0" w:line="360" w:lineRule="auto"/>
        <w:rPr>
          <w:rFonts w:ascii="Times New Roman" w:hAnsi="Times New Roman" w:cs="Times New Roman"/>
          <w:color w:val="000000" w:themeColor="text1"/>
        </w:rPr>
      </w:pPr>
    </w:p>
    <w:p w:rsidR="00A90512" w:rsidRPr="00842B47" w:rsidRDefault="00A90512" w:rsidP="00A90512">
      <w:pPr>
        <w:spacing w:after="0" w:line="360" w:lineRule="auto"/>
        <w:rPr>
          <w:rFonts w:ascii="Times New Roman" w:hAnsi="Times New Roman" w:cs="Times New Roman"/>
          <w:color w:val="000000" w:themeColor="text1"/>
        </w:rPr>
      </w:pPr>
    </w:p>
    <w:p w:rsidR="001F6D0E" w:rsidRPr="00842B47" w:rsidRDefault="001F6D0E" w:rsidP="003E18B5">
      <w:pPr>
        <w:pStyle w:val="1"/>
        <w:rPr>
          <w:color w:val="000000" w:themeColor="text1"/>
        </w:rPr>
      </w:pPr>
      <w:r w:rsidRPr="00842B47">
        <w:rPr>
          <w:color w:val="000000" w:themeColor="text1"/>
        </w:rPr>
        <w:lastRenderedPageBreak/>
        <w:t xml:space="preserve">27.Органы исполнительной власти РФ. </w:t>
      </w:r>
    </w:p>
    <w:p w:rsidR="00DE5D30" w:rsidRPr="00842B47" w:rsidRDefault="00DE5D30" w:rsidP="00A90512">
      <w:pPr>
        <w:spacing w:after="0" w:line="360" w:lineRule="auto"/>
        <w:ind w:left="-567"/>
        <w:rPr>
          <w:rFonts w:ascii="Times New Roman" w:hAnsi="Times New Roman" w:cs="Times New Roman"/>
          <w:color w:val="000000" w:themeColor="text1"/>
        </w:rPr>
      </w:pPr>
      <w:r w:rsidRPr="00842B47">
        <w:rPr>
          <w:rFonts w:ascii="Times New Roman" w:hAnsi="Times New Roman" w:cs="Times New Roman"/>
          <w:color w:val="000000" w:themeColor="text1"/>
        </w:rPr>
        <w:t>В соответствии с ст. 77 Конституции РФ в пределах ведения РФ и полномочий РФ по предметам совместного ведения РФ и субъектов РФ федеральные органы исполнительной власти и органы исполнительной власти субъектов РФ образуют единую систему исполнительной власти в РФ. Указом Президента РФ от 9 марта 2004 «О системе и структуре федеральных органов исполнительной власти» установлено, что в систему федеральных органов исполнительной власти входят федеральные министерства, федеральные службы и федеральные агентства. В соответствии с Указом Президента РФ от 24 сент. 2007 «Вопросы структуры федеральных органов исполнительной власти» в систему федеральных органов исполнительной власти входят наряду с федеральными министерствами, службами и агентствами государственные комитеты.</w:t>
      </w:r>
    </w:p>
    <w:p w:rsidR="00DE5D30" w:rsidRPr="00842B47" w:rsidRDefault="00DE5D30" w:rsidP="00A90512">
      <w:pPr>
        <w:spacing w:after="0" w:line="360" w:lineRule="auto"/>
        <w:ind w:left="-567"/>
        <w:rPr>
          <w:rFonts w:ascii="Times New Roman" w:hAnsi="Times New Roman" w:cs="Times New Roman"/>
          <w:color w:val="000000" w:themeColor="text1"/>
        </w:rPr>
      </w:pPr>
      <w:r w:rsidRPr="00842B47">
        <w:rPr>
          <w:rFonts w:ascii="Times New Roman" w:hAnsi="Times New Roman" w:cs="Times New Roman"/>
          <w:color w:val="000000" w:themeColor="text1"/>
        </w:rPr>
        <w:t>В соответствии с ст. 17 Федерального закона от 6 окт. 1999 «Об общих принципах организации законодательных (представительных) и исполнительных органов государственной власти субъектов Российской Федерации» в субъекте РФ устанавливается система органов исполнительной власти во главе с высшим исполнительным органом государственной власти субъекта РФ. Структура исполнительных органов государственной власти субъекта РФ определяется высшим должностным лицом субъекта РФ (руководителем высшего исполнительного органа государственной власти субъекта РФ) в соответствии с конституцией (уставом) субъекта РФ.</w:t>
      </w:r>
    </w:p>
    <w:p w:rsidR="00DE5D30" w:rsidRPr="00842B47" w:rsidRDefault="00DE5D30" w:rsidP="00A90512">
      <w:pPr>
        <w:ind w:left="-567"/>
        <w:rPr>
          <w:color w:val="000000" w:themeColor="text1"/>
        </w:rPr>
      </w:pPr>
    </w:p>
    <w:p w:rsidR="00DE5D30" w:rsidRPr="00842B47" w:rsidRDefault="00DE5D30" w:rsidP="00A90512">
      <w:pPr>
        <w:ind w:left="-567"/>
        <w:rPr>
          <w:color w:val="000000" w:themeColor="text1"/>
        </w:rPr>
      </w:pPr>
    </w:p>
    <w:p w:rsidR="00DE5D30" w:rsidRPr="00842B47" w:rsidRDefault="00DE5D30" w:rsidP="00A90512">
      <w:pPr>
        <w:ind w:left="-567"/>
        <w:rPr>
          <w:color w:val="000000" w:themeColor="text1"/>
        </w:rPr>
      </w:pPr>
    </w:p>
    <w:p w:rsidR="00A90512" w:rsidRPr="00842B47" w:rsidRDefault="00A90512" w:rsidP="00A90512">
      <w:pPr>
        <w:ind w:left="-567"/>
        <w:rPr>
          <w:color w:val="000000" w:themeColor="text1"/>
        </w:rPr>
      </w:pPr>
    </w:p>
    <w:p w:rsidR="001F6D0E" w:rsidRPr="00842B47" w:rsidRDefault="001F6D0E" w:rsidP="003E18B5">
      <w:pPr>
        <w:pStyle w:val="1"/>
        <w:rPr>
          <w:color w:val="000000" w:themeColor="text1"/>
        </w:rPr>
      </w:pPr>
      <w:r w:rsidRPr="00842B47">
        <w:rPr>
          <w:color w:val="000000" w:themeColor="text1"/>
        </w:rPr>
        <w:lastRenderedPageBreak/>
        <w:t>28.Судебная власть и правосудие в РФ.</w:t>
      </w:r>
    </w:p>
    <w:p w:rsidR="00DE5D30" w:rsidRPr="00842B47" w:rsidRDefault="00DE5D30" w:rsidP="00A90512">
      <w:pPr>
        <w:spacing w:after="0" w:line="360" w:lineRule="auto"/>
        <w:ind w:left="-567"/>
        <w:rPr>
          <w:rFonts w:ascii="Times New Roman" w:hAnsi="Times New Roman" w:cs="Times New Roman"/>
          <w:color w:val="000000" w:themeColor="text1"/>
        </w:rPr>
      </w:pPr>
      <w:r w:rsidRPr="00842B47">
        <w:rPr>
          <w:rFonts w:ascii="Times New Roman" w:hAnsi="Times New Roman" w:cs="Times New Roman"/>
          <w:color w:val="000000" w:themeColor="text1"/>
        </w:rPr>
        <w:t>В РФ действуют федеральные суды, конституционные (уставные) суды и мировые судьи субъектов РФ</w:t>
      </w:r>
    </w:p>
    <w:p w:rsidR="00DE5D30" w:rsidRPr="00842B47" w:rsidRDefault="00DE5D30" w:rsidP="00A90512">
      <w:pPr>
        <w:spacing w:after="0" w:line="360" w:lineRule="auto"/>
        <w:ind w:left="-567"/>
        <w:rPr>
          <w:rFonts w:ascii="Times New Roman" w:hAnsi="Times New Roman" w:cs="Times New Roman"/>
          <w:color w:val="000000" w:themeColor="text1"/>
        </w:rPr>
      </w:pPr>
      <w:r w:rsidRPr="00842B47">
        <w:rPr>
          <w:rFonts w:ascii="Times New Roman" w:hAnsi="Times New Roman" w:cs="Times New Roman"/>
          <w:b/>
          <w:color w:val="000000" w:themeColor="text1"/>
        </w:rPr>
        <w:t>К федеральным судам относятся</w:t>
      </w:r>
      <w:r w:rsidRPr="00842B47">
        <w:rPr>
          <w:rFonts w:ascii="Times New Roman" w:hAnsi="Times New Roman" w:cs="Times New Roman"/>
          <w:color w:val="000000" w:themeColor="text1"/>
        </w:rPr>
        <w:t xml:space="preserve">: </w:t>
      </w:r>
      <w:proofErr w:type="gramStart"/>
      <w:r w:rsidRPr="00842B47">
        <w:rPr>
          <w:rFonts w:ascii="Times New Roman" w:hAnsi="Times New Roman" w:cs="Times New Roman"/>
          <w:color w:val="000000" w:themeColor="text1"/>
        </w:rPr>
        <w:t xml:space="preserve">Конституционный Суд РФ; Верховный Суд РФ, верховные суды республик, краевые и областные суды, суды городов федерального значения, суды автономной области и автономных округов, районные суды, военные и специализированные суды, составляющие систему федеральных судов общей юрисдикции; </w:t>
      </w:r>
      <w:proofErr w:type="gramEnd"/>
    </w:p>
    <w:p w:rsidR="00DE5D30" w:rsidRPr="00842B47" w:rsidRDefault="00DE5D30" w:rsidP="00A90512">
      <w:pPr>
        <w:spacing w:after="0" w:line="360" w:lineRule="auto"/>
        <w:ind w:left="-567"/>
        <w:rPr>
          <w:rFonts w:ascii="Times New Roman" w:hAnsi="Times New Roman" w:cs="Times New Roman"/>
          <w:color w:val="000000" w:themeColor="text1"/>
        </w:rPr>
      </w:pPr>
      <w:r w:rsidRPr="00842B47">
        <w:rPr>
          <w:rFonts w:ascii="Times New Roman" w:hAnsi="Times New Roman" w:cs="Times New Roman"/>
          <w:color w:val="000000" w:themeColor="text1"/>
        </w:rPr>
        <w:t xml:space="preserve"> </w:t>
      </w:r>
      <w:r w:rsidRPr="00842B47">
        <w:rPr>
          <w:rFonts w:ascii="Times New Roman" w:hAnsi="Times New Roman" w:cs="Times New Roman"/>
          <w:b/>
          <w:color w:val="000000" w:themeColor="text1"/>
        </w:rPr>
        <w:t>К судам субъектов РФ относятся</w:t>
      </w:r>
      <w:r w:rsidRPr="00842B47">
        <w:rPr>
          <w:rFonts w:ascii="Times New Roman" w:hAnsi="Times New Roman" w:cs="Times New Roman"/>
          <w:color w:val="000000" w:themeColor="text1"/>
        </w:rPr>
        <w:t>: конституционные (уставные) суды субъектов РФ, мировые судьи, являющиеся судьями общей юрисдикции субъектов РФ. Правосудие в РФ осуществляется только судами, учрежденными в соответствии с Конституцией РФ и Федеральным конституционным законом «О судебной системе Российской Федерации». Создание чрезвычайных судов и судов, не предусмотренных указанным федеральным конституционным законом, не допускается.</w:t>
      </w:r>
    </w:p>
    <w:p w:rsidR="00DE5D30" w:rsidRPr="00842B47" w:rsidRDefault="00DE5D30" w:rsidP="00A90512">
      <w:pPr>
        <w:spacing w:after="0" w:line="360" w:lineRule="auto"/>
        <w:ind w:left="-567"/>
        <w:rPr>
          <w:rFonts w:ascii="Times New Roman" w:hAnsi="Times New Roman" w:cs="Times New Roman"/>
          <w:color w:val="000000" w:themeColor="text1"/>
        </w:rPr>
      </w:pPr>
      <w:r w:rsidRPr="00842B47">
        <w:rPr>
          <w:rFonts w:ascii="Times New Roman" w:hAnsi="Times New Roman" w:cs="Times New Roman"/>
          <w:color w:val="000000" w:themeColor="text1"/>
        </w:rPr>
        <w:t>Правовые формы организации и функционирования органов судебной власти, порядок и процедуры осуществления ими правосудия с учетом характера рассматриваемых дел определяют особенности различных видов судопроизводства: конституционного, гражданского, административного и уголовного. Входящие в С. с. судебные органы могут различаться не только предметной компетенцией, но и объемом судебной власти, кругом полномочий по отношению к отдельным подразделениям самой системы. Поэтому выделяются нижестоящие и вышестоящие суды.</w:t>
      </w:r>
    </w:p>
    <w:p w:rsidR="00DE5D30" w:rsidRPr="00842B47" w:rsidRDefault="00DE5D30" w:rsidP="00A90512">
      <w:pPr>
        <w:spacing w:after="0" w:line="360" w:lineRule="auto"/>
        <w:ind w:left="-567"/>
        <w:rPr>
          <w:rFonts w:ascii="Times New Roman" w:hAnsi="Times New Roman" w:cs="Times New Roman"/>
          <w:color w:val="000000" w:themeColor="text1"/>
        </w:rPr>
      </w:pPr>
    </w:p>
    <w:p w:rsidR="00A90512" w:rsidRPr="00842B47" w:rsidRDefault="00A90512" w:rsidP="00A90512">
      <w:pPr>
        <w:spacing w:after="0" w:line="360" w:lineRule="auto"/>
        <w:ind w:left="-567"/>
        <w:rPr>
          <w:rFonts w:ascii="Times New Roman" w:hAnsi="Times New Roman" w:cs="Times New Roman"/>
          <w:color w:val="000000" w:themeColor="text1"/>
        </w:rPr>
      </w:pPr>
    </w:p>
    <w:p w:rsidR="00A90512" w:rsidRPr="00842B47" w:rsidRDefault="00A90512" w:rsidP="00A90512">
      <w:pPr>
        <w:spacing w:after="0" w:line="360" w:lineRule="auto"/>
        <w:ind w:left="-567"/>
        <w:rPr>
          <w:rFonts w:ascii="Times New Roman" w:hAnsi="Times New Roman" w:cs="Times New Roman"/>
          <w:color w:val="000000" w:themeColor="text1"/>
        </w:rPr>
      </w:pPr>
    </w:p>
    <w:p w:rsidR="00DE5D30" w:rsidRPr="00842B47" w:rsidRDefault="00DE5D30" w:rsidP="00A90512">
      <w:pPr>
        <w:spacing w:after="0" w:line="360" w:lineRule="auto"/>
        <w:ind w:left="-567"/>
        <w:rPr>
          <w:rFonts w:ascii="Times New Roman" w:hAnsi="Times New Roman" w:cs="Times New Roman"/>
          <w:color w:val="000000" w:themeColor="text1"/>
        </w:rPr>
      </w:pPr>
    </w:p>
    <w:p w:rsidR="001F6D0E" w:rsidRPr="00842B47" w:rsidRDefault="001F6D0E" w:rsidP="003E18B5">
      <w:pPr>
        <w:pStyle w:val="1"/>
        <w:rPr>
          <w:color w:val="000000" w:themeColor="text1"/>
        </w:rPr>
      </w:pPr>
      <w:r w:rsidRPr="00842B47">
        <w:rPr>
          <w:color w:val="000000" w:themeColor="text1"/>
        </w:rPr>
        <w:lastRenderedPageBreak/>
        <w:t xml:space="preserve">29.Гражданскиеправоотношения: понятие, содержание, виды. </w:t>
      </w:r>
    </w:p>
    <w:p w:rsidR="00DE5D30" w:rsidRPr="00842B47" w:rsidRDefault="00DE5D30" w:rsidP="00A90512">
      <w:pPr>
        <w:spacing w:after="0" w:line="360" w:lineRule="auto"/>
        <w:ind w:left="-567"/>
        <w:rPr>
          <w:rFonts w:ascii="Times New Roman" w:hAnsi="Times New Roman" w:cs="Times New Roman"/>
          <w:color w:val="000000" w:themeColor="text1"/>
        </w:rPr>
      </w:pPr>
      <w:r w:rsidRPr="00842B47">
        <w:rPr>
          <w:rFonts w:ascii="Times New Roman" w:hAnsi="Times New Roman" w:cs="Times New Roman"/>
          <w:b/>
          <w:color w:val="000000" w:themeColor="text1"/>
        </w:rPr>
        <w:t>Гражданское правоотношение</w:t>
      </w:r>
      <w:r w:rsidRPr="00842B47">
        <w:rPr>
          <w:rFonts w:ascii="Times New Roman" w:hAnsi="Times New Roman" w:cs="Times New Roman"/>
          <w:color w:val="000000" w:themeColor="text1"/>
        </w:rPr>
        <w:t> — это урегулированное нормами </w:t>
      </w:r>
      <w:hyperlink r:id="rId6" w:tooltip="Гражданское право" w:history="1">
        <w:r w:rsidRPr="00842B47">
          <w:rPr>
            <w:rStyle w:val="a7"/>
            <w:rFonts w:ascii="Times New Roman" w:hAnsi="Times New Roman" w:cs="Times New Roman"/>
            <w:color w:val="000000" w:themeColor="text1"/>
          </w:rPr>
          <w:t>гражданского права</w:t>
        </w:r>
      </w:hyperlink>
      <w:r w:rsidRPr="00842B47">
        <w:rPr>
          <w:rFonts w:ascii="Times New Roman" w:hAnsi="Times New Roman" w:cs="Times New Roman"/>
          <w:color w:val="000000" w:themeColor="text1"/>
        </w:rPr>
        <w:t> </w:t>
      </w:r>
      <w:hyperlink r:id="rId7" w:tooltip="Правоотношение" w:history="1">
        <w:r w:rsidRPr="00842B47">
          <w:rPr>
            <w:rStyle w:val="a7"/>
            <w:rFonts w:ascii="Times New Roman" w:hAnsi="Times New Roman" w:cs="Times New Roman"/>
            <w:color w:val="000000" w:themeColor="text1"/>
          </w:rPr>
          <w:t>правоотношение</w:t>
        </w:r>
      </w:hyperlink>
      <w:r w:rsidRPr="00842B47">
        <w:rPr>
          <w:rFonts w:ascii="Times New Roman" w:hAnsi="Times New Roman" w:cs="Times New Roman"/>
          <w:color w:val="000000" w:themeColor="text1"/>
        </w:rPr>
        <w:t xml:space="preserve">, возникающее между юридически равными субъектами по поводу имущества, а также нематериальных благ, </w:t>
      </w:r>
      <w:proofErr w:type="gramStart"/>
      <w:r w:rsidRPr="00842B47">
        <w:rPr>
          <w:rFonts w:ascii="Times New Roman" w:hAnsi="Times New Roman" w:cs="Times New Roman"/>
          <w:color w:val="000000" w:themeColor="text1"/>
        </w:rPr>
        <w:t>выражающаяся</w:t>
      </w:r>
      <w:proofErr w:type="gramEnd"/>
      <w:r w:rsidRPr="00842B47">
        <w:rPr>
          <w:rFonts w:ascii="Times New Roman" w:hAnsi="Times New Roman" w:cs="Times New Roman"/>
          <w:color w:val="000000" w:themeColor="text1"/>
        </w:rPr>
        <w:t xml:space="preserve"> в наличие у них субъективных прав и обязанностей. </w:t>
      </w:r>
    </w:p>
    <w:p w:rsidR="00DE5D30" w:rsidRPr="00842B47" w:rsidRDefault="00DE5D30" w:rsidP="00A90512">
      <w:pPr>
        <w:spacing w:after="0" w:line="360" w:lineRule="auto"/>
        <w:ind w:left="-567"/>
        <w:rPr>
          <w:rFonts w:ascii="Times New Roman" w:hAnsi="Times New Roman" w:cs="Times New Roman"/>
          <w:color w:val="000000" w:themeColor="text1"/>
        </w:rPr>
      </w:pPr>
      <w:r w:rsidRPr="00842B47">
        <w:rPr>
          <w:rFonts w:ascii="Times New Roman" w:hAnsi="Times New Roman" w:cs="Times New Roman"/>
          <w:color w:val="000000" w:themeColor="text1"/>
        </w:rPr>
        <w:t>Различают следующие виды гражданских правоотношений </w:t>
      </w:r>
      <w:r w:rsidRPr="00842B47">
        <w:rPr>
          <w:rFonts w:ascii="Times New Roman" w:hAnsi="Times New Roman" w:cs="Times New Roman"/>
          <w:b/>
          <w:color w:val="000000" w:themeColor="text1"/>
        </w:rPr>
        <w:t>по объекту правоотношения</w:t>
      </w:r>
      <w:r w:rsidRPr="00842B47">
        <w:rPr>
          <w:rFonts w:ascii="Times New Roman" w:hAnsi="Times New Roman" w:cs="Times New Roman"/>
          <w:color w:val="000000" w:themeColor="text1"/>
        </w:rPr>
        <w:t>:</w:t>
      </w:r>
    </w:p>
    <w:p w:rsidR="00DE5D30" w:rsidRPr="00842B47" w:rsidRDefault="00DE5D30" w:rsidP="00842B47">
      <w:pPr>
        <w:pStyle w:val="a4"/>
        <w:numPr>
          <w:ilvl w:val="0"/>
          <w:numId w:val="17"/>
        </w:numPr>
        <w:spacing w:after="0" w:line="360" w:lineRule="auto"/>
        <w:ind w:left="-567" w:hanging="284"/>
        <w:rPr>
          <w:rFonts w:ascii="Times New Roman" w:hAnsi="Times New Roman" w:cs="Times New Roman"/>
          <w:color w:val="000000" w:themeColor="text1"/>
        </w:rPr>
      </w:pPr>
      <w:r w:rsidRPr="00842B47">
        <w:rPr>
          <w:rFonts w:ascii="Times New Roman" w:hAnsi="Times New Roman" w:cs="Times New Roman"/>
          <w:b/>
          <w:color w:val="000000" w:themeColor="text1"/>
        </w:rPr>
        <w:t>имущественные</w:t>
      </w:r>
      <w:r w:rsidRPr="00842B47">
        <w:rPr>
          <w:rFonts w:ascii="Times New Roman" w:hAnsi="Times New Roman" w:cs="Times New Roman"/>
          <w:color w:val="000000" w:themeColor="text1"/>
        </w:rPr>
        <w:t xml:space="preserve"> — экономические отношения, урегулированные нормами гражданского права, и приобретшие правовую форму;</w:t>
      </w:r>
    </w:p>
    <w:p w:rsidR="00DE5D30" w:rsidRPr="00842B47" w:rsidRDefault="00DE5D30" w:rsidP="00842B47">
      <w:pPr>
        <w:pStyle w:val="a4"/>
        <w:numPr>
          <w:ilvl w:val="0"/>
          <w:numId w:val="17"/>
        </w:numPr>
        <w:spacing w:after="0" w:line="360" w:lineRule="auto"/>
        <w:ind w:left="-567" w:hanging="284"/>
        <w:rPr>
          <w:rFonts w:ascii="Times New Roman" w:hAnsi="Times New Roman" w:cs="Times New Roman"/>
          <w:color w:val="000000" w:themeColor="text1"/>
        </w:rPr>
      </w:pPr>
      <w:r w:rsidRPr="00842B47">
        <w:rPr>
          <w:rFonts w:ascii="Times New Roman" w:hAnsi="Times New Roman" w:cs="Times New Roman"/>
          <w:color w:val="000000" w:themeColor="text1"/>
        </w:rPr>
        <w:t>неимущественные или личные правоотношения.</w:t>
      </w:r>
    </w:p>
    <w:p w:rsidR="00DE5D30" w:rsidRPr="00842B47" w:rsidRDefault="00DE5D30" w:rsidP="00842B47">
      <w:pPr>
        <w:pStyle w:val="a4"/>
        <w:numPr>
          <w:ilvl w:val="0"/>
          <w:numId w:val="17"/>
        </w:numPr>
        <w:spacing w:after="0" w:line="360" w:lineRule="auto"/>
        <w:ind w:left="-567" w:hanging="284"/>
        <w:rPr>
          <w:rFonts w:ascii="Times New Roman" w:hAnsi="Times New Roman" w:cs="Times New Roman"/>
          <w:color w:val="000000" w:themeColor="text1"/>
        </w:rPr>
      </w:pPr>
      <w:r w:rsidRPr="00842B47">
        <w:rPr>
          <w:rFonts w:ascii="Times New Roman" w:hAnsi="Times New Roman" w:cs="Times New Roman"/>
          <w:b/>
          <w:color w:val="000000" w:themeColor="text1"/>
        </w:rPr>
        <w:t>Вещные</w:t>
      </w:r>
      <w:r w:rsidRPr="00842B47">
        <w:rPr>
          <w:rFonts w:ascii="Times New Roman" w:hAnsi="Times New Roman" w:cs="Times New Roman"/>
          <w:color w:val="000000" w:themeColor="text1"/>
        </w:rPr>
        <w:t xml:space="preserve"> правоотношения характеризуют принадлежность субъекту материальных благ </w:t>
      </w:r>
    </w:p>
    <w:p w:rsidR="00DE5D30" w:rsidRPr="00842B47" w:rsidRDefault="00DE5D30" w:rsidP="00842B47">
      <w:pPr>
        <w:pStyle w:val="a4"/>
        <w:numPr>
          <w:ilvl w:val="0"/>
          <w:numId w:val="17"/>
        </w:numPr>
        <w:spacing w:after="0" w:line="360" w:lineRule="auto"/>
        <w:ind w:left="-567" w:hanging="284"/>
        <w:rPr>
          <w:rFonts w:ascii="Times New Roman" w:hAnsi="Times New Roman" w:cs="Times New Roman"/>
          <w:color w:val="000000" w:themeColor="text1"/>
        </w:rPr>
      </w:pPr>
      <w:r w:rsidRPr="00842B47">
        <w:rPr>
          <w:rFonts w:ascii="Times New Roman" w:hAnsi="Times New Roman" w:cs="Times New Roman"/>
          <w:b/>
          <w:color w:val="000000" w:themeColor="text1"/>
        </w:rPr>
        <w:t>Обязательственные</w:t>
      </w:r>
      <w:r w:rsidRPr="00842B47">
        <w:rPr>
          <w:rFonts w:ascii="Times New Roman" w:hAnsi="Times New Roman" w:cs="Times New Roman"/>
          <w:color w:val="000000" w:themeColor="text1"/>
        </w:rPr>
        <w:t> правоотношения — это отношения, которые опосредуют передачу имущества, прав на объекты интеллектуальной собственности, выполнение работ или оказание услуг.</w:t>
      </w:r>
    </w:p>
    <w:p w:rsidR="00DE5D30" w:rsidRPr="00842B47" w:rsidRDefault="00DE5D30" w:rsidP="00A90512">
      <w:pPr>
        <w:spacing w:after="0" w:line="360" w:lineRule="auto"/>
        <w:ind w:left="-567"/>
        <w:rPr>
          <w:rFonts w:ascii="Times New Roman" w:hAnsi="Times New Roman" w:cs="Times New Roman"/>
          <w:color w:val="000000" w:themeColor="text1"/>
        </w:rPr>
      </w:pPr>
      <w:r w:rsidRPr="00842B47">
        <w:rPr>
          <w:rFonts w:ascii="Times New Roman" w:hAnsi="Times New Roman" w:cs="Times New Roman"/>
          <w:color w:val="000000" w:themeColor="text1"/>
        </w:rPr>
        <w:t xml:space="preserve">Выделяют следующие виды гражданских правоотношений в зависимости </w:t>
      </w:r>
      <w:r w:rsidRPr="00842B47">
        <w:rPr>
          <w:rFonts w:ascii="Times New Roman" w:hAnsi="Times New Roman" w:cs="Times New Roman"/>
          <w:b/>
          <w:color w:val="000000" w:themeColor="text1"/>
        </w:rPr>
        <w:t>от характера взаимосвязи</w:t>
      </w:r>
      <w:r w:rsidRPr="00842B47">
        <w:rPr>
          <w:rFonts w:ascii="Times New Roman" w:hAnsi="Times New Roman" w:cs="Times New Roman"/>
          <w:color w:val="000000" w:themeColor="text1"/>
        </w:rPr>
        <w:t>:</w:t>
      </w:r>
    </w:p>
    <w:p w:rsidR="00A90512" w:rsidRPr="00842B47" w:rsidRDefault="00DE5D30" w:rsidP="00842B47">
      <w:pPr>
        <w:pStyle w:val="a4"/>
        <w:numPr>
          <w:ilvl w:val="0"/>
          <w:numId w:val="18"/>
        </w:numPr>
        <w:spacing w:after="0" w:line="360" w:lineRule="auto"/>
        <w:ind w:left="-567" w:hanging="284"/>
        <w:rPr>
          <w:rFonts w:ascii="Times New Roman" w:hAnsi="Times New Roman" w:cs="Times New Roman"/>
          <w:color w:val="000000" w:themeColor="text1"/>
        </w:rPr>
      </w:pPr>
      <w:r w:rsidRPr="00842B47">
        <w:rPr>
          <w:rFonts w:ascii="Times New Roman" w:hAnsi="Times New Roman" w:cs="Times New Roman"/>
          <w:b/>
          <w:color w:val="000000" w:themeColor="text1"/>
        </w:rPr>
        <w:t>Абсолютные</w:t>
      </w:r>
      <w:r w:rsidRPr="00842B47">
        <w:rPr>
          <w:rFonts w:ascii="Times New Roman" w:hAnsi="Times New Roman" w:cs="Times New Roman"/>
          <w:color w:val="000000" w:themeColor="text1"/>
        </w:rPr>
        <w:t xml:space="preserve"> — это правоотношения, в которых </w:t>
      </w:r>
      <w:proofErr w:type="spellStart"/>
      <w:r w:rsidRPr="00842B47">
        <w:rPr>
          <w:rFonts w:ascii="Times New Roman" w:hAnsi="Times New Roman" w:cs="Times New Roman"/>
          <w:color w:val="000000" w:themeColor="text1"/>
        </w:rPr>
        <w:t>управомоченному</w:t>
      </w:r>
      <w:proofErr w:type="spellEnd"/>
      <w:r w:rsidRPr="00842B47">
        <w:rPr>
          <w:rFonts w:ascii="Times New Roman" w:hAnsi="Times New Roman" w:cs="Times New Roman"/>
          <w:color w:val="000000" w:themeColor="text1"/>
        </w:rPr>
        <w:t xml:space="preserve"> лицу противостоит неопределенный круг обязанных </w:t>
      </w:r>
    </w:p>
    <w:p w:rsidR="00DE5D30" w:rsidRPr="00842B47" w:rsidRDefault="00DE5D30" w:rsidP="00842B47">
      <w:pPr>
        <w:pStyle w:val="a4"/>
        <w:numPr>
          <w:ilvl w:val="0"/>
          <w:numId w:val="18"/>
        </w:numPr>
        <w:spacing w:after="0" w:line="360" w:lineRule="auto"/>
        <w:ind w:left="-567" w:hanging="284"/>
        <w:rPr>
          <w:rFonts w:ascii="Times New Roman" w:hAnsi="Times New Roman" w:cs="Times New Roman"/>
          <w:color w:val="000000" w:themeColor="text1"/>
        </w:rPr>
      </w:pPr>
      <w:r w:rsidRPr="00842B47">
        <w:rPr>
          <w:rFonts w:ascii="Times New Roman" w:hAnsi="Times New Roman" w:cs="Times New Roman"/>
          <w:b/>
          <w:color w:val="000000" w:themeColor="text1"/>
        </w:rPr>
        <w:t>Относительные</w:t>
      </w:r>
      <w:r w:rsidRPr="00842B47">
        <w:rPr>
          <w:rFonts w:ascii="Times New Roman" w:hAnsi="Times New Roman" w:cs="Times New Roman"/>
          <w:color w:val="000000" w:themeColor="text1"/>
        </w:rPr>
        <w:t xml:space="preserve"> — это правоотношения, в которых </w:t>
      </w:r>
      <w:proofErr w:type="spellStart"/>
      <w:r w:rsidRPr="00842B47">
        <w:rPr>
          <w:rFonts w:ascii="Times New Roman" w:hAnsi="Times New Roman" w:cs="Times New Roman"/>
          <w:color w:val="000000" w:themeColor="text1"/>
        </w:rPr>
        <w:t>управомоченному</w:t>
      </w:r>
      <w:proofErr w:type="spellEnd"/>
      <w:r w:rsidRPr="00842B47">
        <w:rPr>
          <w:rFonts w:ascii="Times New Roman" w:hAnsi="Times New Roman" w:cs="Times New Roman"/>
          <w:color w:val="000000" w:themeColor="text1"/>
        </w:rPr>
        <w:t xml:space="preserve"> лицу противостоит определенное обязанное лицо</w:t>
      </w:r>
      <w:proofErr w:type="gramStart"/>
      <w:r w:rsidRPr="00842B47">
        <w:rPr>
          <w:rFonts w:ascii="Times New Roman" w:hAnsi="Times New Roman" w:cs="Times New Roman"/>
          <w:color w:val="000000" w:themeColor="text1"/>
        </w:rPr>
        <w:t xml:space="preserve"> К</w:t>
      </w:r>
      <w:proofErr w:type="gramEnd"/>
      <w:r w:rsidRPr="00842B47">
        <w:rPr>
          <w:rFonts w:ascii="Times New Roman" w:hAnsi="Times New Roman" w:cs="Times New Roman"/>
          <w:color w:val="000000" w:themeColor="text1"/>
        </w:rPr>
        <w:t xml:space="preserve"> </w:t>
      </w:r>
      <w:r w:rsidRPr="00842B47">
        <w:rPr>
          <w:rFonts w:ascii="Times New Roman" w:hAnsi="Times New Roman" w:cs="Times New Roman"/>
          <w:b/>
          <w:color w:val="000000" w:themeColor="text1"/>
        </w:rPr>
        <w:t>недвижимым вещам</w:t>
      </w:r>
      <w:r w:rsidRPr="00842B47">
        <w:rPr>
          <w:rFonts w:ascii="Times New Roman" w:hAnsi="Times New Roman" w:cs="Times New Roman"/>
          <w:color w:val="000000" w:themeColor="text1"/>
        </w:rPr>
        <w:t> относятся:</w:t>
      </w:r>
      <w:r w:rsidR="00A90512" w:rsidRPr="00842B47">
        <w:rPr>
          <w:rFonts w:ascii="Times New Roman" w:hAnsi="Times New Roman" w:cs="Times New Roman"/>
          <w:color w:val="000000" w:themeColor="text1"/>
        </w:rPr>
        <w:t xml:space="preserve"> </w:t>
      </w:r>
      <w:r w:rsidRPr="00842B47">
        <w:rPr>
          <w:rFonts w:ascii="Times New Roman" w:hAnsi="Times New Roman" w:cs="Times New Roman"/>
          <w:color w:val="000000" w:themeColor="text1"/>
        </w:rPr>
        <w:t>земельные участки</w:t>
      </w:r>
      <w:r w:rsidR="00A90512" w:rsidRPr="00842B47">
        <w:rPr>
          <w:rFonts w:ascii="Times New Roman" w:hAnsi="Times New Roman" w:cs="Times New Roman"/>
          <w:color w:val="000000" w:themeColor="text1"/>
        </w:rPr>
        <w:t xml:space="preserve">; </w:t>
      </w:r>
      <w:r w:rsidRPr="00842B47">
        <w:rPr>
          <w:rFonts w:ascii="Times New Roman" w:hAnsi="Times New Roman" w:cs="Times New Roman"/>
          <w:color w:val="000000" w:themeColor="text1"/>
        </w:rPr>
        <w:t>здания, сооружения;</w:t>
      </w:r>
      <w:r w:rsidR="00A90512" w:rsidRPr="00842B47">
        <w:rPr>
          <w:rFonts w:ascii="Times New Roman" w:hAnsi="Times New Roman" w:cs="Times New Roman"/>
          <w:color w:val="000000" w:themeColor="text1"/>
        </w:rPr>
        <w:t xml:space="preserve"> </w:t>
      </w:r>
      <w:r w:rsidRPr="00842B47">
        <w:rPr>
          <w:rFonts w:ascii="Times New Roman" w:hAnsi="Times New Roman" w:cs="Times New Roman"/>
          <w:color w:val="000000" w:themeColor="text1"/>
        </w:rPr>
        <w:t>воздушные и морские суда;</w:t>
      </w:r>
      <w:r w:rsidR="00A90512" w:rsidRPr="00842B47">
        <w:rPr>
          <w:rFonts w:ascii="Times New Roman" w:hAnsi="Times New Roman" w:cs="Times New Roman"/>
          <w:color w:val="000000" w:themeColor="text1"/>
        </w:rPr>
        <w:t xml:space="preserve"> </w:t>
      </w:r>
      <w:r w:rsidRPr="00842B47">
        <w:rPr>
          <w:rFonts w:ascii="Times New Roman" w:hAnsi="Times New Roman" w:cs="Times New Roman"/>
          <w:color w:val="000000" w:themeColor="text1"/>
        </w:rPr>
        <w:t>суда внутреннего плавания;</w:t>
      </w:r>
      <w:r w:rsidR="00A90512" w:rsidRPr="00842B47">
        <w:rPr>
          <w:rFonts w:ascii="Times New Roman" w:hAnsi="Times New Roman" w:cs="Times New Roman"/>
          <w:color w:val="000000" w:themeColor="text1"/>
        </w:rPr>
        <w:t xml:space="preserve"> </w:t>
      </w:r>
      <w:r w:rsidRPr="00842B47">
        <w:rPr>
          <w:rFonts w:ascii="Times New Roman" w:hAnsi="Times New Roman" w:cs="Times New Roman"/>
          <w:color w:val="000000" w:themeColor="text1"/>
        </w:rPr>
        <w:t>космические объекты.</w:t>
      </w:r>
    </w:p>
    <w:p w:rsidR="00DE5D30" w:rsidRPr="00842B47" w:rsidRDefault="00DE5D30" w:rsidP="00A90512">
      <w:pPr>
        <w:spacing w:after="0" w:line="360" w:lineRule="auto"/>
        <w:ind w:left="-567"/>
        <w:rPr>
          <w:rFonts w:ascii="Times New Roman" w:hAnsi="Times New Roman" w:cs="Times New Roman"/>
          <w:color w:val="000000" w:themeColor="text1"/>
        </w:rPr>
      </w:pPr>
      <w:r w:rsidRPr="00842B47">
        <w:rPr>
          <w:rFonts w:ascii="Times New Roman" w:hAnsi="Times New Roman" w:cs="Times New Roman"/>
          <w:color w:val="000000" w:themeColor="text1"/>
        </w:rPr>
        <w:t>Вещи, не относящиеся к недвижимости, включая деньги и ценные бумаги, признаются </w:t>
      </w:r>
      <w:r w:rsidRPr="00842B47">
        <w:rPr>
          <w:rFonts w:ascii="Times New Roman" w:hAnsi="Times New Roman" w:cs="Times New Roman"/>
          <w:b/>
          <w:color w:val="000000" w:themeColor="text1"/>
        </w:rPr>
        <w:t>движимым имуществом</w:t>
      </w:r>
      <w:r w:rsidRPr="00842B47">
        <w:rPr>
          <w:rFonts w:ascii="Times New Roman" w:hAnsi="Times New Roman" w:cs="Times New Roman"/>
          <w:color w:val="000000" w:themeColor="text1"/>
        </w:rPr>
        <w:t>.</w:t>
      </w:r>
    </w:p>
    <w:p w:rsidR="00A90512" w:rsidRPr="00842B47" w:rsidRDefault="00A90512" w:rsidP="00A90512">
      <w:pPr>
        <w:spacing w:after="0" w:line="360" w:lineRule="auto"/>
        <w:ind w:left="-567"/>
        <w:rPr>
          <w:rFonts w:ascii="Times New Roman" w:hAnsi="Times New Roman" w:cs="Times New Roman"/>
          <w:color w:val="000000" w:themeColor="text1"/>
        </w:rPr>
      </w:pPr>
    </w:p>
    <w:p w:rsidR="001F6D0E" w:rsidRPr="00842B47" w:rsidRDefault="001F6D0E" w:rsidP="003E18B5">
      <w:pPr>
        <w:pStyle w:val="1"/>
        <w:rPr>
          <w:color w:val="000000" w:themeColor="text1"/>
        </w:rPr>
      </w:pPr>
      <w:r w:rsidRPr="00842B47">
        <w:rPr>
          <w:color w:val="000000" w:themeColor="text1"/>
        </w:rPr>
        <w:lastRenderedPageBreak/>
        <w:t xml:space="preserve">30.Сделки: понятие и виды. Формы сделок. </w:t>
      </w:r>
    </w:p>
    <w:p w:rsidR="00A90512" w:rsidRPr="00842B47" w:rsidRDefault="00303791" w:rsidP="00A90512">
      <w:pPr>
        <w:spacing w:after="0" w:line="360" w:lineRule="auto"/>
        <w:ind w:left="-567"/>
        <w:rPr>
          <w:rFonts w:ascii="Times New Roman" w:hAnsi="Times New Roman" w:cs="Times New Roman"/>
          <w:color w:val="000000" w:themeColor="text1"/>
        </w:rPr>
      </w:pPr>
      <w:hyperlink r:id="rId8" w:history="1">
        <w:r w:rsidR="00A90512" w:rsidRPr="00842B47">
          <w:rPr>
            <w:rStyle w:val="a7"/>
            <w:rFonts w:ascii="Times New Roman" w:hAnsi="Times New Roman" w:cs="Times New Roman"/>
            <w:b/>
            <w:color w:val="000000" w:themeColor="text1"/>
            <w:u w:val="none"/>
          </w:rPr>
          <w:t>Сделка</w:t>
        </w:r>
      </w:hyperlink>
      <w:r w:rsidR="00A90512" w:rsidRPr="00842B47">
        <w:rPr>
          <w:rFonts w:ascii="Times New Roman" w:hAnsi="Times New Roman" w:cs="Times New Roman"/>
          <w:color w:val="000000" w:themeColor="text1"/>
        </w:rPr>
        <w:t> – правомерное действие </w:t>
      </w:r>
      <w:hyperlink r:id="rId9" w:history="1">
        <w:r w:rsidR="00A90512" w:rsidRPr="00842B47">
          <w:rPr>
            <w:rStyle w:val="a7"/>
            <w:rFonts w:ascii="Times New Roman" w:hAnsi="Times New Roman" w:cs="Times New Roman"/>
            <w:color w:val="000000" w:themeColor="text1"/>
            <w:u w:val="none"/>
          </w:rPr>
          <w:t>граждан</w:t>
        </w:r>
      </w:hyperlink>
      <w:r w:rsidR="00A90512" w:rsidRPr="00842B47">
        <w:rPr>
          <w:rFonts w:ascii="Times New Roman" w:hAnsi="Times New Roman" w:cs="Times New Roman"/>
          <w:color w:val="000000" w:themeColor="text1"/>
        </w:rPr>
        <w:t> и </w:t>
      </w:r>
      <w:hyperlink r:id="rId10" w:history="1">
        <w:r w:rsidR="00A90512" w:rsidRPr="00842B47">
          <w:rPr>
            <w:rStyle w:val="a7"/>
            <w:rFonts w:ascii="Times New Roman" w:hAnsi="Times New Roman" w:cs="Times New Roman"/>
            <w:color w:val="000000" w:themeColor="text1"/>
            <w:u w:val="none"/>
          </w:rPr>
          <w:t>юридических лиц</w:t>
        </w:r>
      </w:hyperlink>
      <w:r w:rsidR="00A90512" w:rsidRPr="00842B47">
        <w:rPr>
          <w:rFonts w:ascii="Times New Roman" w:hAnsi="Times New Roman" w:cs="Times New Roman"/>
          <w:color w:val="000000" w:themeColor="text1"/>
        </w:rPr>
        <w:t>, направленное на установление, изменение или прекращение </w:t>
      </w:r>
      <w:hyperlink r:id="rId11" w:history="1">
        <w:r w:rsidR="00A90512" w:rsidRPr="00842B47">
          <w:rPr>
            <w:rStyle w:val="a7"/>
            <w:rFonts w:ascii="Times New Roman" w:hAnsi="Times New Roman" w:cs="Times New Roman"/>
            <w:color w:val="000000" w:themeColor="text1"/>
            <w:u w:val="none"/>
          </w:rPr>
          <w:t>гражданских прав</w:t>
        </w:r>
      </w:hyperlink>
      <w:r w:rsidR="00A90512" w:rsidRPr="00842B47">
        <w:rPr>
          <w:rFonts w:ascii="Times New Roman" w:hAnsi="Times New Roman" w:cs="Times New Roman"/>
          <w:color w:val="000000" w:themeColor="text1"/>
        </w:rPr>
        <w:t> и обязанностей.</w:t>
      </w:r>
    </w:p>
    <w:p w:rsidR="00A90512" w:rsidRPr="00842B47" w:rsidRDefault="00A90512" w:rsidP="00A90512">
      <w:pPr>
        <w:spacing w:after="0" w:line="360" w:lineRule="auto"/>
        <w:ind w:left="-567"/>
        <w:rPr>
          <w:rFonts w:ascii="Times New Roman" w:hAnsi="Times New Roman" w:cs="Times New Roman"/>
          <w:color w:val="000000" w:themeColor="text1"/>
        </w:rPr>
      </w:pPr>
      <w:r w:rsidRPr="00842B47">
        <w:rPr>
          <w:rFonts w:ascii="Times New Roman" w:hAnsi="Times New Roman" w:cs="Times New Roman"/>
          <w:b/>
          <w:color w:val="000000" w:themeColor="text1"/>
        </w:rPr>
        <w:t>Состав сделки</w:t>
      </w:r>
      <w:r w:rsidRPr="00842B47">
        <w:rPr>
          <w:rFonts w:ascii="Times New Roman" w:hAnsi="Times New Roman" w:cs="Times New Roman"/>
          <w:color w:val="000000" w:themeColor="text1"/>
        </w:rPr>
        <w:t> – совокупность определенных фактов, наличие которых необходимо в каждой сделке. Отклонение от указанных фактов влечет не те последствия, наступления которых желало лицо, совершая сделку. </w:t>
      </w:r>
    </w:p>
    <w:p w:rsidR="00A90512" w:rsidRPr="00842B47" w:rsidRDefault="00A90512" w:rsidP="00A90512">
      <w:pPr>
        <w:spacing w:after="0" w:line="360" w:lineRule="auto"/>
        <w:ind w:left="-567"/>
        <w:rPr>
          <w:rFonts w:ascii="Times New Roman" w:hAnsi="Times New Roman" w:cs="Times New Roman"/>
          <w:color w:val="000000" w:themeColor="text1"/>
        </w:rPr>
      </w:pPr>
      <w:r w:rsidRPr="00842B47">
        <w:rPr>
          <w:rFonts w:ascii="Times New Roman" w:hAnsi="Times New Roman" w:cs="Times New Roman"/>
          <w:color w:val="000000" w:themeColor="text1"/>
        </w:rPr>
        <w:t xml:space="preserve"> </w:t>
      </w:r>
      <w:r w:rsidRPr="00842B47">
        <w:rPr>
          <w:rFonts w:ascii="Times New Roman" w:hAnsi="Times New Roman" w:cs="Times New Roman"/>
          <w:b/>
          <w:color w:val="000000" w:themeColor="text1"/>
        </w:rPr>
        <w:t>Виды</w:t>
      </w:r>
      <w:r w:rsidRPr="00842B47">
        <w:rPr>
          <w:rFonts w:ascii="Times New Roman" w:hAnsi="Times New Roman" w:cs="Times New Roman"/>
          <w:color w:val="000000" w:themeColor="text1"/>
        </w:rPr>
        <w:t>:</w:t>
      </w:r>
    </w:p>
    <w:p w:rsidR="00A90512" w:rsidRPr="00842B47" w:rsidRDefault="00A90512" w:rsidP="00A90512">
      <w:pPr>
        <w:spacing w:after="0" w:line="360" w:lineRule="auto"/>
        <w:ind w:left="-567"/>
        <w:rPr>
          <w:rFonts w:ascii="Times New Roman" w:hAnsi="Times New Roman" w:cs="Times New Roman"/>
          <w:color w:val="000000" w:themeColor="text1"/>
        </w:rPr>
      </w:pPr>
      <w:r w:rsidRPr="00842B47">
        <w:rPr>
          <w:rFonts w:ascii="Times New Roman" w:hAnsi="Times New Roman" w:cs="Times New Roman"/>
          <w:color w:val="000000" w:themeColor="text1"/>
        </w:rPr>
        <w:t>1) по количеству участвующих сторон:</w:t>
      </w:r>
    </w:p>
    <w:p w:rsidR="00A90512" w:rsidRPr="00842B47" w:rsidRDefault="00A90512" w:rsidP="00A90512">
      <w:pPr>
        <w:spacing w:after="0" w:line="360" w:lineRule="auto"/>
        <w:ind w:left="-567" w:firstLine="708"/>
        <w:rPr>
          <w:rFonts w:ascii="Times New Roman" w:hAnsi="Times New Roman" w:cs="Times New Roman"/>
          <w:color w:val="000000" w:themeColor="text1"/>
        </w:rPr>
      </w:pPr>
      <w:r w:rsidRPr="00842B47">
        <w:rPr>
          <w:rFonts w:ascii="Times New Roman" w:hAnsi="Times New Roman" w:cs="Times New Roman"/>
          <w:color w:val="000000" w:themeColor="text1"/>
        </w:rPr>
        <w:t>а) </w:t>
      </w:r>
      <w:r w:rsidRPr="00842B47">
        <w:rPr>
          <w:rFonts w:ascii="Times New Roman" w:hAnsi="Times New Roman" w:cs="Times New Roman"/>
          <w:b/>
          <w:color w:val="000000" w:themeColor="text1"/>
        </w:rPr>
        <w:t>односторонние</w:t>
      </w:r>
      <w:r w:rsidRPr="00842B47">
        <w:rPr>
          <w:rFonts w:ascii="Times New Roman" w:hAnsi="Times New Roman" w:cs="Times New Roman"/>
          <w:color w:val="000000" w:themeColor="text1"/>
        </w:rPr>
        <w:t xml:space="preserve"> </w:t>
      </w:r>
    </w:p>
    <w:p w:rsidR="00A90512" w:rsidRPr="00842B47" w:rsidRDefault="00A90512" w:rsidP="00A960CC">
      <w:pPr>
        <w:spacing w:after="0" w:line="360" w:lineRule="auto"/>
        <w:ind w:left="141"/>
        <w:rPr>
          <w:rFonts w:ascii="Times New Roman" w:hAnsi="Times New Roman" w:cs="Times New Roman"/>
          <w:color w:val="000000" w:themeColor="text1"/>
        </w:rPr>
      </w:pPr>
      <w:r w:rsidRPr="00842B47">
        <w:rPr>
          <w:rFonts w:ascii="Times New Roman" w:hAnsi="Times New Roman" w:cs="Times New Roman"/>
          <w:color w:val="000000" w:themeColor="text1"/>
        </w:rPr>
        <w:t>б) </w:t>
      </w:r>
      <w:r w:rsidRPr="00842B47">
        <w:rPr>
          <w:rFonts w:ascii="Times New Roman" w:hAnsi="Times New Roman" w:cs="Times New Roman"/>
          <w:b/>
          <w:color w:val="000000" w:themeColor="text1"/>
        </w:rPr>
        <w:t>двусторонние</w:t>
      </w:r>
      <w:r w:rsidRPr="00842B47">
        <w:rPr>
          <w:rFonts w:ascii="Times New Roman" w:hAnsi="Times New Roman" w:cs="Times New Roman"/>
          <w:color w:val="000000" w:themeColor="text1"/>
        </w:rPr>
        <w:t xml:space="preserve"> </w:t>
      </w:r>
      <w:r w:rsidRPr="00842B47">
        <w:rPr>
          <w:rFonts w:ascii="Times New Roman" w:hAnsi="Times New Roman" w:cs="Times New Roman"/>
          <w:color w:val="000000" w:themeColor="text1"/>
        </w:rPr>
        <w:br/>
        <w:t>в) </w:t>
      </w:r>
      <w:r w:rsidRPr="00842B47">
        <w:rPr>
          <w:rFonts w:ascii="Times New Roman" w:hAnsi="Times New Roman" w:cs="Times New Roman"/>
          <w:b/>
          <w:color w:val="000000" w:themeColor="text1"/>
        </w:rPr>
        <w:t>многосторонние</w:t>
      </w:r>
      <w:r w:rsidRPr="00842B47">
        <w:rPr>
          <w:rFonts w:ascii="Times New Roman" w:hAnsi="Times New Roman" w:cs="Times New Roman"/>
          <w:color w:val="000000" w:themeColor="text1"/>
        </w:rPr>
        <w:t xml:space="preserve"> </w:t>
      </w:r>
    </w:p>
    <w:p w:rsidR="00A90512" w:rsidRPr="00842B47" w:rsidRDefault="00A90512" w:rsidP="00A90512">
      <w:pPr>
        <w:spacing w:after="0" w:line="360" w:lineRule="auto"/>
        <w:ind w:left="-567"/>
        <w:rPr>
          <w:rFonts w:ascii="Times New Roman" w:hAnsi="Times New Roman" w:cs="Times New Roman"/>
          <w:color w:val="000000" w:themeColor="text1"/>
        </w:rPr>
      </w:pPr>
      <w:r w:rsidRPr="00842B47">
        <w:rPr>
          <w:rFonts w:ascii="Times New Roman" w:hAnsi="Times New Roman" w:cs="Times New Roman"/>
          <w:color w:val="000000" w:themeColor="text1"/>
        </w:rPr>
        <w:t>2) по наличию встречного предоставления за исполнение обязанностей по сделке:</w:t>
      </w:r>
    </w:p>
    <w:p w:rsidR="00A90512" w:rsidRPr="00842B47" w:rsidRDefault="00A90512" w:rsidP="00A90512">
      <w:pPr>
        <w:spacing w:after="0" w:line="360" w:lineRule="auto"/>
        <w:ind w:left="-567" w:firstLine="708"/>
        <w:rPr>
          <w:rFonts w:ascii="Times New Roman" w:hAnsi="Times New Roman" w:cs="Times New Roman"/>
          <w:color w:val="000000" w:themeColor="text1"/>
        </w:rPr>
      </w:pPr>
      <w:r w:rsidRPr="00842B47">
        <w:rPr>
          <w:rFonts w:ascii="Times New Roman" w:hAnsi="Times New Roman" w:cs="Times New Roman"/>
          <w:color w:val="000000" w:themeColor="text1"/>
        </w:rPr>
        <w:t>а) </w:t>
      </w:r>
      <w:r w:rsidRPr="00842B47">
        <w:rPr>
          <w:rFonts w:ascii="Times New Roman" w:hAnsi="Times New Roman" w:cs="Times New Roman"/>
          <w:b/>
          <w:color w:val="000000" w:themeColor="text1"/>
        </w:rPr>
        <w:t>безвозмездные</w:t>
      </w:r>
      <w:r w:rsidRPr="00842B47">
        <w:rPr>
          <w:rFonts w:ascii="Times New Roman" w:hAnsi="Times New Roman" w:cs="Times New Roman"/>
          <w:color w:val="000000" w:themeColor="text1"/>
        </w:rPr>
        <w:t xml:space="preserve"> </w:t>
      </w:r>
    </w:p>
    <w:p w:rsidR="00A90512" w:rsidRPr="00842B47" w:rsidRDefault="00A90512" w:rsidP="00A90512">
      <w:pPr>
        <w:spacing w:after="0" w:line="360" w:lineRule="auto"/>
        <w:ind w:left="-567" w:firstLine="708"/>
        <w:rPr>
          <w:rFonts w:ascii="Times New Roman" w:hAnsi="Times New Roman" w:cs="Times New Roman"/>
          <w:color w:val="000000" w:themeColor="text1"/>
        </w:rPr>
      </w:pPr>
      <w:r w:rsidRPr="00842B47">
        <w:rPr>
          <w:rFonts w:ascii="Times New Roman" w:hAnsi="Times New Roman" w:cs="Times New Roman"/>
          <w:color w:val="000000" w:themeColor="text1"/>
        </w:rPr>
        <w:t>б) </w:t>
      </w:r>
      <w:r w:rsidRPr="00842B47">
        <w:rPr>
          <w:rFonts w:ascii="Times New Roman" w:hAnsi="Times New Roman" w:cs="Times New Roman"/>
          <w:b/>
          <w:color w:val="000000" w:themeColor="text1"/>
        </w:rPr>
        <w:t>возмездные</w:t>
      </w:r>
      <w:r w:rsidRPr="00842B47">
        <w:rPr>
          <w:rFonts w:ascii="Times New Roman" w:hAnsi="Times New Roman" w:cs="Times New Roman"/>
          <w:color w:val="000000" w:themeColor="text1"/>
        </w:rPr>
        <w:t xml:space="preserve"> </w:t>
      </w:r>
    </w:p>
    <w:p w:rsidR="00A90512" w:rsidRPr="00842B47" w:rsidRDefault="00A90512" w:rsidP="00A90512">
      <w:pPr>
        <w:spacing w:after="0" w:line="360" w:lineRule="auto"/>
        <w:ind w:left="-567"/>
        <w:rPr>
          <w:rFonts w:ascii="Times New Roman" w:hAnsi="Times New Roman" w:cs="Times New Roman"/>
          <w:color w:val="000000" w:themeColor="text1"/>
        </w:rPr>
      </w:pPr>
      <w:r w:rsidRPr="00842B47">
        <w:rPr>
          <w:rFonts w:ascii="Times New Roman" w:hAnsi="Times New Roman" w:cs="Times New Roman"/>
          <w:color w:val="000000" w:themeColor="text1"/>
        </w:rPr>
        <w:t>3) по моменту совершения:</w:t>
      </w:r>
    </w:p>
    <w:p w:rsidR="00A90512" w:rsidRPr="00842B47" w:rsidRDefault="00A90512" w:rsidP="00A960CC">
      <w:pPr>
        <w:spacing w:after="0" w:line="360" w:lineRule="auto"/>
        <w:ind w:left="708"/>
        <w:rPr>
          <w:rFonts w:ascii="Times New Roman" w:hAnsi="Times New Roman" w:cs="Times New Roman"/>
          <w:color w:val="000000" w:themeColor="text1"/>
        </w:rPr>
      </w:pPr>
      <w:r w:rsidRPr="00842B47">
        <w:rPr>
          <w:rFonts w:ascii="Times New Roman" w:hAnsi="Times New Roman" w:cs="Times New Roman"/>
          <w:color w:val="000000" w:themeColor="text1"/>
        </w:rPr>
        <w:t>а) </w:t>
      </w:r>
      <w:proofErr w:type="spellStart"/>
      <w:r w:rsidRPr="00842B47">
        <w:rPr>
          <w:rFonts w:ascii="Times New Roman" w:hAnsi="Times New Roman" w:cs="Times New Roman"/>
          <w:b/>
          <w:color w:val="000000" w:themeColor="text1"/>
        </w:rPr>
        <w:t>консенсуальные</w:t>
      </w:r>
      <w:proofErr w:type="spellEnd"/>
      <w:r w:rsidRPr="00842B47">
        <w:rPr>
          <w:rFonts w:ascii="Times New Roman" w:hAnsi="Times New Roman" w:cs="Times New Roman"/>
          <w:color w:val="000000" w:themeColor="text1"/>
        </w:rPr>
        <w:t xml:space="preserve"> – сделка считается совершенной с момента достижения соглашения между сторонами: поставка, </w:t>
      </w:r>
      <w:hyperlink r:id="rId12" w:history="1">
        <w:r w:rsidRPr="00842B47">
          <w:rPr>
            <w:rStyle w:val="a7"/>
            <w:rFonts w:ascii="Times New Roman" w:hAnsi="Times New Roman" w:cs="Times New Roman"/>
            <w:color w:val="000000" w:themeColor="text1"/>
            <w:u w:val="none"/>
          </w:rPr>
          <w:t>аренда</w:t>
        </w:r>
      </w:hyperlink>
      <w:r w:rsidRPr="00842B47">
        <w:rPr>
          <w:rFonts w:ascii="Times New Roman" w:hAnsi="Times New Roman" w:cs="Times New Roman"/>
          <w:color w:val="000000" w:themeColor="text1"/>
        </w:rPr>
        <w:t>;</w:t>
      </w:r>
      <w:r w:rsidRPr="00842B47">
        <w:rPr>
          <w:rFonts w:ascii="Times New Roman" w:hAnsi="Times New Roman" w:cs="Times New Roman"/>
          <w:color w:val="000000" w:themeColor="text1"/>
        </w:rPr>
        <w:br/>
        <w:t>б) </w:t>
      </w:r>
      <w:r w:rsidRPr="00842B47">
        <w:rPr>
          <w:rFonts w:ascii="Times New Roman" w:hAnsi="Times New Roman" w:cs="Times New Roman"/>
          <w:b/>
          <w:color w:val="000000" w:themeColor="text1"/>
        </w:rPr>
        <w:t>реальные</w:t>
      </w:r>
      <w:r w:rsidRPr="00842B47">
        <w:rPr>
          <w:rFonts w:ascii="Times New Roman" w:hAnsi="Times New Roman" w:cs="Times New Roman"/>
          <w:color w:val="000000" w:themeColor="text1"/>
        </w:rPr>
        <w:t xml:space="preserve"> - требуется достижение соглашения и одновременно передача имущества: заем, хранение</w:t>
      </w:r>
    </w:p>
    <w:p w:rsidR="00A90512" w:rsidRPr="00842B47" w:rsidRDefault="00A90512" w:rsidP="00A90512">
      <w:pPr>
        <w:spacing w:after="0" w:line="360" w:lineRule="auto"/>
        <w:ind w:left="-567"/>
        <w:rPr>
          <w:rFonts w:ascii="Times New Roman" w:hAnsi="Times New Roman" w:cs="Times New Roman"/>
          <w:color w:val="000000" w:themeColor="text1"/>
        </w:rPr>
      </w:pPr>
      <w:r w:rsidRPr="00842B47">
        <w:rPr>
          <w:rFonts w:ascii="Times New Roman" w:hAnsi="Times New Roman" w:cs="Times New Roman"/>
          <w:color w:val="000000" w:themeColor="text1"/>
        </w:rPr>
        <w:t>4) по значению цели:</w:t>
      </w:r>
    </w:p>
    <w:p w:rsidR="00A90512" w:rsidRPr="00842B47" w:rsidRDefault="00A90512" w:rsidP="00A960CC">
      <w:pPr>
        <w:spacing w:after="0" w:line="360" w:lineRule="auto"/>
        <w:ind w:left="708"/>
        <w:rPr>
          <w:rFonts w:ascii="Times New Roman" w:hAnsi="Times New Roman" w:cs="Times New Roman"/>
          <w:color w:val="000000" w:themeColor="text1"/>
        </w:rPr>
      </w:pPr>
      <w:r w:rsidRPr="00842B47">
        <w:rPr>
          <w:rFonts w:ascii="Times New Roman" w:hAnsi="Times New Roman" w:cs="Times New Roman"/>
          <w:color w:val="000000" w:themeColor="text1"/>
        </w:rPr>
        <w:t>а) </w:t>
      </w:r>
      <w:r w:rsidRPr="00842B47">
        <w:rPr>
          <w:rFonts w:ascii="Times New Roman" w:hAnsi="Times New Roman" w:cs="Times New Roman"/>
          <w:b/>
          <w:color w:val="000000" w:themeColor="text1"/>
        </w:rPr>
        <w:t>каузальные</w:t>
      </w:r>
      <w:r w:rsidRPr="00842B47">
        <w:rPr>
          <w:rFonts w:ascii="Times New Roman" w:hAnsi="Times New Roman" w:cs="Times New Roman"/>
          <w:color w:val="000000" w:themeColor="text1"/>
        </w:rPr>
        <w:t>, к их числу относятся почти все сделки б) </w:t>
      </w:r>
      <w:r w:rsidRPr="00842B47">
        <w:rPr>
          <w:rFonts w:ascii="Times New Roman" w:hAnsi="Times New Roman" w:cs="Times New Roman"/>
          <w:b/>
          <w:color w:val="000000" w:themeColor="text1"/>
        </w:rPr>
        <w:t>абстрактные</w:t>
      </w:r>
      <w:r w:rsidRPr="00842B47">
        <w:rPr>
          <w:rFonts w:ascii="Times New Roman" w:hAnsi="Times New Roman" w:cs="Times New Roman"/>
          <w:color w:val="000000" w:themeColor="text1"/>
        </w:rPr>
        <w:t xml:space="preserve"> </w:t>
      </w:r>
    </w:p>
    <w:p w:rsidR="00A90512" w:rsidRPr="00842B47" w:rsidRDefault="00A90512" w:rsidP="00A90512">
      <w:pPr>
        <w:spacing w:after="0" w:line="360" w:lineRule="auto"/>
        <w:ind w:left="-567"/>
        <w:rPr>
          <w:rFonts w:ascii="Times New Roman" w:hAnsi="Times New Roman" w:cs="Times New Roman"/>
          <w:color w:val="000000" w:themeColor="text1"/>
        </w:rPr>
      </w:pPr>
      <w:r w:rsidRPr="00842B47">
        <w:rPr>
          <w:rFonts w:ascii="Times New Roman" w:hAnsi="Times New Roman" w:cs="Times New Roman"/>
          <w:color w:val="000000" w:themeColor="text1"/>
        </w:rPr>
        <w:t>Кроме того, существует деление сделок на </w:t>
      </w:r>
      <w:proofErr w:type="gramStart"/>
      <w:r w:rsidRPr="00842B47">
        <w:rPr>
          <w:rFonts w:ascii="Times New Roman" w:hAnsi="Times New Roman" w:cs="Times New Roman"/>
          <w:b/>
          <w:color w:val="000000" w:themeColor="text1"/>
        </w:rPr>
        <w:t>срочные</w:t>
      </w:r>
      <w:proofErr w:type="gramEnd"/>
      <w:r w:rsidRPr="00842B47">
        <w:rPr>
          <w:rFonts w:ascii="Times New Roman" w:hAnsi="Times New Roman" w:cs="Times New Roman"/>
          <w:color w:val="000000" w:themeColor="text1"/>
        </w:rPr>
        <w:t>  и </w:t>
      </w:r>
      <w:r w:rsidRPr="00842B47">
        <w:rPr>
          <w:rFonts w:ascii="Times New Roman" w:hAnsi="Times New Roman" w:cs="Times New Roman"/>
          <w:b/>
          <w:color w:val="000000" w:themeColor="text1"/>
        </w:rPr>
        <w:t>бессрочные</w:t>
      </w:r>
      <w:r w:rsidRPr="00842B47">
        <w:rPr>
          <w:rFonts w:ascii="Times New Roman" w:hAnsi="Times New Roman" w:cs="Times New Roman"/>
          <w:color w:val="000000" w:themeColor="text1"/>
        </w:rPr>
        <w:t> </w:t>
      </w:r>
    </w:p>
    <w:p w:rsidR="00A90512" w:rsidRPr="00842B47" w:rsidRDefault="00303791" w:rsidP="00A960CC">
      <w:pPr>
        <w:spacing w:after="0" w:line="360" w:lineRule="auto"/>
        <w:ind w:left="-567"/>
        <w:rPr>
          <w:rFonts w:ascii="Times New Roman" w:hAnsi="Times New Roman" w:cs="Times New Roman"/>
          <w:color w:val="000000" w:themeColor="text1"/>
        </w:rPr>
      </w:pPr>
      <w:hyperlink r:id="rId13" w:history="1">
        <w:r w:rsidR="00A90512" w:rsidRPr="00842B47">
          <w:rPr>
            <w:rStyle w:val="a7"/>
            <w:rFonts w:ascii="Times New Roman" w:hAnsi="Times New Roman" w:cs="Times New Roman"/>
            <w:color w:val="000000" w:themeColor="text1"/>
            <w:u w:val="none"/>
          </w:rPr>
          <w:t>Форма сделки</w:t>
        </w:r>
      </w:hyperlink>
      <w:r w:rsidR="00A90512" w:rsidRPr="00842B47">
        <w:rPr>
          <w:rFonts w:ascii="Times New Roman" w:hAnsi="Times New Roman" w:cs="Times New Roman"/>
          <w:color w:val="000000" w:themeColor="text1"/>
        </w:rPr>
        <w:t> – способ выражения воли сторон к совершению сделки. Существуют </w:t>
      </w:r>
      <w:r w:rsidR="00A90512" w:rsidRPr="00842B47">
        <w:rPr>
          <w:rFonts w:ascii="Times New Roman" w:hAnsi="Times New Roman" w:cs="Times New Roman"/>
          <w:b/>
          <w:color w:val="000000" w:themeColor="text1"/>
        </w:rPr>
        <w:t>устная</w:t>
      </w:r>
      <w:r w:rsidR="00A90512" w:rsidRPr="00842B47">
        <w:rPr>
          <w:rFonts w:ascii="Times New Roman" w:hAnsi="Times New Roman" w:cs="Times New Roman"/>
          <w:color w:val="000000" w:themeColor="text1"/>
        </w:rPr>
        <w:t xml:space="preserve"> и </w:t>
      </w:r>
      <w:r w:rsidR="00A90512" w:rsidRPr="00842B47">
        <w:rPr>
          <w:rFonts w:ascii="Times New Roman" w:hAnsi="Times New Roman" w:cs="Times New Roman"/>
          <w:b/>
          <w:color w:val="000000" w:themeColor="text1"/>
        </w:rPr>
        <w:t>письменная</w:t>
      </w:r>
      <w:r w:rsidR="00A90512" w:rsidRPr="00842B47">
        <w:rPr>
          <w:rFonts w:ascii="Times New Roman" w:hAnsi="Times New Roman" w:cs="Times New Roman"/>
          <w:color w:val="000000" w:themeColor="text1"/>
        </w:rPr>
        <w:t xml:space="preserve"> формы. Несоблюдение формы сделки влечет ее недействительность.</w:t>
      </w:r>
    </w:p>
    <w:p w:rsidR="001F6D0E" w:rsidRPr="00842B47" w:rsidRDefault="001F6D0E" w:rsidP="003E18B5">
      <w:pPr>
        <w:pStyle w:val="1"/>
        <w:rPr>
          <w:color w:val="000000" w:themeColor="text1"/>
        </w:rPr>
      </w:pPr>
      <w:r w:rsidRPr="00842B47">
        <w:rPr>
          <w:color w:val="000000" w:themeColor="text1"/>
        </w:rPr>
        <w:lastRenderedPageBreak/>
        <w:t xml:space="preserve">31.Правоспособность и дееспособность гражданина. </w:t>
      </w:r>
    </w:p>
    <w:p w:rsidR="00A90512" w:rsidRPr="00842B47" w:rsidRDefault="00A90512" w:rsidP="00A960CC">
      <w:pPr>
        <w:spacing w:after="0" w:line="360" w:lineRule="auto"/>
        <w:ind w:left="-567"/>
        <w:rPr>
          <w:rFonts w:ascii="Times New Roman" w:hAnsi="Times New Roman" w:cs="Times New Roman"/>
          <w:color w:val="000000" w:themeColor="text1"/>
        </w:rPr>
      </w:pPr>
      <w:r w:rsidRPr="00842B47">
        <w:rPr>
          <w:rFonts w:ascii="Times New Roman" w:hAnsi="Times New Roman" w:cs="Times New Roman"/>
          <w:b/>
          <w:color w:val="000000" w:themeColor="text1"/>
        </w:rPr>
        <w:t>Правоспособность</w:t>
      </w:r>
      <w:r w:rsidRPr="00842B47">
        <w:rPr>
          <w:rFonts w:ascii="Times New Roman" w:hAnsi="Times New Roman" w:cs="Times New Roman"/>
          <w:color w:val="000000" w:themeColor="text1"/>
        </w:rPr>
        <w:t xml:space="preserve"> — установленная законом способность лица или организации быть носителем субъективных прав и юридических обязанностей. </w:t>
      </w:r>
      <w:r w:rsidRPr="00842B47">
        <w:rPr>
          <w:rFonts w:ascii="Times New Roman" w:hAnsi="Times New Roman" w:cs="Times New Roman"/>
          <w:b/>
          <w:color w:val="000000" w:themeColor="text1"/>
        </w:rPr>
        <w:t>Дееспособность</w:t>
      </w:r>
      <w:r w:rsidRPr="00842B47">
        <w:rPr>
          <w:rFonts w:ascii="Times New Roman" w:hAnsi="Times New Roman" w:cs="Times New Roman"/>
          <w:color w:val="000000" w:themeColor="text1"/>
        </w:rPr>
        <w:t xml:space="preserve"> — это способность распоряжаться своими правами и нести обязанности.</w:t>
      </w:r>
    </w:p>
    <w:tbl>
      <w:tblPr>
        <w:tblStyle w:val="a8"/>
        <w:tblW w:w="0" w:type="auto"/>
        <w:tblInd w:w="-459" w:type="dxa"/>
        <w:tblLook w:val="04A0"/>
      </w:tblPr>
      <w:tblGrid>
        <w:gridCol w:w="2387"/>
        <w:gridCol w:w="2387"/>
        <w:gridCol w:w="2388"/>
      </w:tblGrid>
      <w:tr w:rsidR="00A960CC" w:rsidRPr="00842B47" w:rsidTr="00A960CC">
        <w:tc>
          <w:tcPr>
            <w:tcW w:w="2387" w:type="dxa"/>
          </w:tcPr>
          <w:p w:rsidR="00A960CC" w:rsidRPr="00842B47" w:rsidRDefault="00A960CC" w:rsidP="00A960CC">
            <w:pPr>
              <w:spacing w:line="360" w:lineRule="auto"/>
              <w:rPr>
                <w:rFonts w:ascii="Times New Roman" w:hAnsi="Times New Roman" w:cs="Times New Roman"/>
                <w:color w:val="000000" w:themeColor="text1"/>
              </w:rPr>
            </w:pPr>
          </w:p>
        </w:tc>
        <w:tc>
          <w:tcPr>
            <w:tcW w:w="2387" w:type="dxa"/>
          </w:tcPr>
          <w:p w:rsidR="00A960CC" w:rsidRPr="00842B47" w:rsidRDefault="00A960CC" w:rsidP="00A960CC">
            <w:pPr>
              <w:spacing w:line="360" w:lineRule="auto"/>
              <w:rPr>
                <w:rFonts w:ascii="Times New Roman" w:hAnsi="Times New Roman" w:cs="Times New Roman"/>
                <w:color w:val="000000" w:themeColor="text1"/>
              </w:rPr>
            </w:pPr>
            <w:r w:rsidRPr="00842B47">
              <w:rPr>
                <w:rFonts w:ascii="Times New Roman" w:hAnsi="Times New Roman" w:cs="Times New Roman"/>
                <w:color w:val="000000" w:themeColor="text1"/>
              </w:rPr>
              <w:t>Правоспособность</w:t>
            </w:r>
          </w:p>
        </w:tc>
        <w:tc>
          <w:tcPr>
            <w:tcW w:w="2388" w:type="dxa"/>
          </w:tcPr>
          <w:p w:rsidR="00A960CC" w:rsidRPr="00842B47" w:rsidRDefault="00A960CC" w:rsidP="00A960CC">
            <w:pPr>
              <w:spacing w:line="360" w:lineRule="auto"/>
              <w:rPr>
                <w:rFonts w:ascii="Times New Roman" w:hAnsi="Times New Roman" w:cs="Times New Roman"/>
                <w:color w:val="000000" w:themeColor="text1"/>
              </w:rPr>
            </w:pPr>
            <w:r w:rsidRPr="00842B47">
              <w:rPr>
                <w:rFonts w:ascii="Times New Roman" w:hAnsi="Times New Roman" w:cs="Times New Roman"/>
                <w:color w:val="000000" w:themeColor="text1"/>
              </w:rPr>
              <w:t>Дееспособность</w:t>
            </w:r>
          </w:p>
        </w:tc>
      </w:tr>
      <w:tr w:rsidR="00A960CC" w:rsidRPr="00842B47" w:rsidTr="00A960CC">
        <w:tc>
          <w:tcPr>
            <w:tcW w:w="2387" w:type="dxa"/>
          </w:tcPr>
          <w:p w:rsidR="00A960CC" w:rsidRPr="00842B47" w:rsidRDefault="00A960CC" w:rsidP="00A960CC">
            <w:pPr>
              <w:spacing w:line="360" w:lineRule="auto"/>
              <w:rPr>
                <w:rFonts w:ascii="Times New Roman" w:hAnsi="Times New Roman" w:cs="Times New Roman"/>
                <w:color w:val="000000" w:themeColor="text1"/>
              </w:rPr>
            </w:pPr>
            <w:r w:rsidRPr="00842B47">
              <w:rPr>
                <w:rFonts w:ascii="Times New Roman" w:hAnsi="Times New Roman" w:cs="Times New Roman"/>
                <w:color w:val="000000" w:themeColor="text1"/>
              </w:rPr>
              <w:t>Начало</w:t>
            </w:r>
          </w:p>
        </w:tc>
        <w:tc>
          <w:tcPr>
            <w:tcW w:w="2387" w:type="dxa"/>
          </w:tcPr>
          <w:p w:rsidR="00A960CC" w:rsidRPr="00842B47" w:rsidRDefault="00A960CC" w:rsidP="00A960CC">
            <w:pPr>
              <w:spacing w:line="360" w:lineRule="auto"/>
              <w:rPr>
                <w:rFonts w:ascii="Times New Roman" w:hAnsi="Times New Roman" w:cs="Times New Roman"/>
                <w:color w:val="000000" w:themeColor="text1"/>
              </w:rPr>
            </w:pPr>
            <w:r w:rsidRPr="00842B47">
              <w:rPr>
                <w:rFonts w:ascii="Times New Roman" w:hAnsi="Times New Roman" w:cs="Times New Roman"/>
                <w:color w:val="000000" w:themeColor="text1"/>
              </w:rPr>
              <w:t>Рождение</w:t>
            </w:r>
          </w:p>
        </w:tc>
        <w:tc>
          <w:tcPr>
            <w:tcW w:w="2388" w:type="dxa"/>
          </w:tcPr>
          <w:p w:rsidR="00A960CC" w:rsidRPr="00842B47" w:rsidRDefault="00A960CC" w:rsidP="00A960CC">
            <w:pPr>
              <w:spacing w:line="360" w:lineRule="auto"/>
              <w:rPr>
                <w:rFonts w:ascii="Times New Roman" w:hAnsi="Times New Roman" w:cs="Times New Roman"/>
                <w:color w:val="000000" w:themeColor="text1"/>
              </w:rPr>
            </w:pPr>
            <w:r w:rsidRPr="00842B47">
              <w:rPr>
                <w:rFonts w:ascii="Times New Roman" w:hAnsi="Times New Roman" w:cs="Times New Roman"/>
                <w:color w:val="000000" w:themeColor="text1"/>
              </w:rPr>
              <w:t>Совершеннолетие (18лет). Вступление в брак. Эмансипация</w:t>
            </w:r>
          </w:p>
        </w:tc>
      </w:tr>
      <w:tr w:rsidR="00A960CC" w:rsidRPr="00842B47" w:rsidTr="00A960CC">
        <w:tc>
          <w:tcPr>
            <w:tcW w:w="2387" w:type="dxa"/>
          </w:tcPr>
          <w:p w:rsidR="00A960CC" w:rsidRPr="00842B47" w:rsidRDefault="00A960CC" w:rsidP="00A960CC">
            <w:pPr>
              <w:spacing w:line="360" w:lineRule="auto"/>
              <w:rPr>
                <w:rFonts w:ascii="Times New Roman" w:hAnsi="Times New Roman" w:cs="Times New Roman"/>
                <w:color w:val="000000" w:themeColor="text1"/>
              </w:rPr>
            </w:pPr>
            <w:r w:rsidRPr="00842B47">
              <w:rPr>
                <w:rFonts w:ascii="Times New Roman" w:hAnsi="Times New Roman" w:cs="Times New Roman"/>
                <w:color w:val="000000" w:themeColor="text1"/>
              </w:rPr>
              <w:t>Объём</w:t>
            </w:r>
          </w:p>
        </w:tc>
        <w:tc>
          <w:tcPr>
            <w:tcW w:w="2387" w:type="dxa"/>
          </w:tcPr>
          <w:p w:rsidR="00A960CC" w:rsidRPr="00842B47" w:rsidRDefault="00A960CC" w:rsidP="00A960CC">
            <w:pPr>
              <w:spacing w:line="360" w:lineRule="auto"/>
              <w:rPr>
                <w:rFonts w:ascii="Times New Roman" w:hAnsi="Times New Roman" w:cs="Times New Roman"/>
                <w:color w:val="000000" w:themeColor="text1"/>
              </w:rPr>
            </w:pPr>
            <w:r w:rsidRPr="00842B47">
              <w:rPr>
                <w:rFonts w:ascii="Times New Roman" w:hAnsi="Times New Roman" w:cs="Times New Roman"/>
                <w:color w:val="000000" w:themeColor="text1"/>
              </w:rPr>
              <w:t>Равный</w:t>
            </w:r>
          </w:p>
        </w:tc>
        <w:tc>
          <w:tcPr>
            <w:tcW w:w="2388" w:type="dxa"/>
          </w:tcPr>
          <w:p w:rsidR="00A960CC" w:rsidRPr="00842B47" w:rsidRDefault="00A960CC" w:rsidP="00A960CC">
            <w:pPr>
              <w:spacing w:line="360" w:lineRule="auto"/>
              <w:rPr>
                <w:rFonts w:ascii="Times New Roman" w:hAnsi="Times New Roman" w:cs="Times New Roman"/>
                <w:color w:val="000000" w:themeColor="text1"/>
              </w:rPr>
            </w:pPr>
            <w:r w:rsidRPr="00842B47">
              <w:rPr>
                <w:rFonts w:ascii="Times New Roman" w:hAnsi="Times New Roman" w:cs="Times New Roman"/>
                <w:color w:val="000000" w:themeColor="text1"/>
              </w:rPr>
              <w:t>Равный</w:t>
            </w:r>
          </w:p>
        </w:tc>
      </w:tr>
      <w:tr w:rsidR="00A960CC" w:rsidRPr="00842B47" w:rsidTr="00A960CC">
        <w:tc>
          <w:tcPr>
            <w:tcW w:w="2387" w:type="dxa"/>
          </w:tcPr>
          <w:p w:rsidR="00A960CC" w:rsidRPr="00842B47" w:rsidRDefault="00A960CC" w:rsidP="00A960CC">
            <w:pPr>
              <w:spacing w:line="360" w:lineRule="auto"/>
              <w:rPr>
                <w:rFonts w:ascii="Times New Roman" w:hAnsi="Times New Roman" w:cs="Times New Roman"/>
                <w:color w:val="000000" w:themeColor="text1"/>
              </w:rPr>
            </w:pPr>
            <w:r w:rsidRPr="00842B47">
              <w:rPr>
                <w:rFonts w:ascii="Times New Roman" w:hAnsi="Times New Roman" w:cs="Times New Roman"/>
                <w:color w:val="000000" w:themeColor="text1"/>
              </w:rPr>
              <w:t>Ограничения</w:t>
            </w:r>
          </w:p>
        </w:tc>
        <w:tc>
          <w:tcPr>
            <w:tcW w:w="2387" w:type="dxa"/>
          </w:tcPr>
          <w:p w:rsidR="00A960CC" w:rsidRPr="00842B47" w:rsidRDefault="00A960CC" w:rsidP="00A960CC">
            <w:pPr>
              <w:spacing w:line="360" w:lineRule="auto"/>
              <w:rPr>
                <w:rFonts w:ascii="Times New Roman" w:hAnsi="Times New Roman" w:cs="Times New Roman"/>
                <w:color w:val="000000" w:themeColor="text1"/>
              </w:rPr>
            </w:pPr>
            <w:r w:rsidRPr="00842B47">
              <w:rPr>
                <w:rFonts w:ascii="Times New Roman" w:hAnsi="Times New Roman" w:cs="Times New Roman"/>
                <w:color w:val="000000" w:themeColor="text1"/>
              </w:rPr>
              <w:t>По решению суда. Добровольный</w:t>
            </w:r>
          </w:p>
        </w:tc>
        <w:tc>
          <w:tcPr>
            <w:tcW w:w="2388" w:type="dxa"/>
          </w:tcPr>
          <w:p w:rsidR="00A960CC" w:rsidRPr="00842B47" w:rsidRDefault="00A960CC" w:rsidP="00A960CC">
            <w:pPr>
              <w:spacing w:line="360" w:lineRule="auto"/>
              <w:rPr>
                <w:rFonts w:ascii="Times New Roman" w:hAnsi="Times New Roman" w:cs="Times New Roman"/>
                <w:color w:val="000000" w:themeColor="text1"/>
              </w:rPr>
            </w:pPr>
            <w:r w:rsidRPr="00842B47">
              <w:rPr>
                <w:rFonts w:ascii="Times New Roman" w:hAnsi="Times New Roman" w:cs="Times New Roman"/>
                <w:color w:val="000000" w:themeColor="text1"/>
              </w:rPr>
              <w:t>По решению суда. Добровольный</w:t>
            </w:r>
          </w:p>
        </w:tc>
      </w:tr>
      <w:tr w:rsidR="00A960CC" w:rsidRPr="00842B47" w:rsidTr="00A960CC">
        <w:tc>
          <w:tcPr>
            <w:tcW w:w="2387" w:type="dxa"/>
          </w:tcPr>
          <w:p w:rsidR="00A960CC" w:rsidRPr="00842B47" w:rsidRDefault="00A960CC" w:rsidP="00A960CC">
            <w:pPr>
              <w:spacing w:line="360" w:lineRule="auto"/>
              <w:rPr>
                <w:rFonts w:ascii="Times New Roman" w:hAnsi="Times New Roman" w:cs="Times New Roman"/>
                <w:color w:val="000000" w:themeColor="text1"/>
              </w:rPr>
            </w:pPr>
            <w:r w:rsidRPr="00842B47">
              <w:rPr>
                <w:rFonts w:ascii="Times New Roman" w:hAnsi="Times New Roman" w:cs="Times New Roman"/>
                <w:color w:val="000000" w:themeColor="text1"/>
              </w:rPr>
              <w:t>Прекращение</w:t>
            </w:r>
          </w:p>
        </w:tc>
        <w:tc>
          <w:tcPr>
            <w:tcW w:w="2387" w:type="dxa"/>
          </w:tcPr>
          <w:p w:rsidR="00A960CC" w:rsidRPr="00842B47" w:rsidRDefault="00A960CC" w:rsidP="00A960CC">
            <w:pPr>
              <w:spacing w:line="360" w:lineRule="auto"/>
              <w:rPr>
                <w:rFonts w:ascii="Times New Roman" w:hAnsi="Times New Roman" w:cs="Times New Roman"/>
                <w:color w:val="000000" w:themeColor="text1"/>
              </w:rPr>
            </w:pPr>
            <w:r w:rsidRPr="00842B47">
              <w:rPr>
                <w:rFonts w:ascii="Times New Roman" w:hAnsi="Times New Roman" w:cs="Times New Roman"/>
                <w:color w:val="000000" w:themeColor="text1"/>
              </w:rPr>
              <w:t xml:space="preserve">Смерть. </w:t>
            </w:r>
            <w:proofErr w:type="gramStart"/>
            <w:r w:rsidRPr="00842B47">
              <w:rPr>
                <w:rFonts w:ascii="Times New Roman" w:hAnsi="Times New Roman" w:cs="Times New Roman"/>
                <w:color w:val="000000" w:themeColor="text1"/>
              </w:rPr>
              <w:t>Признание лица умершим в судебном порядке</w:t>
            </w:r>
            <w:proofErr w:type="gramEnd"/>
          </w:p>
        </w:tc>
        <w:tc>
          <w:tcPr>
            <w:tcW w:w="2388" w:type="dxa"/>
          </w:tcPr>
          <w:p w:rsidR="00A960CC" w:rsidRPr="00842B47" w:rsidRDefault="00A960CC" w:rsidP="00A960CC">
            <w:pPr>
              <w:spacing w:line="360" w:lineRule="auto"/>
              <w:rPr>
                <w:rFonts w:ascii="Times New Roman" w:hAnsi="Times New Roman" w:cs="Times New Roman"/>
                <w:color w:val="000000" w:themeColor="text1"/>
              </w:rPr>
            </w:pPr>
            <w:r w:rsidRPr="00842B47">
              <w:rPr>
                <w:rFonts w:ascii="Times New Roman" w:hAnsi="Times New Roman" w:cs="Times New Roman"/>
                <w:color w:val="000000" w:themeColor="text1"/>
              </w:rPr>
              <w:t xml:space="preserve">Смерть. </w:t>
            </w:r>
            <w:proofErr w:type="gramStart"/>
            <w:r w:rsidRPr="00842B47">
              <w:rPr>
                <w:rFonts w:ascii="Times New Roman" w:hAnsi="Times New Roman" w:cs="Times New Roman"/>
                <w:color w:val="000000" w:themeColor="text1"/>
              </w:rPr>
              <w:t>Признание лица умершим в судебном порядке.</w:t>
            </w:r>
            <w:proofErr w:type="gramEnd"/>
            <w:r w:rsidRPr="00842B47">
              <w:rPr>
                <w:rFonts w:ascii="Times New Roman" w:hAnsi="Times New Roman" w:cs="Times New Roman"/>
                <w:color w:val="000000" w:themeColor="text1"/>
              </w:rPr>
              <w:t xml:space="preserve"> Признание лица пси</w:t>
            </w:r>
          </w:p>
        </w:tc>
      </w:tr>
    </w:tbl>
    <w:p w:rsidR="00A960CC" w:rsidRPr="00842B47" w:rsidRDefault="00A960CC" w:rsidP="00A960CC">
      <w:pPr>
        <w:spacing w:after="0" w:line="360" w:lineRule="auto"/>
        <w:ind w:left="-567"/>
        <w:rPr>
          <w:rFonts w:ascii="Times New Roman" w:hAnsi="Times New Roman" w:cs="Times New Roman"/>
          <w:color w:val="000000" w:themeColor="text1"/>
        </w:rPr>
      </w:pPr>
    </w:p>
    <w:p w:rsidR="00A960CC" w:rsidRPr="00842B47" w:rsidRDefault="00A90512" w:rsidP="00A960CC">
      <w:pPr>
        <w:spacing w:after="0" w:line="360" w:lineRule="auto"/>
        <w:ind w:left="-567"/>
        <w:rPr>
          <w:rFonts w:ascii="Times New Roman" w:hAnsi="Times New Roman" w:cs="Times New Roman"/>
          <w:color w:val="000000" w:themeColor="text1"/>
        </w:rPr>
      </w:pPr>
      <w:r w:rsidRPr="00842B47">
        <w:rPr>
          <w:rFonts w:ascii="Times New Roman" w:hAnsi="Times New Roman" w:cs="Times New Roman"/>
          <w:b/>
          <w:color w:val="000000" w:themeColor="text1"/>
        </w:rPr>
        <w:t>Полностью недееспособными</w:t>
      </w:r>
      <w:r w:rsidRPr="00842B47">
        <w:rPr>
          <w:rFonts w:ascii="Times New Roman" w:hAnsi="Times New Roman" w:cs="Times New Roman"/>
          <w:color w:val="000000" w:themeColor="text1"/>
        </w:rPr>
        <w:t xml:space="preserve"> считаются дети до лет и граждане, признанные судом недееспособными вследствие психических заболеваний. У недееспособного человека есть опекун, который берёт на себя обязанности по содержанию опекаемого. </w:t>
      </w:r>
    </w:p>
    <w:p w:rsidR="00A90512" w:rsidRPr="00842B47" w:rsidRDefault="00A90512" w:rsidP="00A960CC">
      <w:pPr>
        <w:spacing w:after="0" w:line="360" w:lineRule="auto"/>
        <w:ind w:left="-567"/>
        <w:rPr>
          <w:rFonts w:ascii="Times New Roman" w:hAnsi="Times New Roman" w:cs="Times New Roman"/>
          <w:color w:val="000000" w:themeColor="text1"/>
        </w:rPr>
      </w:pPr>
      <w:r w:rsidRPr="00842B47">
        <w:rPr>
          <w:rFonts w:ascii="Times New Roman" w:hAnsi="Times New Roman" w:cs="Times New Roman"/>
          <w:b/>
          <w:color w:val="000000" w:themeColor="text1"/>
        </w:rPr>
        <w:t>Частично дееспособными</w:t>
      </w:r>
      <w:r w:rsidRPr="00842B47">
        <w:rPr>
          <w:rFonts w:ascii="Times New Roman" w:hAnsi="Times New Roman" w:cs="Times New Roman"/>
          <w:color w:val="000000" w:themeColor="text1"/>
        </w:rPr>
        <w:t xml:space="preserve"> считают детей старше лет. Они могут самостоятельно совершать различные сделки: часть из них самостоятельно, а часть — с согласия попечителей (родителей).</w:t>
      </w:r>
    </w:p>
    <w:p w:rsidR="004C5D10" w:rsidRPr="00842B47" w:rsidRDefault="004C5D10" w:rsidP="00A960CC">
      <w:pPr>
        <w:spacing w:after="0" w:line="360" w:lineRule="auto"/>
        <w:ind w:left="-567"/>
        <w:rPr>
          <w:rFonts w:ascii="Times New Roman" w:hAnsi="Times New Roman" w:cs="Times New Roman"/>
          <w:color w:val="000000" w:themeColor="text1"/>
        </w:rPr>
      </w:pPr>
    </w:p>
    <w:p w:rsidR="004C5D10" w:rsidRPr="00842B47" w:rsidRDefault="004C5D10" w:rsidP="00A960CC">
      <w:pPr>
        <w:spacing w:after="0" w:line="360" w:lineRule="auto"/>
        <w:ind w:left="-567"/>
        <w:rPr>
          <w:rFonts w:ascii="Times New Roman" w:hAnsi="Times New Roman" w:cs="Times New Roman"/>
          <w:color w:val="000000" w:themeColor="text1"/>
        </w:rPr>
      </w:pPr>
    </w:p>
    <w:p w:rsidR="00F51BF6" w:rsidRPr="00842B47" w:rsidRDefault="001F6D0E" w:rsidP="003E18B5">
      <w:pPr>
        <w:pStyle w:val="1"/>
        <w:rPr>
          <w:color w:val="000000" w:themeColor="text1"/>
        </w:rPr>
      </w:pPr>
      <w:r w:rsidRPr="00842B47">
        <w:rPr>
          <w:color w:val="000000" w:themeColor="text1"/>
        </w:rPr>
        <w:lastRenderedPageBreak/>
        <w:t xml:space="preserve">32.Признание гражданина безвестно отсутствующим. </w:t>
      </w:r>
      <w:proofErr w:type="gramStart"/>
      <w:r w:rsidRPr="00842B47">
        <w:rPr>
          <w:color w:val="000000" w:themeColor="text1"/>
        </w:rPr>
        <w:t xml:space="preserve">Объявление гражданина умершим. </w:t>
      </w:r>
      <w:proofErr w:type="gramEnd"/>
    </w:p>
    <w:p w:rsidR="00F51BF6" w:rsidRPr="00842B47" w:rsidRDefault="00F51BF6" w:rsidP="00F51BF6">
      <w:pPr>
        <w:spacing w:after="0" w:line="360" w:lineRule="auto"/>
        <w:ind w:left="-567"/>
        <w:rPr>
          <w:rFonts w:ascii="Times New Roman" w:hAnsi="Times New Roman" w:cs="Times New Roman"/>
          <w:color w:val="000000" w:themeColor="text1"/>
        </w:rPr>
      </w:pPr>
      <w:r w:rsidRPr="00842B47">
        <w:rPr>
          <w:rFonts w:ascii="Times New Roman" w:hAnsi="Times New Roman" w:cs="Times New Roman"/>
          <w:color w:val="000000" w:themeColor="text1"/>
        </w:rPr>
        <w:t xml:space="preserve">Согласно </w:t>
      </w:r>
      <w:proofErr w:type="gramStart"/>
      <w:r w:rsidRPr="00842B47">
        <w:rPr>
          <w:rFonts w:ascii="Times New Roman" w:hAnsi="Times New Roman" w:cs="Times New Roman"/>
          <w:color w:val="000000" w:themeColor="text1"/>
        </w:rPr>
        <w:t>ч</w:t>
      </w:r>
      <w:proofErr w:type="gramEnd"/>
      <w:r w:rsidRPr="00842B47">
        <w:rPr>
          <w:rFonts w:ascii="Times New Roman" w:hAnsi="Times New Roman" w:cs="Times New Roman"/>
          <w:color w:val="000000" w:themeColor="text1"/>
        </w:rPr>
        <w:t>. 1 ст. 42 Гражданского кодекса РФ гражданин может быть по заявлению заинтересованных лиц признан судом безвестно отсутствующим, если в течение года в месте его жительства нет сведений о месте его пребывания.</w:t>
      </w:r>
    </w:p>
    <w:p w:rsidR="00F51BF6" w:rsidRPr="00842B47" w:rsidRDefault="00F51BF6" w:rsidP="00F51BF6">
      <w:pPr>
        <w:spacing w:after="0" w:line="360" w:lineRule="auto"/>
        <w:ind w:left="-567"/>
        <w:rPr>
          <w:rFonts w:ascii="Times New Roman" w:hAnsi="Times New Roman" w:cs="Times New Roman"/>
          <w:color w:val="000000" w:themeColor="text1"/>
        </w:rPr>
      </w:pPr>
      <w:r w:rsidRPr="00842B47">
        <w:rPr>
          <w:rFonts w:ascii="Times New Roman" w:hAnsi="Times New Roman" w:cs="Times New Roman"/>
          <w:color w:val="000000" w:themeColor="text1"/>
        </w:rPr>
        <w:t>Обязательным условием для признания гражданина безвестно отсутствующим является отсутствие в месте его жительства сведений о месте его пребывания в течение не менее одного года.</w:t>
      </w:r>
    </w:p>
    <w:p w:rsidR="00F51BF6" w:rsidRPr="00842B47" w:rsidRDefault="00F51BF6" w:rsidP="00F51BF6">
      <w:pPr>
        <w:spacing w:after="0" w:line="360" w:lineRule="auto"/>
        <w:ind w:left="-567"/>
        <w:rPr>
          <w:rFonts w:ascii="Times New Roman" w:hAnsi="Times New Roman" w:cs="Times New Roman"/>
          <w:color w:val="000000" w:themeColor="text1"/>
        </w:rPr>
      </w:pPr>
      <w:r w:rsidRPr="00842B47">
        <w:rPr>
          <w:rFonts w:ascii="Times New Roman" w:hAnsi="Times New Roman" w:cs="Times New Roman"/>
          <w:color w:val="000000" w:themeColor="text1"/>
        </w:rPr>
        <w:t>День получения последних известий может быть подтвержден, например, показаниями свидетелей, какими-то документами.</w:t>
      </w:r>
    </w:p>
    <w:p w:rsidR="00F51BF6" w:rsidRPr="00842B47" w:rsidRDefault="00F51BF6" w:rsidP="00F51BF6">
      <w:pPr>
        <w:spacing w:after="0" w:line="360" w:lineRule="auto"/>
        <w:ind w:left="-567"/>
        <w:rPr>
          <w:rFonts w:ascii="Times New Roman" w:hAnsi="Times New Roman" w:cs="Times New Roman"/>
          <w:color w:val="000000" w:themeColor="text1"/>
        </w:rPr>
      </w:pPr>
      <w:r w:rsidRPr="00842B47">
        <w:rPr>
          <w:rFonts w:ascii="Times New Roman" w:hAnsi="Times New Roman" w:cs="Times New Roman"/>
          <w:color w:val="000000" w:themeColor="text1"/>
        </w:rPr>
        <w:t xml:space="preserve">При решении данного вопроса необходимо подтвердить, что невозможно установить место пребывания гражданина. </w:t>
      </w:r>
    </w:p>
    <w:p w:rsidR="00F51BF6" w:rsidRPr="00842B47" w:rsidRDefault="00F51BF6" w:rsidP="00F51BF6">
      <w:pPr>
        <w:spacing w:after="0" w:line="360" w:lineRule="auto"/>
        <w:ind w:left="-567"/>
        <w:rPr>
          <w:rFonts w:ascii="Times New Roman" w:hAnsi="Times New Roman" w:cs="Times New Roman"/>
          <w:color w:val="000000" w:themeColor="text1"/>
        </w:rPr>
      </w:pPr>
      <w:r w:rsidRPr="00842B47">
        <w:rPr>
          <w:rFonts w:ascii="Times New Roman" w:hAnsi="Times New Roman" w:cs="Times New Roman"/>
          <w:color w:val="000000" w:themeColor="text1"/>
        </w:rPr>
        <w:t>Согласно ст. 45 ГК РФ гражданин может быть объявлен судом умершим, если в месте его жительства нет сведений о месте его пребывания в течение пяти лет, а если он пропал без вести при обстоятельствах, угрожавших смертью или дающих основание предполагать его гибель от определенного несчастного случая, - в течение шести месяцев.</w:t>
      </w:r>
    </w:p>
    <w:p w:rsidR="00F51BF6" w:rsidRPr="00842B47" w:rsidRDefault="00F51BF6" w:rsidP="00F51BF6">
      <w:pPr>
        <w:spacing w:after="0" w:line="360" w:lineRule="auto"/>
        <w:ind w:left="-567"/>
        <w:rPr>
          <w:rFonts w:ascii="Times New Roman" w:hAnsi="Times New Roman" w:cs="Times New Roman"/>
          <w:color w:val="000000" w:themeColor="text1"/>
        </w:rPr>
      </w:pPr>
      <w:r w:rsidRPr="00842B47">
        <w:rPr>
          <w:rFonts w:ascii="Times New Roman" w:hAnsi="Times New Roman" w:cs="Times New Roman"/>
          <w:color w:val="000000" w:themeColor="text1"/>
        </w:rPr>
        <w:t>Военнослужащий или иной гражданин, пропавший без вести в связи с военными действиями, может быть объявлен судом умершим не ранее чем по истечении двух лет со дня окончания военных действий (</w:t>
      </w:r>
      <w:proofErr w:type="gramStart"/>
      <w:r w:rsidRPr="00842B47">
        <w:rPr>
          <w:rFonts w:ascii="Times New Roman" w:hAnsi="Times New Roman" w:cs="Times New Roman"/>
          <w:color w:val="000000" w:themeColor="text1"/>
        </w:rPr>
        <w:t>ч</w:t>
      </w:r>
      <w:proofErr w:type="gramEnd"/>
      <w:r w:rsidRPr="00842B47">
        <w:rPr>
          <w:rFonts w:ascii="Times New Roman" w:hAnsi="Times New Roman" w:cs="Times New Roman"/>
          <w:color w:val="000000" w:themeColor="text1"/>
        </w:rPr>
        <w:t>.2 ст. 45 ГК РФ).</w:t>
      </w:r>
    </w:p>
    <w:p w:rsidR="00F51BF6" w:rsidRPr="00842B47" w:rsidRDefault="00F51BF6" w:rsidP="00F51BF6">
      <w:pPr>
        <w:spacing w:after="0" w:line="360" w:lineRule="auto"/>
        <w:ind w:left="-567"/>
        <w:rPr>
          <w:rFonts w:ascii="Times New Roman" w:hAnsi="Times New Roman" w:cs="Times New Roman"/>
          <w:color w:val="000000" w:themeColor="text1"/>
        </w:rPr>
      </w:pPr>
      <w:r w:rsidRPr="00842B47">
        <w:rPr>
          <w:rFonts w:ascii="Times New Roman" w:hAnsi="Times New Roman" w:cs="Times New Roman"/>
          <w:color w:val="000000" w:themeColor="text1"/>
        </w:rPr>
        <w:t>Сокращенный шестимесячный срок для объявления гражданина умершим применяется, если гражданин пропал без вести при обстоятельствах, угрожающих смертью или дающих основание предполагать его гибель от определенного несчастного случая.</w:t>
      </w:r>
    </w:p>
    <w:p w:rsidR="00F51BF6" w:rsidRPr="00842B47" w:rsidRDefault="00F51BF6" w:rsidP="00F51BF6">
      <w:pPr>
        <w:rPr>
          <w:color w:val="000000" w:themeColor="text1"/>
        </w:rPr>
      </w:pPr>
    </w:p>
    <w:p w:rsidR="001F6D0E" w:rsidRPr="00842B47" w:rsidRDefault="001F6D0E" w:rsidP="003E18B5">
      <w:pPr>
        <w:pStyle w:val="1"/>
        <w:rPr>
          <w:color w:val="000000" w:themeColor="text1"/>
        </w:rPr>
      </w:pPr>
      <w:r w:rsidRPr="00842B47">
        <w:rPr>
          <w:color w:val="000000" w:themeColor="text1"/>
        </w:rPr>
        <w:lastRenderedPageBreak/>
        <w:t xml:space="preserve">33.Юридические лица: понятие, виды, возникновение и ликвидация. </w:t>
      </w:r>
    </w:p>
    <w:p w:rsidR="00F51BF6" w:rsidRPr="00842B47" w:rsidRDefault="00F51BF6" w:rsidP="00F51BF6">
      <w:pPr>
        <w:pStyle w:val="a3"/>
        <w:shd w:val="clear" w:color="auto" w:fill="FFFFFF"/>
        <w:spacing w:before="0" w:beforeAutospacing="0" w:after="0" w:afterAutospacing="0" w:line="360" w:lineRule="auto"/>
        <w:ind w:left="-567"/>
        <w:rPr>
          <w:iCs/>
          <w:color w:val="000000" w:themeColor="text1"/>
          <w:sz w:val="22"/>
          <w:szCs w:val="22"/>
        </w:rPr>
      </w:pPr>
      <w:r w:rsidRPr="00842B47">
        <w:rPr>
          <w:b/>
          <w:bCs/>
          <w:iCs/>
          <w:color w:val="000000" w:themeColor="text1"/>
          <w:sz w:val="22"/>
          <w:szCs w:val="22"/>
        </w:rPr>
        <w:t>Ликвидация</w:t>
      </w:r>
      <w:r w:rsidRPr="00842B47">
        <w:rPr>
          <w:bCs/>
          <w:iCs/>
          <w:color w:val="000000" w:themeColor="text1"/>
          <w:sz w:val="22"/>
          <w:szCs w:val="22"/>
        </w:rPr>
        <w:t> </w:t>
      </w:r>
      <w:r w:rsidRPr="00842B47">
        <w:rPr>
          <w:iCs/>
          <w:color w:val="000000" w:themeColor="text1"/>
          <w:sz w:val="22"/>
          <w:szCs w:val="22"/>
        </w:rPr>
        <w:t>представляет собой прекращение юридического лица без правопреемства</w:t>
      </w:r>
    </w:p>
    <w:p w:rsidR="00F51BF6" w:rsidRPr="00842B47" w:rsidRDefault="00F51BF6" w:rsidP="00F51BF6">
      <w:pPr>
        <w:pStyle w:val="a3"/>
        <w:shd w:val="clear" w:color="auto" w:fill="FFFFFF"/>
        <w:spacing w:before="0" w:beforeAutospacing="0" w:after="0" w:afterAutospacing="0" w:line="360" w:lineRule="auto"/>
        <w:ind w:left="-567"/>
        <w:rPr>
          <w:color w:val="000000" w:themeColor="text1"/>
          <w:sz w:val="22"/>
          <w:szCs w:val="22"/>
        </w:rPr>
      </w:pPr>
      <w:r w:rsidRPr="00842B47">
        <w:rPr>
          <w:color w:val="000000" w:themeColor="text1"/>
          <w:sz w:val="22"/>
          <w:szCs w:val="22"/>
        </w:rPr>
        <w:t xml:space="preserve">Выделяют следующие </w:t>
      </w:r>
      <w:r w:rsidRPr="00842B47">
        <w:rPr>
          <w:b/>
          <w:color w:val="000000" w:themeColor="text1"/>
          <w:sz w:val="22"/>
          <w:szCs w:val="22"/>
        </w:rPr>
        <w:t>виды ликвидации</w:t>
      </w:r>
      <w:r w:rsidRPr="00842B47">
        <w:rPr>
          <w:color w:val="000000" w:themeColor="text1"/>
          <w:sz w:val="22"/>
          <w:szCs w:val="22"/>
        </w:rPr>
        <w:t xml:space="preserve"> юридических лиц:</w:t>
      </w:r>
    </w:p>
    <w:p w:rsidR="00F51BF6" w:rsidRPr="00842B47" w:rsidRDefault="00F51BF6" w:rsidP="00842B47">
      <w:pPr>
        <w:pStyle w:val="a3"/>
        <w:numPr>
          <w:ilvl w:val="0"/>
          <w:numId w:val="19"/>
        </w:numPr>
        <w:shd w:val="clear" w:color="auto" w:fill="FFFFFF"/>
        <w:spacing w:before="0" w:beforeAutospacing="0" w:after="0" w:afterAutospacing="0" w:line="360" w:lineRule="auto"/>
        <w:ind w:hanging="283"/>
        <w:rPr>
          <w:color w:val="000000" w:themeColor="text1"/>
          <w:sz w:val="22"/>
          <w:szCs w:val="22"/>
        </w:rPr>
      </w:pPr>
      <w:r w:rsidRPr="00842B47">
        <w:rPr>
          <w:b/>
          <w:color w:val="000000" w:themeColor="text1"/>
          <w:sz w:val="22"/>
          <w:szCs w:val="22"/>
        </w:rPr>
        <w:t>Добровольная ликвидация</w:t>
      </w:r>
      <w:r w:rsidRPr="00842B47">
        <w:rPr>
          <w:color w:val="000000" w:themeColor="text1"/>
          <w:sz w:val="22"/>
          <w:szCs w:val="22"/>
        </w:rPr>
        <w:t xml:space="preserve"> осуществляется по решению учредителей (участников) юридического лица либо органа юридического лица, уполномоченного на то учредительными документами. Решение о ликвидации государственного или муниципального унитарного предприятия может принять собственник имущества - соответствующий государственный орган или орган местного самоуправления. Статья 61 ГК РФ содержит примерный перечень оснований добровольной ликвидации, в частности: истечение срока, на который создана организация; достижение цели, ради которой она создана, и др.</w:t>
      </w:r>
    </w:p>
    <w:p w:rsidR="00F51BF6" w:rsidRPr="00842B47" w:rsidRDefault="00F51BF6" w:rsidP="00842B47">
      <w:pPr>
        <w:pStyle w:val="a3"/>
        <w:numPr>
          <w:ilvl w:val="0"/>
          <w:numId w:val="19"/>
        </w:numPr>
        <w:shd w:val="clear" w:color="auto" w:fill="FFFFFF"/>
        <w:spacing w:before="0" w:beforeAutospacing="0" w:after="0" w:afterAutospacing="0" w:line="360" w:lineRule="auto"/>
        <w:ind w:hanging="283"/>
        <w:rPr>
          <w:color w:val="000000" w:themeColor="text1"/>
          <w:sz w:val="22"/>
          <w:szCs w:val="22"/>
        </w:rPr>
      </w:pPr>
      <w:r w:rsidRPr="00842B47">
        <w:rPr>
          <w:b/>
          <w:color w:val="000000" w:themeColor="text1"/>
          <w:sz w:val="22"/>
          <w:szCs w:val="22"/>
        </w:rPr>
        <w:t>Принудительная ликвидация</w:t>
      </w:r>
      <w:r w:rsidRPr="00842B47">
        <w:rPr>
          <w:color w:val="000000" w:themeColor="text1"/>
          <w:sz w:val="22"/>
          <w:szCs w:val="22"/>
        </w:rPr>
        <w:t xml:space="preserve"> производится на основании решения суда в следующих случаях:</w:t>
      </w:r>
    </w:p>
    <w:p w:rsidR="00F51BF6" w:rsidRPr="00842B47" w:rsidRDefault="00F51BF6" w:rsidP="00F51BF6">
      <w:pPr>
        <w:pStyle w:val="a3"/>
        <w:shd w:val="clear" w:color="auto" w:fill="FFFFFF"/>
        <w:spacing w:before="0" w:beforeAutospacing="0" w:after="0" w:afterAutospacing="0" w:line="360" w:lineRule="auto"/>
        <w:ind w:left="-284"/>
        <w:rPr>
          <w:color w:val="000000" w:themeColor="text1"/>
          <w:sz w:val="22"/>
          <w:szCs w:val="22"/>
        </w:rPr>
      </w:pPr>
      <w:r w:rsidRPr="00842B47">
        <w:rPr>
          <w:color w:val="000000" w:themeColor="text1"/>
          <w:sz w:val="22"/>
          <w:szCs w:val="22"/>
        </w:rPr>
        <w:t>-  осуществление деятельности без надлежащего разрешения (лицензии);</w:t>
      </w:r>
    </w:p>
    <w:p w:rsidR="00F51BF6" w:rsidRPr="00842B47" w:rsidRDefault="00F51BF6" w:rsidP="00F51BF6">
      <w:pPr>
        <w:pStyle w:val="a3"/>
        <w:shd w:val="clear" w:color="auto" w:fill="FFFFFF"/>
        <w:spacing w:before="0" w:beforeAutospacing="0" w:after="0" w:afterAutospacing="0" w:line="360" w:lineRule="auto"/>
        <w:ind w:left="-284"/>
        <w:rPr>
          <w:color w:val="000000" w:themeColor="text1"/>
          <w:sz w:val="22"/>
          <w:szCs w:val="22"/>
        </w:rPr>
      </w:pPr>
      <w:r w:rsidRPr="00842B47">
        <w:rPr>
          <w:color w:val="000000" w:themeColor="text1"/>
          <w:sz w:val="22"/>
          <w:szCs w:val="22"/>
        </w:rPr>
        <w:t>-  осуществление деятельности, запрещенной законом;</w:t>
      </w:r>
    </w:p>
    <w:p w:rsidR="00F51BF6" w:rsidRPr="00842B47" w:rsidRDefault="00F51BF6" w:rsidP="00F51BF6">
      <w:pPr>
        <w:pStyle w:val="a3"/>
        <w:shd w:val="clear" w:color="auto" w:fill="FFFFFF"/>
        <w:spacing w:before="0" w:beforeAutospacing="0" w:after="0" w:afterAutospacing="0" w:line="360" w:lineRule="auto"/>
        <w:ind w:left="-284"/>
        <w:rPr>
          <w:color w:val="000000" w:themeColor="text1"/>
          <w:sz w:val="22"/>
          <w:szCs w:val="22"/>
        </w:rPr>
      </w:pPr>
      <w:r w:rsidRPr="00842B47">
        <w:rPr>
          <w:color w:val="000000" w:themeColor="text1"/>
          <w:sz w:val="22"/>
          <w:szCs w:val="22"/>
        </w:rPr>
        <w:t>-  неоднократное или однократное, но грубое нарушение закона или иных правовых актов и др. (</w:t>
      </w:r>
      <w:hyperlink r:id="rId14" w:history="1">
        <w:r w:rsidRPr="00842B47">
          <w:rPr>
            <w:rStyle w:val="a7"/>
            <w:color w:val="000000" w:themeColor="text1"/>
            <w:sz w:val="22"/>
            <w:szCs w:val="22"/>
            <w:u w:val="none"/>
          </w:rPr>
          <w:t>ст. 61 ГК РФ</w:t>
        </w:r>
      </w:hyperlink>
      <w:r w:rsidRPr="00842B47">
        <w:rPr>
          <w:color w:val="000000" w:themeColor="text1"/>
          <w:sz w:val="22"/>
          <w:szCs w:val="22"/>
        </w:rPr>
        <w:t>).</w:t>
      </w:r>
    </w:p>
    <w:p w:rsidR="00F51BF6" w:rsidRPr="00842B47" w:rsidRDefault="00F51BF6" w:rsidP="00F51BF6">
      <w:pPr>
        <w:pStyle w:val="a3"/>
        <w:shd w:val="clear" w:color="auto" w:fill="FFFFFF"/>
        <w:spacing w:before="0" w:beforeAutospacing="0" w:after="0" w:afterAutospacing="0" w:line="360" w:lineRule="auto"/>
        <w:ind w:left="-567"/>
        <w:rPr>
          <w:color w:val="000000" w:themeColor="text1"/>
          <w:sz w:val="22"/>
          <w:szCs w:val="22"/>
        </w:rPr>
      </w:pPr>
      <w:r w:rsidRPr="00842B47">
        <w:rPr>
          <w:b/>
          <w:color w:val="000000" w:themeColor="text1"/>
          <w:sz w:val="22"/>
          <w:szCs w:val="22"/>
        </w:rPr>
        <w:t>Ликвидационный процесс</w:t>
      </w:r>
      <w:r w:rsidRPr="00842B47">
        <w:rPr>
          <w:color w:val="000000" w:themeColor="text1"/>
          <w:sz w:val="22"/>
          <w:szCs w:val="22"/>
        </w:rPr>
        <w:t xml:space="preserve"> проходит несколько этапов, приведенных ниже.</w:t>
      </w:r>
    </w:p>
    <w:p w:rsidR="008E70F5" w:rsidRPr="00842B47" w:rsidRDefault="008E70F5" w:rsidP="00842B47">
      <w:pPr>
        <w:pStyle w:val="a4"/>
        <w:numPr>
          <w:ilvl w:val="0"/>
          <w:numId w:val="20"/>
        </w:numPr>
        <w:spacing w:after="0" w:line="360" w:lineRule="auto"/>
        <w:ind w:left="-284" w:hanging="283"/>
        <w:rPr>
          <w:rFonts w:ascii="Times New Roman" w:hAnsi="Times New Roman" w:cs="Times New Roman"/>
          <w:color w:val="000000" w:themeColor="text1"/>
        </w:rPr>
      </w:pPr>
      <w:r w:rsidRPr="00842B47">
        <w:rPr>
          <w:rFonts w:ascii="Times New Roman" w:hAnsi="Times New Roman" w:cs="Times New Roman"/>
          <w:color w:val="000000" w:themeColor="text1"/>
        </w:rPr>
        <w:t xml:space="preserve">Принятие решения о ликвидации. </w:t>
      </w:r>
    </w:p>
    <w:p w:rsidR="008E70F5" w:rsidRPr="00842B47" w:rsidRDefault="008E70F5" w:rsidP="00842B47">
      <w:pPr>
        <w:pStyle w:val="a4"/>
        <w:numPr>
          <w:ilvl w:val="0"/>
          <w:numId w:val="20"/>
        </w:numPr>
        <w:spacing w:after="0" w:line="360" w:lineRule="auto"/>
        <w:ind w:left="-284" w:hanging="283"/>
        <w:rPr>
          <w:rFonts w:ascii="Times New Roman" w:hAnsi="Times New Roman" w:cs="Times New Roman"/>
          <w:color w:val="000000" w:themeColor="text1"/>
        </w:rPr>
      </w:pPr>
      <w:r w:rsidRPr="00842B47">
        <w:rPr>
          <w:rFonts w:ascii="Times New Roman" w:hAnsi="Times New Roman" w:cs="Times New Roman"/>
          <w:color w:val="000000" w:themeColor="text1"/>
        </w:rPr>
        <w:t>Уведомление о ликвидации публикуется в СМИ и подводится предварительный ликвидационный баланс.</w:t>
      </w:r>
      <w:proofErr w:type="gramStart"/>
      <w:r w:rsidRPr="00842B47">
        <w:rPr>
          <w:rFonts w:ascii="Times New Roman" w:hAnsi="Times New Roman" w:cs="Times New Roman"/>
          <w:color w:val="000000" w:themeColor="text1"/>
        </w:rPr>
        <w:t xml:space="preserve"> .</w:t>
      </w:r>
      <w:proofErr w:type="gramEnd"/>
      <w:r w:rsidRPr="00842B47">
        <w:rPr>
          <w:rFonts w:ascii="Times New Roman" w:hAnsi="Times New Roman" w:cs="Times New Roman"/>
          <w:color w:val="000000" w:themeColor="text1"/>
        </w:rPr>
        <w:t xml:space="preserve"> </w:t>
      </w:r>
    </w:p>
    <w:p w:rsidR="008E70F5" w:rsidRPr="00842B47" w:rsidRDefault="008E70F5" w:rsidP="00842B47">
      <w:pPr>
        <w:pStyle w:val="a4"/>
        <w:numPr>
          <w:ilvl w:val="0"/>
          <w:numId w:val="20"/>
        </w:numPr>
        <w:spacing w:after="0" w:line="360" w:lineRule="auto"/>
        <w:ind w:left="-284" w:hanging="283"/>
        <w:rPr>
          <w:rFonts w:ascii="Times New Roman" w:hAnsi="Times New Roman" w:cs="Times New Roman"/>
          <w:color w:val="000000" w:themeColor="text1"/>
        </w:rPr>
      </w:pPr>
      <w:r w:rsidRPr="00842B47">
        <w:rPr>
          <w:rFonts w:ascii="Times New Roman" w:hAnsi="Times New Roman" w:cs="Times New Roman"/>
          <w:color w:val="000000" w:themeColor="text1"/>
        </w:rPr>
        <w:t xml:space="preserve">Удовлетворение требований кредиторов. </w:t>
      </w:r>
    </w:p>
    <w:p w:rsidR="00F51BF6" w:rsidRPr="00842B47" w:rsidRDefault="008E70F5" w:rsidP="00842B47">
      <w:pPr>
        <w:pStyle w:val="a4"/>
        <w:numPr>
          <w:ilvl w:val="0"/>
          <w:numId w:val="20"/>
        </w:numPr>
        <w:spacing w:after="0" w:line="360" w:lineRule="auto"/>
        <w:ind w:left="-284" w:hanging="283"/>
        <w:rPr>
          <w:rFonts w:ascii="Times New Roman" w:hAnsi="Times New Roman" w:cs="Times New Roman"/>
          <w:color w:val="000000" w:themeColor="text1"/>
        </w:rPr>
      </w:pPr>
      <w:r w:rsidRPr="00842B47">
        <w:rPr>
          <w:rFonts w:ascii="Times New Roman" w:hAnsi="Times New Roman" w:cs="Times New Roman"/>
          <w:color w:val="000000" w:themeColor="text1"/>
        </w:rPr>
        <w:t>Подготовка пакета документов для окончания процедуры</w:t>
      </w:r>
    </w:p>
    <w:p w:rsidR="001F6D0E" w:rsidRPr="00842B47" w:rsidRDefault="001F6D0E" w:rsidP="00A90512">
      <w:pPr>
        <w:spacing w:after="0" w:line="360" w:lineRule="auto"/>
        <w:ind w:left="-567"/>
        <w:contextualSpacing/>
        <w:rPr>
          <w:rFonts w:ascii="Times New Roman" w:hAnsi="Times New Roman" w:cs="Times New Roman"/>
          <w:color w:val="000000" w:themeColor="text1"/>
        </w:rPr>
      </w:pPr>
    </w:p>
    <w:p w:rsidR="001F6D0E" w:rsidRPr="00842B47" w:rsidRDefault="001F6D0E" w:rsidP="003E18B5">
      <w:pPr>
        <w:pStyle w:val="1"/>
        <w:rPr>
          <w:color w:val="000000" w:themeColor="text1"/>
        </w:rPr>
      </w:pPr>
      <w:r w:rsidRPr="00842B47">
        <w:rPr>
          <w:color w:val="000000" w:themeColor="text1"/>
        </w:rPr>
        <w:lastRenderedPageBreak/>
        <w:t xml:space="preserve">34.Право собственности: понятие, содержание, основания приобретения и прекращения. </w:t>
      </w:r>
    </w:p>
    <w:p w:rsidR="003E18B5" w:rsidRPr="00842B47" w:rsidRDefault="003E18B5" w:rsidP="003E18B5">
      <w:pPr>
        <w:pStyle w:val="a3"/>
        <w:spacing w:before="0" w:beforeAutospacing="0" w:after="0" w:afterAutospacing="0" w:line="360" w:lineRule="auto"/>
        <w:ind w:left="-567"/>
        <w:rPr>
          <w:color w:val="000000" w:themeColor="text1"/>
          <w:sz w:val="22"/>
          <w:szCs w:val="22"/>
        </w:rPr>
      </w:pPr>
      <w:r w:rsidRPr="00842B47">
        <w:rPr>
          <w:b/>
          <w:color w:val="000000" w:themeColor="text1"/>
          <w:sz w:val="22"/>
          <w:szCs w:val="22"/>
        </w:rPr>
        <w:t>Право собственности</w:t>
      </w:r>
      <w:r w:rsidRPr="00842B47">
        <w:rPr>
          <w:color w:val="000000" w:themeColor="text1"/>
          <w:sz w:val="22"/>
          <w:szCs w:val="22"/>
        </w:rPr>
        <w:t xml:space="preserve"> как субъективное гражданское право есть возможность лица по своему усмотрению, своей волей и в своем интересе и в пределах, установленных законом, владеть, пользоваться и распоряжаться принадлежащим ему имуществом, одновременно принимая на себя бремя и риск его содержания.</w:t>
      </w:r>
    </w:p>
    <w:p w:rsidR="003E18B5" w:rsidRPr="00842B47" w:rsidRDefault="003E18B5" w:rsidP="003E18B5">
      <w:pPr>
        <w:pStyle w:val="a3"/>
        <w:spacing w:before="0" w:beforeAutospacing="0" w:after="0" w:afterAutospacing="0" w:line="360" w:lineRule="auto"/>
        <w:ind w:left="-567"/>
        <w:rPr>
          <w:color w:val="000000" w:themeColor="text1"/>
          <w:sz w:val="22"/>
          <w:szCs w:val="22"/>
        </w:rPr>
      </w:pPr>
      <w:r w:rsidRPr="00842B47">
        <w:rPr>
          <w:color w:val="000000" w:themeColor="text1"/>
          <w:sz w:val="22"/>
          <w:szCs w:val="22"/>
        </w:rPr>
        <w:t>Правомочия собственника раскрываются в п. 1 ст. 209 ГК РФ через триаду:</w:t>
      </w:r>
    </w:p>
    <w:p w:rsidR="003E18B5" w:rsidRPr="00842B47" w:rsidRDefault="003E18B5" w:rsidP="00842B47">
      <w:pPr>
        <w:pStyle w:val="a3"/>
        <w:numPr>
          <w:ilvl w:val="0"/>
          <w:numId w:val="21"/>
        </w:numPr>
        <w:spacing w:before="0" w:beforeAutospacing="0" w:after="0" w:afterAutospacing="0" w:line="360" w:lineRule="auto"/>
        <w:ind w:left="-284" w:hanging="283"/>
        <w:rPr>
          <w:color w:val="000000" w:themeColor="text1"/>
          <w:sz w:val="22"/>
          <w:szCs w:val="22"/>
        </w:rPr>
      </w:pPr>
      <w:r w:rsidRPr="00842B47">
        <w:rPr>
          <w:color w:val="000000" w:themeColor="text1"/>
          <w:sz w:val="22"/>
          <w:szCs w:val="22"/>
        </w:rPr>
        <w:t xml:space="preserve">Под </w:t>
      </w:r>
      <w:r w:rsidRPr="00842B47">
        <w:rPr>
          <w:b/>
          <w:color w:val="000000" w:themeColor="text1"/>
          <w:sz w:val="22"/>
          <w:szCs w:val="22"/>
        </w:rPr>
        <w:t>правомочием владения</w:t>
      </w:r>
      <w:r w:rsidRPr="00842B47">
        <w:rPr>
          <w:color w:val="000000" w:themeColor="text1"/>
          <w:sz w:val="22"/>
          <w:szCs w:val="22"/>
        </w:rPr>
        <w:t xml:space="preserve"> понимается юридически обеспеченная возможность иметь имущество в своем хозяйственном (фактическом) обладании.</w:t>
      </w:r>
    </w:p>
    <w:p w:rsidR="00277AA9" w:rsidRPr="00842B47" w:rsidRDefault="003E18B5" w:rsidP="00842B47">
      <w:pPr>
        <w:pStyle w:val="a3"/>
        <w:numPr>
          <w:ilvl w:val="0"/>
          <w:numId w:val="21"/>
        </w:numPr>
        <w:spacing w:before="0" w:beforeAutospacing="0" w:after="0" w:afterAutospacing="0" w:line="360" w:lineRule="auto"/>
        <w:ind w:left="-284" w:hanging="283"/>
        <w:rPr>
          <w:color w:val="000000" w:themeColor="text1"/>
          <w:sz w:val="22"/>
          <w:szCs w:val="22"/>
        </w:rPr>
      </w:pPr>
      <w:r w:rsidRPr="00842B47">
        <w:rPr>
          <w:b/>
          <w:color w:val="000000" w:themeColor="text1"/>
          <w:sz w:val="22"/>
          <w:szCs w:val="22"/>
        </w:rPr>
        <w:t>Правомочие пользования</w:t>
      </w:r>
      <w:r w:rsidRPr="00842B47">
        <w:rPr>
          <w:color w:val="000000" w:themeColor="text1"/>
          <w:sz w:val="22"/>
          <w:szCs w:val="22"/>
        </w:rPr>
        <w:t xml:space="preserve"> - это основанная на законе возможность эксплуатации, хозяйственного использования имущества путем извлечения его полезных свойств</w:t>
      </w:r>
    </w:p>
    <w:p w:rsidR="003E18B5" w:rsidRPr="00842B47" w:rsidRDefault="003E18B5" w:rsidP="00842B47">
      <w:pPr>
        <w:pStyle w:val="a3"/>
        <w:numPr>
          <w:ilvl w:val="0"/>
          <w:numId w:val="21"/>
        </w:numPr>
        <w:spacing w:before="0" w:beforeAutospacing="0" w:after="0" w:afterAutospacing="0" w:line="360" w:lineRule="auto"/>
        <w:ind w:left="-283" w:hanging="284"/>
        <w:rPr>
          <w:color w:val="000000" w:themeColor="text1"/>
          <w:sz w:val="22"/>
          <w:szCs w:val="22"/>
        </w:rPr>
      </w:pPr>
      <w:r w:rsidRPr="00842B47">
        <w:rPr>
          <w:b/>
          <w:color w:val="000000" w:themeColor="text1"/>
          <w:sz w:val="22"/>
          <w:szCs w:val="22"/>
        </w:rPr>
        <w:t xml:space="preserve">Правомочие распоряжения </w:t>
      </w:r>
      <w:r w:rsidRPr="00842B47">
        <w:rPr>
          <w:color w:val="000000" w:themeColor="text1"/>
          <w:sz w:val="22"/>
          <w:szCs w:val="22"/>
        </w:rPr>
        <w:t xml:space="preserve">- это возможность определения юридической судьбы вещи путем изменения ее принадлежности, состояния или назначения </w:t>
      </w:r>
    </w:p>
    <w:p w:rsidR="00277AA9" w:rsidRPr="00842B47" w:rsidRDefault="00277AA9" w:rsidP="00277AA9">
      <w:pPr>
        <w:spacing w:after="0" w:line="360" w:lineRule="auto"/>
        <w:ind w:left="-283" w:hanging="284"/>
        <w:rPr>
          <w:rFonts w:ascii="Times New Roman" w:eastAsia="Times New Roman" w:hAnsi="Times New Roman" w:cs="Times New Roman"/>
          <w:color w:val="000000" w:themeColor="text1"/>
        </w:rPr>
      </w:pPr>
      <w:r w:rsidRPr="00842B47">
        <w:rPr>
          <w:rFonts w:ascii="Times New Roman" w:eastAsia="Times New Roman" w:hAnsi="Times New Roman" w:cs="Times New Roman"/>
          <w:b/>
          <w:color w:val="000000" w:themeColor="text1"/>
        </w:rPr>
        <w:t>Способы приобретения права собственности</w:t>
      </w:r>
      <w:r w:rsidRPr="00842B47">
        <w:rPr>
          <w:rFonts w:ascii="Times New Roman" w:eastAsia="Times New Roman" w:hAnsi="Times New Roman" w:cs="Times New Roman"/>
          <w:color w:val="000000" w:themeColor="text1"/>
        </w:rPr>
        <w:t xml:space="preserve"> делятся </w:t>
      </w:r>
      <w:proofErr w:type="gramStart"/>
      <w:r w:rsidRPr="00842B47">
        <w:rPr>
          <w:rFonts w:ascii="Times New Roman" w:eastAsia="Times New Roman" w:hAnsi="Times New Roman" w:cs="Times New Roman"/>
          <w:color w:val="000000" w:themeColor="text1"/>
        </w:rPr>
        <w:t>на</w:t>
      </w:r>
      <w:proofErr w:type="gramEnd"/>
      <w:r w:rsidRPr="00842B47">
        <w:rPr>
          <w:rFonts w:ascii="Times New Roman" w:eastAsia="Times New Roman" w:hAnsi="Times New Roman" w:cs="Times New Roman"/>
          <w:color w:val="000000" w:themeColor="text1"/>
        </w:rPr>
        <w:t>:</w:t>
      </w:r>
    </w:p>
    <w:p w:rsidR="00277AA9" w:rsidRPr="00842B47" w:rsidRDefault="00277AA9" w:rsidP="00842B47">
      <w:pPr>
        <w:numPr>
          <w:ilvl w:val="0"/>
          <w:numId w:val="22"/>
        </w:numPr>
        <w:spacing w:after="0" w:line="360" w:lineRule="auto"/>
        <w:ind w:left="-283" w:hanging="284"/>
        <w:rPr>
          <w:rFonts w:ascii="Times New Roman" w:eastAsia="Times New Roman" w:hAnsi="Times New Roman" w:cs="Times New Roman"/>
          <w:color w:val="000000" w:themeColor="text1"/>
        </w:rPr>
      </w:pPr>
      <w:r w:rsidRPr="00842B47">
        <w:rPr>
          <w:rFonts w:ascii="Times New Roman" w:eastAsia="Times New Roman" w:hAnsi="Times New Roman" w:cs="Times New Roman"/>
          <w:color w:val="000000" w:themeColor="text1"/>
        </w:rPr>
        <w:t>первоначальные, когда право собственности на вещь возникает впервые либо помимо воли предыдущего собственника;</w:t>
      </w:r>
    </w:p>
    <w:p w:rsidR="00277AA9" w:rsidRPr="00842B47" w:rsidRDefault="00277AA9" w:rsidP="00842B47">
      <w:pPr>
        <w:numPr>
          <w:ilvl w:val="0"/>
          <w:numId w:val="22"/>
        </w:numPr>
        <w:spacing w:after="0" w:line="360" w:lineRule="auto"/>
        <w:ind w:left="-283" w:hanging="284"/>
        <w:rPr>
          <w:rFonts w:ascii="Times New Roman" w:eastAsia="Times New Roman" w:hAnsi="Times New Roman" w:cs="Times New Roman"/>
          <w:b/>
          <w:color w:val="000000" w:themeColor="text1"/>
        </w:rPr>
      </w:pPr>
      <w:r w:rsidRPr="00842B47">
        <w:rPr>
          <w:rFonts w:ascii="Times New Roman" w:eastAsia="Times New Roman" w:hAnsi="Times New Roman" w:cs="Times New Roman"/>
          <w:color w:val="000000" w:themeColor="text1"/>
        </w:rPr>
        <w:t xml:space="preserve">производные, когда право собственности возникает по воле предыдущего собственника и с согласия нового. </w:t>
      </w:r>
    </w:p>
    <w:p w:rsidR="00277AA9" w:rsidRPr="00842B47" w:rsidRDefault="00277AA9" w:rsidP="00820BE8">
      <w:pPr>
        <w:spacing w:after="0" w:line="360" w:lineRule="auto"/>
        <w:ind w:left="-567"/>
        <w:rPr>
          <w:rFonts w:ascii="Times New Roman" w:eastAsia="Times New Roman" w:hAnsi="Times New Roman" w:cs="Times New Roman"/>
          <w:b/>
          <w:color w:val="000000" w:themeColor="text1"/>
        </w:rPr>
      </w:pPr>
      <w:r w:rsidRPr="00842B47">
        <w:rPr>
          <w:rFonts w:ascii="Times New Roman" w:eastAsia="Times New Roman" w:hAnsi="Times New Roman" w:cs="Times New Roman"/>
          <w:b/>
          <w:iCs/>
          <w:color w:val="000000" w:themeColor="text1"/>
        </w:rPr>
        <w:t>Виды оснований прекращения права собственности:</w:t>
      </w:r>
    </w:p>
    <w:p w:rsidR="00277AA9" w:rsidRPr="00842B47" w:rsidRDefault="00277AA9" w:rsidP="00842B47">
      <w:pPr>
        <w:numPr>
          <w:ilvl w:val="0"/>
          <w:numId w:val="23"/>
        </w:numPr>
        <w:spacing w:after="0" w:line="360" w:lineRule="auto"/>
        <w:ind w:left="-283" w:hanging="284"/>
        <w:rPr>
          <w:rFonts w:ascii="Times New Roman" w:eastAsia="Times New Roman" w:hAnsi="Times New Roman" w:cs="Times New Roman"/>
          <w:color w:val="000000" w:themeColor="text1"/>
        </w:rPr>
      </w:pPr>
      <w:r w:rsidRPr="00842B47">
        <w:rPr>
          <w:rFonts w:ascii="Times New Roman" w:eastAsia="Times New Roman" w:hAnsi="Times New Roman" w:cs="Times New Roman"/>
          <w:color w:val="000000" w:themeColor="text1"/>
        </w:rPr>
        <w:t>гибель или уничтожение имущества;</w:t>
      </w:r>
    </w:p>
    <w:p w:rsidR="00277AA9" w:rsidRPr="00842B47" w:rsidRDefault="00277AA9" w:rsidP="00842B47">
      <w:pPr>
        <w:numPr>
          <w:ilvl w:val="0"/>
          <w:numId w:val="23"/>
        </w:numPr>
        <w:spacing w:after="0" w:line="360" w:lineRule="auto"/>
        <w:ind w:left="-283" w:hanging="284"/>
        <w:rPr>
          <w:rFonts w:ascii="Times New Roman" w:eastAsia="Times New Roman" w:hAnsi="Times New Roman" w:cs="Times New Roman"/>
          <w:color w:val="000000" w:themeColor="text1"/>
        </w:rPr>
      </w:pPr>
      <w:r w:rsidRPr="00842B47">
        <w:rPr>
          <w:rFonts w:ascii="Times New Roman" w:eastAsia="Times New Roman" w:hAnsi="Times New Roman" w:cs="Times New Roman"/>
          <w:color w:val="000000" w:themeColor="text1"/>
        </w:rPr>
        <w:t>прекращение права собственности по воле собственника</w:t>
      </w:r>
    </w:p>
    <w:p w:rsidR="00277AA9" w:rsidRPr="00842B47" w:rsidRDefault="00277AA9" w:rsidP="00842B47">
      <w:pPr>
        <w:numPr>
          <w:ilvl w:val="0"/>
          <w:numId w:val="23"/>
        </w:numPr>
        <w:spacing w:after="0" w:line="360" w:lineRule="auto"/>
        <w:ind w:left="-283" w:hanging="284"/>
        <w:rPr>
          <w:rFonts w:ascii="Times New Roman" w:eastAsia="Times New Roman" w:hAnsi="Times New Roman" w:cs="Times New Roman"/>
          <w:color w:val="000000" w:themeColor="text1"/>
        </w:rPr>
      </w:pPr>
      <w:r w:rsidRPr="00842B47">
        <w:rPr>
          <w:rFonts w:ascii="Times New Roman" w:eastAsia="Times New Roman" w:hAnsi="Times New Roman" w:cs="Times New Roman"/>
          <w:color w:val="000000" w:themeColor="text1"/>
        </w:rPr>
        <w:t>принудительное прекращение права собственности</w:t>
      </w:r>
    </w:p>
    <w:p w:rsidR="001F6D0E" w:rsidRPr="00842B47" w:rsidRDefault="001F6D0E" w:rsidP="00820BE8">
      <w:pPr>
        <w:spacing w:after="0" w:line="360" w:lineRule="auto"/>
        <w:rPr>
          <w:rFonts w:ascii="Times New Roman" w:hAnsi="Times New Roman" w:cs="Times New Roman"/>
          <w:color w:val="000000" w:themeColor="text1"/>
        </w:rPr>
      </w:pPr>
    </w:p>
    <w:p w:rsidR="001F6D0E" w:rsidRPr="00842B47" w:rsidRDefault="001F6D0E" w:rsidP="00820BE8">
      <w:pPr>
        <w:spacing w:after="0" w:line="360" w:lineRule="auto"/>
        <w:ind w:left="-567"/>
        <w:rPr>
          <w:rFonts w:ascii="Times New Roman" w:hAnsi="Times New Roman" w:cs="Times New Roman"/>
          <w:color w:val="000000" w:themeColor="text1"/>
        </w:rPr>
      </w:pPr>
      <w:r w:rsidRPr="00842B47">
        <w:rPr>
          <w:rStyle w:val="10"/>
          <w:color w:val="000000" w:themeColor="text1"/>
          <w:sz w:val="22"/>
        </w:rPr>
        <w:lastRenderedPageBreak/>
        <w:t>35.Обязательство: понятие, виды, основания возникновения</w:t>
      </w:r>
      <w:r w:rsidRPr="00842B47">
        <w:rPr>
          <w:rFonts w:ascii="Times New Roman" w:hAnsi="Times New Roman" w:cs="Times New Roman"/>
          <w:color w:val="000000" w:themeColor="text1"/>
        </w:rPr>
        <w:t xml:space="preserve">. </w:t>
      </w:r>
    </w:p>
    <w:p w:rsidR="001F6D0E" w:rsidRPr="00842B47" w:rsidRDefault="00FE7F6F" w:rsidP="00820BE8">
      <w:pPr>
        <w:spacing w:after="0" w:line="360" w:lineRule="auto"/>
        <w:ind w:left="-567"/>
        <w:rPr>
          <w:rFonts w:ascii="Times New Roman" w:hAnsi="Times New Roman" w:cs="Times New Roman"/>
          <w:color w:val="000000" w:themeColor="text1"/>
        </w:rPr>
      </w:pPr>
      <w:r w:rsidRPr="00842B47">
        <w:rPr>
          <w:rFonts w:ascii="Times New Roman" w:hAnsi="Times New Roman" w:cs="Times New Roman"/>
          <w:b/>
          <w:color w:val="000000" w:themeColor="text1"/>
        </w:rPr>
        <w:t>Обязательство</w:t>
      </w:r>
      <w:r w:rsidRPr="00842B47">
        <w:rPr>
          <w:rFonts w:ascii="Times New Roman" w:hAnsi="Times New Roman" w:cs="Times New Roman"/>
          <w:color w:val="000000" w:themeColor="text1"/>
        </w:rPr>
        <w:t> — это гражданское правоотношение, в силу которого одно лицо (должник) обязано совершить в пользу другого лица (кредитора) определенное действие, как то: передать имущество, выполнить работу, уплатить деньги и т.п., либо воздержаться от определенного действия, а кредитор имеет право требовать от должника исполнения его обязанности.</w:t>
      </w:r>
    </w:p>
    <w:p w:rsidR="00820BE8" w:rsidRPr="00842B47" w:rsidRDefault="00820BE8" w:rsidP="00820BE8">
      <w:pPr>
        <w:pStyle w:val="a3"/>
        <w:shd w:val="clear" w:color="auto" w:fill="FFFFFF"/>
        <w:spacing w:before="0" w:beforeAutospacing="0" w:after="0" w:afterAutospacing="0" w:line="360" w:lineRule="auto"/>
        <w:ind w:left="-567"/>
        <w:rPr>
          <w:color w:val="000000" w:themeColor="text1"/>
          <w:sz w:val="22"/>
          <w:szCs w:val="22"/>
        </w:rPr>
      </w:pPr>
      <w:r w:rsidRPr="00842B47">
        <w:rPr>
          <w:b/>
          <w:iCs/>
          <w:color w:val="000000" w:themeColor="text1"/>
          <w:sz w:val="22"/>
          <w:szCs w:val="22"/>
        </w:rPr>
        <w:t>Договорные обязательства</w:t>
      </w:r>
      <w:r w:rsidRPr="00842B47">
        <w:rPr>
          <w:color w:val="000000" w:themeColor="text1"/>
          <w:sz w:val="22"/>
          <w:szCs w:val="22"/>
        </w:rPr>
        <w:t> возникают на основе соглашения между лицами.. К </w:t>
      </w:r>
      <w:proofErr w:type="gramStart"/>
      <w:r w:rsidRPr="00842B47">
        <w:rPr>
          <w:b/>
          <w:iCs/>
          <w:color w:val="000000" w:themeColor="text1"/>
          <w:sz w:val="22"/>
          <w:szCs w:val="22"/>
        </w:rPr>
        <w:t>внедоговорным</w:t>
      </w:r>
      <w:proofErr w:type="gramEnd"/>
      <w:r w:rsidRPr="00842B47">
        <w:rPr>
          <w:color w:val="000000" w:themeColor="text1"/>
          <w:sz w:val="22"/>
          <w:szCs w:val="22"/>
        </w:rPr>
        <w:t> относятся обязательства, возникающие из причинения вреда другому лицу, а также из </w:t>
      </w:r>
      <w:r w:rsidRPr="00842B47">
        <w:rPr>
          <w:i/>
          <w:iCs/>
          <w:color w:val="000000" w:themeColor="text1"/>
          <w:sz w:val="22"/>
          <w:szCs w:val="22"/>
        </w:rPr>
        <w:t>односторонних сделок</w:t>
      </w:r>
      <w:r w:rsidRPr="00842B47">
        <w:rPr>
          <w:color w:val="000000" w:themeColor="text1"/>
          <w:sz w:val="22"/>
          <w:szCs w:val="22"/>
        </w:rPr>
        <w:t xml:space="preserve">. </w:t>
      </w:r>
    </w:p>
    <w:p w:rsidR="00820BE8" w:rsidRPr="00842B47" w:rsidRDefault="00820BE8" w:rsidP="00820BE8">
      <w:pPr>
        <w:pStyle w:val="a3"/>
        <w:shd w:val="clear" w:color="auto" w:fill="FFFFFF"/>
        <w:spacing w:before="0" w:beforeAutospacing="0" w:after="0" w:afterAutospacing="0" w:line="360" w:lineRule="auto"/>
        <w:ind w:left="-567" w:right="14"/>
        <w:rPr>
          <w:color w:val="000000" w:themeColor="text1"/>
          <w:sz w:val="22"/>
          <w:szCs w:val="22"/>
        </w:rPr>
      </w:pPr>
      <w:r w:rsidRPr="00842B47">
        <w:rPr>
          <w:color w:val="000000" w:themeColor="text1"/>
          <w:sz w:val="22"/>
          <w:szCs w:val="22"/>
        </w:rPr>
        <w:t>Если одной стороне принадлежат только права, а другая несет только обя</w:t>
      </w:r>
      <w:r w:rsidRPr="00842B47">
        <w:rPr>
          <w:color w:val="000000" w:themeColor="text1"/>
          <w:sz w:val="22"/>
          <w:szCs w:val="22"/>
        </w:rPr>
        <w:softHyphen/>
        <w:t xml:space="preserve">занности, обязательство считается </w:t>
      </w:r>
      <w:r w:rsidRPr="00842B47">
        <w:rPr>
          <w:b/>
          <w:color w:val="000000" w:themeColor="text1"/>
          <w:sz w:val="22"/>
          <w:szCs w:val="22"/>
        </w:rPr>
        <w:t>односторонним</w:t>
      </w:r>
      <w:r w:rsidRPr="00842B47">
        <w:rPr>
          <w:color w:val="000000" w:themeColor="text1"/>
          <w:sz w:val="22"/>
          <w:szCs w:val="22"/>
        </w:rPr>
        <w:t xml:space="preserve">. В случае, когда каждая из сторон имеет права и обязанности, оно будет </w:t>
      </w:r>
      <w:r w:rsidRPr="00842B47">
        <w:rPr>
          <w:b/>
          <w:color w:val="000000" w:themeColor="text1"/>
          <w:sz w:val="22"/>
          <w:szCs w:val="22"/>
        </w:rPr>
        <w:t>взаимным</w:t>
      </w:r>
      <w:r w:rsidRPr="00842B47">
        <w:rPr>
          <w:color w:val="000000" w:themeColor="text1"/>
          <w:sz w:val="22"/>
          <w:szCs w:val="22"/>
        </w:rPr>
        <w:t xml:space="preserve">. </w:t>
      </w:r>
    </w:p>
    <w:p w:rsidR="00820BE8" w:rsidRPr="00842B47" w:rsidRDefault="00820BE8" w:rsidP="00820BE8">
      <w:pPr>
        <w:pStyle w:val="a3"/>
        <w:shd w:val="clear" w:color="auto" w:fill="FFFFFF"/>
        <w:spacing w:before="0" w:beforeAutospacing="0" w:after="0" w:afterAutospacing="0" w:line="360" w:lineRule="auto"/>
        <w:ind w:left="-567" w:right="24"/>
        <w:rPr>
          <w:color w:val="000000" w:themeColor="text1"/>
          <w:sz w:val="22"/>
          <w:szCs w:val="22"/>
        </w:rPr>
      </w:pPr>
      <w:r w:rsidRPr="00842B47">
        <w:rPr>
          <w:color w:val="000000" w:themeColor="text1"/>
          <w:sz w:val="22"/>
          <w:szCs w:val="22"/>
        </w:rPr>
        <w:t xml:space="preserve">В </w:t>
      </w:r>
      <w:r w:rsidRPr="00842B47">
        <w:rPr>
          <w:b/>
          <w:color w:val="000000" w:themeColor="text1"/>
          <w:sz w:val="22"/>
          <w:szCs w:val="22"/>
        </w:rPr>
        <w:t>простом</w:t>
      </w:r>
      <w:r w:rsidRPr="00842B47">
        <w:rPr>
          <w:color w:val="000000" w:themeColor="text1"/>
          <w:sz w:val="22"/>
          <w:szCs w:val="22"/>
        </w:rPr>
        <w:t xml:space="preserve"> обяза</w:t>
      </w:r>
      <w:r w:rsidRPr="00842B47">
        <w:rPr>
          <w:color w:val="000000" w:themeColor="text1"/>
          <w:sz w:val="22"/>
          <w:szCs w:val="22"/>
        </w:rPr>
        <w:softHyphen/>
        <w:t>тельстве есть только одна правовая связь: у кредитора — одно право</w:t>
      </w:r>
      <w:r w:rsidRPr="00842B47">
        <w:rPr>
          <w:color w:val="000000" w:themeColor="text1"/>
          <w:sz w:val="22"/>
          <w:szCs w:val="22"/>
        </w:rPr>
        <w:softHyphen/>
        <w:t xml:space="preserve">мочие, у должника — одна обязанность. Но в обязательстве может быть несколько обязанностей. Тогда обязательство будет </w:t>
      </w:r>
      <w:r w:rsidRPr="00842B47">
        <w:rPr>
          <w:b/>
          <w:color w:val="000000" w:themeColor="text1"/>
          <w:sz w:val="22"/>
          <w:szCs w:val="22"/>
        </w:rPr>
        <w:t>сложным</w:t>
      </w:r>
      <w:r w:rsidRPr="00842B47">
        <w:rPr>
          <w:color w:val="000000" w:themeColor="text1"/>
          <w:sz w:val="22"/>
          <w:szCs w:val="22"/>
        </w:rPr>
        <w:t xml:space="preserve">. </w:t>
      </w:r>
    </w:p>
    <w:p w:rsidR="00820BE8" w:rsidRPr="00842B47" w:rsidRDefault="00820BE8" w:rsidP="00820BE8">
      <w:pPr>
        <w:pStyle w:val="a3"/>
        <w:shd w:val="clear" w:color="auto" w:fill="FFFFFF"/>
        <w:spacing w:before="0" w:beforeAutospacing="0" w:after="0" w:afterAutospacing="0" w:line="360" w:lineRule="auto"/>
        <w:ind w:left="-567" w:right="48"/>
        <w:rPr>
          <w:color w:val="000000" w:themeColor="text1"/>
          <w:sz w:val="22"/>
          <w:szCs w:val="22"/>
        </w:rPr>
      </w:pPr>
      <w:r w:rsidRPr="00842B47">
        <w:rPr>
          <w:color w:val="000000" w:themeColor="text1"/>
          <w:sz w:val="22"/>
          <w:szCs w:val="22"/>
        </w:rPr>
        <w:t xml:space="preserve">При </w:t>
      </w:r>
      <w:r w:rsidRPr="00842B47">
        <w:rPr>
          <w:b/>
          <w:color w:val="000000" w:themeColor="text1"/>
          <w:sz w:val="22"/>
          <w:szCs w:val="22"/>
        </w:rPr>
        <w:t>альтернативном</w:t>
      </w:r>
      <w:r w:rsidRPr="00842B47">
        <w:rPr>
          <w:color w:val="000000" w:themeColor="text1"/>
          <w:sz w:val="22"/>
          <w:szCs w:val="22"/>
        </w:rPr>
        <w:t xml:space="preserve"> обязательстве должник обязан совершить в пользу кредитора одно из нескольких предусмотренных законом или договором действий. </w:t>
      </w:r>
      <w:r w:rsidRPr="00842B47">
        <w:rPr>
          <w:b/>
          <w:color w:val="000000" w:themeColor="text1"/>
          <w:sz w:val="22"/>
          <w:szCs w:val="22"/>
        </w:rPr>
        <w:t>Факультативным</w:t>
      </w:r>
      <w:r w:rsidRPr="00842B47">
        <w:rPr>
          <w:color w:val="000000" w:themeColor="text1"/>
          <w:sz w:val="22"/>
          <w:szCs w:val="22"/>
        </w:rPr>
        <w:t xml:space="preserve"> называется такое обязательство, по которому должник обязан совер</w:t>
      </w:r>
      <w:r w:rsidRPr="00842B47">
        <w:rPr>
          <w:color w:val="000000" w:themeColor="text1"/>
          <w:sz w:val="22"/>
          <w:szCs w:val="22"/>
        </w:rPr>
        <w:softHyphen/>
        <w:t>шить в пользу кредитора строго определенное действие и только при невозможности его совершения — какое-то другое действие.</w:t>
      </w:r>
    </w:p>
    <w:p w:rsidR="00820BE8" w:rsidRPr="00842B47" w:rsidRDefault="00820BE8" w:rsidP="00820BE8">
      <w:pPr>
        <w:pStyle w:val="a3"/>
        <w:shd w:val="clear" w:color="auto" w:fill="FFFFFF"/>
        <w:spacing w:before="0" w:beforeAutospacing="0" w:after="0" w:afterAutospacing="0" w:line="360" w:lineRule="auto"/>
        <w:ind w:left="-567"/>
        <w:rPr>
          <w:color w:val="000000" w:themeColor="text1"/>
          <w:sz w:val="22"/>
          <w:szCs w:val="22"/>
        </w:rPr>
      </w:pPr>
      <w:r w:rsidRPr="00842B47">
        <w:rPr>
          <w:color w:val="000000" w:themeColor="text1"/>
          <w:sz w:val="22"/>
          <w:szCs w:val="22"/>
        </w:rPr>
        <w:t xml:space="preserve">Особую группу обязательств составляют обязательства </w:t>
      </w:r>
      <w:r w:rsidRPr="00842B47">
        <w:rPr>
          <w:b/>
          <w:color w:val="000000" w:themeColor="text1"/>
          <w:sz w:val="22"/>
          <w:szCs w:val="22"/>
        </w:rPr>
        <w:t>личного характера</w:t>
      </w:r>
      <w:r w:rsidRPr="00842B47">
        <w:rPr>
          <w:color w:val="000000" w:themeColor="text1"/>
          <w:sz w:val="22"/>
          <w:szCs w:val="22"/>
        </w:rPr>
        <w:t xml:space="preserve">. Они непосредственно связаны с личностью должника или кредитора. </w:t>
      </w:r>
    </w:p>
    <w:p w:rsidR="00820BE8" w:rsidRPr="00842B47" w:rsidRDefault="00820BE8" w:rsidP="00820BE8">
      <w:pPr>
        <w:spacing w:after="0" w:line="360" w:lineRule="auto"/>
        <w:ind w:left="-567"/>
        <w:rPr>
          <w:color w:val="000000" w:themeColor="text1"/>
        </w:rPr>
      </w:pPr>
      <w:r w:rsidRPr="00842B47">
        <w:rPr>
          <w:rFonts w:ascii="Times New Roman" w:hAnsi="Times New Roman" w:cs="Times New Roman"/>
          <w:color w:val="000000" w:themeColor="text1"/>
          <w:shd w:val="clear" w:color="auto" w:fill="FFFFFF"/>
        </w:rPr>
        <w:t>Обязательства возникают </w:t>
      </w:r>
      <w:r w:rsidRPr="00842B47">
        <w:rPr>
          <w:rFonts w:ascii="Times New Roman" w:hAnsi="Times New Roman" w:cs="Times New Roman"/>
          <w:color w:val="000000" w:themeColor="text1"/>
        </w:rPr>
        <w:t>из договоров и других сделок, вследствие причинения вреда, вследствие неосновательного обогащения, а также из иных оснований, указанных в настоящем Кодексе</w:t>
      </w:r>
      <w:r w:rsidRPr="00842B47">
        <w:rPr>
          <w:rFonts w:ascii="Times New Roman" w:hAnsi="Times New Roman" w:cs="Times New Roman"/>
          <w:color w:val="000000" w:themeColor="text1"/>
          <w:shd w:val="clear" w:color="auto" w:fill="FFFFFF"/>
        </w:rPr>
        <w:t>.</w:t>
      </w:r>
    </w:p>
    <w:p w:rsidR="001F6D0E" w:rsidRPr="00842B47" w:rsidRDefault="001F6D0E" w:rsidP="00A90512">
      <w:pPr>
        <w:spacing w:after="0" w:line="360" w:lineRule="auto"/>
        <w:ind w:left="-567"/>
        <w:contextualSpacing/>
        <w:rPr>
          <w:rFonts w:ascii="Times New Roman" w:hAnsi="Times New Roman" w:cs="Times New Roman"/>
          <w:color w:val="000000" w:themeColor="text1"/>
        </w:rPr>
      </w:pPr>
    </w:p>
    <w:p w:rsidR="001F6D0E" w:rsidRPr="00842B47" w:rsidRDefault="001F6D0E" w:rsidP="00820BE8">
      <w:pPr>
        <w:spacing w:after="0" w:line="360" w:lineRule="auto"/>
        <w:contextualSpacing/>
        <w:rPr>
          <w:rFonts w:ascii="Times New Roman" w:hAnsi="Times New Roman" w:cs="Times New Roman"/>
          <w:color w:val="000000" w:themeColor="text1"/>
        </w:rPr>
      </w:pPr>
    </w:p>
    <w:p w:rsidR="001F6D0E" w:rsidRPr="00842B47" w:rsidRDefault="001F6D0E" w:rsidP="00820BE8">
      <w:pPr>
        <w:pStyle w:val="1"/>
        <w:rPr>
          <w:color w:val="000000" w:themeColor="text1"/>
        </w:rPr>
      </w:pPr>
      <w:r w:rsidRPr="00842B47">
        <w:rPr>
          <w:color w:val="000000" w:themeColor="text1"/>
        </w:rPr>
        <w:lastRenderedPageBreak/>
        <w:t xml:space="preserve">36.Понятие, содержание и форма договора. </w:t>
      </w:r>
    </w:p>
    <w:p w:rsidR="00820BE8" w:rsidRPr="00842B47" w:rsidRDefault="00303791" w:rsidP="00820BE8">
      <w:pPr>
        <w:pStyle w:val="a3"/>
        <w:spacing w:before="0" w:beforeAutospacing="0" w:after="0" w:afterAutospacing="0" w:line="360" w:lineRule="auto"/>
        <w:ind w:left="-567"/>
        <w:jc w:val="both"/>
        <w:rPr>
          <w:color w:val="000000" w:themeColor="text1"/>
          <w:sz w:val="22"/>
          <w:szCs w:val="22"/>
        </w:rPr>
      </w:pPr>
      <w:hyperlink r:id="rId15" w:history="1">
        <w:r w:rsidR="00820BE8" w:rsidRPr="00842B47">
          <w:rPr>
            <w:rStyle w:val="a7"/>
            <w:b/>
            <w:bCs/>
            <w:color w:val="000000" w:themeColor="text1"/>
            <w:sz w:val="22"/>
            <w:szCs w:val="22"/>
            <w:u w:val="none"/>
          </w:rPr>
          <w:t>Договор</w:t>
        </w:r>
      </w:hyperlink>
      <w:r w:rsidR="00820BE8" w:rsidRPr="00842B47">
        <w:rPr>
          <w:color w:val="000000" w:themeColor="text1"/>
          <w:sz w:val="22"/>
          <w:szCs w:val="22"/>
        </w:rPr>
        <w:t> – соглашение двух или нескольких лиц об установлении, изменении или прекращении </w:t>
      </w:r>
      <w:hyperlink r:id="rId16" w:history="1">
        <w:r w:rsidR="00820BE8" w:rsidRPr="00842B47">
          <w:rPr>
            <w:rStyle w:val="a7"/>
            <w:color w:val="000000" w:themeColor="text1"/>
            <w:sz w:val="22"/>
            <w:szCs w:val="22"/>
            <w:u w:val="none"/>
          </w:rPr>
          <w:t>гражданских прав</w:t>
        </w:r>
      </w:hyperlink>
      <w:r w:rsidR="00820BE8" w:rsidRPr="00842B47">
        <w:rPr>
          <w:color w:val="000000" w:themeColor="text1"/>
          <w:sz w:val="22"/>
          <w:szCs w:val="22"/>
        </w:rPr>
        <w:t> и обязанностей. Договор – наиболее распространенный вид </w:t>
      </w:r>
      <w:hyperlink r:id="rId17" w:history="1">
        <w:r w:rsidR="00820BE8" w:rsidRPr="00842B47">
          <w:rPr>
            <w:rStyle w:val="a7"/>
            <w:color w:val="000000" w:themeColor="text1"/>
            <w:sz w:val="22"/>
            <w:szCs w:val="22"/>
            <w:u w:val="none"/>
          </w:rPr>
          <w:t>сделок</w:t>
        </w:r>
      </w:hyperlink>
      <w:r w:rsidR="00820BE8" w:rsidRPr="00842B47">
        <w:rPr>
          <w:color w:val="000000" w:themeColor="text1"/>
          <w:sz w:val="22"/>
          <w:szCs w:val="22"/>
        </w:rPr>
        <w:t>. В </w:t>
      </w:r>
      <w:r w:rsidR="00820BE8" w:rsidRPr="00842B47">
        <w:rPr>
          <w:bCs/>
          <w:color w:val="000000" w:themeColor="text1"/>
          <w:sz w:val="22"/>
          <w:szCs w:val="22"/>
        </w:rPr>
        <w:t>содержание договора</w:t>
      </w:r>
      <w:r w:rsidR="00820BE8" w:rsidRPr="00842B47">
        <w:rPr>
          <w:color w:val="000000" w:themeColor="text1"/>
          <w:sz w:val="22"/>
          <w:szCs w:val="22"/>
        </w:rPr>
        <w:t> входят </w:t>
      </w:r>
      <w:hyperlink r:id="rId18" w:history="1">
        <w:r w:rsidR="00820BE8" w:rsidRPr="00842B47">
          <w:rPr>
            <w:rStyle w:val="a7"/>
            <w:color w:val="000000" w:themeColor="text1"/>
            <w:sz w:val="22"/>
            <w:szCs w:val="22"/>
            <w:u w:val="none"/>
          </w:rPr>
          <w:t>права</w:t>
        </w:r>
      </w:hyperlink>
      <w:r w:rsidR="00820BE8" w:rsidRPr="00842B47">
        <w:rPr>
          <w:color w:val="000000" w:themeColor="text1"/>
          <w:sz w:val="22"/>
          <w:szCs w:val="22"/>
        </w:rPr>
        <w:t> и обязанности сторон, заключающих договор, условия, при которых договор вступает в силу или теряет ее, и др. </w:t>
      </w:r>
    </w:p>
    <w:p w:rsidR="00820BE8" w:rsidRPr="00842B47" w:rsidRDefault="00820BE8" w:rsidP="00820BE8">
      <w:pPr>
        <w:pStyle w:val="a3"/>
        <w:spacing w:before="0" w:beforeAutospacing="0" w:after="0" w:afterAutospacing="0" w:line="360" w:lineRule="auto"/>
        <w:ind w:left="-567"/>
        <w:jc w:val="both"/>
        <w:rPr>
          <w:color w:val="000000" w:themeColor="text1"/>
          <w:sz w:val="22"/>
          <w:szCs w:val="22"/>
        </w:rPr>
      </w:pPr>
      <w:r w:rsidRPr="00842B47">
        <w:rPr>
          <w:bCs/>
          <w:color w:val="000000" w:themeColor="text1"/>
          <w:sz w:val="22"/>
          <w:szCs w:val="22"/>
        </w:rPr>
        <w:t>Понятие договора употребляется в трех значениях,</w:t>
      </w:r>
      <w:r w:rsidRPr="00842B47">
        <w:rPr>
          <w:color w:val="000000" w:themeColor="text1"/>
          <w:sz w:val="22"/>
          <w:szCs w:val="22"/>
        </w:rPr>
        <w:t> договор как:</w:t>
      </w:r>
    </w:p>
    <w:p w:rsidR="00820BE8" w:rsidRPr="00842B47" w:rsidRDefault="00303791" w:rsidP="00842B47">
      <w:pPr>
        <w:numPr>
          <w:ilvl w:val="0"/>
          <w:numId w:val="24"/>
        </w:numPr>
        <w:spacing w:after="0" w:line="360" w:lineRule="auto"/>
        <w:ind w:left="-284" w:hanging="283"/>
        <w:rPr>
          <w:rFonts w:ascii="Times New Roman" w:hAnsi="Times New Roman" w:cs="Times New Roman"/>
          <w:color w:val="000000" w:themeColor="text1"/>
        </w:rPr>
      </w:pPr>
      <w:hyperlink r:id="rId19" w:history="1">
        <w:r w:rsidR="00820BE8" w:rsidRPr="00842B47">
          <w:rPr>
            <w:rStyle w:val="a7"/>
            <w:rFonts w:ascii="Times New Roman" w:hAnsi="Times New Roman" w:cs="Times New Roman"/>
            <w:color w:val="000000" w:themeColor="text1"/>
            <w:u w:val="none"/>
          </w:rPr>
          <w:t>юридический факт</w:t>
        </w:r>
      </w:hyperlink>
      <w:r w:rsidR="00820BE8" w:rsidRPr="00842B47">
        <w:rPr>
          <w:rFonts w:ascii="Times New Roman" w:hAnsi="Times New Roman" w:cs="Times New Roman"/>
          <w:color w:val="000000" w:themeColor="text1"/>
        </w:rPr>
        <w:t>, т. е. основание возникновения, изменения или прекращения </w:t>
      </w:r>
      <w:hyperlink r:id="rId20" w:history="1">
        <w:r w:rsidR="00820BE8" w:rsidRPr="00842B47">
          <w:rPr>
            <w:rStyle w:val="a7"/>
            <w:rFonts w:ascii="Times New Roman" w:hAnsi="Times New Roman" w:cs="Times New Roman"/>
            <w:color w:val="000000" w:themeColor="text1"/>
            <w:u w:val="none"/>
          </w:rPr>
          <w:t>гражданского правоотношения</w:t>
        </w:r>
      </w:hyperlink>
      <w:r w:rsidR="00820BE8" w:rsidRPr="00842B47">
        <w:rPr>
          <w:rFonts w:ascii="Times New Roman" w:hAnsi="Times New Roman" w:cs="Times New Roman"/>
          <w:color w:val="000000" w:themeColor="text1"/>
        </w:rPr>
        <w:t>;</w:t>
      </w:r>
    </w:p>
    <w:p w:rsidR="00820BE8" w:rsidRPr="00842B47" w:rsidRDefault="00820BE8" w:rsidP="00842B47">
      <w:pPr>
        <w:numPr>
          <w:ilvl w:val="0"/>
          <w:numId w:val="24"/>
        </w:numPr>
        <w:spacing w:after="0" w:line="360" w:lineRule="auto"/>
        <w:ind w:left="-284" w:hanging="283"/>
        <w:rPr>
          <w:rFonts w:ascii="Times New Roman" w:hAnsi="Times New Roman" w:cs="Times New Roman"/>
          <w:color w:val="000000" w:themeColor="text1"/>
        </w:rPr>
      </w:pPr>
      <w:r w:rsidRPr="00842B47">
        <w:rPr>
          <w:rFonts w:ascii="Times New Roman" w:hAnsi="Times New Roman" w:cs="Times New Roman"/>
          <w:color w:val="000000" w:themeColor="text1"/>
        </w:rPr>
        <w:t>соглашение сторон, предусматривающее права, обязанности и порядок их осуществления;</w:t>
      </w:r>
    </w:p>
    <w:p w:rsidR="00820BE8" w:rsidRPr="00842B47" w:rsidRDefault="00820BE8" w:rsidP="00842B47">
      <w:pPr>
        <w:numPr>
          <w:ilvl w:val="0"/>
          <w:numId w:val="24"/>
        </w:numPr>
        <w:spacing w:after="0" w:line="360" w:lineRule="auto"/>
        <w:ind w:left="-284" w:hanging="283"/>
        <w:rPr>
          <w:rFonts w:ascii="Times New Roman" w:hAnsi="Times New Roman" w:cs="Times New Roman"/>
          <w:color w:val="000000" w:themeColor="text1"/>
        </w:rPr>
      </w:pPr>
      <w:r w:rsidRPr="00842B47">
        <w:rPr>
          <w:rFonts w:ascii="Times New Roman" w:hAnsi="Times New Roman" w:cs="Times New Roman"/>
          <w:color w:val="000000" w:themeColor="text1"/>
        </w:rPr>
        <w:t xml:space="preserve">документ, где изложено определенное сообщение. Содержание договора составляют его условия, которые делятся </w:t>
      </w:r>
      <w:proofErr w:type="gramStart"/>
      <w:r w:rsidRPr="00842B47">
        <w:rPr>
          <w:rFonts w:ascii="Times New Roman" w:hAnsi="Times New Roman" w:cs="Times New Roman"/>
          <w:color w:val="000000" w:themeColor="text1"/>
        </w:rPr>
        <w:t>на</w:t>
      </w:r>
      <w:proofErr w:type="gramEnd"/>
      <w:r w:rsidRPr="00842B47">
        <w:rPr>
          <w:rFonts w:ascii="Times New Roman" w:hAnsi="Times New Roman" w:cs="Times New Roman"/>
          <w:color w:val="000000" w:themeColor="text1"/>
        </w:rPr>
        <w:t xml:space="preserve"> существенные, обычные и случайные.</w:t>
      </w:r>
    </w:p>
    <w:p w:rsidR="00820BE8" w:rsidRPr="00842B47" w:rsidRDefault="00820BE8" w:rsidP="00820BE8">
      <w:pPr>
        <w:pStyle w:val="a3"/>
        <w:spacing w:before="0" w:beforeAutospacing="0" w:after="0" w:afterAutospacing="0" w:line="360" w:lineRule="auto"/>
        <w:ind w:left="-567"/>
        <w:jc w:val="both"/>
        <w:rPr>
          <w:color w:val="000000" w:themeColor="text1"/>
          <w:sz w:val="22"/>
          <w:szCs w:val="22"/>
        </w:rPr>
      </w:pPr>
      <w:r w:rsidRPr="00842B47">
        <w:rPr>
          <w:b/>
          <w:bCs/>
          <w:color w:val="000000" w:themeColor="text1"/>
          <w:sz w:val="22"/>
          <w:szCs w:val="22"/>
        </w:rPr>
        <w:t>Основной</w:t>
      </w:r>
      <w:r w:rsidRPr="00842B47">
        <w:rPr>
          <w:color w:val="000000" w:themeColor="text1"/>
          <w:sz w:val="22"/>
          <w:szCs w:val="22"/>
        </w:rPr>
        <w:t> – договор, непосредственно порождающий права и обязанности сторон, связанные с перемещением материальных благ, передачей имущества, выполнением работ, оказанием услуг.</w:t>
      </w:r>
    </w:p>
    <w:p w:rsidR="00820BE8" w:rsidRPr="00842B47" w:rsidRDefault="00820BE8" w:rsidP="00820BE8">
      <w:pPr>
        <w:pStyle w:val="a3"/>
        <w:spacing w:before="0" w:beforeAutospacing="0" w:after="0" w:afterAutospacing="0" w:line="360" w:lineRule="auto"/>
        <w:ind w:left="-567"/>
        <w:jc w:val="both"/>
        <w:rPr>
          <w:color w:val="000000" w:themeColor="text1"/>
          <w:sz w:val="22"/>
          <w:szCs w:val="22"/>
        </w:rPr>
      </w:pPr>
      <w:proofErr w:type="gramStart"/>
      <w:r w:rsidRPr="00842B47">
        <w:rPr>
          <w:b/>
          <w:bCs/>
          <w:color w:val="000000" w:themeColor="text1"/>
          <w:sz w:val="22"/>
          <w:szCs w:val="22"/>
        </w:rPr>
        <w:t>Предварительный</w:t>
      </w:r>
      <w:proofErr w:type="gramEnd"/>
      <w:r w:rsidRPr="00842B47">
        <w:rPr>
          <w:color w:val="000000" w:themeColor="text1"/>
          <w:sz w:val="22"/>
          <w:szCs w:val="22"/>
        </w:rPr>
        <w:t xml:space="preserve"> – соглашение о заключении договора в будущем. Предварительный договор заключается в той же форме, что и основной договор, содержит существенные условия договора, а также срок, в который должен быть заключен основной договор. Если срок заключения основного договора не указан, то такой договор должен быть заключен в течение года с момента заключения предварительного договора. </w:t>
      </w:r>
    </w:p>
    <w:p w:rsidR="001F6D0E" w:rsidRPr="00842B47" w:rsidRDefault="00820BE8" w:rsidP="00820BE8">
      <w:pPr>
        <w:pStyle w:val="a3"/>
        <w:spacing w:before="0" w:beforeAutospacing="0" w:after="0" w:afterAutospacing="0" w:line="360" w:lineRule="auto"/>
        <w:ind w:left="-567"/>
        <w:jc w:val="both"/>
        <w:rPr>
          <w:color w:val="000000" w:themeColor="text1"/>
          <w:sz w:val="22"/>
          <w:szCs w:val="22"/>
        </w:rPr>
      </w:pPr>
      <w:r w:rsidRPr="00842B47">
        <w:rPr>
          <w:b/>
          <w:bCs/>
          <w:color w:val="000000" w:themeColor="text1"/>
          <w:sz w:val="22"/>
          <w:szCs w:val="22"/>
        </w:rPr>
        <w:t>Публичный</w:t>
      </w:r>
      <w:r w:rsidRPr="00842B47">
        <w:rPr>
          <w:bCs/>
          <w:color w:val="000000" w:themeColor="text1"/>
          <w:sz w:val="22"/>
          <w:szCs w:val="22"/>
        </w:rPr>
        <w:t xml:space="preserve"> договор</w:t>
      </w:r>
      <w:r w:rsidRPr="00842B47">
        <w:rPr>
          <w:color w:val="000000" w:themeColor="text1"/>
          <w:sz w:val="22"/>
          <w:szCs w:val="22"/>
        </w:rPr>
        <w:t> – договор, заключенный </w:t>
      </w:r>
      <w:hyperlink r:id="rId21" w:history="1">
        <w:r w:rsidRPr="00842B47">
          <w:rPr>
            <w:rStyle w:val="a7"/>
            <w:color w:val="000000" w:themeColor="text1"/>
            <w:sz w:val="22"/>
            <w:szCs w:val="22"/>
            <w:u w:val="none"/>
          </w:rPr>
          <w:t>коммерческой организацией</w:t>
        </w:r>
      </w:hyperlink>
      <w:r w:rsidRPr="00842B47">
        <w:rPr>
          <w:color w:val="000000" w:themeColor="text1"/>
          <w:sz w:val="22"/>
          <w:szCs w:val="22"/>
        </w:rPr>
        <w:t xml:space="preserve"> и устанавливающий ее обязанности по продаже товаров, выполнению работ или оказанию услуг, которые она по характеру своей деятельности должна осуществлять в отношении каждого, кто к ней обратится. </w:t>
      </w:r>
    </w:p>
    <w:p w:rsidR="001F6D0E" w:rsidRPr="00842B47" w:rsidRDefault="001F6D0E" w:rsidP="00820BE8">
      <w:pPr>
        <w:pStyle w:val="1"/>
        <w:rPr>
          <w:color w:val="000000" w:themeColor="text1"/>
        </w:rPr>
      </w:pPr>
      <w:r w:rsidRPr="00842B47">
        <w:rPr>
          <w:color w:val="000000" w:themeColor="text1"/>
        </w:rPr>
        <w:lastRenderedPageBreak/>
        <w:t xml:space="preserve">37.Общие положения о наследовании. Наследование по закону и по завещанию. </w:t>
      </w:r>
    </w:p>
    <w:p w:rsidR="00C12D77" w:rsidRPr="00842B47" w:rsidRDefault="00820BE8" w:rsidP="00820BE8">
      <w:pPr>
        <w:spacing w:after="0" w:line="360" w:lineRule="auto"/>
        <w:ind w:left="-567"/>
        <w:rPr>
          <w:rFonts w:ascii="Times New Roman" w:hAnsi="Times New Roman" w:cs="Times New Roman"/>
          <w:color w:val="000000" w:themeColor="text1"/>
        </w:rPr>
      </w:pPr>
      <w:r w:rsidRPr="00842B47">
        <w:rPr>
          <w:rFonts w:ascii="Times New Roman" w:hAnsi="Times New Roman" w:cs="Times New Roman"/>
          <w:b/>
          <w:color w:val="000000" w:themeColor="text1"/>
        </w:rPr>
        <w:t>Наследование</w:t>
      </w:r>
      <w:r w:rsidRPr="00842B47">
        <w:rPr>
          <w:rFonts w:ascii="Times New Roman" w:hAnsi="Times New Roman" w:cs="Times New Roman"/>
          <w:color w:val="000000" w:themeColor="text1"/>
        </w:rPr>
        <w:t xml:space="preserve"> — это переход имущества умершего человека к другим гражданам в порядке, установленном законом. </w:t>
      </w:r>
    </w:p>
    <w:p w:rsidR="00820BE8" w:rsidRPr="00842B47" w:rsidRDefault="00820BE8" w:rsidP="00820BE8">
      <w:pPr>
        <w:spacing w:after="0" w:line="360" w:lineRule="auto"/>
        <w:ind w:left="-567"/>
        <w:rPr>
          <w:rFonts w:ascii="Times New Roman" w:hAnsi="Times New Roman" w:cs="Times New Roman"/>
          <w:color w:val="000000" w:themeColor="text1"/>
        </w:rPr>
      </w:pPr>
      <w:r w:rsidRPr="00842B47">
        <w:rPr>
          <w:rFonts w:ascii="Times New Roman" w:hAnsi="Times New Roman" w:cs="Times New Roman"/>
          <w:color w:val="000000" w:themeColor="text1"/>
        </w:rPr>
        <w:t>Законными основаниями для перехода права собственности являются:</w:t>
      </w:r>
    </w:p>
    <w:p w:rsidR="00C12D77" w:rsidRPr="00842B47" w:rsidRDefault="00820BE8" w:rsidP="00842B47">
      <w:pPr>
        <w:pStyle w:val="a4"/>
        <w:numPr>
          <w:ilvl w:val="0"/>
          <w:numId w:val="25"/>
        </w:numPr>
        <w:spacing w:after="0" w:line="360" w:lineRule="auto"/>
        <w:rPr>
          <w:rFonts w:ascii="Times New Roman" w:hAnsi="Times New Roman" w:cs="Times New Roman"/>
          <w:color w:val="000000" w:themeColor="text1"/>
        </w:rPr>
      </w:pPr>
      <w:r w:rsidRPr="00842B47">
        <w:rPr>
          <w:rFonts w:ascii="Times New Roman" w:hAnsi="Times New Roman" w:cs="Times New Roman"/>
          <w:color w:val="000000" w:themeColor="text1"/>
        </w:rPr>
        <w:t xml:space="preserve">письменно </w:t>
      </w:r>
      <w:proofErr w:type="gramStart"/>
      <w:r w:rsidRPr="00842B47">
        <w:rPr>
          <w:rFonts w:ascii="Times New Roman" w:hAnsi="Times New Roman" w:cs="Times New Roman"/>
          <w:color w:val="000000" w:themeColor="text1"/>
        </w:rPr>
        <w:t>выраженная</w:t>
      </w:r>
      <w:proofErr w:type="gramEnd"/>
      <w:r w:rsidRPr="00842B47">
        <w:rPr>
          <w:rFonts w:ascii="Times New Roman" w:hAnsi="Times New Roman" w:cs="Times New Roman"/>
          <w:color w:val="000000" w:themeColor="text1"/>
        </w:rPr>
        <w:t xml:space="preserve"> при жизни </w:t>
      </w:r>
    </w:p>
    <w:p w:rsidR="00820BE8" w:rsidRPr="00842B47" w:rsidRDefault="00820BE8" w:rsidP="00842B47">
      <w:pPr>
        <w:pStyle w:val="a4"/>
        <w:numPr>
          <w:ilvl w:val="0"/>
          <w:numId w:val="25"/>
        </w:numPr>
        <w:spacing w:after="0" w:line="360" w:lineRule="auto"/>
        <w:rPr>
          <w:rFonts w:ascii="Times New Roman" w:hAnsi="Times New Roman" w:cs="Times New Roman"/>
          <w:color w:val="000000" w:themeColor="text1"/>
        </w:rPr>
      </w:pPr>
      <w:r w:rsidRPr="00842B47">
        <w:rPr>
          <w:rFonts w:ascii="Times New Roman" w:hAnsi="Times New Roman" w:cs="Times New Roman"/>
          <w:color w:val="000000" w:themeColor="text1"/>
        </w:rPr>
        <w:t>воля умершего гражданина — завещание;</w:t>
      </w:r>
    </w:p>
    <w:p w:rsidR="00820BE8" w:rsidRPr="00842B47" w:rsidRDefault="00820BE8" w:rsidP="00842B47">
      <w:pPr>
        <w:pStyle w:val="a4"/>
        <w:numPr>
          <w:ilvl w:val="0"/>
          <w:numId w:val="25"/>
        </w:numPr>
        <w:spacing w:after="0" w:line="360" w:lineRule="auto"/>
        <w:rPr>
          <w:rFonts w:ascii="Times New Roman" w:hAnsi="Times New Roman" w:cs="Times New Roman"/>
          <w:color w:val="000000" w:themeColor="text1"/>
        </w:rPr>
      </w:pPr>
      <w:r w:rsidRPr="00842B47">
        <w:rPr>
          <w:rFonts w:ascii="Times New Roman" w:hAnsi="Times New Roman" w:cs="Times New Roman"/>
          <w:color w:val="000000" w:themeColor="text1"/>
        </w:rPr>
        <w:t>положения закона, определяющие правила перехода его имущества к другим лицам.</w:t>
      </w:r>
    </w:p>
    <w:p w:rsidR="00820BE8" w:rsidRPr="00842B47" w:rsidRDefault="00820BE8" w:rsidP="00C12D77">
      <w:pPr>
        <w:spacing w:after="0" w:line="360" w:lineRule="auto"/>
        <w:ind w:left="-567"/>
        <w:rPr>
          <w:rFonts w:ascii="Times New Roman" w:hAnsi="Times New Roman" w:cs="Times New Roman"/>
          <w:color w:val="000000" w:themeColor="text1"/>
        </w:rPr>
      </w:pPr>
      <w:r w:rsidRPr="00842B47">
        <w:rPr>
          <w:rFonts w:ascii="Times New Roman" w:hAnsi="Times New Roman" w:cs="Times New Roman"/>
          <w:b/>
          <w:color w:val="000000" w:themeColor="text1"/>
        </w:rPr>
        <w:t>Завещание</w:t>
      </w:r>
      <w:r w:rsidRPr="00842B47">
        <w:rPr>
          <w:rFonts w:ascii="Times New Roman" w:hAnsi="Times New Roman" w:cs="Times New Roman"/>
          <w:color w:val="000000" w:themeColor="text1"/>
        </w:rPr>
        <w:t xml:space="preserve"> — это составленный гражданином лично документ, заверенный нотариусом в присутствии свидетелей. Оно рассматривается законом, как односторонняя сделка, где завещатель выражает свою волю, определяя судьбу принадлежащего ему имущества. </w:t>
      </w:r>
    </w:p>
    <w:p w:rsidR="001F6D0E" w:rsidRPr="00842B47" w:rsidRDefault="00820BE8" w:rsidP="00C12D77">
      <w:pPr>
        <w:spacing w:after="0" w:line="360" w:lineRule="auto"/>
        <w:ind w:left="-567"/>
        <w:rPr>
          <w:rFonts w:ascii="Times New Roman" w:hAnsi="Times New Roman" w:cs="Times New Roman"/>
          <w:b/>
          <w:color w:val="000000" w:themeColor="text1"/>
        </w:rPr>
      </w:pPr>
      <w:r w:rsidRPr="00842B47">
        <w:rPr>
          <w:rFonts w:ascii="Times New Roman" w:hAnsi="Times New Roman" w:cs="Times New Roman"/>
          <w:color w:val="000000" w:themeColor="text1"/>
        </w:rPr>
        <w:t xml:space="preserve">Общие положения </w:t>
      </w:r>
      <w:r w:rsidRPr="00842B47">
        <w:rPr>
          <w:rFonts w:ascii="Times New Roman" w:hAnsi="Times New Roman" w:cs="Times New Roman"/>
          <w:b/>
          <w:color w:val="000000" w:themeColor="text1"/>
        </w:rPr>
        <w:t>наследования по закону</w:t>
      </w:r>
      <w:r w:rsidRPr="00842B47">
        <w:rPr>
          <w:rFonts w:ascii="Times New Roman" w:hAnsi="Times New Roman" w:cs="Times New Roman"/>
          <w:color w:val="000000" w:themeColor="text1"/>
        </w:rPr>
        <w:t xml:space="preserve"> определяют порядок перехода права собственности на имущество наследодателя, если он при жизни не оставил никаких распоряжений. Этот вид наследования до сих пор преобладает в российской практике, лишь небольшое количество граждан использует предоставленную законом возможность распорядиться свои имуществом на случай смерти. </w:t>
      </w:r>
    </w:p>
    <w:p w:rsidR="001F6D0E" w:rsidRPr="00842B47" w:rsidRDefault="001F6D0E" w:rsidP="00A90512">
      <w:pPr>
        <w:spacing w:after="0" w:line="360" w:lineRule="auto"/>
        <w:ind w:left="-567"/>
        <w:contextualSpacing/>
        <w:rPr>
          <w:rFonts w:ascii="Times New Roman" w:hAnsi="Times New Roman" w:cs="Times New Roman"/>
          <w:color w:val="000000" w:themeColor="text1"/>
        </w:rPr>
      </w:pPr>
    </w:p>
    <w:p w:rsidR="001F6D0E" w:rsidRPr="00842B47" w:rsidRDefault="001F6D0E" w:rsidP="00A90512">
      <w:pPr>
        <w:spacing w:after="0" w:line="360" w:lineRule="auto"/>
        <w:ind w:left="-567"/>
        <w:contextualSpacing/>
        <w:rPr>
          <w:rFonts w:ascii="Times New Roman" w:hAnsi="Times New Roman" w:cs="Times New Roman"/>
          <w:color w:val="000000" w:themeColor="text1"/>
        </w:rPr>
      </w:pPr>
    </w:p>
    <w:p w:rsidR="001F6D0E" w:rsidRPr="00842B47" w:rsidRDefault="001F6D0E" w:rsidP="00A90512">
      <w:pPr>
        <w:spacing w:after="0" w:line="360" w:lineRule="auto"/>
        <w:ind w:left="-567"/>
        <w:contextualSpacing/>
        <w:rPr>
          <w:rFonts w:ascii="Times New Roman" w:hAnsi="Times New Roman" w:cs="Times New Roman"/>
          <w:color w:val="000000" w:themeColor="text1"/>
        </w:rPr>
      </w:pPr>
    </w:p>
    <w:p w:rsidR="001F6D0E" w:rsidRPr="00842B47" w:rsidRDefault="001F6D0E" w:rsidP="00A90512">
      <w:pPr>
        <w:spacing w:after="0" w:line="360" w:lineRule="auto"/>
        <w:ind w:left="-567"/>
        <w:contextualSpacing/>
        <w:rPr>
          <w:rFonts w:ascii="Times New Roman" w:hAnsi="Times New Roman" w:cs="Times New Roman"/>
          <w:color w:val="000000" w:themeColor="text1"/>
        </w:rPr>
      </w:pPr>
    </w:p>
    <w:p w:rsidR="001F6D0E" w:rsidRPr="00842B47" w:rsidRDefault="001F6D0E" w:rsidP="00A90512">
      <w:pPr>
        <w:spacing w:after="0" w:line="360" w:lineRule="auto"/>
        <w:ind w:left="-567"/>
        <w:contextualSpacing/>
        <w:rPr>
          <w:rFonts w:ascii="Times New Roman" w:hAnsi="Times New Roman" w:cs="Times New Roman"/>
          <w:color w:val="000000" w:themeColor="text1"/>
        </w:rPr>
      </w:pPr>
    </w:p>
    <w:p w:rsidR="001F6D0E" w:rsidRPr="00842B47" w:rsidRDefault="001F6D0E" w:rsidP="00A90512">
      <w:pPr>
        <w:spacing w:after="0" w:line="360" w:lineRule="auto"/>
        <w:ind w:left="-567"/>
        <w:contextualSpacing/>
        <w:rPr>
          <w:rFonts w:ascii="Times New Roman" w:hAnsi="Times New Roman" w:cs="Times New Roman"/>
          <w:color w:val="000000" w:themeColor="text1"/>
        </w:rPr>
      </w:pPr>
    </w:p>
    <w:p w:rsidR="001F6D0E" w:rsidRPr="00842B47" w:rsidRDefault="001F6D0E" w:rsidP="00A31545">
      <w:pPr>
        <w:spacing w:after="0" w:line="360" w:lineRule="auto"/>
        <w:contextualSpacing/>
        <w:rPr>
          <w:rFonts w:ascii="Times New Roman" w:hAnsi="Times New Roman" w:cs="Times New Roman"/>
          <w:color w:val="000000" w:themeColor="text1"/>
        </w:rPr>
      </w:pPr>
    </w:p>
    <w:p w:rsidR="001F6D0E" w:rsidRPr="00842B47" w:rsidRDefault="001F6D0E" w:rsidP="00A90512">
      <w:pPr>
        <w:spacing w:after="0" w:line="360" w:lineRule="auto"/>
        <w:ind w:left="-567"/>
        <w:contextualSpacing/>
        <w:rPr>
          <w:rFonts w:ascii="Times New Roman" w:hAnsi="Times New Roman" w:cs="Times New Roman"/>
          <w:color w:val="000000" w:themeColor="text1"/>
        </w:rPr>
      </w:pPr>
    </w:p>
    <w:p w:rsidR="001F6D0E" w:rsidRPr="00842B47" w:rsidRDefault="001F6D0E" w:rsidP="00A31545">
      <w:pPr>
        <w:pStyle w:val="1"/>
        <w:rPr>
          <w:color w:val="000000" w:themeColor="text1"/>
        </w:rPr>
      </w:pPr>
      <w:r w:rsidRPr="00842B47">
        <w:rPr>
          <w:color w:val="000000" w:themeColor="text1"/>
        </w:rPr>
        <w:lastRenderedPageBreak/>
        <w:t xml:space="preserve">38.Субъекты трудового права. Их основные права и обязанности. </w:t>
      </w:r>
    </w:p>
    <w:p w:rsidR="001F6D0E" w:rsidRPr="00842B47" w:rsidRDefault="00A31545" w:rsidP="00A31545">
      <w:pPr>
        <w:spacing w:after="0" w:line="360" w:lineRule="auto"/>
        <w:ind w:left="-567"/>
        <w:rPr>
          <w:rFonts w:ascii="Times New Roman" w:hAnsi="Times New Roman" w:cs="Times New Roman"/>
          <w:color w:val="000000" w:themeColor="text1"/>
        </w:rPr>
      </w:pPr>
      <w:r w:rsidRPr="00842B47">
        <w:rPr>
          <w:rFonts w:ascii="Times New Roman" w:hAnsi="Times New Roman" w:cs="Times New Roman"/>
          <w:b/>
          <w:color w:val="000000" w:themeColor="text1"/>
        </w:rPr>
        <w:t>Субъекты трудового права</w:t>
      </w:r>
      <w:r w:rsidRPr="00842B47">
        <w:rPr>
          <w:rFonts w:ascii="Times New Roman" w:hAnsi="Times New Roman" w:cs="Times New Roman"/>
          <w:color w:val="000000" w:themeColor="text1"/>
        </w:rPr>
        <w:t xml:space="preserve"> — это участники общественных </w:t>
      </w:r>
      <w:proofErr w:type="gramStart"/>
      <w:r w:rsidRPr="00842B47">
        <w:rPr>
          <w:rFonts w:ascii="Times New Roman" w:hAnsi="Times New Roman" w:cs="Times New Roman"/>
          <w:color w:val="000000" w:themeColor="text1"/>
        </w:rPr>
        <w:t>отношении</w:t>
      </w:r>
      <w:proofErr w:type="gramEnd"/>
      <w:r w:rsidRPr="00842B47">
        <w:rPr>
          <w:rFonts w:ascii="Times New Roman" w:hAnsi="Times New Roman" w:cs="Times New Roman"/>
          <w:color w:val="000000" w:themeColor="text1"/>
        </w:rPr>
        <w:t>, регулируемых трудовым законодательством, которые обладают определенными трудовыми правами и обязанностями и имеют возможность реализовывать их.</w:t>
      </w:r>
    </w:p>
    <w:p w:rsidR="00A31545" w:rsidRPr="00842B47" w:rsidRDefault="00A31545" w:rsidP="00A31545">
      <w:pPr>
        <w:spacing w:after="0" w:line="360" w:lineRule="auto"/>
        <w:ind w:left="-567"/>
        <w:rPr>
          <w:rFonts w:ascii="Times New Roman" w:hAnsi="Times New Roman" w:cs="Times New Roman"/>
          <w:b/>
          <w:color w:val="000000" w:themeColor="text1"/>
        </w:rPr>
      </w:pPr>
      <w:r w:rsidRPr="00842B47">
        <w:rPr>
          <w:rFonts w:ascii="Times New Roman" w:hAnsi="Times New Roman" w:cs="Times New Roman"/>
          <w:b/>
          <w:color w:val="000000" w:themeColor="text1"/>
        </w:rPr>
        <w:t>Работодатель обязан</w:t>
      </w:r>
    </w:p>
    <w:p w:rsidR="00A31545" w:rsidRPr="00842B47" w:rsidRDefault="00A31545" w:rsidP="00A31545">
      <w:pPr>
        <w:spacing w:after="0" w:line="360" w:lineRule="auto"/>
        <w:ind w:left="-567"/>
        <w:rPr>
          <w:rFonts w:ascii="Times New Roman" w:hAnsi="Times New Roman" w:cs="Times New Roman"/>
          <w:color w:val="000000" w:themeColor="text1"/>
        </w:rPr>
      </w:pPr>
      <w:r w:rsidRPr="00842B47">
        <w:rPr>
          <w:rFonts w:ascii="Times New Roman" w:hAnsi="Times New Roman" w:cs="Times New Roman"/>
          <w:color w:val="000000" w:themeColor="text1"/>
        </w:rPr>
        <w:t>- Соблюдать трудовое законодательство.</w:t>
      </w:r>
    </w:p>
    <w:p w:rsidR="00A31545" w:rsidRPr="00842B47" w:rsidRDefault="00A31545" w:rsidP="00A31545">
      <w:pPr>
        <w:spacing w:after="0" w:line="360" w:lineRule="auto"/>
        <w:ind w:left="-567"/>
        <w:rPr>
          <w:rFonts w:ascii="Times New Roman" w:hAnsi="Times New Roman" w:cs="Times New Roman"/>
          <w:color w:val="000000" w:themeColor="text1"/>
        </w:rPr>
      </w:pPr>
      <w:r w:rsidRPr="00842B47">
        <w:rPr>
          <w:rFonts w:ascii="Times New Roman" w:hAnsi="Times New Roman" w:cs="Times New Roman"/>
          <w:color w:val="000000" w:themeColor="text1"/>
        </w:rPr>
        <w:t xml:space="preserve">- </w:t>
      </w:r>
      <w:proofErr w:type="gramStart"/>
      <w:r w:rsidRPr="00842B47">
        <w:rPr>
          <w:rFonts w:ascii="Times New Roman" w:hAnsi="Times New Roman" w:cs="Times New Roman"/>
          <w:color w:val="000000" w:themeColor="text1"/>
        </w:rPr>
        <w:t>Обязан</w:t>
      </w:r>
      <w:proofErr w:type="gramEnd"/>
      <w:r w:rsidRPr="00842B47">
        <w:rPr>
          <w:rFonts w:ascii="Times New Roman" w:hAnsi="Times New Roman" w:cs="Times New Roman"/>
          <w:color w:val="000000" w:themeColor="text1"/>
        </w:rPr>
        <w:t xml:space="preserve"> предоставить работнику рабочее место, необходимое оборудование и ресурсы для работы.</w:t>
      </w:r>
    </w:p>
    <w:p w:rsidR="00A31545" w:rsidRPr="00842B47" w:rsidRDefault="00A31545" w:rsidP="00A31545">
      <w:pPr>
        <w:spacing w:after="0" w:line="360" w:lineRule="auto"/>
        <w:ind w:left="-567"/>
        <w:rPr>
          <w:rFonts w:ascii="Times New Roman" w:hAnsi="Times New Roman" w:cs="Times New Roman"/>
          <w:color w:val="000000" w:themeColor="text1"/>
        </w:rPr>
      </w:pPr>
      <w:r w:rsidRPr="00842B47">
        <w:rPr>
          <w:rFonts w:ascii="Times New Roman" w:hAnsi="Times New Roman" w:cs="Times New Roman"/>
          <w:color w:val="000000" w:themeColor="text1"/>
        </w:rPr>
        <w:t>- Выплачивать сотруднику заработную плату в объеме и в сроки, обусловленные трудовым договором.</w:t>
      </w:r>
    </w:p>
    <w:p w:rsidR="00A31545" w:rsidRPr="00842B47" w:rsidRDefault="00A31545" w:rsidP="00A31545">
      <w:pPr>
        <w:spacing w:after="0" w:line="360" w:lineRule="auto"/>
        <w:ind w:left="-567"/>
        <w:rPr>
          <w:rFonts w:ascii="Times New Roman" w:hAnsi="Times New Roman" w:cs="Times New Roman"/>
          <w:color w:val="000000" w:themeColor="text1"/>
        </w:rPr>
      </w:pPr>
      <w:r w:rsidRPr="00842B47">
        <w:rPr>
          <w:rFonts w:ascii="Times New Roman" w:hAnsi="Times New Roman" w:cs="Times New Roman"/>
          <w:color w:val="000000" w:themeColor="text1"/>
        </w:rPr>
        <w:t>- Обеспечить безопасные условия труда, включая защитную экипировку, если это необходимо.</w:t>
      </w:r>
    </w:p>
    <w:p w:rsidR="00A31545" w:rsidRPr="00842B47" w:rsidRDefault="00A31545" w:rsidP="00A31545">
      <w:pPr>
        <w:spacing w:after="0" w:line="360" w:lineRule="auto"/>
        <w:ind w:left="-567"/>
        <w:rPr>
          <w:rFonts w:ascii="Times New Roman" w:hAnsi="Times New Roman" w:cs="Times New Roman"/>
          <w:b/>
          <w:color w:val="000000" w:themeColor="text1"/>
        </w:rPr>
      </w:pPr>
      <w:r w:rsidRPr="00842B47">
        <w:rPr>
          <w:rFonts w:ascii="Times New Roman" w:hAnsi="Times New Roman" w:cs="Times New Roman"/>
          <w:b/>
          <w:color w:val="000000" w:themeColor="text1"/>
        </w:rPr>
        <w:t>Работодатель имеет право</w:t>
      </w:r>
    </w:p>
    <w:p w:rsidR="00A31545" w:rsidRPr="00842B47" w:rsidRDefault="00A31545" w:rsidP="00A31545">
      <w:pPr>
        <w:spacing w:after="0" w:line="360" w:lineRule="auto"/>
        <w:ind w:left="-567"/>
        <w:rPr>
          <w:rFonts w:ascii="Times New Roman" w:hAnsi="Times New Roman" w:cs="Times New Roman"/>
          <w:color w:val="000000" w:themeColor="text1"/>
        </w:rPr>
      </w:pPr>
      <w:r w:rsidRPr="00842B47">
        <w:rPr>
          <w:rFonts w:ascii="Times New Roman" w:hAnsi="Times New Roman" w:cs="Times New Roman"/>
          <w:color w:val="000000" w:themeColor="text1"/>
        </w:rPr>
        <w:t>- Требовать от работника выполнения трудовой функции.</w:t>
      </w:r>
    </w:p>
    <w:p w:rsidR="00A31545" w:rsidRPr="00842B47" w:rsidRDefault="00A31545" w:rsidP="00A31545">
      <w:pPr>
        <w:spacing w:after="0" w:line="360" w:lineRule="auto"/>
        <w:ind w:left="-567"/>
        <w:rPr>
          <w:rFonts w:ascii="Times New Roman" w:hAnsi="Times New Roman" w:cs="Times New Roman"/>
          <w:color w:val="000000" w:themeColor="text1"/>
        </w:rPr>
      </w:pPr>
      <w:r w:rsidRPr="00842B47">
        <w:rPr>
          <w:rFonts w:ascii="Times New Roman" w:hAnsi="Times New Roman" w:cs="Times New Roman"/>
          <w:color w:val="000000" w:themeColor="text1"/>
        </w:rPr>
        <w:t xml:space="preserve">- Вносить изменения или дополнения к трудовому договору - Премировать работников и назначать административные наказания. </w:t>
      </w:r>
    </w:p>
    <w:p w:rsidR="00A31545" w:rsidRPr="00842B47" w:rsidRDefault="00A31545" w:rsidP="00A31545">
      <w:pPr>
        <w:spacing w:after="0" w:line="360" w:lineRule="auto"/>
        <w:ind w:left="-567"/>
        <w:rPr>
          <w:rFonts w:ascii="Times New Roman" w:hAnsi="Times New Roman" w:cs="Times New Roman"/>
          <w:color w:val="000000" w:themeColor="text1"/>
        </w:rPr>
      </w:pPr>
      <w:r w:rsidRPr="00842B47">
        <w:rPr>
          <w:rFonts w:ascii="Times New Roman" w:hAnsi="Times New Roman" w:cs="Times New Roman"/>
          <w:color w:val="000000" w:themeColor="text1"/>
        </w:rPr>
        <w:t xml:space="preserve">- Отправить сотрудника в командировку. </w:t>
      </w:r>
    </w:p>
    <w:p w:rsidR="00A31545" w:rsidRPr="00842B47" w:rsidRDefault="00A31545" w:rsidP="00A31545">
      <w:pPr>
        <w:spacing w:after="0" w:line="360" w:lineRule="auto"/>
        <w:ind w:left="-567"/>
        <w:rPr>
          <w:rFonts w:ascii="Times New Roman" w:hAnsi="Times New Roman" w:cs="Times New Roman"/>
          <w:b/>
          <w:color w:val="000000" w:themeColor="text1"/>
        </w:rPr>
      </w:pPr>
      <w:r w:rsidRPr="00842B47">
        <w:rPr>
          <w:rFonts w:ascii="Times New Roman" w:hAnsi="Times New Roman" w:cs="Times New Roman"/>
          <w:b/>
          <w:color w:val="000000" w:themeColor="text1"/>
        </w:rPr>
        <w:t>Работник обязан</w:t>
      </w:r>
    </w:p>
    <w:p w:rsidR="00A31545" w:rsidRPr="00842B47" w:rsidRDefault="00A31545" w:rsidP="00A31545">
      <w:pPr>
        <w:spacing w:after="0" w:line="360" w:lineRule="auto"/>
        <w:ind w:left="-567"/>
        <w:rPr>
          <w:rFonts w:ascii="Times New Roman" w:hAnsi="Times New Roman" w:cs="Times New Roman"/>
          <w:color w:val="000000" w:themeColor="text1"/>
        </w:rPr>
      </w:pPr>
      <w:r w:rsidRPr="00842B47">
        <w:rPr>
          <w:rFonts w:ascii="Times New Roman" w:hAnsi="Times New Roman" w:cs="Times New Roman"/>
          <w:color w:val="000000" w:themeColor="text1"/>
        </w:rPr>
        <w:t>- Добросовестно выполнять свою работу.</w:t>
      </w:r>
    </w:p>
    <w:p w:rsidR="00A31545" w:rsidRPr="00842B47" w:rsidRDefault="00A31545" w:rsidP="00A31545">
      <w:pPr>
        <w:spacing w:after="0" w:line="360" w:lineRule="auto"/>
        <w:ind w:left="-567"/>
        <w:rPr>
          <w:rFonts w:ascii="Times New Roman" w:hAnsi="Times New Roman" w:cs="Times New Roman"/>
          <w:color w:val="000000" w:themeColor="text1"/>
        </w:rPr>
      </w:pPr>
      <w:r w:rsidRPr="00842B47">
        <w:rPr>
          <w:rFonts w:ascii="Times New Roman" w:hAnsi="Times New Roman" w:cs="Times New Roman"/>
          <w:color w:val="000000" w:themeColor="text1"/>
        </w:rPr>
        <w:t>- Соблюдать правила внутреннего распорядка организации.</w:t>
      </w:r>
    </w:p>
    <w:p w:rsidR="00A31545" w:rsidRPr="00842B47" w:rsidRDefault="00A31545" w:rsidP="00A31545">
      <w:pPr>
        <w:spacing w:after="0" w:line="360" w:lineRule="auto"/>
        <w:ind w:left="-567"/>
        <w:rPr>
          <w:rFonts w:ascii="Times New Roman" w:hAnsi="Times New Roman" w:cs="Times New Roman"/>
          <w:color w:val="000000" w:themeColor="text1"/>
        </w:rPr>
      </w:pPr>
      <w:r w:rsidRPr="00842B47">
        <w:rPr>
          <w:rFonts w:ascii="Times New Roman" w:hAnsi="Times New Roman" w:cs="Times New Roman"/>
          <w:color w:val="000000" w:themeColor="text1"/>
        </w:rPr>
        <w:t xml:space="preserve">- Бережно относиться к имуществу работодателя. </w:t>
      </w:r>
    </w:p>
    <w:p w:rsidR="00A31545" w:rsidRPr="00842B47" w:rsidRDefault="00A31545" w:rsidP="00A31545">
      <w:pPr>
        <w:spacing w:after="0" w:line="360" w:lineRule="auto"/>
        <w:ind w:left="-567"/>
        <w:rPr>
          <w:rFonts w:ascii="Times New Roman" w:hAnsi="Times New Roman" w:cs="Times New Roman"/>
          <w:b/>
          <w:color w:val="000000" w:themeColor="text1"/>
        </w:rPr>
      </w:pPr>
      <w:r w:rsidRPr="00842B47">
        <w:rPr>
          <w:rFonts w:ascii="Times New Roman" w:hAnsi="Times New Roman" w:cs="Times New Roman"/>
          <w:b/>
          <w:color w:val="000000" w:themeColor="text1"/>
        </w:rPr>
        <w:t>Работник имеет право</w:t>
      </w:r>
    </w:p>
    <w:p w:rsidR="00A31545" w:rsidRPr="00842B47" w:rsidRDefault="00A31545" w:rsidP="00A31545">
      <w:pPr>
        <w:spacing w:after="0" w:line="360" w:lineRule="auto"/>
        <w:ind w:left="-567"/>
        <w:rPr>
          <w:rFonts w:ascii="Times New Roman" w:hAnsi="Times New Roman" w:cs="Times New Roman"/>
          <w:color w:val="000000" w:themeColor="text1"/>
        </w:rPr>
      </w:pPr>
      <w:r w:rsidRPr="00842B47">
        <w:rPr>
          <w:rFonts w:ascii="Times New Roman" w:hAnsi="Times New Roman" w:cs="Times New Roman"/>
          <w:color w:val="000000" w:themeColor="text1"/>
        </w:rPr>
        <w:t>- Вносить изменения в трудовой договор по соглашению сторон.</w:t>
      </w:r>
    </w:p>
    <w:p w:rsidR="00A31545" w:rsidRPr="00842B47" w:rsidRDefault="00A31545" w:rsidP="00A31545">
      <w:pPr>
        <w:spacing w:after="0" w:line="360" w:lineRule="auto"/>
        <w:ind w:left="-567"/>
        <w:rPr>
          <w:rFonts w:ascii="Times New Roman" w:hAnsi="Times New Roman" w:cs="Times New Roman"/>
          <w:color w:val="000000" w:themeColor="text1"/>
        </w:rPr>
      </w:pPr>
      <w:r w:rsidRPr="00842B47">
        <w:rPr>
          <w:rFonts w:ascii="Times New Roman" w:hAnsi="Times New Roman" w:cs="Times New Roman"/>
          <w:color w:val="000000" w:themeColor="text1"/>
        </w:rPr>
        <w:t xml:space="preserve">- На предоставление ему работы, которая оговорена в трудовом договоре. </w:t>
      </w:r>
    </w:p>
    <w:p w:rsidR="00A31545" w:rsidRPr="00842B47" w:rsidRDefault="00A31545" w:rsidP="00A31545">
      <w:pPr>
        <w:spacing w:after="0" w:line="360" w:lineRule="auto"/>
        <w:ind w:left="-567"/>
        <w:rPr>
          <w:rFonts w:ascii="Times New Roman" w:hAnsi="Times New Roman" w:cs="Times New Roman"/>
          <w:color w:val="000000" w:themeColor="text1"/>
        </w:rPr>
      </w:pPr>
      <w:r w:rsidRPr="00842B47">
        <w:rPr>
          <w:rFonts w:ascii="Times New Roman" w:hAnsi="Times New Roman" w:cs="Times New Roman"/>
          <w:color w:val="000000" w:themeColor="text1"/>
        </w:rPr>
        <w:t>- На своевременную выплату заработной платы.</w:t>
      </w:r>
    </w:p>
    <w:p w:rsidR="001F6D0E" w:rsidRPr="00842B47" w:rsidRDefault="00A31545" w:rsidP="00A31545">
      <w:pPr>
        <w:spacing w:after="0" w:line="360" w:lineRule="auto"/>
        <w:ind w:left="-567"/>
        <w:rPr>
          <w:rFonts w:ascii="Times New Roman" w:hAnsi="Times New Roman" w:cs="Times New Roman"/>
          <w:color w:val="000000" w:themeColor="text1"/>
        </w:rPr>
      </w:pPr>
      <w:r w:rsidRPr="00842B47">
        <w:rPr>
          <w:rFonts w:ascii="Times New Roman" w:hAnsi="Times New Roman" w:cs="Times New Roman"/>
          <w:color w:val="000000" w:themeColor="text1"/>
        </w:rPr>
        <w:t>- На отдых</w:t>
      </w:r>
    </w:p>
    <w:p w:rsidR="001F6D0E" w:rsidRPr="00842B47" w:rsidRDefault="001F6D0E" w:rsidP="00A31545">
      <w:pPr>
        <w:pStyle w:val="1"/>
        <w:rPr>
          <w:color w:val="000000" w:themeColor="text1"/>
        </w:rPr>
      </w:pPr>
      <w:r w:rsidRPr="00842B47">
        <w:rPr>
          <w:color w:val="000000" w:themeColor="text1"/>
        </w:rPr>
        <w:lastRenderedPageBreak/>
        <w:t xml:space="preserve">39.Порядок заключения трудового договора и правила приема на работу </w:t>
      </w:r>
    </w:p>
    <w:p w:rsidR="00A31545" w:rsidRPr="00842B47" w:rsidRDefault="00A31545" w:rsidP="00A31545">
      <w:pPr>
        <w:pStyle w:val="a3"/>
        <w:shd w:val="clear" w:color="auto" w:fill="FFFFFF"/>
        <w:spacing w:before="0" w:beforeAutospacing="0" w:after="0" w:afterAutospacing="0" w:line="360" w:lineRule="auto"/>
        <w:ind w:left="-567"/>
        <w:jc w:val="both"/>
        <w:rPr>
          <w:color w:val="000000" w:themeColor="text1"/>
          <w:sz w:val="22"/>
          <w:szCs w:val="22"/>
        </w:rPr>
      </w:pPr>
      <w:r w:rsidRPr="00842B47">
        <w:rPr>
          <w:color w:val="000000" w:themeColor="text1"/>
          <w:sz w:val="22"/>
          <w:szCs w:val="22"/>
        </w:rPr>
        <w:t xml:space="preserve">При заключении трудового договора лицо, поступающее на работу, обязано предъявить работодателю необходимые документы. </w:t>
      </w:r>
    </w:p>
    <w:p w:rsidR="00A31545" w:rsidRPr="00842B47" w:rsidRDefault="00A31545" w:rsidP="00A31545">
      <w:pPr>
        <w:pStyle w:val="a3"/>
        <w:shd w:val="clear" w:color="auto" w:fill="FFFFFF"/>
        <w:spacing w:before="0" w:beforeAutospacing="0" w:after="0" w:afterAutospacing="0" w:line="360" w:lineRule="auto"/>
        <w:ind w:left="-567"/>
        <w:jc w:val="both"/>
        <w:rPr>
          <w:color w:val="000000" w:themeColor="text1"/>
          <w:sz w:val="22"/>
          <w:szCs w:val="22"/>
        </w:rPr>
      </w:pPr>
      <w:r w:rsidRPr="00842B47">
        <w:rPr>
          <w:color w:val="000000" w:themeColor="text1"/>
          <w:sz w:val="22"/>
          <w:szCs w:val="22"/>
        </w:rPr>
        <w:t>Заключение трудового договора предусматривает следующий порядок его  оформления:</w:t>
      </w:r>
    </w:p>
    <w:p w:rsidR="00A31545" w:rsidRPr="00842B47" w:rsidRDefault="00A31545" w:rsidP="00A31545">
      <w:pPr>
        <w:pStyle w:val="a3"/>
        <w:shd w:val="clear" w:color="auto" w:fill="FFFFFF"/>
        <w:spacing w:before="0" w:beforeAutospacing="0" w:after="0" w:afterAutospacing="0" w:line="360" w:lineRule="auto"/>
        <w:ind w:left="-567"/>
        <w:jc w:val="both"/>
        <w:rPr>
          <w:color w:val="000000" w:themeColor="text1"/>
          <w:sz w:val="22"/>
          <w:szCs w:val="22"/>
        </w:rPr>
      </w:pPr>
      <w:r w:rsidRPr="00842B47">
        <w:rPr>
          <w:color w:val="000000" w:themeColor="text1"/>
          <w:sz w:val="22"/>
          <w:szCs w:val="22"/>
        </w:rPr>
        <w:t>1) трудовой договор заключается в письменной форме; </w:t>
      </w:r>
    </w:p>
    <w:p w:rsidR="00A31545" w:rsidRPr="00842B47" w:rsidRDefault="00A31545" w:rsidP="00A31545">
      <w:pPr>
        <w:pStyle w:val="a3"/>
        <w:shd w:val="clear" w:color="auto" w:fill="FFFFFF"/>
        <w:spacing w:before="0" w:beforeAutospacing="0" w:after="0" w:afterAutospacing="0" w:line="360" w:lineRule="auto"/>
        <w:ind w:left="-567"/>
        <w:jc w:val="both"/>
        <w:rPr>
          <w:color w:val="000000" w:themeColor="text1"/>
          <w:sz w:val="22"/>
          <w:szCs w:val="22"/>
        </w:rPr>
      </w:pPr>
      <w:r w:rsidRPr="00842B47">
        <w:rPr>
          <w:color w:val="000000" w:themeColor="text1"/>
          <w:sz w:val="22"/>
          <w:szCs w:val="22"/>
        </w:rPr>
        <w:t>2) составляется в двух экземплярах, каждый из которых подписывается сторонами; </w:t>
      </w:r>
    </w:p>
    <w:p w:rsidR="00A31545" w:rsidRPr="00842B47" w:rsidRDefault="00A31545" w:rsidP="00A31545">
      <w:pPr>
        <w:pStyle w:val="a3"/>
        <w:shd w:val="clear" w:color="auto" w:fill="FFFFFF"/>
        <w:spacing w:before="0" w:beforeAutospacing="0" w:after="0" w:afterAutospacing="0" w:line="360" w:lineRule="auto"/>
        <w:ind w:left="-567"/>
        <w:jc w:val="both"/>
        <w:rPr>
          <w:color w:val="000000" w:themeColor="text1"/>
          <w:sz w:val="22"/>
          <w:szCs w:val="22"/>
        </w:rPr>
      </w:pPr>
      <w:r w:rsidRPr="00842B47">
        <w:rPr>
          <w:color w:val="000000" w:themeColor="text1"/>
          <w:sz w:val="22"/>
          <w:szCs w:val="22"/>
        </w:rPr>
        <w:t>3) один экземпляр трудового договора передается работнику, другой хранится у работодателя.</w:t>
      </w:r>
    </w:p>
    <w:p w:rsidR="00A31545" w:rsidRPr="00842B47" w:rsidRDefault="00A31545" w:rsidP="00A31545">
      <w:pPr>
        <w:pStyle w:val="a3"/>
        <w:shd w:val="clear" w:color="auto" w:fill="FFFFFF"/>
        <w:spacing w:before="0" w:beforeAutospacing="0" w:after="0" w:afterAutospacing="0" w:line="360" w:lineRule="auto"/>
        <w:ind w:left="-567"/>
        <w:jc w:val="both"/>
        <w:rPr>
          <w:color w:val="000000" w:themeColor="text1"/>
          <w:sz w:val="22"/>
          <w:szCs w:val="22"/>
        </w:rPr>
      </w:pPr>
      <w:r w:rsidRPr="00842B47">
        <w:rPr>
          <w:color w:val="000000" w:themeColor="text1"/>
          <w:sz w:val="22"/>
          <w:szCs w:val="22"/>
        </w:rPr>
        <w:t> При этом получение работником экземпляра трудового договора должно подтверждаться подписью работника на экземпляре трудового договора, хранящемся у работодателя. </w:t>
      </w:r>
    </w:p>
    <w:p w:rsidR="00A31545" w:rsidRPr="00842B47" w:rsidRDefault="00A31545" w:rsidP="00A31545">
      <w:pPr>
        <w:pStyle w:val="a3"/>
        <w:shd w:val="clear" w:color="auto" w:fill="FFFFFF"/>
        <w:spacing w:before="0" w:beforeAutospacing="0" w:after="0" w:afterAutospacing="0" w:line="360" w:lineRule="auto"/>
        <w:ind w:left="-567"/>
        <w:jc w:val="both"/>
        <w:rPr>
          <w:color w:val="000000" w:themeColor="text1"/>
          <w:sz w:val="22"/>
          <w:szCs w:val="22"/>
        </w:rPr>
      </w:pPr>
      <w:r w:rsidRPr="00842B47">
        <w:rPr>
          <w:color w:val="000000" w:themeColor="text1"/>
          <w:sz w:val="22"/>
          <w:szCs w:val="22"/>
        </w:rPr>
        <w:t xml:space="preserve">Со стороны работодателя трудовой договор подписывает сам работодатель или лицо, осуществляющее права и обязанности работодателя в трудовых отношениях. </w:t>
      </w:r>
    </w:p>
    <w:p w:rsidR="001F6D0E" w:rsidRPr="00842B47" w:rsidRDefault="001F6D0E" w:rsidP="00A90512">
      <w:pPr>
        <w:spacing w:after="0" w:line="360" w:lineRule="auto"/>
        <w:ind w:left="-567"/>
        <w:contextualSpacing/>
        <w:rPr>
          <w:rFonts w:ascii="Times New Roman" w:hAnsi="Times New Roman" w:cs="Times New Roman"/>
          <w:color w:val="000000" w:themeColor="text1"/>
        </w:rPr>
      </w:pPr>
    </w:p>
    <w:p w:rsidR="001F6D0E" w:rsidRPr="00842B47" w:rsidRDefault="001F6D0E" w:rsidP="00A90512">
      <w:pPr>
        <w:spacing w:after="0" w:line="360" w:lineRule="auto"/>
        <w:ind w:left="-567"/>
        <w:contextualSpacing/>
        <w:rPr>
          <w:rFonts w:ascii="Times New Roman" w:hAnsi="Times New Roman" w:cs="Times New Roman"/>
          <w:color w:val="000000" w:themeColor="text1"/>
        </w:rPr>
      </w:pPr>
    </w:p>
    <w:p w:rsidR="001F6D0E" w:rsidRPr="00842B47" w:rsidRDefault="001F6D0E" w:rsidP="00A90512">
      <w:pPr>
        <w:spacing w:after="0" w:line="360" w:lineRule="auto"/>
        <w:ind w:left="-567"/>
        <w:contextualSpacing/>
        <w:rPr>
          <w:rFonts w:ascii="Times New Roman" w:hAnsi="Times New Roman" w:cs="Times New Roman"/>
          <w:color w:val="000000" w:themeColor="text1"/>
        </w:rPr>
      </w:pPr>
    </w:p>
    <w:p w:rsidR="001F6D0E" w:rsidRPr="00842B47" w:rsidRDefault="001F6D0E" w:rsidP="00A90512">
      <w:pPr>
        <w:spacing w:after="0" w:line="360" w:lineRule="auto"/>
        <w:ind w:left="-567"/>
        <w:contextualSpacing/>
        <w:rPr>
          <w:rFonts w:ascii="Times New Roman" w:hAnsi="Times New Roman" w:cs="Times New Roman"/>
          <w:color w:val="000000" w:themeColor="text1"/>
        </w:rPr>
      </w:pPr>
    </w:p>
    <w:p w:rsidR="001F6D0E" w:rsidRPr="00842B47" w:rsidRDefault="001F6D0E" w:rsidP="00A90512">
      <w:pPr>
        <w:spacing w:after="0" w:line="360" w:lineRule="auto"/>
        <w:ind w:left="-567"/>
        <w:contextualSpacing/>
        <w:rPr>
          <w:rFonts w:ascii="Times New Roman" w:hAnsi="Times New Roman" w:cs="Times New Roman"/>
          <w:color w:val="000000" w:themeColor="text1"/>
        </w:rPr>
      </w:pPr>
    </w:p>
    <w:p w:rsidR="001F6D0E" w:rsidRPr="00842B47" w:rsidRDefault="001F6D0E" w:rsidP="00A90512">
      <w:pPr>
        <w:spacing w:after="0" w:line="360" w:lineRule="auto"/>
        <w:ind w:left="-567"/>
        <w:contextualSpacing/>
        <w:rPr>
          <w:rFonts w:ascii="Times New Roman" w:hAnsi="Times New Roman" w:cs="Times New Roman"/>
          <w:color w:val="000000" w:themeColor="text1"/>
        </w:rPr>
      </w:pPr>
    </w:p>
    <w:p w:rsidR="001F6D0E" w:rsidRPr="00842B47" w:rsidRDefault="001F6D0E" w:rsidP="00A90512">
      <w:pPr>
        <w:spacing w:after="0" w:line="360" w:lineRule="auto"/>
        <w:ind w:left="-567"/>
        <w:contextualSpacing/>
        <w:rPr>
          <w:rFonts w:ascii="Times New Roman" w:hAnsi="Times New Roman" w:cs="Times New Roman"/>
          <w:color w:val="000000" w:themeColor="text1"/>
        </w:rPr>
      </w:pPr>
    </w:p>
    <w:p w:rsidR="001F6D0E" w:rsidRPr="00842B47" w:rsidRDefault="001F6D0E" w:rsidP="00A90512">
      <w:pPr>
        <w:spacing w:after="0" w:line="360" w:lineRule="auto"/>
        <w:ind w:left="-567"/>
        <w:contextualSpacing/>
        <w:rPr>
          <w:rFonts w:ascii="Times New Roman" w:hAnsi="Times New Roman" w:cs="Times New Roman"/>
          <w:color w:val="000000" w:themeColor="text1"/>
        </w:rPr>
      </w:pPr>
    </w:p>
    <w:p w:rsidR="001F6D0E" w:rsidRPr="00842B47" w:rsidRDefault="001F6D0E" w:rsidP="00A31545">
      <w:pPr>
        <w:spacing w:after="0" w:line="360" w:lineRule="auto"/>
        <w:contextualSpacing/>
        <w:rPr>
          <w:rFonts w:ascii="Times New Roman" w:hAnsi="Times New Roman" w:cs="Times New Roman"/>
          <w:color w:val="000000" w:themeColor="text1"/>
        </w:rPr>
      </w:pPr>
    </w:p>
    <w:p w:rsidR="001F6D0E" w:rsidRPr="00842B47" w:rsidRDefault="001F6D0E" w:rsidP="00A90512">
      <w:pPr>
        <w:spacing w:after="0" w:line="360" w:lineRule="auto"/>
        <w:ind w:left="-567"/>
        <w:contextualSpacing/>
        <w:rPr>
          <w:rFonts w:ascii="Times New Roman" w:hAnsi="Times New Roman" w:cs="Times New Roman"/>
          <w:color w:val="000000" w:themeColor="text1"/>
        </w:rPr>
      </w:pPr>
    </w:p>
    <w:p w:rsidR="001F6D0E" w:rsidRPr="00842B47" w:rsidRDefault="001F6D0E" w:rsidP="00A31545">
      <w:pPr>
        <w:pStyle w:val="1"/>
        <w:rPr>
          <w:color w:val="000000" w:themeColor="text1"/>
        </w:rPr>
      </w:pPr>
      <w:r w:rsidRPr="00842B47">
        <w:rPr>
          <w:color w:val="000000" w:themeColor="text1"/>
        </w:rPr>
        <w:lastRenderedPageBreak/>
        <w:t xml:space="preserve">40.Общая характеристика и классификация оснований прекращения трудового договора. </w:t>
      </w:r>
    </w:p>
    <w:p w:rsidR="00A31545" w:rsidRPr="00842B47" w:rsidRDefault="00A31545" w:rsidP="00A31545">
      <w:pPr>
        <w:spacing w:after="0" w:line="360" w:lineRule="auto"/>
        <w:ind w:left="-567"/>
        <w:rPr>
          <w:rFonts w:ascii="Times New Roman" w:hAnsi="Times New Roman" w:cs="Times New Roman"/>
          <w:b/>
          <w:color w:val="000000" w:themeColor="text1"/>
        </w:rPr>
      </w:pPr>
      <w:r w:rsidRPr="00842B47">
        <w:rPr>
          <w:rFonts w:ascii="Times New Roman" w:hAnsi="Times New Roman" w:cs="Times New Roman"/>
          <w:b/>
          <w:color w:val="000000" w:themeColor="text1"/>
        </w:rPr>
        <w:t>Прекращение трудового договора</w:t>
      </w:r>
    </w:p>
    <w:p w:rsidR="00A31545" w:rsidRPr="00842B47" w:rsidRDefault="00A31545" w:rsidP="00A31545">
      <w:pPr>
        <w:spacing w:after="0" w:line="360" w:lineRule="auto"/>
        <w:ind w:left="-567"/>
        <w:rPr>
          <w:rFonts w:ascii="Times New Roman" w:hAnsi="Times New Roman" w:cs="Times New Roman"/>
          <w:color w:val="000000" w:themeColor="text1"/>
        </w:rPr>
      </w:pPr>
      <w:r w:rsidRPr="00842B47">
        <w:rPr>
          <w:rFonts w:ascii="Times New Roman" w:hAnsi="Times New Roman" w:cs="Times New Roman"/>
          <w:color w:val="000000" w:themeColor="text1"/>
        </w:rPr>
        <w:t xml:space="preserve">Для прекращения трудового договора, заключенного между работником и работодателем, необходимо наличие оснований прекращения трудового договора, указанных в Трудовом кодексе. Кроме того, в предусмотренных случаях такие основания могут быть указаны в трудовом договоре с работником. </w:t>
      </w:r>
    </w:p>
    <w:p w:rsidR="00A31545" w:rsidRPr="00842B47" w:rsidRDefault="00A31545" w:rsidP="00A31545">
      <w:pPr>
        <w:spacing w:after="0" w:line="360" w:lineRule="auto"/>
        <w:ind w:left="-567"/>
        <w:rPr>
          <w:rFonts w:ascii="Times New Roman" w:hAnsi="Times New Roman" w:cs="Times New Roman"/>
          <w:b/>
          <w:color w:val="000000" w:themeColor="text1"/>
        </w:rPr>
      </w:pPr>
      <w:r w:rsidRPr="00842B47">
        <w:rPr>
          <w:rFonts w:ascii="Times New Roman" w:hAnsi="Times New Roman" w:cs="Times New Roman"/>
          <w:b/>
          <w:color w:val="000000" w:themeColor="text1"/>
        </w:rPr>
        <w:t>Классификация оснований прекращения трудового договора</w:t>
      </w:r>
    </w:p>
    <w:p w:rsidR="00A31545" w:rsidRPr="00842B47" w:rsidRDefault="00A31545" w:rsidP="00A31545">
      <w:pPr>
        <w:spacing w:after="0" w:line="360" w:lineRule="auto"/>
        <w:ind w:left="-567"/>
        <w:rPr>
          <w:rFonts w:ascii="Times New Roman" w:hAnsi="Times New Roman" w:cs="Times New Roman"/>
          <w:color w:val="000000" w:themeColor="text1"/>
        </w:rPr>
      </w:pPr>
      <w:r w:rsidRPr="00842B47">
        <w:rPr>
          <w:rFonts w:ascii="Times New Roman" w:hAnsi="Times New Roman" w:cs="Times New Roman"/>
          <w:color w:val="000000" w:themeColor="text1"/>
        </w:rPr>
        <w:t>Можно разделить основания прекращения трудового договора по следующим критериям:</w:t>
      </w:r>
    </w:p>
    <w:p w:rsidR="00A31545" w:rsidRPr="00842B47" w:rsidRDefault="00A31545" w:rsidP="00842B47">
      <w:pPr>
        <w:pStyle w:val="a4"/>
        <w:numPr>
          <w:ilvl w:val="0"/>
          <w:numId w:val="26"/>
        </w:numPr>
        <w:spacing w:after="0" w:line="360" w:lineRule="auto"/>
        <w:ind w:left="-284" w:hanging="283"/>
        <w:rPr>
          <w:rFonts w:ascii="Times New Roman" w:hAnsi="Times New Roman" w:cs="Times New Roman"/>
          <w:color w:val="000000" w:themeColor="text1"/>
        </w:rPr>
      </w:pPr>
      <w:r w:rsidRPr="00842B47">
        <w:rPr>
          <w:rFonts w:ascii="Times New Roman" w:hAnsi="Times New Roman" w:cs="Times New Roman"/>
          <w:color w:val="000000" w:themeColor="text1"/>
        </w:rPr>
        <w:t>общие и специальные;</w:t>
      </w:r>
    </w:p>
    <w:p w:rsidR="00A31545" w:rsidRPr="00842B47" w:rsidRDefault="00A31545" w:rsidP="00842B47">
      <w:pPr>
        <w:pStyle w:val="a4"/>
        <w:numPr>
          <w:ilvl w:val="0"/>
          <w:numId w:val="26"/>
        </w:numPr>
        <w:spacing w:after="0" w:line="360" w:lineRule="auto"/>
        <w:ind w:left="-284" w:hanging="283"/>
        <w:rPr>
          <w:rFonts w:ascii="Times New Roman" w:hAnsi="Times New Roman" w:cs="Times New Roman"/>
          <w:color w:val="000000" w:themeColor="text1"/>
        </w:rPr>
      </w:pPr>
      <w:r w:rsidRPr="00842B47">
        <w:rPr>
          <w:rFonts w:ascii="Times New Roman" w:hAnsi="Times New Roman" w:cs="Times New Roman"/>
          <w:color w:val="000000" w:themeColor="text1"/>
        </w:rPr>
        <w:t>прекращение по воле сторон и без воли сторон;</w:t>
      </w:r>
    </w:p>
    <w:p w:rsidR="00A31545" w:rsidRPr="00842B47" w:rsidRDefault="00A31545" w:rsidP="00842B47">
      <w:pPr>
        <w:pStyle w:val="a4"/>
        <w:numPr>
          <w:ilvl w:val="0"/>
          <w:numId w:val="26"/>
        </w:numPr>
        <w:spacing w:after="0" w:line="360" w:lineRule="auto"/>
        <w:ind w:left="-284" w:hanging="283"/>
        <w:rPr>
          <w:rFonts w:ascii="Times New Roman" w:hAnsi="Times New Roman" w:cs="Times New Roman"/>
          <w:color w:val="000000" w:themeColor="text1"/>
        </w:rPr>
      </w:pPr>
      <w:r w:rsidRPr="00842B47">
        <w:rPr>
          <w:rFonts w:ascii="Times New Roman" w:hAnsi="Times New Roman" w:cs="Times New Roman"/>
          <w:color w:val="000000" w:themeColor="text1"/>
        </w:rPr>
        <w:t>наступление определенных обстоятельств и прекращение в связи с нарушениями при заключении договора.</w:t>
      </w:r>
    </w:p>
    <w:p w:rsidR="00A31545" w:rsidRPr="00842B47" w:rsidRDefault="00A31545" w:rsidP="00A31545">
      <w:pPr>
        <w:spacing w:after="0" w:line="360" w:lineRule="auto"/>
        <w:ind w:left="-567"/>
        <w:rPr>
          <w:rFonts w:ascii="Times New Roman" w:hAnsi="Times New Roman" w:cs="Times New Roman"/>
          <w:color w:val="000000" w:themeColor="text1"/>
        </w:rPr>
      </w:pPr>
      <w:r w:rsidRPr="00842B47">
        <w:rPr>
          <w:rFonts w:ascii="Times New Roman" w:hAnsi="Times New Roman" w:cs="Times New Roman"/>
          <w:color w:val="000000" w:themeColor="text1"/>
        </w:rPr>
        <w:t>Специальные основания расторжения трудового договора указаны в Трудовом кодексе и других законах.</w:t>
      </w:r>
    </w:p>
    <w:p w:rsidR="00A31545" w:rsidRPr="00842B47" w:rsidRDefault="00A31545" w:rsidP="00A31545">
      <w:pPr>
        <w:spacing w:after="0" w:line="360" w:lineRule="auto"/>
        <w:ind w:left="-567"/>
        <w:rPr>
          <w:rFonts w:ascii="Times New Roman" w:hAnsi="Times New Roman" w:cs="Times New Roman"/>
          <w:color w:val="000000" w:themeColor="text1"/>
        </w:rPr>
      </w:pPr>
      <w:r w:rsidRPr="00842B47">
        <w:rPr>
          <w:rFonts w:ascii="Times New Roman" w:hAnsi="Times New Roman" w:cs="Times New Roman"/>
          <w:color w:val="000000" w:themeColor="text1"/>
        </w:rPr>
        <w:t>В </w:t>
      </w:r>
      <w:hyperlink r:id="rId22" w:tgtFrame="_blank" w:history="1">
        <w:r w:rsidRPr="00842B47">
          <w:rPr>
            <w:rStyle w:val="a7"/>
            <w:rFonts w:ascii="Times New Roman" w:hAnsi="Times New Roman" w:cs="Times New Roman"/>
            <w:color w:val="000000" w:themeColor="text1"/>
          </w:rPr>
          <w:t>ст. 77 ТК РФ</w:t>
        </w:r>
      </w:hyperlink>
      <w:r w:rsidRPr="00842B47">
        <w:rPr>
          <w:rFonts w:ascii="Times New Roman" w:hAnsi="Times New Roman" w:cs="Times New Roman"/>
          <w:color w:val="000000" w:themeColor="text1"/>
        </w:rPr>
        <w:t> указаны общие основания прекращения трудового договора, в числе которых наиболее применимы расторжение по желанию работника, по инициативе работодателя, а если заключен срочный договор, то окончание срока договора.</w:t>
      </w:r>
    </w:p>
    <w:p w:rsidR="00A31545" w:rsidRPr="00842B47" w:rsidRDefault="00A31545" w:rsidP="00A31545">
      <w:pPr>
        <w:spacing w:after="0" w:line="360" w:lineRule="auto"/>
        <w:ind w:left="-567"/>
        <w:rPr>
          <w:rFonts w:ascii="Times New Roman" w:hAnsi="Times New Roman" w:cs="Times New Roman"/>
          <w:color w:val="000000" w:themeColor="text1"/>
        </w:rPr>
      </w:pPr>
      <w:r w:rsidRPr="00842B47">
        <w:rPr>
          <w:rFonts w:ascii="Times New Roman" w:hAnsi="Times New Roman" w:cs="Times New Roman"/>
          <w:color w:val="000000" w:themeColor="text1"/>
        </w:rPr>
        <w:t>Еще одним основанием прекращения трудового договора является заключение договора с нарушением требований, установленных ТК РФ.</w:t>
      </w:r>
    </w:p>
    <w:p w:rsidR="001F6D0E" w:rsidRPr="00842B47" w:rsidRDefault="00A31545" w:rsidP="004B28C6">
      <w:pPr>
        <w:spacing w:after="0" w:line="360" w:lineRule="auto"/>
        <w:ind w:left="-567"/>
        <w:rPr>
          <w:rFonts w:ascii="Times New Roman" w:hAnsi="Times New Roman" w:cs="Times New Roman"/>
          <w:color w:val="000000" w:themeColor="text1"/>
        </w:rPr>
      </w:pPr>
      <w:r w:rsidRPr="00842B47">
        <w:rPr>
          <w:rFonts w:ascii="Times New Roman" w:hAnsi="Times New Roman" w:cs="Times New Roman"/>
          <w:color w:val="000000" w:themeColor="text1"/>
        </w:rPr>
        <w:t>Кроме того, в допустимых законом случаях трудовой договор может содержать основания расторжения трудового договора. Например, когда трудится работник не в организации, а у физического лица (</w:t>
      </w:r>
      <w:hyperlink r:id="rId23" w:tgtFrame="_blank" w:history="1">
        <w:proofErr w:type="gramStart"/>
        <w:r w:rsidRPr="00842B47">
          <w:rPr>
            <w:rStyle w:val="a7"/>
            <w:rFonts w:ascii="Times New Roman" w:hAnsi="Times New Roman" w:cs="Times New Roman"/>
            <w:color w:val="000000" w:themeColor="text1"/>
          </w:rPr>
          <w:t>ч</w:t>
        </w:r>
        <w:proofErr w:type="gramEnd"/>
        <w:r w:rsidRPr="00842B47">
          <w:rPr>
            <w:rStyle w:val="a7"/>
            <w:rFonts w:ascii="Times New Roman" w:hAnsi="Times New Roman" w:cs="Times New Roman"/>
            <w:color w:val="000000" w:themeColor="text1"/>
          </w:rPr>
          <w:t>. 1 ст. 307 ТК РФ</w:t>
        </w:r>
      </w:hyperlink>
      <w:r w:rsidRPr="00842B47">
        <w:rPr>
          <w:rFonts w:ascii="Times New Roman" w:hAnsi="Times New Roman" w:cs="Times New Roman"/>
          <w:color w:val="000000" w:themeColor="text1"/>
        </w:rPr>
        <w:t>), или заключен дистанционный договор (</w:t>
      </w:r>
      <w:hyperlink r:id="rId24" w:tgtFrame="_blank" w:history="1">
        <w:r w:rsidRPr="00842B47">
          <w:rPr>
            <w:rStyle w:val="a7"/>
            <w:rFonts w:ascii="Times New Roman" w:hAnsi="Times New Roman" w:cs="Times New Roman"/>
            <w:color w:val="000000" w:themeColor="text1"/>
          </w:rPr>
          <w:t>ч. 1 ст. 312.5 ТК РФ</w:t>
        </w:r>
      </w:hyperlink>
      <w:r w:rsidRPr="00842B47">
        <w:rPr>
          <w:rFonts w:ascii="Times New Roman" w:hAnsi="Times New Roman" w:cs="Times New Roman"/>
          <w:color w:val="000000" w:themeColor="text1"/>
        </w:rPr>
        <w:t>).</w:t>
      </w:r>
    </w:p>
    <w:p w:rsidR="001F6D0E" w:rsidRPr="00842B47" w:rsidRDefault="001F6D0E" w:rsidP="004B28C6">
      <w:pPr>
        <w:pStyle w:val="1"/>
        <w:rPr>
          <w:color w:val="000000" w:themeColor="text1"/>
        </w:rPr>
      </w:pPr>
      <w:r w:rsidRPr="00842B47">
        <w:rPr>
          <w:color w:val="000000" w:themeColor="text1"/>
        </w:rPr>
        <w:lastRenderedPageBreak/>
        <w:t>41.Дисциплинарная ответственность: понятие и виды.</w:t>
      </w:r>
    </w:p>
    <w:p w:rsidR="004B28C6" w:rsidRPr="004B28C6" w:rsidRDefault="004B28C6" w:rsidP="00842B47">
      <w:pPr>
        <w:numPr>
          <w:ilvl w:val="0"/>
          <w:numId w:val="27"/>
        </w:numPr>
        <w:shd w:val="clear" w:color="auto" w:fill="FFFFFF"/>
        <w:spacing w:after="0" w:line="360" w:lineRule="auto"/>
        <w:ind w:left="-567"/>
        <w:rPr>
          <w:rFonts w:ascii="Times New Roman" w:eastAsia="Times New Roman" w:hAnsi="Times New Roman" w:cs="Times New Roman"/>
          <w:color w:val="000000" w:themeColor="text1"/>
          <w:spacing w:val="4"/>
        </w:rPr>
      </w:pPr>
      <w:r w:rsidRPr="00842B47">
        <w:rPr>
          <w:rFonts w:ascii="Times New Roman" w:eastAsia="Times New Roman" w:hAnsi="Times New Roman" w:cs="Times New Roman"/>
          <w:b/>
          <w:bCs/>
          <w:color w:val="000000" w:themeColor="text1"/>
          <w:spacing w:val="4"/>
        </w:rPr>
        <w:t>Дисциплинарная ответственность</w:t>
      </w:r>
      <w:r w:rsidRPr="004B28C6">
        <w:rPr>
          <w:rFonts w:ascii="Times New Roman" w:eastAsia="Times New Roman" w:hAnsi="Times New Roman" w:cs="Times New Roman"/>
          <w:color w:val="000000" w:themeColor="text1"/>
          <w:spacing w:val="4"/>
        </w:rPr>
        <w:t> - одна из правовых форм воздействия на нарушителей трудовой дисциплины</w:t>
      </w:r>
      <w:r w:rsidRPr="00842B47">
        <w:rPr>
          <w:rFonts w:ascii="Times New Roman" w:eastAsia="Times New Roman" w:hAnsi="Times New Roman" w:cs="Times New Roman"/>
          <w:color w:val="000000" w:themeColor="text1"/>
          <w:spacing w:val="4"/>
        </w:rPr>
        <w:t xml:space="preserve">. </w:t>
      </w:r>
      <w:r w:rsidRPr="004B28C6">
        <w:rPr>
          <w:rFonts w:ascii="Times New Roman" w:eastAsia="Times New Roman" w:hAnsi="Times New Roman" w:cs="Times New Roman"/>
          <w:color w:val="000000" w:themeColor="text1"/>
          <w:spacing w:val="4"/>
        </w:rPr>
        <w:t xml:space="preserve">Заключается в наложении дисциплинарных взысканий администрацией предприятия или учреждения, где трудится работник. </w:t>
      </w:r>
    </w:p>
    <w:p w:rsidR="004B28C6" w:rsidRPr="00842B47" w:rsidRDefault="004B28C6" w:rsidP="004B28C6">
      <w:pPr>
        <w:spacing w:after="0" w:line="360" w:lineRule="auto"/>
        <w:ind w:left="-567"/>
        <w:rPr>
          <w:rFonts w:ascii="Times New Roman" w:hAnsi="Times New Roman" w:cs="Times New Roman"/>
          <w:color w:val="000000" w:themeColor="text1"/>
        </w:rPr>
      </w:pPr>
      <w:r w:rsidRPr="00842B47">
        <w:rPr>
          <w:rStyle w:val="a5"/>
          <w:rFonts w:ascii="Times New Roman" w:hAnsi="Times New Roman" w:cs="Times New Roman"/>
          <w:color w:val="000000" w:themeColor="text1"/>
          <w:spacing w:val="4"/>
          <w:shd w:val="clear" w:color="auto" w:fill="FFFFFF"/>
        </w:rPr>
        <w:t>Общая дисциплинарная ответственность</w:t>
      </w:r>
      <w:r w:rsidRPr="00842B47">
        <w:rPr>
          <w:rFonts w:ascii="Times New Roman" w:hAnsi="Times New Roman" w:cs="Times New Roman"/>
          <w:color w:val="000000" w:themeColor="text1"/>
          <w:spacing w:val="4"/>
          <w:shd w:val="clear" w:color="auto" w:fill="FFFFFF"/>
        </w:rPr>
        <w:t> - это ответственность в рамках правил внутреннего трудового распорядка. Регулируется Трудовым кодексом РФ и может быть возложена на всех работников, за исключением тех, в отношении которых установлена специальная дисциплинарная ответственность. </w:t>
      </w:r>
    </w:p>
    <w:p w:rsidR="004B28C6" w:rsidRPr="00842B47" w:rsidRDefault="004B28C6" w:rsidP="004B28C6">
      <w:pPr>
        <w:spacing w:after="0" w:line="360" w:lineRule="auto"/>
        <w:ind w:left="-567"/>
        <w:rPr>
          <w:rFonts w:ascii="Times New Roman" w:hAnsi="Times New Roman" w:cs="Times New Roman"/>
          <w:color w:val="000000" w:themeColor="text1"/>
          <w:spacing w:val="4"/>
        </w:rPr>
      </w:pPr>
      <w:r w:rsidRPr="00842B47">
        <w:rPr>
          <w:rStyle w:val="a5"/>
          <w:rFonts w:ascii="Times New Roman" w:hAnsi="Times New Roman" w:cs="Times New Roman"/>
          <w:color w:val="000000" w:themeColor="text1"/>
          <w:spacing w:val="4"/>
          <w:shd w:val="clear" w:color="auto" w:fill="FFFFFF"/>
        </w:rPr>
        <w:t xml:space="preserve"> Специальная дисциплинарная ответственность</w:t>
      </w:r>
      <w:r w:rsidRPr="00842B47">
        <w:rPr>
          <w:rFonts w:ascii="Times New Roman" w:hAnsi="Times New Roman" w:cs="Times New Roman"/>
          <w:color w:val="000000" w:themeColor="text1"/>
          <w:spacing w:val="4"/>
          <w:shd w:val="clear" w:color="auto" w:fill="FFFFFF"/>
        </w:rPr>
        <w:t xml:space="preserve"> есть ответственность, предусмотренная для отдельных категорий работников специальным законодательством, уставами и положениями о дисциплине. </w:t>
      </w:r>
    </w:p>
    <w:p w:rsidR="004B28C6" w:rsidRPr="00842B47" w:rsidRDefault="004B28C6" w:rsidP="00842B47">
      <w:pPr>
        <w:pStyle w:val="a3"/>
        <w:numPr>
          <w:ilvl w:val="0"/>
          <w:numId w:val="28"/>
        </w:numPr>
        <w:shd w:val="clear" w:color="auto" w:fill="FFFFFF"/>
        <w:spacing w:before="0" w:beforeAutospacing="0" w:after="0" w:afterAutospacing="0" w:line="360" w:lineRule="auto"/>
        <w:ind w:left="-284" w:hanging="283"/>
        <w:rPr>
          <w:color w:val="000000" w:themeColor="text1"/>
          <w:spacing w:val="4"/>
          <w:sz w:val="22"/>
          <w:szCs w:val="22"/>
        </w:rPr>
      </w:pPr>
      <w:r w:rsidRPr="00842B47">
        <w:rPr>
          <w:rStyle w:val="a5"/>
          <w:color w:val="000000" w:themeColor="text1"/>
          <w:spacing w:val="4"/>
          <w:sz w:val="22"/>
          <w:szCs w:val="22"/>
        </w:rPr>
        <w:t>дисциплинарная ответственность государственных служащих</w:t>
      </w:r>
      <w:r w:rsidRPr="00842B47">
        <w:rPr>
          <w:color w:val="000000" w:themeColor="text1"/>
          <w:spacing w:val="4"/>
          <w:sz w:val="22"/>
          <w:szCs w:val="22"/>
        </w:rPr>
        <w:t xml:space="preserve">, которая налагается за нарушения требований и правил государственной службы. </w:t>
      </w:r>
    </w:p>
    <w:p w:rsidR="004B28C6" w:rsidRPr="00842B47" w:rsidRDefault="004B28C6" w:rsidP="00842B47">
      <w:pPr>
        <w:pStyle w:val="a4"/>
        <w:numPr>
          <w:ilvl w:val="0"/>
          <w:numId w:val="28"/>
        </w:numPr>
        <w:shd w:val="clear" w:color="auto" w:fill="FFFFFF"/>
        <w:spacing w:after="0" w:line="360" w:lineRule="auto"/>
        <w:ind w:left="-284" w:hanging="283"/>
        <w:rPr>
          <w:rFonts w:ascii="Times New Roman" w:eastAsia="Times New Roman" w:hAnsi="Times New Roman" w:cs="Times New Roman"/>
          <w:color w:val="000000" w:themeColor="text1"/>
          <w:spacing w:val="4"/>
        </w:rPr>
      </w:pPr>
      <w:r w:rsidRPr="00842B47">
        <w:rPr>
          <w:rFonts w:ascii="Times New Roman" w:eastAsia="Times New Roman" w:hAnsi="Times New Roman" w:cs="Times New Roman"/>
          <w:b/>
          <w:bCs/>
          <w:color w:val="000000" w:themeColor="text1"/>
          <w:spacing w:val="4"/>
        </w:rPr>
        <w:t>Дисциплинарная ответственность работников</w:t>
      </w:r>
      <w:r w:rsidRPr="00842B47">
        <w:rPr>
          <w:rFonts w:ascii="Times New Roman" w:eastAsia="Times New Roman" w:hAnsi="Times New Roman" w:cs="Times New Roman"/>
          <w:color w:val="000000" w:themeColor="text1"/>
          <w:spacing w:val="4"/>
        </w:rPr>
        <w:t>  представляет собой обязанность работника понести наказание, предусмотренное нормами трудового права, за противоправное неисполнение своих трудовых обязанностей.</w:t>
      </w:r>
    </w:p>
    <w:p w:rsidR="004B28C6" w:rsidRPr="00842B47" w:rsidRDefault="004B28C6" w:rsidP="00842B47">
      <w:pPr>
        <w:pStyle w:val="a3"/>
        <w:numPr>
          <w:ilvl w:val="0"/>
          <w:numId w:val="28"/>
        </w:numPr>
        <w:shd w:val="clear" w:color="auto" w:fill="FFFFFF"/>
        <w:spacing w:before="0" w:beforeAutospacing="0" w:after="0" w:afterAutospacing="0" w:line="360" w:lineRule="auto"/>
        <w:ind w:left="-284" w:hanging="283"/>
        <w:rPr>
          <w:color w:val="000000" w:themeColor="text1"/>
          <w:spacing w:val="4"/>
          <w:sz w:val="22"/>
          <w:szCs w:val="22"/>
        </w:rPr>
      </w:pPr>
      <w:r w:rsidRPr="00842B47">
        <w:rPr>
          <w:rStyle w:val="a5"/>
          <w:color w:val="000000" w:themeColor="text1"/>
          <w:spacing w:val="4"/>
          <w:sz w:val="22"/>
          <w:szCs w:val="22"/>
        </w:rPr>
        <w:t>дисциплинарная ответственность особых категорий государственных служащих</w:t>
      </w:r>
      <w:r w:rsidRPr="00842B47">
        <w:rPr>
          <w:color w:val="000000" w:themeColor="text1"/>
          <w:spacing w:val="4"/>
          <w:sz w:val="22"/>
          <w:szCs w:val="22"/>
        </w:rPr>
        <w:t>, налагаемая в порядке подчиненности на основе и по правилам специальных уставов и положений, действующих в определенных сферах</w:t>
      </w:r>
    </w:p>
    <w:p w:rsidR="004B28C6" w:rsidRPr="00842B47" w:rsidRDefault="004B28C6" w:rsidP="00842B47">
      <w:pPr>
        <w:pStyle w:val="a3"/>
        <w:numPr>
          <w:ilvl w:val="0"/>
          <w:numId w:val="28"/>
        </w:numPr>
        <w:shd w:val="clear" w:color="auto" w:fill="FFFFFF"/>
        <w:spacing w:before="0" w:beforeAutospacing="0" w:after="0" w:afterAutospacing="0" w:line="360" w:lineRule="auto"/>
        <w:ind w:left="-284" w:hanging="283"/>
        <w:rPr>
          <w:color w:val="000000" w:themeColor="text1"/>
          <w:spacing w:val="4"/>
          <w:sz w:val="22"/>
          <w:szCs w:val="22"/>
        </w:rPr>
      </w:pPr>
      <w:r w:rsidRPr="00842B47">
        <w:rPr>
          <w:rStyle w:val="a5"/>
          <w:color w:val="000000" w:themeColor="text1"/>
          <w:spacing w:val="4"/>
          <w:sz w:val="22"/>
          <w:szCs w:val="22"/>
        </w:rPr>
        <w:t>дисциплинарная ответственность муниципальных служащих</w:t>
      </w:r>
      <w:r w:rsidRPr="00842B47">
        <w:rPr>
          <w:color w:val="000000" w:themeColor="text1"/>
          <w:spacing w:val="4"/>
          <w:sz w:val="22"/>
          <w:szCs w:val="22"/>
        </w:rPr>
        <w:t xml:space="preserve">, которая налагается за нарушения трудовой дисциплины и правил муниципальной службы. </w:t>
      </w:r>
    </w:p>
    <w:p w:rsidR="001F6D0E" w:rsidRPr="00842B47" w:rsidRDefault="001F6D0E" w:rsidP="004B28C6">
      <w:pPr>
        <w:pStyle w:val="1"/>
        <w:rPr>
          <w:color w:val="000000" w:themeColor="text1"/>
        </w:rPr>
      </w:pPr>
      <w:r w:rsidRPr="00842B47">
        <w:rPr>
          <w:color w:val="000000" w:themeColor="text1"/>
        </w:rPr>
        <w:lastRenderedPageBreak/>
        <w:t xml:space="preserve">42.Предмет, метод, система административного права. </w:t>
      </w:r>
    </w:p>
    <w:p w:rsidR="004B28C6" w:rsidRPr="00842B47" w:rsidRDefault="004B28C6" w:rsidP="004B28C6">
      <w:pPr>
        <w:pStyle w:val="a3"/>
        <w:spacing w:before="0" w:beforeAutospacing="0" w:after="0" w:afterAutospacing="0" w:line="360" w:lineRule="auto"/>
        <w:ind w:left="-567"/>
        <w:rPr>
          <w:color w:val="000000" w:themeColor="text1"/>
          <w:sz w:val="22"/>
          <w:szCs w:val="22"/>
        </w:rPr>
      </w:pPr>
      <w:r w:rsidRPr="00842B47">
        <w:rPr>
          <w:b/>
          <w:bCs/>
          <w:color w:val="000000" w:themeColor="text1"/>
          <w:sz w:val="22"/>
          <w:szCs w:val="22"/>
        </w:rPr>
        <w:t>Административное право</w:t>
      </w:r>
      <w:r w:rsidRPr="00842B47">
        <w:rPr>
          <w:color w:val="000000" w:themeColor="text1"/>
          <w:sz w:val="22"/>
          <w:szCs w:val="22"/>
        </w:rPr>
        <w:t> — отрасль права, регулирующая общественные отношения в сфере управленческой деятельности органов и должностных лиц по исполнению публичных функций государства и муниципальных образований.</w:t>
      </w:r>
    </w:p>
    <w:p w:rsidR="004B28C6" w:rsidRPr="00842B47" w:rsidRDefault="004B28C6" w:rsidP="004B28C6">
      <w:pPr>
        <w:pStyle w:val="a3"/>
        <w:spacing w:before="0" w:beforeAutospacing="0" w:after="0" w:afterAutospacing="0" w:line="360" w:lineRule="auto"/>
        <w:ind w:left="-567"/>
        <w:rPr>
          <w:color w:val="000000" w:themeColor="text1"/>
          <w:sz w:val="22"/>
          <w:szCs w:val="22"/>
        </w:rPr>
      </w:pPr>
      <w:r w:rsidRPr="00842B47">
        <w:rPr>
          <w:b/>
          <w:color w:val="000000" w:themeColor="text1"/>
          <w:sz w:val="22"/>
          <w:szCs w:val="22"/>
        </w:rPr>
        <w:t>Предметом административного права</w:t>
      </w:r>
      <w:r w:rsidRPr="00842B47">
        <w:rPr>
          <w:color w:val="000000" w:themeColor="text1"/>
          <w:sz w:val="22"/>
          <w:szCs w:val="22"/>
        </w:rPr>
        <w:t xml:space="preserve"> является совокупность общественных отношений, складывающихся в процессе организации</w:t>
      </w:r>
    </w:p>
    <w:p w:rsidR="004B28C6" w:rsidRPr="00842B47" w:rsidRDefault="004B28C6" w:rsidP="004B28C6">
      <w:pPr>
        <w:pStyle w:val="a3"/>
        <w:spacing w:before="0" w:beforeAutospacing="0" w:after="0" w:afterAutospacing="0" w:line="360" w:lineRule="auto"/>
        <w:ind w:left="-567"/>
        <w:rPr>
          <w:color w:val="000000" w:themeColor="text1"/>
          <w:sz w:val="22"/>
          <w:szCs w:val="22"/>
        </w:rPr>
      </w:pPr>
      <w:r w:rsidRPr="00842B47">
        <w:rPr>
          <w:color w:val="000000" w:themeColor="text1"/>
          <w:sz w:val="22"/>
          <w:szCs w:val="22"/>
        </w:rPr>
        <w:t>и деятельности исполнительной власти.</w:t>
      </w:r>
    </w:p>
    <w:p w:rsidR="004B28C6" w:rsidRPr="00842B47" w:rsidRDefault="004B28C6" w:rsidP="004B28C6">
      <w:pPr>
        <w:pStyle w:val="a3"/>
        <w:spacing w:before="0" w:beforeAutospacing="0" w:after="0" w:afterAutospacing="0" w:line="360" w:lineRule="auto"/>
        <w:ind w:left="-567"/>
        <w:rPr>
          <w:color w:val="000000" w:themeColor="text1"/>
          <w:sz w:val="22"/>
          <w:szCs w:val="22"/>
        </w:rPr>
      </w:pPr>
      <w:r w:rsidRPr="00842B47">
        <w:rPr>
          <w:b/>
          <w:color w:val="000000" w:themeColor="text1"/>
          <w:sz w:val="22"/>
          <w:szCs w:val="22"/>
        </w:rPr>
        <w:t>Методы административного права</w:t>
      </w:r>
      <w:r w:rsidRPr="00842B47">
        <w:rPr>
          <w:color w:val="000000" w:themeColor="text1"/>
          <w:sz w:val="22"/>
          <w:szCs w:val="22"/>
        </w:rPr>
        <w:t xml:space="preserve"> – это совокупность правовых средств, способов, приемов регулирующего воздействия на управленческие отношения.</w:t>
      </w:r>
    </w:p>
    <w:p w:rsidR="004B28C6" w:rsidRPr="00842B47" w:rsidRDefault="004B28C6" w:rsidP="004B28C6">
      <w:pPr>
        <w:pStyle w:val="a3"/>
        <w:spacing w:before="0" w:beforeAutospacing="0" w:after="0" w:afterAutospacing="0" w:line="360" w:lineRule="auto"/>
        <w:ind w:left="-567"/>
        <w:rPr>
          <w:color w:val="000000" w:themeColor="text1"/>
          <w:sz w:val="22"/>
          <w:szCs w:val="22"/>
        </w:rPr>
      </w:pPr>
      <w:r w:rsidRPr="00842B47">
        <w:rPr>
          <w:b/>
          <w:color w:val="000000" w:themeColor="text1"/>
          <w:sz w:val="22"/>
          <w:szCs w:val="22"/>
        </w:rPr>
        <w:t>Диспозитивный метод</w:t>
      </w:r>
      <w:r w:rsidRPr="00842B47">
        <w:rPr>
          <w:color w:val="000000" w:themeColor="text1"/>
          <w:sz w:val="22"/>
          <w:szCs w:val="22"/>
        </w:rPr>
        <w:t xml:space="preserve"> основан на равенстве сторон, вступающих в общественные отношения, применяется, как правило, для регламентации отношений, регулируемых отраслями частого права.</w:t>
      </w:r>
    </w:p>
    <w:p w:rsidR="004B28C6" w:rsidRPr="00842B47" w:rsidRDefault="004B28C6" w:rsidP="004B28C6">
      <w:pPr>
        <w:pStyle w:val="a3"/>
        <w:spacing w:before="0" w:beforeAutospacing="0" w:after="0" w:afterAutospacing="0" w:line="360" w:lineRule="auto"/>
        <w:ind w:left="-567"/>
        <w:rPr>
          <w:color w:val="000000" w:themeColor="text1"/>
          <w:sz w:val="22"/>
          <w:szCs w:val="22"/>
        </w:rPr>
      </w:pPr>
      <w:r w:rsidRPr="00842B47">
        <w:rPr>
          <w:b/>
          <w:color w:val="000000" w:themeColor="text1"/>
          <w:sz w:val="22"/>
          <w:szCs w:val="22"/>
        </w:rPr>
        <w:t>Метод императивного управления</w:t>
      </w:r>
      <w:r w:rsidRPr="00842B47">
        <w:rPr>
          <w:color w:val="000000" w:themeColor="text1"/>
          <w:sz w:val="22"/>
          <w:szCs w:val="22"/>
        </w:rPr>
        <w:t xml:space="preserve"> – рассчитан на отношения неравенства сторон и односторонность юридически-властных волеизъявлений одного из участников.</w:t>
      </w:r>
    </w:p>
    <w:p w:rsidR="004B28C6" w:rsidRPr="00842B47" w:rsidRDefault="004B28C6" w:rsidP="004B28C6">
      <w:pPr>
        <w:pStyle w:val="a3"/>
        <w:spacing w:before="0" w:beforeAutospacing="0" w:after="0" w:afterAutospacing="0" w:line="360" w:lineRule="auto"/>
        <w:ind w:left="-567"/>
        <w:rPr>
          <w:color w:val="000000" w:themeColor="text1"/>
          <w:sz w:val="22"/>
          <w:szCs w:val="22"/>
        </w:rPr>
      </w:pPr>
      <w:r w:rsidRPr="00842B47">
        <w:rPr>
          <w:color w:val="000000" w:themeColor="text1"/>
          <w:sz w:val="22"/>
          <w:szCs w:val="22"/>
        </w:rPr>
        <w:t xml:space="preserve">АП использует три </w:t>
      </w:r>
      <w:r w:rsidRPr="00842B47">
        <w:rPr>
          <w:b/>
          <w:color w:val="000000" w:themeColor="text1"/>
          <w:sz w:val="22"/>
          <w:szCs w:val="22"/>
        </w:rPr>
        <w:t>юридические возможности</w:t>
      </w:r>
      <w:r w:rsidRPr="00842B47">
        <w:rPr>
          <w:color w:val="000000" w:themeColor="text1"/>
          <w:sz w:val="22"/>
          <w:szCs w:val="22"/>
        </w:rPr>
        <w:t>:</w:t>
      </w:r>
    </w:p>
    <w:p w:rsidR="004B28C6" w:rsidRPr="00842B47" w:rsidRDefault="004B28C6" w:rsidP="004B28C6">
      <w:pPr>
        <w:pStyle w:val="a3"/>
        <w:spacing w:before="0" w:beforeAutospacing="0" w:after="0" w:afterAutospacing="0" w:line="360" w:lineRule="auto"/>
        <w:ind w:left="-567"/>
        <w:rPr>
          <w:color w:val="000000" w:themeColor="text1"/>
          <w:sz w:val="22"/>
          <w:szCs w:val="22"/>
        </w:rPr>
      </w:pPr>
      <w:r w:rsidRPr="00842B47">
        <w:rPr>
          <w:b/>
          <w:color w:val="000000" w:themeColor="text1"/>
          <w:sz w:val="22"/>
          <w:szCs w:val="22"/>
        </w:rPr>
        <w:t>- предписание</w:t>
      </w:r>
      <w:r w:rsidRPr="00842B47">
        <w:rPr>
          <w:color w:val="000000" w:themeColor="text1"/>
          <w:sz w:val="22"/>
          <w:szCs w:val="22"/>
        </w:rPr>
        <w:t xml:space="preserve"> – возложение прямой юридической обязанности совершать те или иные действия в определенных условиях</w:t>
      </w:r>
    </w:p>
    <w:p w:rsidR="004B28C6" w:rsidRPr="00842B47" w:rsidRDefault="004B28C6" w:rsidP="004B28C6">
      <w:pPr>
        <w:pStyle w:val="a3"/>
        <w:spacing w:before="0" w:beforeAutospacing="0" w:after="0" w:afterAutospacing="0" w:line="360" w:lineRule="auto"/>
        <w:ind w:left="-567"/>
        <w:rPr>
          <w:color w:val="000000" w:themeColor="text1"/>
          <w:sz w:val="22"/>
          <w:szCs w:val="22"/>
        </w:rPr>
      </w:pPr>
      <w:r w:rsidRPr="00842B47">
        <w:rPr>
          <w:b/>
          <w:color w:val="000000" w:themeColor="text1"/>
          <w:sz w:val="22"/>
          <w:szCs w:val="22"/>
        </w:rPr>
        <w:t>- запрет</w:t>
      </w:r>
      <w:r w:rsidRPr="00842B47">
        <w:rPr>
          <w:color w:val="000000" w:themeColor="text1"/>
          <w:sz w:val="22"/>
          <w:szCs w:val="22"/>
        </w:rPr>
        <w:t xml:space="preserve"> – возложение прямой юридической обязанности не совершать те или иные действия в определенных условиях</w:t>
      </w:r>
    </w:p>
    <w:p w:rsidR="004B28C6" w:rsidRPr="00842B47" w:rsidRDefault="004B28C6" w:rsidP="004B28C6">
      <w:pPr>
        <w:pStyle w:val="a3"/>
        <w:spacing w:before="0" w:beforeAutospacing="0" w:after="0" w:afterAutospacing="0" w:line="360" w:lineRule="auto"/>
        <w:ind w:left="-567"/>
        <w:rPr>
          <w:color w:val="000000" w:themeColor="text1"/>
          <w:sz w:val="22"/>
          <w:szCs w:val="22"/>
        </w:rPr>
      </w:pPr>
      <w:r w:rsidRPr="00842B47">
        <w:rPr>
          <w:b/>
          <w:color w:val="000000" w:themeColor="text1"/>
          <w:sz w:val="22"/>
          <w:szCs w:val="22"/>
        </w:rPr>
        <w:t>- дозволение</w:t>
      </w:r>
      <w:r w:rsidRPr="00842B47">
        <w:rPr>
          <w:color w:val="000000" w:themeColor="text1"/>
          <w:sz w:val="22"/>
          <w:szCs w:val="22"/>
        </w:rPr>
        <w:t xml:space="preserve"> – юридическое разрешение совершать определенные действия, либо не совершать их по своему усмотрению.</w:t>
      </w:r>
    </w:p>
    <w:p w:rsidR="004B28C6" w:rsidRPr="00842B47" w:rsidRDefault="004B28C6" w:rsidP="004B28C6">
      <w:pPr>
        <w:rPr>
          <w:color w:val="000000" w:themeColor="text1"/>
        </w:rPr>
      </w:pPr>
    </w:p>
    <w:p w:rsidR="004B28C6" w:rsidRPr="00842B47" w:rsidRDefault="004B28C6" w:rsidP="004B28C6">
      <w:pPr>
        <w:rPr>
          <w:color w:val="000000" w:themeColor="text1"/>
        </w:rPr>
      </w:pPr>
    </w:p>
    <w:p w:rsidR="004B28C6" w:rsidRPr="00842B47" w:rsidRDefault="004B28C6" w:rsidP="004B28C6">
      <w:pPr>
        <w:rPr>
          <w:color w:val="000000" w:themeColor="text1"/>
        </w:rPr>
      </w:pPr>
    </w:p>
    <w:p w:rsidR="001F6D0E" w:rsidRPr="00842B47" w:rsidRDefault="001F6D0E" w:rsidP="004B28C6">
      <w:pPr>
        <w:pStyle w:val="1"/>
        <w:rPr>
          <w:color w:val="000000" w:themeColor="text1"/>
        </w:rPr>
      </w:pPr>
      <w:r w:rsidRPr="00842B47">
        <w:rPr>
          <w:color w:val="000000" w:themeColor="text1"/>
        </w:rPr>
        <w:lastRenderedPageBreak/>
        <w:t xml:space="preserve">43.Административно-правовой статус гражданина как субъекта административного права. </w:t>
      </w:r>
    </w:p>
    <w:p w:rsidR="00842B47" w:rsidRPr="00842B47" w:rsidRDefault="004B28C6" w:rsidP="004B28C6">
      <w:pPr>
        <w:pStyle w:val="a3"/>
        <w:spacing w:before="0" w:beforeAutospacing="0" w:after="0" w:afterAutospacing="0" w:line="360" w:lineRule="auto"/>
        <w:ind w:left="-567"/>
        <w:rPr>
          <w:color w:val="000000" w:themeColor="text1"/>
          <w:sz w:val="22"/>
          <w:szCs w:val="22"/>
        </w:rPr>
      </w:pPr>
      <w:r w:rsidRPr="00842B47">
        <w:rPr>
          <w:b/>
          <w:color w:val="000000" w:themeColor="text1"/>
          <w:sz w:val="22"/>
          <w:szCs w:val="22"/>
        </w:rPr>
        <w:t>Гражданин как субъект административного права</w:t>
      </w:r>
      <w:r w:rsidRPr="00842B47">
        <w:rPr>
          <w:color w:val="000000" w:themeColor="text1"/>
          <w:sz w:val="22"/>
          <w:szCs w:val="22"/>
        </w:rPr>
        <w:t xml:space="preserve"> — это участник общественных отношений, выступающий в качестве носителя содержащихся в нормативных актах конкретных прав и обязанностей</w:t>
      </w:r>
    </w:p>
    <w:p w:rsidR="004B28C6" w:rsidRPr="00842B47" w:rsidRDefault="004B28C6" w:rsidP="004B28C6">
      <w:pPr>
        <w:pStyle w:val="a3"/>
        <w:spacing w:before="0" w:beforeAutospacing="0" w:after="0" w:afterAutospacing="0" w:line="360" w:lineRule="auto"/>
        <w:ind w:left="-567"/>
        <w:rPr>
          <w:color w:val="000000" w:themeColor="text1"/>
          <w:sz w:val="22"/>
          <w:szCs w:val="22"/>
        </w:rPr>
      </w:pPr>
      <w:r w:rsidRPr="00842B47">
        <w:rPr>
          <w:b/>
          <w:color w:val="000000" w:themeColor="text1"/>
          <w:sz w:val="22"/>
          <w:szCs w:val="22"/>
        </w:rPr>
        <w:t>Административно-правовой статус гражданина</w:t>
      </w:r>
      <w:r w:rsidRPr="00842B47">
        <w:rPr>
          <w:color w:val="000000" w:themeColor="text1"/>
          <w:sz w:val="22"/>
          <w:szCs w:val="22"/>
        </w:rPr>
        <w:t xml:space="preserve"> – совокупность прав, обязанностей и ответственности, реализуемая в сфере государственного управления и урегулированная административно-правовыми нормами.</w:t>
      </w:r>
    </w:p>
    <w:p w:rsidR="004B28C6" w:rsidRPr="00842B47" w:rsidRDefault="004B28C6" w:rsidP="004B28C6">
      <w:pPr>
        <w:pStyle w:val="a3"/>
        <w:spacing w:before="0" w:beforeAutospacing="0" w:after="0" w:afterAutospacing="0" w:line="360" w:lineRule="auto"/>
        <w:ind w:left="-567"/>
        <w:rPr>
          <w:color w:val="000000" w:themeColor="text1"/>
          <w:sz w:val="22"/>
          <w:szCs w:val="22"/>
        </w:rPr>
      </w:pPr>
      <w:r w:rsidRPr="00842B47">
        <w:rPr>
          <w:b/>
          <w:color w:val="000000" w:themeColor="text1"/>
          <w:sz w:val="22"/>
          <w:szCs w:val="22"/>
        </w:rPr>
        <w:t>Структура административно-правового статуса:</w:t>
      </w:r>
    </w:p>
    <w:p w:rsidR="004B28C6" w:rsidRPr="00842B47" w:rsidRDefault="004B28C6" w:rsidP="004B28C6">
      <w:pPr>
        <w:pStyle w:val="a3"/>
        <w:spacing w:before="0" w:beforeAutospacing="0" w:after="0" w:afterAutospacing="0" w:line="360" w:lineRule="auto"/>
        <w:ind w:left="-567"/>
        <w:rPr>
          <w:color w:val="000000" w:themeColor="text1"/>
          <w:sz w:val="22"/>
          <w:szCs w:val="22"/>
        </w:rPr>
      </w:pPr>
      <w:r w:rsidRPr="00842B47">
        <w:rPr>
          <w:b/>
          <w:color w:val="000000" w:themeColor="text1"/>
          <w:sz w:val="22"/>
          <w:szCs w:val="22"/>
        </w:rPr>
        <w:t>• административная правоспособность</w:t>
      </w:r>
      <w:r w:rsidRPr="00842B47">
        <w:rPr>
          <w:color w:val="000000" w:themeColor="text1"/>
          <w:sz w:val="22"/>
          <w:szCs w:val="22"/>
        </w:rPr>
        <w:t xml:space="preserve"> – способность быть субъектом административного права, иметь права и выполнять обязанности административно-правового характера;</w:t>
      </w:r>
    </w:p>
    <w:p w:rsidR="004B28C6" w:rsidRPr="00842B47" w:rsidRDefault="004B28C6" w:rsidP="004B28C6">
      <w:pPr>
        <w:pStyle w:val="a3"/>
        <w:spacing w:before="0" w:beforeAutospacing="0" w:after="0" w:afterAutospacing="0" w:line="360" w:lineRule="auto"/>
        <w:ind w:left="-567"/>
        <w:rPr>
          <w:color w:val="000000" w:themeColor="text1"/>
          <w:sz w:val="22"/>
          <w:szCs w:val="22"/>
        </w:rPr>
      </w:pPr>
      <w:r w:rsidRPr="00842B47">
        <w:rPr>
          <w:b/>
          <w:color w:val="000000" w:themeColor="text1"/>
          <w:sz w:val="22"/>
          <w:szCs w:val="22"/>
        </w:rPr>
        <w:t>• административная дееспособность</w:t>
      </w:r>
      <w:r w:rsidRPr="00842B47">
        <w:rPr>
          <w:color w:val="000000" w:themeColor="text1"/>
          <w:sz w:val="22"/>
          <w:szCs w:val="22"/>
        </w:rPr>
        <w:t xml:space="preserve"> – способность лица своими личными действиями приобретать субъективные права и выполнять обязанности</w:t>
      </w:r>
    </w:p>
    <w:p w:rsidR="004B28C6" w:rsidRPr="00842B47" w:rsidRDefault="004B28C6" w:rsidP="004B28C6">
      <w:pPr>
        <w:pStyle w:val="a3"/>
        <w:spacing w:before="0" w:beforeAutospacing="0" w:after="0" w:afterAutospacing="0" w:line="360" w:lineRule="auto"/>
        <w:ind w:left="-567"/>
        <w:rPr>
          <w:color w:val="000000" w:themeColor="text1"/>
          <w:sz w:val="22"/>
          <w:szCs w:val="22"/>
        </w:rPr>
      </w:pPr>
      <w:r w:rsidRPr="00842B47">
        <w:rPr>
          <w:b/>
          <w:color w:val="000000" w:themeColor="text1"/>
          <w:sz w:val="22"/>
          <w:szCs w:val="22"/>
        </w:rPr>
        <w:t>• ответственность</w:t>
      </w:r>
      <w:r w:rsidRPr="00842B47">
        <w:rPr>
          <w:color w:val="000000" w:themeColor="text1"/>
          <w:sz w:val="22"/>
          <w:szCs w:val="22"/>
        </w:rPr>
        <w:t>;</w:t>
      </w:r>
    </w:p>
    <w:p w:rsidR="004B28C6" w:rsidRPr="00842B47" w:rsidRDefault="004B28C6" w:rsidP="004B28C6">
      <w:pPr>
        <w:pStyle w:val="a3"/>
        <w:spacing w:before="0" w:beforeAutospacing="0" w:after="0" w:afterAutospacing="0" w:line="360" w:lineRule="auto"/>
        <w:ind w:left="-567"/>
        <w:rPr>
          <w:b/>
          <w:color w:val="000000" w:themeColor="text1"/>
          <w:sz w:val="22"/>
          <w:szCs w:val="22"/>
        </w:rPr>
      </w:pPr>
      <w:r w:rsidRPr="00842B47">
        <w:rPr>
          <w:b/>
          <w:color w:val="000000" w:themeColor="text1"/>
          <w:sz w:val="22"/>
          <w:szCs w:val="22"/>
        </w:rPr>
        <w:t>• гарантии реализации прав и обязанностей.</w:t>
      </w:r>
    </w:p>
    <w:p w:rsidR="004B28C6" w:rsidRPr="00842B47" w:rsidRDefault="004B28C6" w:rsidP="004B28C6">
      <w:pPr>
        <w:pStyle w:val="a3"/>
        <w:spacing w:before="0" w:beforeAutospacing="0" w:after="0" w:afterAutospacing="0" w:line="360" w:lineRule="auto"/>
        <w:ind w:left="-567"/>
        <w:rPr>
          <w:color w:val="000000" w:themeColor="text1"/>
          <w:sz w:val="22"/>
          <w:szCs w:val="22"/>
        </w:rPr>
      </w:pPr>
      <w:r w:rsidRPr="00842B47">
        <w:rPr>
          <w:b/>
          <w:color w:val="000000" w:themeColor="text1"/>
          <w:sz w:val="22"/>
          <w:szCs w:val="22"/>
        </w:rPr>
        <w:t>Виды административно-правового статуса</w:t>
      </w:r>
      <w:r w:rsidRPr="00842B47">
        <w:rPr>
          <w:color w:val="000000" w:themeColor="text1"/>
          <w:sz w:val="22"/>
          <w:szCs w:val="22"/>
        </w:rPr>
        <w:t xml:space="preserve"> в зависимости от субъекта:</w:t>
      </w:r>
    </w:p>
    <w:p w:rsidR="004B28C6" w:rsidRPr="00842B47" w:rsidRDefault="004B28C6" w:rsidP="00842B47">
      <w:pPr>
        <w:pStyle w:val="a3"/>
        <w:numPr>
          <w:ilvl w:val="0"/>
          <w:numId w:val="29"/>
        </w:numPr>
        <w:spacing w:before="0" w:beforeAutospacing="0" w:after="0" w:afterAutospacing="0" w:line="360" w:lineRule="auto"/>
        <w:ind w:left="-284" w:hanging="283"/>
        <w:rPr>
          <w:color w:val="000000" w:themeColor="text1"/>
          <w:sz w:val="22"/>
          <w:szCs w:val="22"/>
        </w:rPr>
      </w:pPr>
      <w:r w:rsidRPr="00842B47">
        <w:rPr>
          <w:b/>
          <w:color w:val="000000" w:themeColor="text1"/>
          <w:sz w:val="22"/>
          <w:szCs w:val="22"/>
        </w:rPr>
        <w:t>общий административно-правовой статус</w:t>
      </w:r>
      <w:r w:rsidRPr="00842B47">
        <w:rPr>
          <w:color w:val="000000" w:themeColor="text1"/>
          <w:sz w:val="22"/>
          <w:szCs w:val="22"/>
        </w:rPr>
        <w:t xml:space="preserve"> – статус, принадлежащий любому лицу независимо от </w:t>
      </w:r>
      <w:r w:rsidR="00842B47" w:rsidRPr="00842B47">
        <w:rPr>
          <w:color w:val="000000" w:themeColor="text1"/>
          <w:sz w:val="22"/>
          <w:szCs w:val="22"/>
        </w:rPr>
        <w:t>его</w:t>
      </w:r>
      <w:r w:rsidRPr="00842B47">
        <w:rPr>
          <w:color w:val="000000" w:themeColor="text1"/>
          <w:sz w:val="22"/>
          <w:szCs w:val="22"/>
        </w:rPr>
        <w:t xml:space="preserve"> признаков;</w:t>
      </w:r>
    </w:p>
    <w:p w:rsidR="004B28C6" w:rsidRPr="00842B47" w:rsidRDefault="004B28C6" w:rsidP="00842B47">
      <w:pPr>
        <w:pStyle w:val="a3"/>
        <w:numPr>
          <w:ilvl w:val="0"/>
          <w:numId w:val="29"/>
        </w:numPr>
        <w:spacing w:before="0" w:beforeAutospacing="0" w:after="0" w:afterAutospacing="0" w:line="360" w:lineRule="auto"/>
        <w:ind w:left="-284" w:hanging="283"/>
        <w:rPr>
          <w:color w:val="000000" w:themeColor="text1"/>
          <w:sz w:val="22"/>
          <w:szCs w:val="22"/>
        </w:rPr>
      </w:pPr>
      <w:r w:rsidRPr="00842B47">
        <w:rPr>
          <w:b/>
          <w:color w:val="000000" w:themeColor="text1"/>
          <w:sz w:val="22"/>
          <w:szCs w:val="22"/>
        </w:rPr>
        <w:t>особенный</w:t>
      </w:r>
      <w:r w:rsidRPr="00842B47">
        <w:rPr>
          <w:color w:val="000000" w:themeColor="text1"/>
          <w:sz w:val="22"/>
          <w:szCs w:val="22"/>
        </w:rPr>
        <w:t xml:space="preserve"> – статус, принадлежащий отдельным категориям граждан </w:t>
      </w:r>
      <w:r w:rsidRPr="00842B47">
        <w:rPr>
          <w:b/>
          <w:color w:val="000000" w:themeColor="text1"/>
          <w:sz w:val="22"/>
          <w:szCs w:val="22"/>
        </w:rPr>
        <w:t>специальный</w:t>
      </w:r>
      <w:r w:rsidRPr="00842B47">
        <w:rPr>
          <w:color w:val="000000" w:themeColor="text1"/>
          <w:sz w:val="22"/>
          <w:szCs w:val="22"/>
        </w:rPr>
        <w:t xml:space="preserve"> – статус, принадлежащий лишь некоторым категориям граждан </w:t>
      </w:r>
    </w:p>
    <w:p w:rsidR="004B28C6" w:rsidRPr="00842B47" w:rsidRDefault="004B28C6" w:rsidP="004B28C6">
      <w:pPr>
        <w:pStyle w:val="a3"/>
        <w:spacing w:before="0" w:beforeAutospacing="0" w:after="0" w:afterAutospacing="0" w:line="360" w:lineRule="auto"/>
        <w:ind w:left="-567"/>
        <w:rPr>
          <w:b/>
          <w:color w:val="000000" w:themeColor="text1"/>
          <w:sz w:val="22"/>
          <w:szCs w:val="22"/>
        </w:rPr>
      </w:pPr>
      <w:r w:rsidRPr="00842B47">
        <w:rPr>
          <w:b/>
          <w:color w:val="000000" w:themeColor="text1"/>
          <w:sz w:val="22"/>
          <w:szCs w:val="22"/>
        </w:rPr>
        <w:t>Административно-правовой статус гражданина включает в себя:</w:t>
      </w:r>
    </w:p>
    <w:p w:rsidR="004B28C6" w:rsidRPr="00842B47" w:rsidRDefault="004B28C6" w:rsidP="004B28C6">
      <w:pPr>
        <w:pStyle w:val="a3"/>
        <w:spacing w:before="0" w:beforeAutospacing="0" w:after="0" w:afterAutospacing="0" w:line="360" w:lineRule="auto"/>
        <w:ind w:left="-567"/>
        <w:rPr>
          <w:color w:val="000000" w:themeColor="text1"/>
          <w:sz w:val="22"/>
          <w:szCs w:val="22"/>
        </w:rPr>
      </w:pPr>
      <w:r w:rsidRPr="00842B47">
        <w:rPr>
          <w:b/>
          <w:color w:val="000000" w:themeColor="text1"/>
          <w:sz w:val="22"/>
          <w:szCs w:val="22"/>
        </w:rPr>
        <w:t>-</w:t>
      </w:r>
      <w:r w:rsidRPr="00842B47">
        <w:rPr>
          <w:color w:val="000000" w:themeColor="text1"/>
          <w:sz w:val="22"/>
          <w:szCs w:val="22"/>
        </w:rPr>
        <w:t xml:space="preserve"> комплекс прав и обязанностей, закрепленных нормами административного права;</w:t>
      </w:r>
    </w:p>
    <w:p w:rsidR="004B28C6" w:rsidRPr="00842B47" w:rsidRDefault="004B28C6" w:rsidP="00842B47">
      <w:pPr>
        <w:pStyle w:val="a3"/>
        <w:spacing w:before="0" w:beforeAutospacing="0" w:after="0" w:afterAutospacing="0" w:line="360" w:lineRule="auto"/>
        <w:ind w:left="-567"/>
        <w:rPr>
          <w:color w:val="000000" w:themeColor="text1"/>
          <w:sz w:val="22"/>
          <w:szCs w:val="22"/>
        </w:rPr>
      </w:pPr>
      <w:r w:rsidRPr="00842B47">
        <w:rPr>
          <w:b/>
          <w:color w:val="000000" w:themeColor="text1"/>
          <w:sz w:val="22"/>
          <w:szCs w:val="22"/>
        </w:rPr>
        <w:t>-</w:t>
      </w:r>
      <w:r w:rsidRPr="00842B47">
        <w:rPr>
          <w:color w:val="000000" w:themeColor="text1"/>
          <w:sz w:val="22"/>
          <w:szCs w:val="22"/>
        </w:rPr>
        <w:t xml:space="preserve"> гарантии реализации этих прав и обязанностей, включая их охрану законом и механизм защиты органами государства и органами местного самоуправления.</w:t>
      </w:r>
    </w:p>
    <w:p w:rsidR="001F6D0E" w:rsidRPr="00842B47" w:rsidRDefault="001F6D0E" w:rsidP="004B28C6">
      <w:pPr>
        <w:pStyle w:val="1"/>
        <w:rPr>
          <w:color w:val="000000" w:themeColor="text1"/>
        </w:rPr>
      </w:pPr>
      <w:r w:rsidRPr="00842B47">
        <w:rPr>
          <w:color w:val="000000" w:themeColor="text1"/>
        </w:rPr>
        <w:lastRenderedPageBreak/>
        <w:t xml:space="preserve">44.Административное правонарушение: понятие, признаки, состав. </w:t>
      </w:r>
    </w:p>
    <w:p w:rsidR="00842B47" w:rsidRPr="00842B47" w:rsidRDefault="00842B47" w:rsidP="00842B47">
      <w:pPr>
        <w:spacing w:after="0" w:line="360" w:lineRule="auto"/>
        <w:ind w:left="-567"/>
        <w:rPr>
          <w:rFonts w:ascii="Times New Roman" w:hAnsi="Times New Roman" w:cs="Times New Roman"/>
          <w:color w:val="000000" w:themeColor="text1"/>
        </w:rPr>
      </w:pPr>
      <w:r w:rsidRPr="00842B47">
        <w:rPr>
          <w:rFonts w:ascii="Times New Roman" w:hAnsi="Times New Roman" w:cs="Times New Roman"/>
          <w:b/>
          <w:color w:val="000000" w:themeColor="text1"/>
        </w:rPr>
        <w:t>Административным правонарушением</w:t>
      </w:r>
      <w:r w:rsidRPr="00842B47">
        <w:rPr>
          <w:rFonts w:ascii="Times New Roman" w:hAnsi="Times New Roman" w:cs="Times New Roman"/>
          <w:color w:val="000000" w:themeColor="text1"/>
        </w:rPr>
        <w:t xml:space="preserve"> признается противоправное, виновное действие (бездействие) физического или юридического лица, за которое </w:t>
      </w:r>
      <w:proofErr w:type="spellStart"/>
      <w:r w:rsidRPr="00842B47">
        <w:rPr>
          <w:rFonts w:ascii="Times New Roman" w:hAnsi="Times New Roman" w:cs="Times New Roman"/>
          <w:color w:val="000000" w:themeColor="text1"/>
        </w:rPr>
        <w:t>КоАП</w:t>
      </w:r>
      <w:proofErr w:type="spellEnd"/>
      <w:r w:rsidRPr="00842B47">
        <w:rPr>
          <w:rFonts w:ascii="Times New Roman" w:hAnsi="Times New Roman" w:cs="Times New Roman"/>
          <w:color w:val="000000" w:themeColor="text1"/>
        </w:rPr>
        <w:t xml:space="preserve"> РФ или законами субъектов РФ об административных правонарушениях установлена административная ответственность.</w:t>
      </w:r>
    </w:p>
    <w:p w:rsidR="00842B47" w:rsidRPr="00842B47" w:rsidRDefault="00842B47" w:rsidP="00842B47">
      <w:pPr>
        <w:spacing w:after="0" w:line="360" w:lineRule="auto"/>
        <w:ind w:left="-567"/>
        <w:rPr>
          <w:rFonts w:ascii="Times New Roman" w:hAnsi="Times New Roman" w:cs="Times New Roman"/>
          <w:b/>
          <w:color w:val="000000" w:themeColor="text1"/>
        </w:rPr>
      </w:pPr>
      <w:r w:rsidRPr="00842B47">
        <w:rPr>
          <w:rFonts w:ascii="Times New Roman" w:hAnsi="Times New Roman" w:cs="Times New Roman"/>
          <w:b/>
          <w:color w:val="000000" w:themeColor="text1"/>
        </w:rPr>
        <w:t>Признаки административного правонарушения:</w:t>
      </w:r>
    </w:p>
    <w:p w:rsidR="00842B47" w:rsidRPr="00842B47" w:rsidRDefault="00842B47" w:rsidP="00842B47">
      <w:pPr>
        <w:pStyle w:val="a4"/>
        <w:numPr>
          <w:ilvl w:val="0"/>
          <w:numId w:val="30"/>
        </w:numPr>
        <w:spacing w:after="0" w:line="360" w:lineRule="auto"/>
        <w:ind w:left="-284" w:hanging="283"/>
        <w:rPr>
          <w:rFonts w:ascii="Times New Roman" w:hAnsi="Times New Roman" w:cs="Times New Roman"/>
          <w:color w:val="000000" w:themeColor="text1"/>
        </w:rPr>
      </w:pPr>
      <w:r w:rsidRPr="00842B47">
        <w:rPr>
          <w:rFonts w:ascii="Times New Roman" w:hAnsi="Times New Roman" w:cs="Times New Roman"/>
          <w:color w:val="000000" w:themeColor="text1"/>
        </w:rPr>
        <w:t>административным правонарушением является деяние: действие или бездействие;</w:t>
      </w:r>
    </w:p>
    <w:p w:rsidR="00842B47" w:rsidRPr="00842B47" w:rsidRDefault="00842B47" w:rsidP="00842B47">
      <w:pPr>
        <w:pStyle w:val="a4"/>
        <w:numPr>
          <w:ilvl w:val="0"/>
          <w:numId w:val="30"/>
        </w:numPr>
        <w:spacing w:after="0" w:line="360" w:lineRule="auto"/>
        <w:ind w:left="-284" w:hanging="283"/>
        <w:rPr>
          <w:rFonts w:ascii="Times New Roman" w:hAnsi="Times New Roman" w:cs="Times New Roman"/>
          <w:color w:val="000000" w:themeColor="text1"/>
        </w:rPr>
      </w:pPr>
      <w:r w:rsidRPr="00842B47">
        <w:rPr>
          <w:rFonts w:ascii="Times New Roman" w:hAnsi="Times New Roman" w:cs="Times New Roman"/>
          <w:color w:val="000000" w:themeColor="text1"/>
        </w:rPr>
        <w:t>деяние является противоправным, т. е. нарушает установленные в государстве нормы поведения;</w:t>
      </w:r>
    </w:p>
    <w:p w:rsidR="00842B47" w:rsidRPr="00842B47" w:rsidRDefault="00842B47" w:rsidP="00842B47">
      <w:pPr>
        <w:pStyle w:val="a4"/>
        <w:numPr>
          <w:ilvl w:val="0"/>
          <w:numId w:val="30"/>
        </w:numPr>
        <w:spacing w:after="0" w:line="360" w:lineRule="auto"/>
        <w:ind w:left="-284" w:hanging="283"/>
        <w:rPr>
          <w:rFonts w:ascii="Times New Roman" w:hAnsi="Times New Roman" w:cs="Times New Roman"/>
          <w:color w:val="000000" w:themeColor="text1"/>
        </w:rPr>
      </w:pPr>
      <w:r w:rsidRPr="00842B47">
        <w:rPr>
          <w:rFonts w:ascii="Times New Roman" w:hAnsi="Times New Roman" w:cs="Times New Roman"/>
          <w:color w:val="000000" w:themeColor="text1"/>
        </w:rPr>
        <w:t>деяние должно быть виновным;</w:t>
      </w:r>
    </w:p>
    <w:p w:rsidR="00842B47" w:rsidRPr="00842B47" w:rsidRDefault="00842B47" w:rsidP="00842B47">
      <w:pPr>
        <w:pStyle w:val="a4"/>
        <w:numPr>
          <w:ilvl w:val="0"/>
          <w:numId w:val="30"/>
        </w:numPr>
        <w:spacing w:after="0" w:line="360" w:lineRule="auto"/>
        <w:ind w:left="-284" w:hanging="283"/>
        <w:rPr>
          <w:rFonts w:ascii="Times New Roman" w:hAnsi="Times New Roman" w:cs="Times New Roman"/>
          <w:color w:val="000000" w:themeColor="text1"/>
        </w:rPr>
      </w:pPr>
      <w:r w:rsidRPr="00842B47">
        <w:rPr>
          <w:rFonts w:ascii="Times New Roman" w:hAnsi="Times New Roman" w:cs="Times New Roman"/>
          <w:color w:val="000000" w:themeColor="text1"/>
        </w:rPr>
        <w:t>за совершение данного деяния предусмотрена административная ответственность.</w:t>
      </w:r>
    </w:p>
    <w:p w:rsidR="00842B47" w:rsidRPr="00842B47" w:rsidRDefault="00842B47" w:rsidP="00842B47">
      <w:pPr>
        <w:spacing w:after="0" w:line="360" w:lineRule="auto"/>
        <w:ind w:left="-284" w:hanging="283"/>
        <w:rPr>
          <w:rFonts w:ascii="Times New Roman" w:hAnsi="Times New Roman" w:cs="Times New Roman"/>
          <w:color w:val="000000" w:themeColor="text1"/>
        </w:rPr>
      </w:pPr>
      <w:r w:rsidRPr="00842B47">
        <w:rPr>
          <w:rFonts w:ascii="Times New Roman" w:hAnsi="Times New Roman" w:cs="Times New Roman"/>
          <w:color w:val="000000" w:themeColor="text1"/>
        </w:rPr>
        <w:t>С точки зрения состава административного правонарушения необходимо рассматривать его:</w:t>
      </w:r>
    </w:p>
    <w:p w:rsidR="00842B47" w:rsidRPr="00842B47" w:rsidRDefault="00842B47" w:rsidP="00842B47">
      <w:pPr>
        <w:pStyle w:val="a4"/>
        <w:numPr>
          <w:ilvl w:val="0"/>
          <w:numId w:val="31"/>
        </w:numPr>
        <w:spacing w:after="0" w:line="360" w:lineRule="auto"/>
        <w:ind w:left="-284" w:hanging="283"/>
        <w:rPr>
          <w:rFonts w:ascii="Times New Roman" w:hAnsi="Times New Roman" w:cs="Times New Roman"/>
          <w:color w:val="000000" w:themeColor="text1"/>
        </w:rPr>
      </w:pPr>
      <w:r w:rsidRPr="00842B47">
        <w:rPr>
          <w:rFonts w:ascii="Times New Roman" w:hAnsi="Times New Roman" w:cs="Times New Roman"/>
          <w:color w:val="000000" w:themeColor="text1"/>
        </w:rPr>
        <w:t>субъект;</w:t>
      </w:r>
    </w:p>
    <w:p w:rsidR="00842B47" w:rsidRPr="00842B47" w:rsidRDefault="00842B47" w:rsidP="00842B47">
      <w:pPr>
        <w:pStyle w:val="a4"/>
        <w:numPr>
          <w:ilvl w:val="0"/>
          <w:numId w:val="31"/>
        </w:numPr>
        <w:spacing w:after="0" w:line="360" w:lineRule="auto"/>
        <w:ind w:left="-284" w:hanging="283"/>
        <w:rPr>
          <w:rFonts w:ascii="Times New Roman" w:hAnsi="Times New Roman" w:cs="Times New Roman"/>
          <w:color w:val="000000" w:themeColor="text1"/>
        </w:rPr>
      </w:pPr>
      <w:r w:rsidRPr="00842B47">
        <w:rPr>
          <w:rFonts w:ascii="Times New Roman" w:hAnsi="Times New Roman" w:cs="Times New Roman"/>
          <w:color w:val="000000" w:themeColor="text1"/>
        </w:rPr>
        <w:t>субъективную сторону;</w:t>
      </w:r>
    </w:p>
    <w:p w:rsidR="00842B47" w:rsidRPr="00842B47" w:rsidRDefault="00842B47" w:rsidP="00842B47">
      <w:pPr>
        <w:pStyle w:val="a4"/>
        <w:numPr>
          <w:ilvl w:val="0"/>
          <w:numId w:val="31"/>
        </w:numPr>
        <w:spacing w:after="0" w:line="360" w:lineRule="auto"/>
        <w:ind w:left="-284" w:hanging="283"/>
        <w:rPr>
          <w:rFonts w:ascii="Times New Roman" w:hAnsi="Times New Roman" w:cs="Times New Roman"/>
          <w:color w:val="000000" w:themeColor="text1"/>
        </w:rPr>
      </w:pPr>
      <w:r w:rsidRPr="00842B47">
        <w:rPr>
          <w:rFonts w:ascii="Times New Roman" w:hAnsi="Times New Roman" w:cs="Times New Roman"/>
          <w:color w:val="000000" w:themeColor="text1"/>
        </w:rPr>
        <w:t>объект;</w:t>
      </w:r>
    </w:p>
    <w:p w:rsidR="00842B47" w:rsidRPr="00842B47" w:rsidRDefault="00842B47" w:rsidP="00842B47">
      <w:pPr>
        <w:pStyle w:val="a4"/>
        <w:numPr>
          <w:ilvl w:val="0"/>
          <w:numId w:val="31"/>
        </w:numPr>
        <w:spacing w:after="0" w:line="360" w:lineRule="auto"/>
        <w:ind w:left="-284" w:hanging="283"/>
        <w:rPr>
          <w:rFonts w:ascii="Times New Roman" w:hAnsi="Times New Roman" w:cs="Times New Roman"/>
          <w:color w:val="000000" w:themeColor="text1"/>
        </w:rPr>
      </w:pPr>
      <w:r w:rsidRPr="00842B47">
        <w:rPr>
          <w:rFonts w:ascii="Times New Roman" w:hAnsi="Times New Roman" w:cs="Times New Roman"/>
          <w:color w:val="000000" w:themeColor="text1"/>
        </w:rPr>
        <w:t>объективную сторону.</w:t>
      </w:r>
    </w:p>
    <w:p w:rsidR="00842B47" w:rsidRPr="00842B47" w:rsidRDefault="00842B47" w:rsidP="00842B47">
      <w:pPr>
        <w:spacing w:after="0" w:line="360" w:lineRule="auto"/>
        <w:ind w:left="-567"/>
        <w:rPr>
          <w:rFonts w:ascii="Times New Roman" w:hAnsi="Times New Roman" w:cs="Times New Roman"/>
          <w:color w:val="000000" w:themeColor="text1"/>
        </w:rPr>
      </w:pPr>
      <w:r w:rsidRPr="00842B47">
        <w:rPr>
          <w:rFonts w:ascii="Times New Roman" w:hAnsi="Times New Roman" w:cs="Times New Roman"/>
          <w:color w:val="000000" w:themeColor="text1"/>
        </w:rPr>
        <w:t xml:space="preserve">В соответствии с </w:t>
      </w:r>
      <w:proofErr w:type="spellStart"/>
      <w:r w:rsidRPr="00842B47">
        <w:rPr>
          <w:rFonts w:ascii="Times New Roman" w:hAnsi="Times New Roman" w:cs="Times New Roman"/>
          <w:color w:val="000000" w:themeColor="text1"/>
        </w:rPr>
        <w:t>КоАП</w:t>
      </w:r>
      <w:proofErr w:type="spellEnd"/>
      <w:r w:rsidRPr="00842B47">
        <w:rPr>
          <w:rFonts w:ascii="Times New Roman" w:hAnsi="Times New Roman" w:cs="Times New Roman"/>
          <w:color w:val="000000" w:themeColor="text1"/>
        </w:rPr>
        <w:t xml:space="preserve"> РФ к административным правонарушениям относятся правонарушения:</w:t>
      </w:r>
    </w:p>
    <w:p w:rsidR="00842B47" w:rsidRPr="00842B47" w:rsidRDefault="00842B47" w:rsidP="00842B47">
      <w:pPr>
        <w:pStyle w:val="a4"/>
        <w:numPr>
          <w:ilvl w:val="0"/>
          <w:numId w:val="32"/>
        </w:numPr>
        <w:spacing w:after="0" w:line="360" w:lineRule="auto"/>
        <w:ind w:left="-567"/>
        <w:rPr>
          <w:rFonts w:ascii="Times New Roman" w:hAnsi="Times New Roman" w:cs="Times New Roman"/>
          <w:color w:val="000000" w:themeColor="text1"/>
        </w:rPr>
      </w:pPr>
      <w:r w:rsidRPr="00842B47">
        <w:rPr>
          <w:rFonts w:ascii="Times New Roman" w:hAnsi="Times New Roman" w:cs="Times New Roman"/>
          <w:color w:val="000000" w:themeColor="text1"/>
        </w:rPr>
        <w:t>посягающие на права граждан, здоровье, санитарно-эпидемиологическое благополучие населения и общественную нравственность;</w:t>
      </w:r>
    </w:p>
    <w:p w:rsidR="00842B47" w:rsidRPr="00842B47" w:rsidRDefault="00842B47" w:rsidP="00842B47">
      <w:pPr>
        <w:pStyle w:val="a4"/>
        <w:numPr>
          <w:ilvl w:val="0"/>
          <w:numId w:val="32"/>
        </w:numPr>
        <w:spacing w:after="0" w:line="360" w:lineRule="auto"/>
        <w:ind w:left="-567"/>
        <w:rPr>
          <w:rFonts w:ascii="Times New Roman" w:hAnsi="Times New Roman" w:cs="Times New Roman"/>
          <w:color w:val="000000" w:themeColor="text1"/>
        </w:rPr>
      </w:pPr>
      <w:r w:rsidRPr="00842B47">
        <w:rPr>
          <w:rFonts w:ascii="Times New Roman" w:hAnsi="Times New Roman" w:cs="Times New Roman"/>
          <w:color w:val="000000" w:themeColor="text1"/>
        </w:rPr>
        <w:t>в области охраны собственности;</w:t>
      </w:r>
    </w:p>
    <w:p w:rsidR="00842B47" w:rsidRPr="00842B47" w:rsidRDefault="00842B47" w:rsidP="00842B47">
      <w:pPr>
        <w:pStyle w:val="a4"/>
        <w:numPr>
          <w:ilvl w:val="0"/>
          <w:numId w:val="32"/>
        </w:numPr>
        <w:spacing w:after="0" w:line="360" w:lineRule="auto"/>
        <w:ind w:left="-567"/>
        <w:rPr>
          <w:rFonts w:ascii="Times New Roman" w:hAnsi="Times New Roman" w:cs="Times New Roman"/>
          <w:color w:val="000000" w:themeColor="text1"/>
        </w:rPr>
      </w:pPr>
      <w:r w:rsidRPr="00842B47">
        <w:rPr>
          <w:rFonts w:ascii="Times New Roman" w:hAnsi="Times New Roman" w:cs="Times New Roman"/>
          <w:color w:val="000000" w:themeColor="text1"/>
        </w:rPr>
        <w:t>в области охраны окружающей природной среды и природопользования;</w:t>
      </w:r>
    </w:p>
    <w:p w:rsidR="00842B47" w:rsidRPr="00842B47" w:rsidRDefault="00842B47" w:rsidP="00842B47">
      <w:pPr>
        <w:pStyle w:val="a4"/>
        <w:numPr>
          <w:ilvl w:val="0"/>
          <w:numId w:val="32"/>
        </w:numPr>
        <w:spacing w:after="0" w:line="360" w:lineRule="auto"/>
        <w:ind w:left="-567"/>
        <w:rPr>
          <w:rFonts w:ascii="Times New Roman" w:hAnsi="Times New Roman" w:cs="Times New Roman"/>
          <w:color w:val="000000" w:themeColor="text1"/>
        </w:rPr>
      </w:pPr>
      <w:r w:rsidRPr="00842B47">
        <w:rPr>
          <w:rFonts w:ascii="Times New Roman" w:hAnsi="Times New Roman" w:cs="Times New Roman"/>
          <w:color w:val="000000" w:themeColor="text1"/>
        </w:rPr>
        <w:t>в промышленности, строительстве, энергетике;</w:t>
      </w:r>
    </w:p>
    <w:p w:rsidR="00842B47" w:rsidRPr="00842B47" w:rsidRDefault="00842B47" w:rsidP="00842B47">
      <w:pPr>
        <w:pStyle w:val="a4"/>
        <w:numPr>
          <w:ilvl w:val="0"/>
          <w:numId w:val="32"/>
        </w:numPr>
        <w:spacing w:after="0" w:line="360" w:lineRule="auto"/>
        <w:ind w:left="-567"/>
        <w:rPr>
          <w:rFonts w:ascii="Times New Roman" w:hAnsi="Times New Roman" w:cs="Times New Roman"/>
          <w:color w:val="000000" w:themeColor="text1"/>
        </w:rPr>
      </w:pPr>
      <w:r w:rsidRPr="00842B47">
        <w:rPr>
          <w:rFonts w:ascii="Times New Roman" w:hAnsi="Times New Roman" w:cs="Times New Roman"/>
          <w:color w:val="000000" w:themeColor="text1"/>
        </w:rPr>
        <w:t>в сельском хозяйстве, ветеринарии и мелиорации земель;</w:t>
      </w:r>
    </w:p>
    <w:p w:rsidR="001F6D0E" w:rsidRPr="00842B47" w:rsidRDefault="001F6D0E" w:rsidP="00A90512">
      <w:pPr>
        <w:spacing w:after="0" w:line="360" w:lineRule="auto"/>
        <w:ind w:left="-567"/>
        <w:contextualSpacing/>
        <w:rPr>
          <w:rFonts w:ascii="Times New Roman" w:hAnsi="Times New Roman" w:cs="Times New Roman"/>
          <w:color w:val="000000" w:themeColor="text1"/>
        </w:rPr>
      </w:pPr>
      <w:r w:rsidRPr="00842B47">
        <w:rPr>
          <w:rStyle w:val="10"/>
          <w:color w:val="000000" w:themeColor="text1"/>
        </w:rPr>
        <w:lastRenderedPageBreak/>
        <w:t>45.Административные наказания. Назначение административного наказания</w:t>
      </w:r>
      <w:r w:rsidRPr="00842B47">
        <w:rPr>
          <w:rFonts w:ascii="Times New Roman" w:hAnsi="Times New Roman" w:cs="Times New Roman"/>
          <w:color w:val="000000" w:themeColor="text1"/>
        </w:rPr>
        <w:t xml:space="preserve">. </w:t>
      </w:r>
    </w:p>
    <w:p w:rsidR="00842B47" w:rsidRPr="00842B47" w:rsidRDefault="00842B47" w:rsidP="00842B47">
      <w:pPr>
        <w:spacing w:after="0" w:line="360" w:lineRule="auto"/>
        <w:ind w:left="-567"/>
        <w:rPr>
          <w:rFonts w:ascii="Times New Roman" w:hAnsi="Times New Roman" w:cs="Times New Roman"/>
          <w:color w:val="000000" w:themeColor="text1"/>
        </w:rPr>
      </w:pPr>
      <w:hyperlink r:id="rId25" w:tooltip="Перейти на страницу: Административные наказания." w:history="1">
        <w:r w:rsidRPr="00842B47">
          <w:rPr>
            <w:rStyle w:val="a7"/>
            <w:rFonts w:ascii="Times New Roman" w:hAnsi="Times New Roman" w:cs="Times New Roman"/>
            <w:b/>
            <w:color w:val="000000" w:themeColor="text1"/>
            <w:u w:val="none"/>
          </w:rPr>
          <w:t>Административное наказание</w:t>
        </w:r>
      </w:hyperlink>
      <w:r w:rsidRPr="00842B47">
        <w:rPr>
          <w:rFonts w:ascii="Times New Roman" w:hAnsi="Times New Roman" w:cs="Times New Roman"/>
          <w:color w:val="000000" w:themeColor="text1"/>
        </w:rPr>
        <w:t> за совершение административного правонарушения назначается в пределах, установленных законом, предусматривающим ответственность за данное административное правонарушение, в соответствии с </w:t>
      </w:r>
      <w:proofErr w:type="spellStart"/>
      <w:r w:rsidRPr="00842B47">
        <w:rPr>
          <w:rFonts w:ascii="Times New Roman" w:hAnsi="Times New Roman" w:cs="Times New Roman"/>
          <w:color w:val="000000" w:themeColor="text1"/>
        </w:rPr>
        <w:t>КоАП</w:t>
      </w:r>
      <w:proofErr w:type="spellEnd"/>
      <w:r w:rsidRPr="00842B47">
        <w:rPr>
          <w:rFonts w:ascii="Times New Roman" w:hAnsi="Times New Roman" w:cs="Times New Roman"/>
          <w:color w:val="000000" w:themeColor="text1"/>
        </w:rPr>
        <w:t xml:space="preserve"> РФ.</w:t>
      </w:r>
    </w:p>
    <w:p w:rsidR="00842B47" w:rsidRPr="00842B47" w:rsidRDefault="00842B47" w:rsidP="00842B47">
      <w:pPr>
        <w:spacing w:after="0" w:line="360" w:lineRule="auto"/>
        <w:ind w:left="-567"/>
        <w:rPr>
          <w:rFonts w:ascii="Times New Roman" w:hAnsi="Times New Roman" w:cs="Times New Roman"/>
          <w:color w:val="000000" w:themeColor="text1"/>
        </w:rPr>
      </w:pPr>
      <w:r>
        <w:rPr>
          <w:rFonts w:ascii="Times New Roman" w:hAnsi="Times New Roman" w:cs="Times New Roman"/>
          <w:color w:val="000000" w:themeColor="text1"/>
        </w:rPr>
        <w:t xml:space="preserve">Назначая </w:t>
      </w:r>
      <w:r w:rsidRPr="00842B47">
        <w:rPr>
          <w:rFonts w:ascii="Times New Roman" w:hAnsi="Times New Roman" w:cs="Times New Roman"/>
          <w:color w:val="000000" w:themeColor="text1"/>
        </w:rPr>
        <w:t xml:space="preserve"> наказание административный орган должен учитывать:</w:t>
      </w:r>
    </w:p>
    <w:p w:rsidR="00842B47" w:rsidRPr="00842B47" w:rsidRDefault="00842B47" w:rsidP="00842B47">
      <w:pPr>
        <w:pStyle w:val="a4"/>
        <w:numPr>
          <w:ilvl w:val="0"/>
          <w:numId w:val="34"/>
        </w:numPr>
        <w:spacing w:after="0" w:line="360" w:lineRule="auto"/>
        <w:ind w:left="-142" w:hanging="425"/>
        <w:rPr>
          <w:rFonts w:ascii="Times New Roman" w:hAnsi="Times New Roman" w:cs="Times New Roman"/>
          <w:color w:val="000000" w:themeColor="text1"/>
        </w:rPr>
      </w:pPr>
      <w:r w:rsidRPr="00842B47">
        <w:rPr>
          <w:rFonts w:ascii="Times New Roman" w:hAnsi="Times New Roman" w:cs="Times New Roman"/>
          <w:color w:val="000000" w:themeColor="text1"/>
        </w:rPr>
        <w:t>Характер правонарушения;</w:t>
      </w:r>
    </w:p>
    <w:p w:rsidR="00842B47" w:rsidRPr="00842B47" w:rsidRDefault="00842B47" w:rsidP="00842B47">
      <w:pPr>
        <w:pStyle w:val="a4"/>
        <w:numPr>
          <w:ilvl w:val="0"/>
          <w:numId w:val="33"/>
        </w:numPr>
        <w:spacing w:after="0" w:line="360" w:lineRule="auto"/>
        <w:ind w:left="-142" w:hanging="425"/>
        <w:rPr>
          <w:rFonts w:ascii="Times New Roman" w:hAnsi="Times New Roman" w:cs="Times New Roman"/>
          <w:color w:val="000000" w:themeColor="text1"/>
        </w:rPr>
      </w:pPr>
      <w:r w:rsidRPr="00842B47">
        <w:rPr>
          <w:rFonts w:ascii="Times New Roman" w:hAnsi="Times New Roman" w:cs="Times New Roman"/>
          <w:color w:val="000000" w:themeColor="text1"/>
        </w:rPr>
        <w:t>Его опасность для защищаемых законом ценностей;</w:t>
      </w:r>
    </w:p>
    <w:p w:rsidR="00842B47" w:rsidRPr="00842B47" w:rsidRDefault="00842B47" w:rsidP="00842B47">
      <w:pPr>
        <w:pStyle w:val="a4"/>
        <w:numPr>
          <w:ilvl w:val="0"/>
          <w:numId w:val="33"/>
        </w:numPr>
        <w:spacing w:after="0" w:line="360" w:lineRule="auto"/>
        <w:ind w:left="-142" w:hanging="425"/>
        <w:rPr>
          <w:rFonts w:ascii="Times New Roman" w:hAnsi="Times New Roman" w:cs="Times New Roman"/>
          <w:color w:val="000000" w:themeColor="text1"/>
        </w:rPr>
      </w:pPr>
      <w:r w:rsidRPr="00842B47">
        <w:rPr>
          <w:rFonts w:ascii="Times New Roman" w:hAnsi="Times New Roman" w:cs="Times New Roman"/>
          <w:color w:val="000000" w:themeColor="text1"/>
        </w:rPr>
        <w:t>Причины и условия совершения административного правонарушения;</w:t>
      </w:r>
    </w:p>
    <w:p w:rsidR="00842B47" w:rsidRPr="00842B47" w:rsidRDefault="00842B47" w:rsidP="00842B47">
      <w:pPr>
        <w:pStyle w:val="a4"/>
        <w:numPr>
          <w:ilvl w:val="0"/>
          <w:numId w:val="33"/>
        </w:numPr>
        <w:spacing w:after="0" w:line="360" w:lineRule="auto"/>
        <w:ind w:left="-142" w:hanging="425"/>
        <w:rPr>
          <w:rFonts w:ascii="Times New Roman" w:hAnsi="Times New Roman" w:cs="Times New Roman"/>
          <w:color w:val="000000" w:themeColor="text1"/>
        </w:rPr>
      </w:pPr>
      <w:r w:rsidRPr="00842B47">
        <w:rPr>
          <w:rFonts w:ascii="Times New Roman" w:hAnsi="Times New Roman" w:cs="Times New Roman"/>
          <w:color w:val="000000" w:themeColor="text1"/>
        </w:rPr>
        <w:t>Личность правонарушителя и степень его вины;</w:t>
      </w:r>
    </w:p>
    <w:p w:rsidR="00842B47" w:rsidRPr="00842B47" w:rsidRDefault="00842B47" w:rsidP="00842B47">
      <w:pPr>
        <w:pStyle w:val="a4"/>
        <w:numPr>
          <w:ilvl w:val="0"/>
          <w:numId w:val="33"/>
        </w:numPr>
        <w:spacing w:after="0" w:line="360" w:lineRule="auto"/>
        <w:ind w:left="-142" w:hanging="425"/>
        <w:rPr>
          <w:rFonts w:ascii="Times New Roman" w:hAnsi="Times New Roman" w:cs="Times New Roman"/>
          <w:color w:val="000000" w:themeColor="text1"/>
        </w:rPr>
      </w:pPr>
      <w:hyperlink r:id="rId26" w:tooltip="Перейти на страницу: Смягчающие вину обстоятельства при наложении административного наказания." w:history="1">
        <w:r w:rsidRPr="00842B47">
          <w:rPr>
            <w:rStyle w:val="a7"/>
            <w:rFonts w:ascii="Times New Roman" w:hAnsi="Times New Roman" w:cs="Times New Roman"/>
            <w:color w:val="000000" w:themeColor="text1"/>
            <w:u w:val="none"/>
          </w:rPr>
          <w:t>Смягчающие</w:t>
        </w:r>
      </w:hyperlink>
      <w:r w:rsidRPr="00842B47">
        <w:rPr>
          <w:rFonts w:ascii="Times New Roman" w:hAnsi="Times New Roman" w:cs="Times New Roman"/>
          <w:color w:val="000000" w:themeColor="text1"/>
        </w:rPr>
        <w:t> и </w:t>
      </w:r>
      <w:hyperlink r:id="rId27" w:tooltip="Перейти на страницу: Отягчающие вину обстоятельства." w:history="1">
        <w:r w:rsidRPr="00842B47">
          <w:rPr>
            <w:rStyle w:val="a7"/>
            <w:rFonts w:ascii="Times New Roman" w:hAnsi="Times New Roman" w:cs="Times New Roman"/>
            <w:color w:val="000000" w:themeColor="text1"/>
            <w:u w:val="none"/>
          </w:rPr>
          <w:t>отягчающие вину обстоятельства</w:t>
        </w:r>
      </w:hyperlink>
      <w:r w:rsidRPr="00842B47">
        <w:rPr>
          <w:rFonts w:ascii="Times New Roman" w:hAnsi="Times New Roman" w:cs="Times New Roman"/>
          <w:color w:val="000000" w:themeColor="text1"/>
        </w:rPr>
        <w:t>.</w:t>
      </w:r>
    </w:p>
    <w:p w:rsidR="00842B47" w:rsidRPr="00842B47" w:rsidRDefault="00842B47" w:rsidP="00842B47">
      <w:pPr>
        <w:spacing w:after="0" w:line="360" w:lineRule="auto"/>
        <w:ind w:left="-567"/>
        <w:rPr>
          <w:rFonts w:ascii="Times New Roman" w:hAnsi="Times New Roman" w:cs="Times New Roman"/>
          <w:b/>
          <w:color w:val="000000" w:themeColor="text1"/>
        </w:rPr>
      </w:pPr>
      <w:r w:rsidRPr="00842B47">
        <w:rPr>
          <w:rFonts w:ascii="Times New Roman" w:hAnsi="Times New Roman" w:cs="Times New Roman"/>
          <w:b/>
          <w:color w:val="000000" w:themeColor="text1"/>
        </w:rPr>
        <w:t>Правила назначения административного наказания</w:t>
      </w:r>
    </w:p>
    <w:p w:rsidR="00842B47" w:rsidRPr="00842B47" w:rsidRDefault="00842B47" w:rsidP="00842B47">
      <w:pPr>
        <w:spacing w:after="0" w:line="360" w:lineRule="auto"/>
        <w:ind w:left="-567"/>
        <w:rPr>
          <w:rFonts w:ascii="Times New Roman" w:hAnsi="Times New Roman" w:cs="Times New Roman"/>
          <w:color w:val="000000" w:themeColor="text1"/>
        </w:rPr>
      </w:pPr>
      <w:r w:rsidRPr="00842B47">
        <w:rPr>
          <w:rFonts w:ascii="Times New Roman" w:hAnsi="Times New Roman" w:cs="Times New Roman"/>
          <w:color w:val="000000" w:themeColor="text1"/>
        </w:rPr>
        <w:t>Соблюдение правил назначения административного наказания гарантирует адекватность порождаемых последствий тому вреду, который причинен в результате административного правонарушения, не допуская избыточного государственного принуждения и обеспечивая баланс основных прав граждан, юридических лиц и общего интереса, состоящего в защите личности, общества и государства от административных правонарушений.</w:t>
      </w:r>
    </w:p>
    <w:p w:rsidR="00842B47" w:rsidRPr="00842B47" w:rsidRDefault="00842B47" w:rsidP="00842B47">
      <w:pPr>
        <w:spacing w:after="0" w:line="360" w:lineRule="auto"/>
        <w:ind w:left="-567"/>
        <w:rPr>
          <w:rFonts w:ascii="Times New Roman" w:hAnsi="Times New Roman" w:cs="Times New Roman"/>
          <w:b/>
          <w:color w:val="000000" w:themeColor="text1"/>
        </w:rPr>
      </w:pPr>
      <w:r w:rsidRPr="00842B47">
        <w:rPr>
          <w:rFonts w:ascii="Times New Roman" w:hAnsi="Times New Roman" w:cs="Times New Roman"/>
          <w:b/>
          <w:color w:val="000000" w:themeColor="text1"/>
        </w:rPr>
        <w:t>Виды административного наказания</w:t>
      </w:r>
    </w:p>
    <w:p w:rsidR="00842B47" w:rsidRPr="00842B47" w:rsidRDefault="00842B47" w:rsidP="00842B47">
      <w:pPr>
        <w:spacing w:after="0" w:line="360" w:lineRule="auto"/>
        <w:ind w:left="-567"/>
        <w:rPr>
          <w:rFonts w:ascii="Times New Roman" w:hAnsi="Times New Roman" w:cs="Times New Roman"/>
          <w:color w:val="000000" w:themeColor="text1"/>
        </w:rPr>
      </w:pPr>
      <w:r w:rsidRPr="00842B47">
        <w:rPr>
          <w:rFonts w:ascii="Times New Roman" w:hAnsi="Times New Roman" w:cs="Times New Roman"/>
          <w:color w:val="000000" w:themeColor="text1"/>
        </w:rPr>
        <w:t>Различают основное и дополнительное административное наказание. За одно административное правонарушение может быть назначено только одно наказание:</w:t>
      </w:r>
    </w:p>
    <w:p w:rsidR="00842B47" w:rsidRPr="00842B47" w:rsidRDefault="00842B47" w:rsidP="00842B47">
      <w:pPr>
        <w:pStyle w:val="a4"/>
        <w:numPr>
          <w:ilvl w:val="0"/>
          <w:numId w:val="35"/>
        </w:numPr>
        <w:spacing w:after="0" w:line="360" w:lineRule="auto"/>
        <w:ind w:left="-284" w:hanging="283"/>
        <w:rPr>
          <w:rFonts w:ascii="Times New Roman" w:hAnsi="Times New Roman" w:cs="Times New Roman"/>
          <w:color w:val="000000" w:themeColor="text1"/>
        </w:rPr>
      </w:pPr>
      <w:r w:rsidRPr="00842B47">
        <w:rPr>
          <w:rFonts w:ascii="Times New Roman" w:hAnsi="Times New Roman" w:cs="Times New Roman"/>
          <w:color w:val="000000" w:themeColor="text1"/>
        </w:rPr>
        <w:t>Основное;</w:t>
      </w:r>
    </w:p>
    <w:p w:rsidR="00842B47" w:rsidRPr="00842B47" w:rsidRDefault="00842B47" w:rsidP="00842B47">
      <w:pPr>
        <w:pStyle w:val="a4"/>
        <w:numPr>
          <w:ilvl w:val="0"/>
          <w:numId w:val="35"/>
        </w:numPr>
        <w:spacing w:after="0" w:line="360" w:lineRule="auto"/>
        <w:ind w:left="-284" w:hanging="283"/>
        <w:rPr>
          <w:rFonts w:ascii="Times New Roman" w:hAnsi="Times New Roman" w:cs="Times New Roman"/>
          <w:color w:val="000000" w:themeColor="text1"/>
        </w:rPr>
      </w:pPr>
      <w:r w:rsidRPr="00842B47">
        <w:rPr>
          <w:rFonts w:ascii="Times New Roman" w:hAnsi="Times New Roman" w:cs="Times New Roman"/>
          <w:color w:val="000000" w:themeColor="text1"/>
        </w:rPr>
        <w:t>Основное и дополнительное.</w:t>
      </w:r>
    </w:p>
    <w:p w:rsidR="00842B47" w:rsidRPr="00842B47" w:rsidRDefault="00842B47" w:rsidP="00842B47">
      <w:pPr>
        <w:spacing w:after="0" w:line="360" w:lineRule="auto"/>
        <w:ind w:left="-567"/>
        <w:rPr>
          <w:rFonts w:ascii="Times New Roman" w:hAnsi="Times New Roman" w:cs="Times New Roman"/>
          <w:color w:val="000000" w:themeColor="text1"/>
        </w:rPr>
      </w:pPr>
      <w:r w:rsidRPr="00842B47">
        <w:rPr>
          <w:rFonts w:ascii="Times New Roman" w:hAnsi="Times New Roman" w:cs="Times New Roman"/>
          <w:color w:val="000000" w:themeColor="text1"/>
        </w:rPr>
        <w:t xml:space="preserve">Дополнительное наказание может быть назначено к основному. </w:t>
      </w:r>
    </w:p>
    <w:p w:rsidR="00842B47" w:rsidRPr="00842B47" w:rsidRDefault="00842B47" w:rsidP="00A90512">
      <w:pPr>
        <w:spacing w:after="0" w:line="360" w:lineRule="auto"/>
        <w:ind w:left="-567"/>
        <w:contextualSpacing/>
        <w:rPr>
          <w:rFonts w:ascii="Times New Roman" w:hAnsi="Times New Roman" w:cs="Times New Roman"/>
          <w:color w:val="000000" w:themeColor="text1"/>
        </w:rPr>
      </w:pPr>
    </w:p>
    <w:p w:rsidR="001F6D0E" w:rsidRPr="00842B47" w:rsidRDefault="001F6D0E" w:rsidP="004B28C6">
      <w:pPr>
        <w:pStyle w:val="1"/>
        <w:rPr>
          <w:color w:val="000000" w:themeColor="text1"/>
        </w:rPr>
      </w:pPr>
      <w:r w:rsidRPr="00842B47">
        <w:rPr>
          <w:color w:val="000000" w:themeColor="text1"/>
        </w:rPr>
        <w:lastRenderedPageBreak/>
        <w:t xml:space="preserve">46.Понятие, предмет, задачи, принципы уголовного права РФ. </w:t>
      </w:r>
    </w:p>
    <w:p w:rsidR="001F6D0E" w:rsidRPr="00842B47" w:rsidRDefault="001F6D0E" w:rsidP="004B28C6">
      <w:pPr>
        <w:pStyle w:val="1"/>
        <w:rPr>
          <w:color w:val="000000" w:themeColor="text1"/>
        </w:rPr>
      </w:pPr>
      <w:r w:rsidRPr="00842B47">
        <w:rPr>
          <w:color w:val="000000" w:themeColor="text1"/>
        </w:rPr>
        <w:t xml:space="preserve">47.Преступление: понятие, признаки. Категоризация преступлений. </w:t>
      </w:r>
    </w:p>
    <w:p w:rsidR="001F6D0E" w:rsidRPr="00842B47" w:rsidRDefault="001F6D0E" w:rsidP="004B28C6">
      <w:pPr>
        <w:pStyle w:val="1"/>
        <w:rPr>
          <w:color w:val="000000" w:themeColor="text1"/>
        </w:rPr>
      </w:pPr>
      <w:r w:rsidRPr="00842B47">
        <w:rPr>
          <w:color w:val="000000" w:themeColor="text1"/>
        </w:rPr>
        <w:t xml:space="preserve">48.Уголовная ответственность и ее основания. </w:t>
      </w:r>
    </w:p>
    <w:p w:rsidR="001F6D0E" w:rsidRPr="00842B47" w:rsidRDefault="001F6D0E" w:rsidP="004B28C6">
      <w:pPr>
        <w:pStyle w:val="1"/>
        <w:rPr>
          <w:color w:val="000000" w:themeColor="text1"/>
        </w:rPr>
      </w:pPr>
      <w:r w:rsidRPr="00842B47">
        <w:rPr>
          <w:color w:val="000000" w:themeColor="text1"/>
        </w:rPr>
        <w:t>49.Состав преступления.</w:t>
      </w:r>
    </w:p>
    <w:p w:rsidR="00EF7138" w:rsidRPr="00842B47" w:rsidRDefault="001F6D0E" w:rsidP="004B28C6">
      <w:pPr>
        <w:pStyle w:val="1"/>
        <w:rPr>
          <w:color w:val="000000" w:themeColor="text1"/>
        </w:rPr>
      </w:pPr>
      <w:r w:rsidRPr="00842B47">
        <w:rPr>
          <w:color w:val="000000" w:themeColor="text1"/>
        </w:rPr>
        <w:t>50.Понятие и цели уголовного наказания. Система наказаний и их классификация.</w:t>
      </w:r>
    </w:p>
    <w:sectPr w:rsidR="00EF7138" w:rsidRPr="00842B47" w:rsidSect="001F6D0E">
      <w:pgSz w:w="16838" w:h="11906" w:orient="landscape"/>
      <w:pgMar w:top="709" w:right="678" w:bottom="709" w:left="1134" w:header="708" w:footer="708" w:gutter="0"/>
      <w:cols w:num="2" w:space="1134"/>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12D87"/>
    <w:multiLevelType w:val="hybridMultilevel"/>
    <w:tmpl w:val="A2425252"/>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
    <w:nsid w:val="043877BC"/>
    <w:multiLevelType w:val="hybridMultilevel"/>
    <w:tmpl w:val="BEEAAF56"/>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
    <w:nsid w:val="07DC2F54"/>
    <w:multiLevelType w:val="hybridMultilevel"/>
    <w:tmpl w:val="C8866C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8B83639"/>
    <w:multiLevelType w:val="hybridMultilevel"/>
    <w:tmpl w:val="DF6832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D9A7541"/>
    <w:multiLevelType w:val="hybridMultilevel"/>
    <w:tmpl w:val="FF9A7C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E923ACC"/>
    <w:multiLevelType w:val="hybridMultilevel"/>
    <w:tmpl w:val="E5B622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0A360D4"/>
    <w:multiLevelType w:val="hybridMultilevel"/>
    <w:tmpl w:val="E9B66C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85079E5"/>
    <w:multiLevelType w:val="hybridMultilevel"/>
    <w:tmpl w:val="4192EE4A"/>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8">
    <w:nsid w:val="1EF965FA"/>
    <w:multiLevelType w:val="hybridMultilevel"/>
    <w:tmpl w:val="D820C9D2"/>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9">
    <w:nsid w:val="224613ED"/>
    <w:multiLevelType w:val="multilevel"/>
    <w:tmpl w:val="305E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93326B"/>
    <w:multiLevelType w:val="hybridMultilevel"/>
    <w:tmpl w:val="EB14F3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7E07611"/>
    <w:multiLevelType w:val="hybridMultilevel"/>
    <w:tmpl w:val="6B1CAF50"/>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2">
    <w:nsid w:val="28E46D17"/>
    <w:multiLevelType w:val="hybridMultilevel"/>
    <w:tmpl w:val="972865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90C5C24"/>
    <w:multiLevelType w:val="multilevel"/>
    <w:tmpl w:val="16925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A77446D"/>
    <w:multiLevelType w:val="hybridMultilevel"/>
    <w:tmpl w:val="94B426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B897153"/>
    <w:multiLevelType w:val="hybridMultilevel"/>
    <w:tmpl w:val="9260EC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2E1A5B18"/>
    <w:multiLevelType w:val="hybridMultilevel"/>
    <w:tmpl w:val="D26058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EF03127"/>
    <w:multiLevelType w:val="hybridMultilevel"/>
    <w:tmpl w:val="C84233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0636313"/>
    <w:multiLevelType w:val="hybridMultilevel"/>
    <w:tmpl w:val="4EC442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2352227"/>
    <w:multiLevelType w:val="hybridMultilevel"/>
    <w:tmpl w:val="B41E5592"/>
    <w:lvl w:ilvl="0" w:tplc="04190001">
      <w:start w:val="1"/>
      <w:numFmt w:val="bullet"/>
      <w:lvlText w:val=""/>
      <w:lvlJc w:val="left"/>
      <w:pPr>
        <w:ind w:left="-284" w:hanging="360"/>
      </w:pPr>
      <w:rPr>
        <w:rFonts w:ascii="Symbol" w:hAnsi="Symbol" w:hint="default"/>
      </w:rPr>
    </w:lvl>
    <w:lvl w:ilvl="1" w:tplc="04190003" w:tentative="1">
      <w:start w:val="1"/>
      <w:numFmt w:val="bullet"/>
      <w:lvlText w:val="o"/>
      <w:lvlJc w:val="left"/>
      <w:pPr>
        <w:ind w:left="436" w:hanging="360"/>
      </w:pPr>
      <w:rPr>
        <w:rFonts w:ascii="Courier New" w:hAnsi="Courier New" w:cs="Courier New" w:hint="default"/>
      </w:rPr>
    </w:lvl>
    <w:lvl w:ilvl="2" w:tplc="04190005" w:tentative="1">
      <w:start w:val="1"/>
      <w:numFmt w:val="bullet"/>
      <w:lvlText w:val=""/>
      <w:lvlJc w:val="left"/>
      <w:pPr>
        <w:ind w:left="1156" w:hanging="360"/>
      </w:pPr>
      <w:rPr>
        <w:rFonts w:ascii="Wingdings" w:hAnsi="Wingdings" w:hint="default"/>
      </w:rPr>
    </w:lvl>
    <w:lvl w:ilvl="3" w:tplc="04190001" w:tentative="1">
      <w:start w:val="1"/>
      <w:numFmt w:val="bullet"/>
      <w:lvlText w:val=""/>
      <w:lvlJc w:val="left"/>
      <w:pPr>
        <w:ind w:left="1876" w:hanging="360"/>
      </w:pPr>
      <w:rPr>
        <w:rFonts w:ascii="Symbol" w:hAnsi="Symbol" w:hint="default"/>
      </w:rPr>
    </w:lvl>
    <w:lvl w:ilvl="4" w:tplc="04190003" w:tentative="1">
      <w:start w:val="1"/>
      <w:numFmt w:val="bullet"/>
      <w:lvlText w:val="o"/>
      <w:lvlJc w:val="left"/>
      <w:pPr>
        <w:ind w:left="2596" w:hanging="360"/>
      </w:pPr>
      <w:rPr>
        <w:rFonts w:ascii="Courier New" w:hAnsi="Courier New" w:cs="Courier New" w:hint="default"/>
      </w:rPr>
    </w:lvl>
    <w:lvl w:ilvl="5" w:tplc="04190005" w:tentative="1">
      <w:start w:val="1"/>
      <w:numFmt w:val="bullet"/>
      <w:lvlText w:val=""/>
      <w:lvlJc w:val="left"/>
      <w:pPr>
        <w:ind w:left="3316" w:hanging="360"/>
      </w:pPr>
      <w:rPr>
        <w:rFonts w:ascii="Wingdings" w:hAnsi="Wingdings" w:hint="default"/>
      </w:rPr>
    </w:lvl>
    <w:lvl w:ilvl="6" w:tplc="04190001" w:tentative="1">
      <w:start w:val="1"/>
      <w:numFmt w:val="bullet"/>
      <w:lvlText w:val=""/>
      <w:lvlJc w:val="left"/>
      <w:pPr>
        <w:ind w:left="4036" w:hanging="360"/>
      </w:pPr>
      <w:rPr>
        <w:rFonts w:ascii="Symbol" w:hAnsi="Symbol" w:hint="default"/>
      </w:rPr>
    </w:lvl>
    <w:lvl w:ilvl="7" w:tplc="04190003" w:tentative="1">
      <w:start w:val="1"/>
      <w:numFmt w:val="bullet"/>
      <w:lvlText w:val="o"/>
      <w:lvlJc w:val="left"/>
      <w:pPr>
        <w:ind w:left="4756" w:hanging="360"/>
      </w:pPr>
      <w:rPr>
        <w:rFonts w:ascii="Courier New" w:hAnsi="Courier New" w:cs="Courier New" w:hint="default"/>
      </w:rPr>
    </w:lvl>
    <w:lvl w:ilvl="8" w:tplc="04190005" w:tentative="1">
      <w:start w:val="1"/>
      <w:numFmt w:val="bullet"/>
      <w:lvlText w:val=""/>
      <w:lvlJc w:val="left"/>
      <w:pPr>
        <w:ind w:left="5476" w:hanging="360"/>
      </w:pPr>
      <w:rPr>
        <w:rFonts w:ascii="Wingdings" w:hAnsi="Wingdings" w:hint="default"/>
      </w:rPr>
    </w:lvl>
  </w:abstractNum>
  <w:abstractNum w:abstractNumId="20">
    <w:nsid w:val="4B315443"/>
    <w:multiLevelType w:val="hybridMultilevel"/>
    <w:tmpl w:val="CAA6F4F4"/>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1">
    <w:nsid w:val="4E265C1D"/>
    <w:multiLevelType w:val="multilevel"/>
    <w:tmpl w:val="3B2C5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E391984"/>
    <w:multiLevelType w:val="hybridMultilevel"/>
    <w:tmpl w:val="4A04DE1A"/>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1823B31"/>
    <w:multiLevelType w:val="hybridMultilevel"/>
    <w:tmpl w:val="1E8071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36E673D"/>
    <w:multiLevelType w:val="hybridMultilevel"/>
    <w:tmpl w:val="2D50C8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4FE4BB2"/>
    <w:multiLevelType w:val="multilevel"/>
    <w:tmpl w:val="44D04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07F241E"/>
    <w:multiLevelType w:val="hybridMultilevel"/>
    <w:tmpl w:val="723AB85A"/>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7">
    <w:nsid w:val="63C1271F"/>
    <w:multiLevelType w:val="hybridMultilevel"/>
    <w:tmpl w:val="12386E32"/>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8">
    <w:nsid w:val="64A960A1"/>
    <w:multiLevelType w:val="hybridMultilevel"/>
    <w:tmpl w:val="843A3070"/>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9">
    <w:nsid w:val="68E2022A"/>
    <w:multiLevelType w:val="hybridMultilevel"/>
    <w:tmpl w:val="7D00D9BE"/>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30">
    <w:nsid w:val="6FBF3248"/>
    <w:multiLevelType w:val="multilevel"/>
    <w:tmpl w:val="809E988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1">
    <w:nsid w:val="70F408E0"/>
    <w:multiLevelType w:val="hybridMultilevel"/>
    <w:tmpl w:val="485C82E8"/>
    <w:lvl w:ilvl="0" w:tplc="04190001">
      <w:start w:val="1"/>
      <w:numFmt w:val="bullet"/>
      <w:lvlText w:val=""/>
      <w:lvlJc w:val="left"/>
      <w:pPr>
        <w:ind w:left="153" w:hanging="360"/>
      </w:pPr>
      <w:rPr>
        <w:rFonts w:ascii="Symbol" w:hAnsi="Symbol" w:hint="default"/>
      </w:rPr>
    </w:lvl>
    <w:lvl w:ilvl="1" w:tplc="04190003">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32">
    <w:nsid w:val="710475F6"/>
    <w:multiLevelType w:val="hybridMultilevel"/>
    <w:tmpl w:val="6F466A1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3">
    <w:nsid w:val="784531CF"/>
    <w:multiLevelType w:val="multilevel"/>
    <w:tmpl w:val="809E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C6B597D"/>
    <w:multiLevelType w:val="hybridMultilevel"/>
    <w:tmpl w:val="D3501D2C"/>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num w:numId="1">
    <w:abstractNumId w:val="6"/>
  </w:num>
  <w:num w:numId="2">
    <w:abstractNumId w:val="2"/>
  </w:num>
  <w:num w:numId="3">
    <w:abstractNumId w:val="3"/>
  </w:num>
  <w:num w:numId="4">
    <w:abstractNumId w:val="10"/>
  </w:num>
  <w:num w:numId="5">
    <w:abstractNumId w:val="16"/>
  </w:num>
  <w:num w:numId="6">
    <w:abstractNumId w:val="14"/>
  </w:num>
  <w:num w:numId="7">
    <w:abstractNumId w:val="24"/>
  </w:num>
  <w:num w:numId="8">
    <w:abstractNumId w:val="32"/>
  </w:num>
  <w:num w:numId="9">
    <w:abstractNumId w:val="17"/>
  </w:num>
  <w:num w:numId="10">
    <w:abstractNumId w:val="23"/>
  </w:num>
  <w:num w:numId="11">
    <w:abstractNumId w:val="22"/>
  </w:num>
  <w:num w:numId="12">
    <w:abstractNumId w:val="4"/>
  </w:num>
  <w:num w:numId="13">
    <w:abstractNumId w:val="5"/>
  </w:num>
  <w:num w:numId="14">
    <w:abstractNumId w:val="30"/>
  </w:num>
  <w:num w:numId="15">
    <w:abstractNumId w:val="33"/>
  </w:num>
  <w:num w:numId="16">
    <w:abstractNumId w:val="18"/>
  </w:num>
  <w:num w:numId="17">
    <w:abstractNumId w:val="15"/>
  </w:num>
  <w:num w:numId="18">
    <w:abstractNumId w:val="12"/>
  </w:num>
  <w:num w:numId="19">
    <w:abstractNumId w:val="19"/>
  </w:num>
  <w:num w:numId="20">
    <w:abstractNumId w:val="0"/>
  </w:num>
  <w:num w:numId="21">
    <w:abstractNumId w:val="29"/>
  </w:num>
  <w:num w:numId="22">
    <w:abstractNumId w:val="9"/>
  </w:num>
  <w:num w:numId="23">
    <w:abstractNumId w:val="25"/>
  </w:num>
  <w:num w:numId="24">
    <w:abstractNumId w:val="13"/>
  </w:num>
  <w:num w:numId="25">
    <w:abstractNumId w:val="26"/>
  </w:num>
  <w:num w:numId="26">
    <w:abstractNumId w:val="34"/>
  </w:num>
  <w:num w:numId="27">
    <w:abstractNumId w:val="21"/>
  </w:num>
  <w:num w:numId="28">
    <w:abstractNumId w:val="31"/>
  </w:num>
  <w:num w:numId="29">
    <w:abstractNumId w:val="1"/>
  </w:num>
  <w:num w:numId="30">
    <w:abstractNumId w:val="8"/>
  </w:num>
  <w:num w:numId="31">
    <w:abstractNumId w:val="7"/>
  </w:num>
  <w:num w:numId="32">
    <w:abstractNumId w:val="28"/>
  </w:num>
  <w:num w:numId="33">
    <w:abstractNumId w:val="27"/>
  </w:num>
  <w:num w:numId="34">
    <w:abstractNumId w:val="20"/>
  </w:num>
  <w:num w:numId="35">
    <w:abstractNumId w:val="11"/>
  </w:num>
  <w:numIdMacAtCleanup w:val="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drawingGridHorizontalSpacing w:val="110"/>
  <w:displayHorizontalDrawingGridEvery w:val="2"/>
  <w:characterSpacingControl w:val="doNotCompress"/>
  <w:compat>
    <w:useFELayout/>
  </w:compat>
  <w:rsids>
    <w:rsidRoot w:val="001F6D0E"/>
    <w:rsid w:val="00006829"/>
    <w:rsid w:val="00030CD4"/>
    <w:rsid w:val="000658E4"/>
    <w:rsid w:val="000B0CCA"/>
    <w:rsid w:val="000F3021"/>
    <w:rsid w:val="000F6A4F"/>
    <w:rsid w:val="001F6D0E"/>
    <w:rsid w:val="00277AA9"/>
    <w:rsid w:val="00303791"/>
    <w:rsid w:val="00307876"/>
    <w:rsid w:val="003E18B5"/>
    <w:rsid w:val="003E70D1"/>
    <w:rsid w:val="00441C6E"/>
    <w:rsid w:val="004B28C6"/>
    <w:rsid w:val="004C1CD7"/>
    <w:rsid w:val="004C5D10"/>
    <w:rsid w:val="004F5A1E"/>
    <w:rsid w:val="00517C87"/>
    <w:rsid w:val="005708BA"/>
    <w:rsid w:val="007E27A5"/>
    <w:rsid w:val="00806ECE"/>
    <w:rsid w:val="00820BE8"/>
    <w:rsid w:val="00842B47"/>
    <w:rsid w:val="008E70F5"/>
    <w:rsid w:val="009907C5"/>
    <w:rsid w:val="00A31545"/>
    <w:rsid w:val="00A84373"/>
    <w:rsid w:val="00A90512"/>
    <w:rsid w:val="00A960CC"/>
    <w:rsid w:val="00AD2BDC"/>
    <w:rsid w:val="00B4307D"/>
    <w:rsid w:val="00B444F0"/>
    <w:rsid w:val="00B736BC"/>
    <w:rsid w:val="00BE29C2"/>
    <w:rsid w:val="00C12D77"/>
    <w:rsid w:val="00CC5E56"/>
    <w:rsid w:val="00DE5D30"/>
    <w:rsid w:val="00DF1CFF"/>
    <w:rsid w:val="00E53A7D"/>
    <w:rsid w:val="00E55CC2"/>
    <w:rsid w:val="00ED5B3B"/>
    <w:rsid w:val="00ED7FF3"/>
    <w:rsid w:val="00EF7138"/>
    <w:rsid w:val="00F51BF6"/>
    <w:rsid w:val="00FE7F6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7C87"/>
  </w:style>
  <w:style w:type="paragraph" w:styleId="1">
    <w:name w:val="heading 1"/>
    <w:basedOn w:val="a"/>
    <w:next w:val="a"/>
    <w:link w:val="10"/>
    <w:uiPriority w:val="9"/>
    <w:qFormat/>
    <w:rsid w:val="003E18B5"/>
    <w:pPr>
      <w:spacing w:after="0" w:line="360" w:lineRule="auto"/>
      <w:ind w:left="-567"/>
      <w:contextualSpacing/>
      <w:outlineLvl w:val="0"/>
    </w:pPr>
    <w:rPr>
      <w:rFonts w:ascii="Times New Roman" w:hAnsi="Times New Roman" w:cs="Times New Roman"/>
      <w:b/>
      <w:sz w:val="24"/>
    </w:rPr>
  </w:style>
  <w:style w:type="paragraph" w:styleId="2">
    <w:name w:val="heading 2"/>
    <w:basedOn w:val="a"/>
    <w:next w:val="a"/>
    <w:link w:val="20"/>
    <w:uiPriority w:val="9"/>
    <w:semiHidden/>
    <w:unhideWhenUsed/>
    <w:qFormat/>
    <w:rsid w:val="00820B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F6D0E"/>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BE29C2"/>
    <w:pPr>
      <w:ind w:left="720"/>
      <w:contextualSpacing/>
    </w:pPr>
  </w:style>
  <w:style w:type="character" w:styleId="a5">
    <w:name w:val="Strong"/>
    <w:basedOn w:val="a0"/>
    <w:uiPriority w:val="22"/>
    <w:qFormat/>
    <w:rsid w:val="00BE29C2"/>
    <w:rPr>
      <w:b/>
      <w:bCs/>
    </w:rPr>
  </w:style>
  <w:style w:type="character" w:styleId="a6">
    <w:name w:val="Emphasis"/>
    <w:basedOn w:val="a0"/>
    <w:uiPriority w:val="20"/>
    <w:qFormat/>
    <w:rsid w:val="00CC5E56"/>
    <w:rPr>
      <w:i/>
      <w:iCs/>
    </w:rPr>
  </w:style>
  <w:style w:type="character" w:styleId="a7">
    <w:name w:val="Hyperlink"/>
    <w:basedOn w:val="a0"/>
    <w:uiPriority w:val="99"/>
    <w:unhideWhenUsed/>
    <w:rsid w:val="00A84373"/>
    <w:rPr>
      <w:color w:val="0000FF"/>
      <w:u w:val="single"/>
    </w:rPr>
  </w:style>
  <w:style w:type="character" w:customStyle="1" w:styleId="10">
    <w:name w:val="Заголовок 1 Знак"/>
    <w:basedOn w:val="a0"/>
    <w:link w:val="1"/>
    <w:uiPriority w:val="9"/>
    <w:rsid w:val="003E18B5"/>
    <w:rPr>
      <w:rFonts w:ascii="Times New Roman" w:hAnsi="Times New Roman" w:cs="Times New Roman"/>
      <w:b/>
      <w:sz w:val="24"/>
    </w:rPr>
  </w:style>
  <w:style w:type="table" w:styleId="a8">
    <w:name w:val="Table Grid"/>
    <w:basedOn w:val="a1"/>
    <w:uiPriority w:val="59"/>
    <w:rsid w:val="00A960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0">
    <w:name w:val="Заголовок 2 Знак"/>
    <w:basedOn w:val="a0"/>
    <w:link w:val="2"/>
    <w:uiPriority w:val="9"/>
    <w:semiHidden/>
    <w:rsid w:val="00820BE8"/>
    <w:rPr>
      <w:rFonts w:asciiTheme="majorHAnsi" w:eastAsiaTheme="majorEastAsia" w:hAnsiTheme="majorHAnsi" w:cstheme="majorBidi"/>
      <w:b/>
      <w:bCs/>
      <w:color w:val="4F81BD" w:themeColor="accent1"/>
      <w:sz w:val="26"/>
      <w:szCs w:val="26"/>
    </w:rPr>
  </w:style>
  <w:style w:type="paragraph" w:customStyle="1" w:styleId="rightric">
    <w:name w:val="rightric"/>
    <w:basedOn w:val="a"/>
    <w:rsid w:val="00842B47"/>
    <w:pPr>
      <w:spacing w:before="100" w:beforeAutospacing="1" w:after="100" w:afterAutospacing="1" w:line="240" w:lineRule="auto"/>
    </w:pPr>
    <w:rPr>
      <w:rFonts w:ascii="Times New Roman" w:eastAsia="Times New Roman" w:hAnsi="Times New Roman" w:cs="Times New Roman"/>
      <w:sz w:val="24"/>
      <w:szCs w:val="24"/>
    </w:rPr>
  </w:style>
  <w:style w:type="paragraph" w:styleId="a9">
    <w:name w:val="Balloon Text"/>
    <w:basedOn w:val="a"/>
    <w:link w:val="aa"/>
    <w:uiPriority w:val="99"/>
    <w:semiHidden/>
    <w:unhideWhenUsed/>
    <w:rsid w:val="00842B47"/>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842B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06931">
      <w:bodyDiv w:val="1"/>
      <w:marLeft w:val="0"/>
      <w:marRight w:val="0"/>
      <w:marTop w:val="0"/>
      <w:marBottom w:val="0"/>
      <w:divBdr>
        <w:top w:val="none" w:sz="0" w:space="0" w:color="auto"/>
        <w:left w:val="none" w:sz="0" w:space="0" w:color="auto"/>
        <w:bottom w:val="none" w:sz="0" w:space="0" w:color="auto"/>
        <w:right w:val="none" w:sz="0" w:space="0" w:color="auto"/>
      </w:divBdr>
    </w:div>
    <w:div w:id="14236161">
      <w:bodyDiv w:val="1"/>
      <w:marLeft w:val="0"/>
      <w:marRight w:val="0"/>
      <w:marTop w:val="0"/>
      <w:marBottom w:val="0"/>
      <w:divBdr>
        <w:top w:val="none" w:sz="0" w:space="0" w:color="auto"/>
        <w:left w:val="none" w:sz="0" w:space="0" w:color="auto"/>
        <w:bottom w:val="none" w:sz="0" w:space="0" w:color="auto"/>
        <w:right w:val="none" w:sz="0" w:space="0" w:color="auto"/>
      </w:divBdr>
    </w:div>
    <w:div w:id="23748508">
      <w:bodyDiv w:val="1"/>
      <w:marLeft w:val="0"/>
      <w:marRight w:val="0"/>
      <w:marTop w:val="0"/>
      <w:marBottom w:val="0"/>
      <w:divBdr>
        <w:top w:val="none" w:sz="0" w:space="0" w:color="auto"/>
        <w:left w:val="none" w:sz="0" w:space="0" w:color="auto"/>
        <w:bottom w:val="none" w:sz="0" w:space="0" w:color="auto"/>
        <w:right w:val="none" w:sz="0" w:space="0" w:color="auto"/>
      </w:divBdr>
    </w:div>
    <w:div w:id="38172645">
      <w:bodyDiv w:val="1"/>
      <w:marLeft w:val="0"/>
      <w:marRight w:val="0"/>
      <w:marTop w:val="0"/>
      <w:marBottom w:val="0"/>
      <w:divBdr>
        <w:top w:val="none" w:sz="0" w:space="0" w:color="auto"/>
        <w:left w:val="none" w:sz="0" w:space="0" w:color="auto"/>
        <w:bottom w:val="none" w:sz="0" w:space="0" w:color="auto"/>
        <w:right w:val="none" w:sz="0" w:space="0" w:color="auto"/>
      </w:divBdr>
    </w:div>
    <w:div w:id="66847704">
      <w:bodyDiv w:val="1"/>
      <w:marLeft w:val="0"/>
      <w:marRight w:val="0"/>
      <w:marTop w:val="0"/>
      <w:marBottom w:val="0"/>
      <w:divBdr>
        <w:top w:val="none" w:sz="0" w:space="0" w:color="auto"/>
        <w:left w:val="none" w:sz="0" w:space="0" w:color="auto"/>
        <w:bottom w:val="none" w:sz="0" w:space="0" w:color="auto"/>
        <w:right w:val="none" w:sz="0" w:space="0" w:color="auto"/>
      </w:divBdr>
    </w:div>
    <w:div w:id="202983347">
      <w:bodyDiv w:val="1"/>
      <w:marLeft w:val="0"/>
      <w:marRight w:val="0"/>
      <w:marTop w:val="0"/>
      <w:marBottom w:val="0"/>
      <w:divBdr>
        <w:top w:val="none" w:sz="0" w:space="0" w:color="auto"/>
        <w:left w:val="none" w:sz="0" w:space="0" w:color="auto"/>
        <w:bottom w:val="none" w:sz="0" w:space="0" w:color="auto"/>
        <w:right w:val="none" w:sz="0" w:space="0" w:color="auto"/>
      </w:divBdr>
    </w:div>
    <w:div w:id="211428883">
      <w:bodyDiv w:val="1"/>
      <w:marLeft w:val="0"/>
      <w:marRight w:val="0"/>
      <w:marTop w:val="0"/>
      <w:marBottom w:val="0"/>
      <w:divBdr>
        <w:top w:val="none" w:sz="0" w:space="0" w:color="auto"/>
        <w:left w:val="none" w:sz="0" w:space="0" w:color="auto"/>
        <w:bottom w:val="none" w:sz="0" w:space="0" w:color="auto"/>
        <w:right w:val="none" w:sz="0" w:space="0" w:color="auto"/>
      </w:divBdr>
    </w:div>
    <w:div w:id="247159824">
      <w:bodyDiv w:val="1"/>
      <w:marLeft w:val="0"/>
      <w:marRight w:val="0"/>
      <w:marTop w:val="0"/>
      <w:marBottom w:val="0"/>
      <w:divBdr>
        <w:top w:val="none" w:sz="0" w:space="0" w:color="auto"/>
        <w:left w:val="none" w:sz="0" w:space="0" w:color="auto"/>
        <w:bottom w:val="none" w:sz="0" w:space="0" w:color="auto"/>
        <w:right w:val="none" w:sz="0" w:space="0" w:color="auto"/>
      </w:divBdr>
    </w:div>
    <w:div w:id="251865874">
      <w:bodyDiv w:val="1"/>
      <w:marLeft w:val="0"/>
      <w:marRight w:val="0"/>
      <w:marTop w:val="0"/>
      <w:marBottom w:val="0"/>
      <w:divBdr>
        <w:top w:val="none" w:sz="0" w:space="0" w:color="auto"/>
        <w:left w:val="none" w:sz="0" w:space="0" w:color="auto"/>
        <w:bottom w:val="none" w:sz="0" w:space="0" w:color="auto"/>
        <w:right w:val="none" w:sz="0" w:space="0" w:color="auto"/>
      </w:divBdr>
    </w:div>
    <w:div w:id="352848848">
      <w:bodyDiv w:val="1"/>
      <w:marLeft w:val="0"/>
      <w:marRight w:val="0"/>
      <w:marTop w:val="0"/>
      <w:marBottom w:val="0"/>
      <w:divBdr>
        <w:top w:val="none" w:sz="0" w:space="0" w:color="auto"/>
        <w:left w:val="none" w:sz="0" w:space="0" w:color="auto"/>
        <w:bottom w:val="none" w:sz="0" w:space="0" w:color="auto"/>
        <w:right w:val="none" w:sz="0" w:space="0" w:color="auto"/>
      </w:divBdr>
    </w:div>
    <w:div w:id="359087185">
      <w:bodyDiv w:val="1"/>
      <w:marLeft w:val="0"/>
      <w:marRight w:val="0"/>
      <w:marTop w:val="0"/>
      <w:marBottom w:val="0"/>
      <w:divBdr>
        <w:top w:val="none" w:sz="0" w:space="0" w:color="auto"/>
        <w:left w:val="none" w:sz="0" w:space="0" w:color="auto"/>
        <w:bottom w:val="none" w:sz="0" w:space="0" w:color="auto"/>
        <w:right w:val="none" w:sz="0" w:space="0" w:color="auto"/>
      </w:divBdr>
    </w:div>
    <w:div w:id="359941116">
      <w:bodyDiv w:val="1"/>
      <w:marLeft w:val="0"/>
      <w:marRight w:val="0"/>
      <w:marTop w:val="0"/>
      <w:marBottom w:val="0"/>
      <w:divBdr>
        <w:top w:val="none" w:sz="0" w:space="0" w:color="auto"/>
        <w:left w:val="none" w:sz="0" w:space="0" w:color="auto"/>
        <w:bottom w:val="none" w:sz="0" w:space="0" w:color="auto"/>
        <w:right w:val="none" w:sz="0" w:space="0" w:color="auto"/>
      </w:divBdr>
    </w:div>
    <w:div w:id="448475617">
      <w:bodyDiv w:val="1"/>
      <w:marLeft w:val="0"/>
      <w:marRight w:val="0"/>
      <w:marTop w:val="0"/>
      <w:marBottom w:val="0"/>
      <w:divBdr>
        <w:top w:val="none" w:sz="0" w:space="0" w:color="auto"/>
        <w:left w:val="none" w:sz="0" w:space="0" w:color="auto"/>
        <w:bottom w:val="none" w:sz="0" w:space="0" w:color="auto"/>
        <w:right w:val="none" w:sz="0" w:space="0" w:color="auto"/>
      </w:divBdr>
    </w:div>
    <w:div w:id="509561297">
      <w:bodyDiv w:val="1"/>
      <w:marLeft w:val="0"/>
      <w:marRight w:val="0"/>
      <w:marTop w:val="0"/>
      <w:marBottom w:val="0"/>
      <w:divBdr>
        <w:top w:val="none" w:sz="0" w:space="0" w:color="auto"/>
        <w:left w:val="none" w:sz="0" w:space="0" w:color="auto"/>
        <w:bottom w:val="none" w:sz="0" w:space="0" w:color="auto"/>
        <w:right w:val="none" w:sz="0" w:space="0" w:color="auto"/>
      </w:divBdr>
    </w:div>
    <w:div w:id="760182486">
      <w:bodyDiv w:val="1"/>
      <w:marLeft w:val="0"/>
      <w:marRight w:val="0"/>
      <w:marTop w:val="0"/>
      <w:marBottom w:val="0"/>
      <w:divBdr>
        <w:top w:val="none" w:sz="0" w:space="0" w:color="auto"/>
        <w:left w:val="none" w:sz="0" w:space="0" w:color="auto"/>
        <w:bottom w:val="none" w:sz="0" w:space="0" w:color="auto"/>
        <w:right w:val="none" w:sz="0" w:space="0" w:color="auto"/>
      </w:divBdr>
    </w:div>
    <w:div w:id="762187360">
      <w:bodyDiv w:val="1"/>
      <w:marLeft w:val="0"/>
      <w:marRight w:val="0"/>
      <w:marTop w:val="0"/>
      <w:marBottom w:val="0"/>
      <w:divBdr>
        <w:top w:val="none" w:sz="0" w:space="0" w:color="auto"/>
        <w:left w:val="none" w:sz="0" w:space="0" w:color="auto"/>
        <w:bottom w:val="none" w:sz="0" w:space="0" w:color="auto"/>
        <w:right w:val="none" w:sz="0" w:space="0" w:color="auto"/>
      </w:divBdr>
    </w:div>
    <w:div w:id="771704126">
      <w:bodyDiv w:val="1"/>
      <w:marLeft w:val="0"/>
      <w:marRight w:val="0"/>
      <w:marTop w:val="0"/>
      <w:marBottom w:val="0"/>
      <w:divBdr>
        <w:top w:val="none" w:sz="0" w:space="0" w:color="auto"/>
        <w:left w:val="none" w:sz="0" w:space="0" w:color="auto"/>
        <w:bottom w:val="none" w:sz="0" w:space="0" w:color="auto"/>
        <w:right w:val="none" w:sz="0" w:space="0" w:color="auto"/>
      </w:divBdr>
      <w:divsChild>
        <w:div w:id="1523856592">
          <w:marLeft w:val="0"/>
          <w:marRight w:val="0"/>
          <w:marTop w:val="0"/>
          <w:marBottom w:val="0"/>
          <w:divBdr>
            <w:top w:val="none" w:sz="0" w:space="0" w:color="auto"/>
            <w:left w:val="none" w:sz="0" w:space="0" w:color="auto"/>
            <w:bottom w:val="none" w:sz="0" w:space="0" w:color="auto"/>
            <w:right w:val="none" w:sz="0" w:space="0" w:color="auto"/>
          </w:divBdr>
        </w:div>
        <w:div w:id="616327847">
          <w:marLeft w:val="0"/>
          <w:marRight w:val="0"/>
          <w:marTop w:val="0"/>
          <w:marBottom w:val="0"/>
          <w:divBdr>
            <w:top w:val="none" w:sz="0" w:space="0" w:color="auto"/>
            <w:left w:val="none" w:sz="0" w:space="0" w:color="auto"/>
            <w:bottom w:val="none" w:sz="0" w:space="0" w:color="auto"/>
            <w:right w:val="none" w:sz="0" w:space="0" w:color="auto"/>
          </w:divBdr>
        </w:div>
        <w:div w:id="870990778">
          <w:marLeft w:val="0"/>
          <w:marRight w:val="0"/>
          <w:marTop w:val="0"/>
          <w:marBottom w:val="0"/>
          <w:divBdr>
            <w:top w:val="none" w:sz="0" w:space="0" w:color="auto"/>
            <w:left w:val="none" w:sz="0" w:space="0" w:color="auto"/>
            <w:bottom w:val="none" w:sz="0" w:space="0" w:color="auto"/>
            <w:right w:val="none" w:sz="0" w:space="0" w:color="auto"/>
          </w:divBdr>
        </w:div>
        <w:div w:id="1698390810">
          <w:marLeft w:val="0"/>
          <w:marRight w:val="0"/>
          <w:marTop w:val="0"/>
          <w:marBottom w:val="0"/>
          <w:divBdr>
            <w:top w:val="none" w:sz="0" w:space="0" w:color="auto"/>
            <w:left w:val="none" w:sz="0" w:space="0" w:color="auto"/>
            <w:bottom w:val="none" w:sz="0" w:space="0" w:color="auto"/>
            <w:right w:val="none" w:sz="0" w:space="0" w:color="auto"/>
          </w:divBdr>
        </w:div>
        <w:div w:id="262226040">
          <w:marLeft w:val="0"/>
          <w:marRight w:val="0"/>
          <w:marTop w:val="0"/>
          <w:marBottom w:val="0"/>
          <w:divBdr>
            <w:top w:val="none" w:sz="0" w:space="0" w:color="auto"/>
            <w:left w:val="none" w:sz="0" w:space="0" w:color="auto"/>
            <w:bottom w:val="none" w:sz="0" w:space="0" w:color="auto"/>
            <w:right w:val="none" w:sz="0" w:space="0" w:color="auto"/>
          </w:divBdr>
        </w:div>
        <w:div w:id="1281258448">
          <w:marLeft w:val="0"/>
          <w:marRight w:val="0"/>
          <w:marTop w:val="0"/>
          <w:marBottom w:val="0"/>
          <w:divBdr>
            <w:top w:val="none" w:sz="0" w:space="0" w:color="auto"/>
            <w:left w:val="none" w:sz="0" w:space="0" w:color="auto"/>
            <w:bottom w:val="none" w:sz="0" w:space="0" w:color="auto"/>
            <w:right w:val="none" w:sz="0" w:space="0" w:color="auto"/>
          </w:divBdr>
        </w:div>
      </w:divsChild>
    </w:div>
    <w:div w:id="805053926">
      <w:bodyDiv w:val="1"/>
      <w:marLeft w:val="0"/>
      <w:marRight w:val="0"/>
      <w:marTop w:val="0"/>
      <w:marBottom w:val="0"/>
      <w:divBdr>
        <w:top w:val="none" w:sz="0" w:space="0" w:color="auto"/>
        <w:left w:val="none" w:sz="0" w:space="0" w:color="auto"/>
        <w:bottom w:val="none" w:sz="0" w:space="0" w:color="auto"/>
        <w:right w:val="none" w:sz="0" w:space="0" w:color="auto"/>
      </w:divBdr>
    </w:div>
    <w:div w:id="817918876">
      <w:bodyDiv w:val="1"/>
      <w:marLeft w:val="0"/>
      <w:marRight w:val="0"/>
      <w:marTop w:val="0"/>
      <w:marBottom w:val="0"/>
      <w:divBdr>
        <w:top w:val="none" w:sz="0" w:space="0" w:color="auto"/>
        <w:left w:val="none" w:sz="0" w:space="0" w:color="auto"/>
        <w:bottom w:val="none" w:sz="0" w:space="0" w:color="auto"/>
        <w:right w:val="none" w:sz="0" w:space="0" w:color="auto"/>
      </w:divBdr>
    </w:div>
    <w:div w:id="826215579">
      <w:bodyDiv w:val="1"/>
      <w:marLeft w:val="0"/>
      <w:marRight w:val="0"/>
      <w:marTop w:val="0"/>
      <w:marBottom w:val="0"/>
      <w:divBdr>
        <w:top w:val="none" w:sz="0" w:space="0" w:color="auto"/>
        <w:left w:val="none" w:sz="0" w:space="0" w:color="auto"/>
        <w:bottom w:val="none" w:sz="0" w:space="0" w:color="auto"/>
        <w:right w:val="none" w:sz="0" w:space="0" w:color="auto"/>
      </w:divBdr>
      <w:divsChild>
        <w:div w:id="921110131">
          <w:marLeft w:val="0"/>
          <w:marRight w:val="0"/>
          <w:marTop w:val="0"/>
          <w:marBottom w:val="0"/>
          <w:divBdr>
            <w:top w:val="none" w:sz="0" w:space="0" w:color="auto"/>
            <w:left w:val="none" w:sz="0" w:space="0" w:color="auto"/>
            <w:bottom w:val="none" w:sz="0" w:space="0" w:color="auto"/>
            <w:right w:val="none" w:sz="0" w:space="0" w:color="auto"/>
          </w:divBdr>
        </w:div>
        <w:div w:id="2068916637">
          <w:marLeft w:val="0"/>
          <w:marRight w:val="0"/>
          <w:marTop w:val="0"/>
          <w:marBottom w:val="0"/>
          <w:divBdr>
            <w:top w:val="none" w:sz="0" w:space="0" w:color="auto"/>
            <w:left w:val="none" w:sz="0" w:space="0" w:color="auto"/>
            <w:bottom w:val="none" w:sz="0" w:space="0" w:color="auto"/>
            <w:right w:val="none" w:sz="0" w:space="0" w:color="auto"/>
          </w:divBdr>
        </w:div>
        <w:div w:id="1835687009">
          <w:marLeft w:val="0"/>
          <w:marRight w:val="0"/>
          <w:marTop w:val="0"/>
          <w:marBottom w:val="0"/>
          <w:divBdr>
            <w:top w:val="none" w:sz="0" w:space="0" w:color="auto"/>
            <w:left w:val="none" w:sz="0" w:space="0" w:color="auto"/>
            <w:bottom w:val="none" w:sz="0" w:space="0" w:color="auto"/>
            <w:right w:val="none" w:sz="0" w:space="0" w:color="auto"/>
          </w:divBdr>
        </w:div>
        <w:div w:id="249320351">
          <w:marLeft w:val="0"/>
          <w:marRight w:val="0"/>
          <w:marTop w:val="0"/>
          <w:marBottom w:val="0"/>
          <w:divBdr>
            <w:top w:val="none" w:sz="0" w:space="0" w:color="auto"/>
            <w:left w:val="none" w:sz="0" w:space="0" w:color="auto"/>
            <w:bottom w:val="none" w:sz="0" w:space="0" w:color="auto"/>
            <w:right w:val="none" w:sz="0" w:space="0" w:color="auto"/>
          </w:divBdr>
        </w:div>
        <w:div w:id="628709589">
          <w:marLeft w:val="0"/>
          <w:marRight w:val="0"/>
          <w:marTop w:val="0"/>
          <w:marBottom w:val="0"/>
          <w:divBdr>
            <w:top w:val="none" w:sz="0" w:space="0" w:color="auto"/>
            <w:left w:val="none" w:sz="0" w:space="0" w:color="auto"/>
            <w:bottom w:val="none" w:sz="0" w:space="0" w:color="auto"/>
            <w:right w:val="none" w:sz="0" w:space="0" w:color="auto"/>
          </w:divBdr>
        </w:div>
        <w:div w:id="2070221965">
          <w:marLeft w:val="0"/>
          <w:marRight w:val="0"/>
          <w:marTop w:val="0"/>
          <w:marBottom w:val="0"/>
          <w:divBdr>
            <w:top w:val="none" w:sz="0" w:space="0" w:color="auto"/>
            <w:left w:val="none" w:sz="0" w:space="0" w:color="auto"/>
            <w:bottom w:val="none" w:sz="0" w:space="0" w:color="auto"/>
            <w:right w:val="none" w:sz="0" w:space="0" w:color="auto"/>
          </w:divBdr>
        </w:div>
        <w:div w:id="1778940659">
          <w:marLeft w:val="0"/>
          <w:marRight w:val="0"/>
          <w:marTop w:val="0"/>
          <w:marBottom w:val="0"/>
          <w:divBdr>
            <w:top w:val="none" w:sz="0" w:space="0" w:color="auto"/>
            <w:left w:val="none" w:sz="0" w:space="0" w:color="auto"/>
            <w:bottom w:val="none" w:sz="0" w:space="0" w:color="auto"/>
            <w:right w:val="none" w:sz="0" w:space="0" w:color="auto"/>
          </w:divBdr>
        </w:div>
        <w:div w:id="1784224953">
          <w:marLeft w:val="0"/>
          <w:marRight w:val="0"/>
          <w:marTop w:val="0"/>
          <w:marBottom w:val="0"/>
          <w:divBdr>
            <w:top w:val="none" w:sz="0" w:space="0" w:color="auto"/>
            <w:left w:val="none" w:sz="0" w:space="0" w:color="auto"/>
            <w:bottom w:val="none" w:sz="0" w:space="0" w:color="auto"/>
            <w:right w:val="none" w:sz="0" w:space="0" w:color="auto"/>
          </w:divBdr>
        </w:div>
        <w:div w:id="1914968984">
          <w:marLeft w:val="0"/>
          <w:marRight w:val="0"/>
          <w:marTop w:val="0"/>
          <w:marBottom w:val="0"/>
          <w:divBdr>
            <w:top w:val="none" w:sz="0" w:space="0" w:color="auto"/>
            <w:left w:val="none" w:sz="0" w:space="0" w:color="auto"/>
            <w:bottom w:val="none" w:sz="0" w:space="0" w:color="auto"/>
            <w:right w:val="none" w:sz="0" w:space="0" w:color="auto"/>
          </w:divBdr>
        </w:div>
        <w:div w:id="832650011">
          <w:marLeft w:val="0"/>
          <w:marRight w:val="0"/>
          <w:marTop w:val="0"/>
          <w:marBottom w:val="0"/>
          <w:divBdr>
            <w:top w:val="none" w:sz="0" w:space="0" w:color="auto"/>
            <w:left w:val="none" w:sz="0" w:space="0" w:color="auto"/>
            <w:bottom w:val="none" w:sz="0" w:space="0" w:color="auto"/>
            <w:right w:val="none" w:sz="0" w:space="0" w:color="auto"/>
          </w:divBdr>
        </w:div>
        <w:div w:id="396514761">
          <w:marLeft w:val="0"/>
          <w:marRight w:val="0"/>
          <w:marTop w:val="0"/>
          <w:marBottom w:val="0"/>
          <w:divBdr>
            <w:top w:val="none" w:sz="0" w:space="0" w:color="auto"/>
            <w:left w:val="none" w:sz="0" w:space="0" w:color="auto"/>
            <w:bottom w:val="none" w:sz="0" w:space="0" w:color="auto"/>
            <w:right w:val="none" w:sz="0" w:space="0" w:color="auto"/>
          </w:divBdr>
        </w:div>
        <w:div w:id="545217602">
          <w:marLeft w:val="0"/>
          <w:marRight w:val="0"/>
          <w:marTop w:val="0"/>
          <w:marBottom w:val="0"/>
          <w:divBdr>
            <w:top w:val="none" w:sz="0" w:space="0" w:color="auto"/>
            <w:left w:val="none" w:sz="0" w:space="0" w:color="auto"/>
            <w:bottom w:val="none" w:sz="0" w:space="0" w:color="auto"/>
            <w:right w:val="none" w:sz="0" w:space="0" w:color="auto"/>
          </w:divBdr>
        </w:div>
        <w:div w:id="1845363776">
          <w:marLeft w:val="0"/>
          <w:marRight w:val="0"/>
          <w:marTop w:val="0"/>
          <w:marBottom w:val="0"/>
          <w:divBdr>
            <w:top w:val="none" w:sz="0" w:space="0" w:color="auto"/>
            <w:left w:val="none" w:sz="0" w:space="0" w:color="auto"/>
            <w:bottom w:val="none" w:sz="0" w:space="0" w:color="auto"/>
            <w:right w:val="none" w:sz="0" w:space="0" w:color="auto"/>
          </w:divBdr>
        </w:div>
        <w:div w:id="292684881">
          <w:marLeft w:val="0"/>
          <w:marRight w:val="0"/>
          <w:marTop w:val="0"/>
          <w:marBottom w:val="0"/>
          <w:divBdr>
            <w:top w:val="none" w:sz="0" w:space="0" w:color="auto"/>
            <w:left w:val="none" w:sz="0" w:space="0" w:color="auto"/>
            <w:bottom w:val="none" w:sz="0" w:space="0" w:color="auto"/>
            <w:right w:val="none" w:sz="0" w:space="0" w:color="auto"/>
          </w:divBdr>
        </w:div>
        <w:div w:id="495387342">
          <w:marLeft w:val="0"/>
          <w:marRight w:val="0"/>
          <w:marTop w:val="0"/>
          <w:marBottom w:val="0"/>
          <w:divBdr>
            <w:top w:val="none" w:sz="0" w:space="0" w:color="auto"/>
            <w:left w:val="none" w:sz="0" w:space="0" w:color="auto"/>
            <w:bottom w:val="none" w:sz="0" w:space="0" w:color="auto"/>
            <w:right w:val="none" w:sz="0" w:space="0" w:color="auto"/>
          </w:divBdr>
        </w:div>
        <w:div w:id="721905333">
          <w:marLeft w:val="0"/>
          <w:marRight w:val="0"/>
          <w:marTop w:val="0"/>
          <w:marBottom w:val="0"/>
          <w:divBdr>
            <w:top w:val="none" w:sz="0" w:space="0" w:color="auto"/>
            <w:left w:val="none" w:sz="0" w:space="0" w:color="auto"/>
            <w:bottom w:val="none" w:sz="0" w:space="0" w:color="auto"/>
            <w:right w:val="none" w:sz="0" w:space="0" w:color="auto"/>
          </w:divBdr>
        </w:div>
        <w:div w:id="1688217902">
          <w:marLeft w:val="0"/>
          <w:marRight w:val="0"/>
          <w:marTop w:val="0"/>
          <w:marBottom w:val="0"/>
          <w:divBdr>
            <w:top w:val="none" w:sz="0" w:space="0" w:color="auto"/>
            <w:left w:val="none" w:sz="0" w:space="0" w:color="auto"/>
            <w:bottom w:val="none" w:sz="0" w:space="0" w:color="auto"/>
            <w:right w:val="none" w:sz="0" w:space="0" w:color="auto"/>
          </w:divBdr>
        </w:div>
        <w:div w:id="1413508317">
          <w:marLeft w:val="0"/>
          <w:marRight w:val="0"/>
          <w:marTop w:val="0"/>
          <w:marBottom w:val="0"/>
          <w:divBdr>
            <w:top w:val="none" w:sz="0" w:space="0" w:color="auto"/>
            <w:left w:val="none" w:sz="0" w:space="0" w:color="auto"/>
            <w:bottom w:val="none" w:sz="0" w:space="0" w:color="auto"/>
            <w:right w:val="none" w:sz="0" w:space="0" w:color="auto"/>
          </w:divBdr>
        </w:div>
        <w:div w:id="2010517500">
          <w:marLeft w:val="0"/>
          <w:marRight w:val="0"/>
          <w:marTop w:val="0"/>
          <w:marBottom w:val="0"/>
          <w:divBdr>
            <w:top w:val="none" w:sz="0" w:space="0" w:color="auto"/>
            <w:left w:val="none" w:sz="0" w:space="0" w:color="auto"/>
            <w:bottom w:val="none" w:sz="0" w:space="0" w:color="auto"/>
            <w:right w:val="none" w:sz="0" w:space="0" w:color="auto"/>
          </w:divBdr>
        </w:div>
        <w:div w:id="1396389675">
          <w:marLeft w:val="0"/>
          <w:marRight w:val="0"/>
          <w:marTop w:val="0"/>
          <w:marBottom w:val="0"/>
          <w:divBdr>
            <w:top w:val="none" w:sz="0" w:space="0" w:color="auto"/>
            <w:left w:val="none" w:sz="0" w:space="0" w:color="auto"/>
            <w:bottom w:val="none" w:sz="0" w:space="0" w:color="auto"/>
            <w:right w:val="none" w:sz="0" w:space="0" w:color="auto"/>
          </w:divBdr>
        </w:div>
        <w:div w:id="329062139">
          <w:marLeft w:val="0"/>
          <w:marRight w:val="0"/>
          <w:marTop w:val="0"/>
          <w:marBottom w:val="0"/>
          <w:divBdr>
            <w:top w:val="none" w:sz="0" w:space="0" w:color="auto"/>
            <w:left w:val="none" w:sz="0" w:space="0" w:color="auto"/>
            <w:bottom w:val="none" w:sz="0" w:space="0" w:color="auto"/>
            <w:right w:val="none" w:sz="0" w:space="0" w:color="auto"/>
          </w:divBdr>
        </w:div>
      </w:divsChild>
    </w:div>
    <w:div w:id="852837467">
      <w:bodyDiv w:val="1"/>
      <w:marLeft w:val="0"/>
      <w:marRight w:val="0"/>
      <w:marTop w:val="0"/>
      <w:marBottom w:val="0"/>
      <w:divBdr>
        <w:top w:val="none" w:sz="0" w:space="0" w:color="auto"/>
        <w:left w:val="none" w:sz="0" w:space="0" w:color="auto"/>
        <w:bottom w:val="none" w:sz="0" w:space="0" w:color="auto"/>
        <w:right w:val="none" w:sz="0" w:space="0" w:color="auto"/>
      </w:divBdr>
    </w:div>
    <w:div w:id="865750487">
      <w:bodyDiv w:val="1"/>
      <w:marLeft w:val="0"/>
      <w:marRight w:val="0"/>
      <w:marTop w:val="0"/>
      <w:marBottom w:val="0"/>
      <w:divBdr>
        <w:top w:val="none" w:sz="0" w:space="0" w:color="auto"/>
        <w:left w:val="none" w:sz="0" w:space="0" w:color="auto"/>
        <w:bottom w:val="none" w:sz="0" w:space="0" w:color="auto"/>
        <w:right w:val="none" w:sz="0" w:space="0" w:color="auto"/>
      </w:divBdr>
    </w:div>
    <w:div w:id="925453651">
      <w:bodyDiv w:val="1"/>
      <w:marLeft w:val="0"/>
      <w:marRight w:val="0"/>
      <w:marTop w:val="0"/>
      <w:marBottom w:val="0"/>
      <w:divBdr>
        <w:top w:val="none" w:sz="0" w:space="0" w:color="auto"/>
        <w:left w:val="none" w:sz="0" w:space="0" w:color="auto"/>
        <w:bottom w:val="none" w:sz="0" w:space="0" w:color="auto"/>
        <w:right w:val="none" w:sz="0" w:space="0" w:color="auto"/>
      </w:divBdr>
    </w:div>
    <w:div w:id="1009723743">
      <w:bodyDiv w:val="1"/>
      <w:marLeft w:val="0"/>
      <w:marRight w:val="0"/>
      <w:marTop w:val="0"/>
      <w:marBottom w:val="0"/>
      <w:divBdr>
        <w:top w:val="none" w:sz="0" w:space="0" w:color="auto"/>
        <w:left w:val="none" w:sz="0" w:space="0" w:color="auto"/>
        <w:bottom w:val="none" w:sz="0" w:space="0" w:color="auto"/>
        <w:right w:val="none" w:sz="0" w:space="0" w:color="auto"/>
      </w:divBdr>
    </w:div>
    <w:div w:id="1104299157">
      <w:bodyDiv w:val="1"/>
      <w:marLeft w:val="0"/>
      <w:marRight w:val="0"/>
      <w:marTop w:val="0"/>
      <w:marBottom w:val="0"/>
      <w:divBdr>
        <w:top w:val="none" w:sz="0" w:space="0" w:color="auto"/>
        <w:left w:val="none" w:sz="0" w:space="0" w:color="auto"/>
        <w:bottom w:val="none" w:sz="0" w:space="0" w:color="auto"/>
        <w:right w:val="none" w:sz="0" w:space="0" w:color="auto"/>
      </w:divBdr>
    </w:div>
    <w:div w:id="1133904803">
      <w:bodyDiv w:val="1"/>
      <w:marLeft w:val="0"/>
      <w:marRight w:val="0"/>
      <w:marTop w:val="0"/>
      <w:marBottom w:val="0"/>
      <w:divBdr>
        <w:top w:val="none" w:sz="0" w:space="0" w:color="auto"/>
        <w:left w:val="none" w:sz="0" w:space="0" w:color="auto"/>
        <w:bottom w:val="none" w:sz="0" w:space="0" w:color="auto"/>
        <w:right w:val="none" w:sz="0" w:space="0" w:color="auto"/>
      </w:divBdr>
    </w:div>
    <w:div w:id="1195508562">
      <w:bodyDiv w:val="1"/>
      <w:marLeft w:val="0"/>
      <w:marRight w:val="0"/>
      <w:marTop w:val="0"/>
      <w:marBottom w:val="0"/>
      <w:divBdr>
        <w:top w:val="none" w:sz="0" w:space="0" w:color="auto"/>
        <w:left w:val="none" w:sz="0" w:space="0" w:color="auto"/>
        <w:bottom w:val="none" w:sz="0" w:space="0" w:color="auto"/>
        <w:right w:val="none" w:sz="0" w:space="0" w:color="auto"/>
      </w:divBdr>
    </w:div>
    <w:div w:id="1220094725">
      <w:bodyDiv w:val="1"/>
      <w:marLeft w:val="0"/>
      <w:marRight w:val="0"/>
      <w:marTop w:val="0"/>
      <w:marBottom w:val="0"/>
      <w:divBdr>
        <w:top w:val="none" w:sz="0" w:space="0" w:color="auto"/>
        <w:left w:val="none" w:sz="0" w:space="0" w:color="auto"/>
        <w:bottom w:val="none" w:sz="0" w:space="0" w:color="auto"/>
        <w:right w:val="none" w:sz="0" w:space="0" w:color="auto"/>
      </w:divBdr>
      <w:divsChild>
        <w:div w:id="661394698">
          <w:blockQuote w:val="1"/>
          <w:marLeft w:val="0"/>
          <w:marRight w:val="0"/>
          <w:marTop w:val="224"/>
          <w:marBottom w:val="131"/>
          <w:divBdr>
            <w:top w:val="single" w:sz="8" w:space="0" w:color="FAF4F5"/>
            <w:left w:val="single" w:sz="8" w:space="19" w:color="FAF4F5"/>
            <w:bottom w:val="single" w:sz="8" w:space="9" w:color="FAF4F5"/>
            <w:right w:val="single" w:sz="8" w:space="5" w:color="FAF4F5"/>
          </w:divBdr>
        </w:div>
        <w:div w:id="1095905672">
          <w:blockQuote w:val="1"/>
          <w:marLeft w:val="0"/>
          <w:marRight w:val="0"/>
          <w:marTop w:val="224"/>
          <w:marBottom w:val="131"/>
          <w:divBdr>
            <w:top w:val="single" w:sz="8" w:space="0" w:color="FAF4F5"/>
            <w:left w:val="single" w:sz="8" w:space="19" w:color="FAF4F5"/>
            <w:bottom w:val="single" w:sz="8" w:space="9" w:color="FAF4F5"/>
            <w:right w:val="single" w:sz="8" w:space="5" w:color="FAF4F5"/>
          </w:divBdr>
        </w:div>
      </w:divsChild>
    </w:div>
    <w:div w:id="1223298110">
      <w:bodyDiv w:val="1"/>
      <w:marLeft w:val="0"/>
      <w:marRight w:val="0"/>
      <w:marTop w:val="0"/>
      <w:marBottom w:val="0"/>
      <w:divBdr>
        <w:top w:val="none" w:sz="0" w:space="0" w:color="auto"/>
        <w:left w:val="none" w:sz="0" w:space="0" w:color="auto"/>
        <w:bottom w:val="none" w:sz="0" w:space="0" w:color="auto"/>
        <w:right w:val="none" w:sz="0" w:space="0" w:color="auto"/>
      </w:divBdr>
    </w:div>
    <w:div w:id="1258758729">
      <w:bodyDiv w:val="1"/>
      <w:marLeft w:val="0"/>
      <w:marRight w:val="0"/>
      <w:marTop w:val="0"/>
      <w:marBottom w:val="0"/>
      <w:divBdr>
        <w:top w:val="none" w:sz="0" w:space="0" w:color="auto"/>
        <w:left w:val="none" w:sz="0" w:space="0" w:color="auto"/>
        <w:bottom w:val="none" w:sz="0" w:space="0" w:color="auto"/>
        <w:right w:val="none" w:sz="0" w:space="0" w:color="auto"/>
      </w:divBdr>
    </w:div>
    <w:div w:id="1352949828">
      <w:bodyDiv w:val="1"/>
      <w:marLeft w:val="0"/>
      <w:marRight w:val="0"/>
      <w:marTop w:val="0"/>
      <w:marBottom w:val="0"/>
      <w:divBdr>
        <w:top w:val="none" w:sz="0" w:space="0" w:color="auto"/>
        <w:left w:val="none" w:sz="0" w:space="0" w:color="auto"/>
        <w:bottom w:val="none" w:sz="0" w:space="0" w:color="auto"/>
        <w:right w:val="none" w:sz="0" w:space="0" w:color="auto"/>
      </w:divBdr>
    </w:div>
    <w:div w:id="1386029493">
      <w:bodyDiv w:val="1"/>
      <w:marLeft w:val="0"/>
      <w:marRight w:val="0"/>
      <w:marTop w:val="0"/>
      <w:marBottom w:val="0"/>
      <w:divBdr>
        <w:top w:val="none" w:sz="0" w:space="0" w:color="auto"/>
        <w:left w:val="none" w:sz="0" w:space="0" w:color="auto"/>
        <w:bottom w:val="none" w:sz="0" w:space="0" w:color="auto"/>
        <w:right w:val="none" w:sz="0" w:space="0" w:color="auto"/>
      </w:divBdr>
    </w:div>
    <w:div w:id="1395393902">
      <w:bodyDiv w:val="1"/>
      <w:marLeft w:val="0"/>
      <w:marRight w:val="0"/>
      <w:marTop w:val="0"/>
      <w:marBottom w:val="0"/>
      <w:divBdr>
        <w:top w:val="none" w:sz="0" w:space="0" w:color="auto"/>
        <w:left w:val="none" w:sz="0" w:space="0" w:color="auto"/>
        <w:bottom w:val="none" w:sz="0" w:space="0" w:color="auto"/>
        <w:right w:val="none" w:sz="0" w:space="0" w:color="auto"/>
      </w:divBdr>
      <w:divsChild>
        <w:div w:id="1812093183">
          <w:marLeft w:val="0"/>
          <w:marRight w:val="0"/>
          <w:marTop w:val="0"/>
          <w:marBottom w:val="0"/>
          <w:divBdr>
            <w:top w:val="none" w:sz="0" w:space="0" w:color="auto"/>
            <w:left w:val="none" w:sz="0" w:space="0" w:color="auto"/>
            <w:bottom w:val="none" w:sz="0" w:space="0" w:color="auto"/>
            <w:right w:val="none" w:sz="0" w:space="0" w:color="auto"/>
          </w:divBdr>
        </w:div>
        <w:div w:id="1484009035">
          <w:marLeft w:val="0"/>
          <w:marRight w:val="0"/>
          <w:marTop w:val="0"/>
          <w:marBottom w:val="0"/>
          <w:divBdr>
            <w:top w:val="none" w:sz="0" w:space="0" w:color="auto"/>
            <w:left w:val="none" w:sz="0" w:space="0" w:color="auto"/>
            <w:bottom w:val="none" w:sz="0" w:space="0" w:color="auto"/>
            <w:right w:val="none" w:sz="0" w:space="0" w:color="auto"/>
          </w:divBdr>
        </w:div>
        <w:div w:id="99230723">
          <w:marLeft w:val="0"/>
          <w:marRight w:val="0"/>
          <w:marTop w:val="0"/>
          <w:marBottom w:val="0"/>
          <w:divBdr>
            <w:top w:val="none" w:sz="0" w:space="0" w:color="auto"/>
            <w:left w:val="none" w:sz="0" w:space="0" w:color="auto"/>
            <w:bottom w:val="none" w:sz="0" w:space="0" w:color="auto"/>
            <w:right w:val="none" w:sz="0" w:space="0" w:color="auto"/>
          </w:divBdr>
        </w:div>
        <w:div w:id="312955995">
          <w:marLeft w:val="0"/>
          <w:marRight w:val="0"/>
          <w:marTop w:val="0"/>
          <w:marBottom w:val="0"/>
          <w:divBdr>
            <w:top w:val="none" w:sz="0" w:space="0" w:color="auto"/>
            <w:left w:val="none" w:sz="0" w:space="0" w:color="auto"/>
            <w:bottom w:val="none" w:sz="0" w:space="0" w:color="auto"/>
            <w:right w:val="none" w:sz="0" w:space="0" w:color="auto"/>
          </w:divBdr>
        </w:div>
        <w:div w:id="1016427283">
          <w:marLeft w:val="0"/>
          <w:marRight w:val="0"/>
          <w:marTop w:val="0"/>
          <w:marBottom w:val="0"/>
          <w:divBdr>
            <w:top w:val="none" w:sz="0" w:space="0" w:color="auto"/>
            <w:left w:val="none" w:sz="0" w:space="0" w:color="auto"/>
            <w:bottom w:val="none" w:sz="0" w:space="0" w:color="auto"/>
            <w:right w:val="none" w:sz="0" w:space="0" w:color="auto"/>
          </w:divBdr>
        </w:div>
      </w:divsChild>
    </w:div>
    <w:div w:id="1644657898">
      <w:bodyDiv w:val="1"/>
      <w:marLeft w:val="0"/>
      <w:marRight w:val="0"/>
      <w:marTop w:val="0"/>
      <w:marBottom w:val="0"/>
      <w:divBdr>
        <w:top w:val="none" w:sz="0" w:space="0" w:color="auto"/>
        <w:left w:val="none" w:sz="0" w:space="0" w:color="auto"/>
        <w:bottom w:val="none" w:sz="0" w:space="0" w:color="auto"/>
        <w:right w:val="none" w:sz="0" w:space="0" w:color="auto"/>
      </w:divBdr>
    </w:div>
    <w:div w:id="1738043807">
      <w:bodyDiv w:val="1"/>
      <w:marLeft w:val="0"/>
      <w:marRight w:val="0"/>
      <w:marTop w:val="0"/>
      <w:marBottom w:val="0"/>
      <w:divBdr>
        <w:top w:val="none" w:sz="0" w:space="0" w:color="auto"/>
        <w:left w:val="none" w:sz="0" w:space="0" w:color="auto"/>
        <w:bottom w:val="none" w:sz="0" w:space="0" w:color="auto"/>
        <w:right w:val="none" w:sz="0" w:space="0" w:color="auto"/>
      </w:divBdr>
    </w:div>
    <w:div w:id="1812549961">
      <w:bodyDiv w:val="1"/>
      <w:marLeft w:val="0"/>
      <w:marRight w:val="0"/>
      <w:marTop w:val="0"/>
      <w:marBottom w:val="0"/>
      <w:divBdr>
        <w:top w:val="none" w:sz="0" w:space="0" w:color="auto"/>
        <w:left w:val="none" w:sz="0" w:space="0" w:color="auto"/>
        <w:bottom w:val="none" w:sz="0" w:space="0" w:color="auto"/>
        <w:right w:val="none" w:sz="0" w:space="0" w:color="auto"/>
      </w:divBdr>
      <w:divsChild>
        <w:div w:id="1592543589">
          <w:marLeft w:val="3179"/>
          <w:marRight w:val="1290"/>
          <w:marTop w:val="0"/>
          <w:marBottom w:val="0"/>
          <w:divBdr>
            <w:top w:val="none" w:sz="0" w:space="0" w:color="auto"/>
            <w:left w:val="none" w:sz="0" w:space="0" w:color="auto"/>
            <w:bottom w:val="none" w:sz="0" w:space="0" w:color="auto"/>
            <w:right w:val="none" w:sz="0" w:space="0" w:color="auto"/>
          </w:divBdr>
        </w:div>
        <w:div w:id="707605914">
          <w:marLeft w:val="3179"/>
          <w:marRight w:val="1290"/>
          <w:marTop w:val="0"/>
          <w:marBottom w:val="0"/>
          <w:divBdr>
            <w:top w:val="none" w:sz="0" w:space="0" w:color="auto"/>
            <w:left w:val="none" w:sz="0" w:space="0" w:color="auto"/>
            <w:bottom w:val="none" w:sz="0" w:space="0" w:color="auto"/>
            <w:right w:val="none" w:sz="0" w:space="0" w:color="auto"/>
          </w:divBdr>
        </w:div>
      </w:divsChild>
    </w:div>
    <w:div w:id="1837959970">
      <w:bodyDiv w:val="1"/>
      <w:marLeft w:val="0"/>
      <w:marRight w:val="0"/>
      <w:marTop w:val="0"/>
      <w:marBottom w:val="0"/>
      <w:divBdr>
        <w:top w:val="none" w:sz="0" w:space="0" w:color="auto"/>
        <w:left w:val="none" w:sz="0" w:space="0" w:color="auto"/>
        <w:bottom w:val="none" w:sz="0" w:space="0" w:color="auto"/>
        <w:right w:val="none" w:sz="0" w:space="0" w:color="auto"/>
      </w:divBdr>
    </w:div>
    <w:div w:id="1858615524">
      <w:bodyDiv w:val="1"/>
      <w:marLeft w:val="0"/>
      <w:marRight w:val="0"/>
      <w:marTop w:val="0"/>
      <w:marBottom w:val="0"/>
      <w:divBdr>
        <w:top w:val="none" w:sz="0" w:space="0" w:color="auto"/>
        <w:left w:val="none" w:sz="0" w:space="0" w:color="auto"/>
        <w:bottom w:val="none" w:sz="0" w:space="0" w:color="auto"/>
        <w:right w:val="none" w:sz="0" w:space="0" w:color="auto"/>
      </w:divBdr>
    </w:div>
    <w:div w:id="1971353139">
      <w:bodyDiv w:val="1"/>
      <w:marLeft w:val="0"/>
      <w:marRight w:val="0"/>
      <w:marTop w:val="0"/>
      <w:marBottom w:val="0"/>
      <w:divBdr>
        <w:top w:val="none" w:sz="0" w:space="0" w:color="auto"/>
        <w:left w:val="none" w:sz="0" w:space="0" w:color="auto"/>
        <w:bottom w:val="none" w:sz="0" w:space="0" w:color="auto"/>
        <w:right w:val="none" w:sz="0" w:space="0" w:color="auto"/>
      </w:divBdr>
    </w:div>
    <w:div w:id="2007436331">
      <w:bodyDiv w:val="1"/>
      <w:marLeft w:val="0"/>
      <w:marRight w:val="0"/>
      <w:marTop w:val="0"/>
      <w:marBottom w:val="0"/>
      <w:divBdr>
        <w:top w:val="none" w:sz="0" w:space="0" w:color="auto"/>
        <w:left w:val="none" w:sz="0" w:space="0" w:color="auto"/>
        <w:bottom w:val="none" w:sz="0" w:space="0" w:color="auto"/>
        <w:right w:val="none" w:sz="0" w:space="0" w:color="auto"/>
      </w:divBdr>
    </w:div>
    <w:div w:id="2064333566">
      <w:bodyDiv w:val="1"/>
      <w:marLeft w:val="0"/>
      <w:marRight w:val="0"/>
      <w:marTop w:val="0"/>
      <w:marBottom w:val="0"/>
      <w:divBdr>
        <w:top w:val="none" w:sz="0" w:space="0" w:color="auto"/>
        <w:left w:val="none" w:sz="0" w:space="0" w:color="auto"/>
        <w:bottom w:val="none" w:sz="0" w:space="0" w:color="auto"/>
        <w:right w:val="none" w:sz="0" w:space="0" w:color="auto"/>
      </w:divBdr>
    </w:div>
    <w:div w:id="210410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e5.biz/terms/c19.html" TargetMode="External"/><Relationship Id="rId13" Type="http://schemas.openxmlformats.org/officeDocument/2006/relationships/hyperlink" Target="https://be5.biz/terms/f16.html" TargetMode="External"/><Relationship Id="rId18" Type="http://schemas.openxmlformats.org/officeDocument/2006/relationships/hyperlink" Target="https://be5.biz/terms/p1.html" TargetMode="External"/><Relationship Id="rId26" Type="http://schemas.openxmlformats.org/officeDocument/2006/relationships/hyperlink" Target="https://kormed.ru/baza-znaniy/proverki-organami-nadzora/administrativnye-pravonarusheniya/smyagchayushchie-vinu-obstoyatelstva-pri-nalozhenii-administrativnogo-nakazaniya/" TargetMode="External"/><Relationship Id="rId3" Type="http://schemas.openxmlformats.org/officeDocument/2006/relationships/settings" Target="settings.xml"/><Relationship Id="rId21" Type="http://schemas.openxmlformats.org/officeDocument/2006/relationships/hyperlink" Target="https://be5.biz/terms/k26.html" TargetMode="External"/><Relationship Id="rId7" Type="http://schemas.openxmlformats.org/officeDocument/2006/relationships/hyperlink" Target="https://www.grandars.ru/college/pravovedenie/pravootnoshenie.html" TargetMode="External"/><Relationship Id="rId12" Type="http://schemas.openxmlformats.org/officeDocument/2006/relationships/hyperlink" Target="https://be5.biz/terms/f14.html" TargetMode="External"/><Relationship Id="rId17" Type="http://schemas.openxmlformats.org/officeDocument/2006/relationships/hyperlink" Target="https://be5.biz/terms/c19.html" TargetMode="External"/><Relationship Id="rId25" Type="http://schemas.openxmlformats.org/officeDocument/2006/relationships/hyperlink" Target="https://kormed.ru/baza-znaniy/proverki-organami-nadzora/administrativnye-pravonarusheniya/administrativnye-nakazaniya/" TargetMode="External"/><Relationship Id="rId2" Type="http://schemas.openxmlformats.org/officeDocument/2006/relationships/styles" Target="styles.xml"/><Relationship Id="rId16" Type="http://schemas.openxmlformats.org/officeDocument/2006/relationships/hyperlink" Target="https://be5.biz/terms/g5.html" TargetMode="External"/><Relationship Id="rId20" Type="http://schemas.openxmlformats.org/officeDocument/2006/relationships/hyperlink" Target="https://be5.biz/terms/g11.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randars.ru/college/pravovedenie/grazhdanskoe-pravo.html" TargetMode="External"/><Relationship Id="rId11" Type="http://schemas.openxmlformats.org/officeDocument/2006/relationships/hyperlink" Target="https://be5.biz/terms/g5.html" TargetMode="External"/><Relationship Id="rId24" Type="http://schemas.openxmlformats.org/officeDocument/2006/relationships/hyperlink" Target="https://login.consultant.ru/link/?req=doc&amp;base=LAW&amp;n=201079&amp;dst=1880&amp;demo=1" TargetMode="External"/><Relationship Id="rId5" Type="http://schemas.openxmlformats.org/officeDocument/2006/relationships/hyperlink" Target="https://www.grandars.ru/college/pravovedenie/zakon.html" TargetMode="External"/><Relationship Id="rId15" Type="http://schemas.openxmlformats.org/officeDocument/2006/relationships/hyperlink" Target="https://be5.biz/terms/d3.html" TargetMode="External"/><Relationship Id="rId23" Type="http://schemas.openxmlformats.org/officeDocument/2006/relationships/hyperlink" Target="https://login.consultant.ru/link/?req=doc&amp;base=LAW&amp;n=201079&amp;dst=101792&amp;demo=1" TargetMode="External"/><Relationship Id="rId28" Type="http://schemas.openxmlformats.org/officeDocument/2006/relationships/fontTable" Target="fontTable.xml"/><Relationship Id="rId10" Type="http://schemas.openxmlformats.org/officeDocument/2006/relationships/hyperlink" Target="https://be5.biz/terms/u7.html" TargetMode="External"/><Relationship Id="rId19" Type="http://schemas.openxmlformats.org/officeDocument/2006/relationships/hyperlink" Target="https://be5.biz/terms/u6.html" TargetMode="External"/><Relationship Id="rId4" Type="http://schemas.openxmlformats.org/officeDocument/2006/relationships/webSettings" Target="webSettings.xml"/><Relationship Id="rId9" Type="http://schemas.openxmlformats.org/officeDocument/2006/relationships/hyperlink" Target="https://be5.biz/terms/g9.html" TargetMode="External"/><Relationship Id="rId14" Type="http://schemas.openxmlformats.org/officeDocument/2006/relationships/hyperlink" Target="http://www.aup.ru/docs/gk/s61.htm" TargetMode="External"/><Relationship Id="rId22" Type="http://schemas.openxmlformats.org/officeDocument/2006/relationships/hyperlink" Target="https://login.consultant.ru/link/?req=doc&amp;base=LAW&amp;n=201079&amp;dst=100557&amp;demo=1" TargetMode="External"/><Relationship Id="rId27" Type="http://schemas.openxmlformats.org/officeDocument/2006/relationships/hyperlink" Target="https://kormed.ru/baza-znaniy/proverki-organami-nadzora/administrativnye-pravonarusheniya/otyagchayushchie-vinu-obstoyatelstv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18</Pages>
  <Words>6764</Words>
  <Characters>38555</Characters>
  <Application>Microsoft Office Word</Application>
  <DocSecurity>0</DocSecurity>
  <Lines>321</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2023-05-11T17:09:00Z</dcterms:created>
  <dcterms:modified xsi:type="dcterms:W3CDTF">2023-05-20T20:03:00Z</dcterms:modified>
</cp:coreProperties>
</file>