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732" w:rsidRPr="001B3FC2" w:rsidRDefault="00BE2732" w:rsidP="00BE2732">
      <w:pPr>
        <w:jc w:val="center"/>
        <w:rPr>
          <w:rFonts w:ascii="Times New Roman" w:hAnsi="Times New Roman" w:cs="Times New Roman"/>
          <w:sz w:val="28"/>
          <w:szCs w:val="28"/>
        </w:rPr>
      </w:pPr>
      <w:r w:rsidRPr="001B3F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1B3FC2">
        <w:rPr>
          <w:rFonts w:ascii="Times New Roman" w:hAnsi="Times New Roman" w:cs="Times New Roman"/>
          <w:sz w:val="28"/>
          <w:szCs w:val="28"/>
        </w:rPr>
        <w:br/>
      </w:r>
      <w:r w:rsidRPr="001B3F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1B3FC2">
        <w:rPr>
          <w:rFonts w:ascii="Times New Roman" w:hAnsi="Times New Roman" w:cs="Times New Roman"/>
          <w:sz w:val="28"/>
          <w:szCs w:val="28"/>
        </w:rPr>
        <w:br/>
      </w:r>
      <w:r w:rsidRPr="001B3F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1B3FC2">
        <w:rPr>
          <w:rFonts w:ascii="Times New Roman" w:hAnsi="Times New Roman" w:cs="Times New Roman"/>
          <w:sz w:val="28"/>
          <w:szCs w:val="28"/>
        </w:rPr>
        <w:br/>
      </w:r>
    </w:p>
    <w:p w:rsidR="00BE2732" w:rsidRPr="001B3FC2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1B3FC2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1B3FC2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1B3FC2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1B3FC2" w:rsidRDefault="00BE2732" w:rsidP="00BE273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E2732" w:rsidRPr="001B3FC2" w:rsidRDefault="00BE2732" w:rsidP="00BE2732">
      <w:pPr>
        <w:jc w:val="center"/>
        <w:rPr>
          <w:rFonts w:ascii="Times New Roman" w:hAnsi="Times New Roman" w:cs="Times New Roman"/>
          <w:sz w:val="28"/>
          <w:szCs w:val="28"/>
        </w:rPr>
      </w:pPr>
      <w:r w:rsidRPr="001B3F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1B3FC2">
        <w:rPr>
          <w:rFonts w:ascii="Times New Roman" w:hAnsi="Times New Roman" w:cs="Times New Roman"/>
          <w:sz w:val="28"/>
          <w:szCs w:val="28"/>
        </w:rPr>
        <w:br/>
      </w:r>
      <w:r w:rsidRPr="001B3F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№2</w:t>
      </w:r>
      <w:r w:rsidRPr="001B3FC2">
        <w:rPr>
          <w:rFonts w:ascii="Times New Roman" w:hAnsi="Times New Roman" w:cs="Times New Roman"/>
          <w:sz w:val="28"/>
          <w:szCs w:val="28"/>
        </w:rPr>
        <w:br/>
      </w:r>
      <w:r w:rsidRPr="001B3F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«Программирование»</w:t>
      </w:r>
      <w:r w:rsidRPr="001B3FC2">
        <w:rPr>
          <w:rFonts w:ascii="Times New Roman" w:hAnsi="Times New Roman" w:cs="Times New Roman"/>
          <w:sz w:val="28"/>
          <w:szCs w:val="28"/>
        </w:rPr>
        <w:br/>
      </w:r>
      <w:r w:rsidRPr="001B3F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Pr="001B3FC2">
        <w:rPr>
          <w:rFonts w:ascii="Times New Roman" w:eastAsia="Times New Roman" w:hAnsi="Times New Roman" w:cs="Times New Roman"/>
          <w:sz w:val="28"/>
          <w:szCs w:val="28"/>
        </w:rPr>
        <w:t>Разветвляющаяся программа</w:t>
      </w:r>
      <w:r w:rsidRPr="001B3F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1B3FC2">
        <w:rPr>
          <w:rFonts w:ascii="Times New Roman" w:hAnsi="Times New Roman" w:cs="Times New Roman"/>
          <w:sz w:val="28"/>
          <w:szCs w:val="28"/>
        </w:rPr>
        <w:br/>
      </w:r>
    </w:p>
    <w:p w:rsidR="00BE2732" w:rsidRPr="001B3FC2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1B3FC2" w:rsidRDefault="00BE2732" w:rsidP="00BE273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1B3FC2" w:rsidRDefault="00BE2732" w:rsidP="00BE27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1B3FC2" w:rsidRDefault="00BE2732" w:rsidP="00BE27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1B3FC2" w:rsidRDefault="00BE2732" w:rsidP="00BE2732">
      <w:pPr>
        <w:spacing w:after="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B3F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22ВВ2:</w:t>
      </w:r>
      <w:r w:rsidRPr="001B3FC2">
        <w:rPr>
          <w:rFonts w:ascii="Times New Roman" w:hAnsi="Times New Roman" w:cs="Times New Roman"/>
          <w:sz w:val="28"/>
          <w:szCs w:val="28"/>
        </w:rPr>
        <w:br/>
      </w:r>
      <w:r w:rsidRPr="001B3F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:rsidR="00BE2732" w:rsidRPr="001B3FC2" w:rsidRDefault="00BE2732" w:rsidP="00BE2732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 w:rsidRPr="001B3FC2">
        <w:rPr>
          <w:rFonts w:ascii="Times New Roman" w:hAnsi="Times New Roman" w:cs="Times New Roman"/>
          <w:sz w:val="28"/>
          <w:szCs w:val="28"/>
        </w:rPr>
        <w:t>Ипполитов И.</w:t>
      </w:r>
    </w:p>
    <w:p w:rsidR="00BE2732" w:rsidRPr="001B3FC2" w:rsidRDefault="00BE2732" w:rsidP="00BE2732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 w:rsidRPr="001B3F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1B3FC2">
        <w:rPr>
          <w:rFonts w:ascii="Times New Roman" w:hAnsi="Times New Roman" w:cs="Times New Roman"/>
          <w:sz w:val="28"/>
          <w:szCs w:val="28"/>
        </w:rPr>
        <w:br/>
      </w:r>
      <w:r w:rsidRPr="001B3F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Слепцов Н.В</w:t>
      </w:r>
      <w:r w:rsidRPr="001B3FC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B3F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Голотенков</w:t>
      </w:r>
      <w:proofErr w:type="spellEnd"/>
      <w:r w:rsidRPr="001B3F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Н.О</w:t>
      </w:r>
    </w:p>
    <w:p w:rsidR="00BE2732" w:rsidRPr="001B3FC2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1B3FC2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1B3FC2" w:rsidRDefault="00BE2732" w:rsidP="00BE273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1B3FC2" w:rsidRDefault="00BE2732" w:rsidP="00BE273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1B3FC2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B3F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2022</w:t>
      </w:r>
    </w:p>
    <w:p w:rsidR="00BE2732" w:rsidRPr="001B3FC2" w:rsidRDefault="00BE2732" w:rsidP="00BE27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3FC2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</w:t>
      </w:r>
    </w:p>
    <w:p w:rsidR="00BE2732" w:rsidRPr="001B3FC2" w:rsidRDefault="00BE2732" w:rsidP="00BE2732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B3FC2">
        <w:rPr>
          <w:rFonts w:ascii="Times New Roman" w:eastAsia="Times New Roman" w:hAnsi="Times New Roman" w:cs="Times New Roman"/>
          <w:sz w:val="28"/>
          <w:szCs w:val="28"/>
        </w:rPr>
        <w:t>Разветвляющаяся программа</w:t>
      </w:r>
      <w:r w:rsidRPr="001B3F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BE2732" w:rsidRPr="001B3FC2" w:rsidRDefault="00BE2732" w:rsidP="00BE2732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B3F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</w:p>
    <w:p w:rsidR="00BE2732" w:rsidRPr="001B3FC2" w:rsidRDefault="00BE2732" w:rsidP="00BE2732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3FC2">
        <w:rPr>
          <w:rFonts w:ascii="Times New Roman" w:eastAsia="Times New Roman" w:hAnsi="Times New Roman" w:cs="Times New Roman"/>
          <w:sz w:val="28"/>
          <w:szCs w:val="28"/>
        </w:rPr>
        <w:t>Изучение команд безусловного и условного переходов, получение навыков программирования разветвляющихся вычислений.</w:t>
      </w:r>
    </w:p>
    <w:p w:rsidR="00BE2732" w:rsidRPr="001B3FC2" w:rsidRDefault="00BE2732" w:rsidP="00BE2732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B3FC2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:rsidR="00BE2732" w:rsidRPr="001B3FC2" w:rsidRDefault="00BE2732" w:rsidP="00BE2732">
      <w:pPr>
        <w:rPr>
          <w:rFonts w:ascii="Times New Roman" w:eastAsia="Times New Roman" w:hAnsi="Times New Roman" w:cs="Times New Roman"/>
          <w:sz w:val="28"/>
          <w:szCs w:val="28"/>
        </w:rPr>
      </w:pPr>
      <w:r w:rsidRPr="001B3FC2">
        <w:rPr>
          <w:rFonts w:ascii="Times New Roman" w:eastAsia="Times New Roman" w:hAnsi="Times New Roman" w:cs="Times New Roman"/>
          <w:sz w:val="28"/>
          <w:szCs w:val="28"/>
        </w:rPr>
        <w:t>Разработать программу вычисления функции, определяемой с помощью следующего условного оператора:</w:t>
      </w:r>
    </w:p>
    <w:p w:rsidR="00BE2732" w:rsidRPr="001B3FC2" w:rsidRDefault="00BE2732" w:rsidP="00BE273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3F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IF </w:t>
      </w:r>
      <w:r w:rsidR="001B3FC2" w:rsidRPr="001B3F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(a&gt;b)and(c&lt;&gt;d)    </w:t>
      </w:r>
      <w:r w:rsidRPr="001B3FC2">
        <w:rPr>
          <w:rFonts w:ascii="Times New Roman" w:eastAsia="Times New Roman" w:hAnsi="Times New Roman" w:cs="Times New Roman"/>
          <w:sz w:val="28"/>
          <w:szCs w:val="28"/>
          <w:lang w:val="en-US"/>
        </w:rPr>
        <w:t>THEN y:= f1(</w:t>
      </w:r>
      <w:proofErr w:type="spellStart"/>
      <w:r w:rsidRPr="001B3FC2">
        <w:rPr>
          <w:rFonts w:ascii="Times New Roman" w:eastAsia="Times New Roman" w:hAnsi="Times New Roman" w:cs="Times New Roman"/>
          <w:sz w:val="28"/>
          <w:szCs w:val="28"/>
          <w:lang w:val="en-US"/>
        </w:rPr>
        <w:t>a,b,c,d,e</w:t>
      </w:r>
      <w:proofErr w:type="spellEnd"/>
      <w:r w:rsidRPr="001B3FC2">
        <w:rPr>
          <w:rFonts w:ascii="Times New Roman" w:eastAsia="Times New Roman" w:hAnsi="Times New Roman" w:cs="Times New Roman"/>
          <w:sz w:val="28"/>
          <w:szCs w:val="28"/>
          <w:lang w:val="en-US"/>
        </w:rPr>
        <w:t>) ELSE y:= f2(</w:t>
      </w:r>
      <w:proofErr w:type="spellStart"/>
      <w:r w:rsidRPr="001B3FC2">
        <w:rPr>
          <w:rFonts w:ascii="Times New Roman" w:eastAsia="Times New Roman" w:hAnsi="Times New Roman" w:cs="Times New Roman"/>
          <w:sz w:val="28"/>
          <w:szCs w:val="28"/>
          <w:lang w:val="en-US"/>
        </w:rPr>
        <w:t>a,b,c,d,e</w:t>
      </w:r>
      <w:proofErr w:type="spellEnd"/>
      <w:r w:rsidRPr="001B3F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</w:t>
      </w:r>
      <w:r w:rsidRPr="001B3FC2">
        <w:rPr>
          <w:rFonts w:ascii="Times New Roman" w:eastAsia="Times New Roman" w:hAnsi="Times New Roman" w:cs="Times New Roman"/>
          <w:sz w:val="28"/>
          <w:szCs w:val="28"/>
        </w:rPr>
        <w:t>где</w:t>
      </w:r>
    </w:p>
    <w:p w:rsidR="00BE2732" w:rsidRPr="001B3FC2" w:rsidRDefault="00BE2732" w:rsidP="00BE2732">
      <w:pPr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1B3FC2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1B3FC2">
        <w:rPr>
          <w:rFonts w:ascii="Times New Roman" w:eastAsia="Times New Roman" w:hAnsi="Times New Roman" w:cs="Times New Roman"/>
          <w:sz w:val="28"/>
          <w:szCs w:val="28"/>
          <w:lang w:val="en-US"/>
        </w:rPr>
        <w:t>f1</w:t>
      </w:r>
      <w:r w:rsidRPr="001B3FC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B3FC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y=</w:t>
      </w:r>
      <w:proofErr w:type="spellStart"/>
      <w:r w:rsidRPr="001B3FC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a+b</w:t>
      </w:r>
      <w:proofErr w:type="spellEnd"/>
      <w:r w:rsidRPr="001B3FC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-c*d/e</w:t>
      </w:r>
      <w:r w:rsidRPr="001B3FC2">
        <w:rPr>
          <w:rFonts w:ascii="Times New Roman" w:hAnsi="Times New Roman" w:cs="Times New Roman"/>
          <w:sz w:val="28"/>
          <w:szCs w:val="28"/>
          <w:lang w:val="en-US"/>
        </w:rPr>
        <w:t>; f2:</w:t>
      </w:r>
      <w:r w:rsidR="001B3FC2" w:rsidRPr="001B3FC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1B3FC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1B3FC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y=a*</w:t>
      </w:r>
      <w:proofErr w:type="spellStart"/>
      <w:r w:rsidRPr="001B3FC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b+c</w:t>
      </w:r>
      <w:proofErr w:type="spellEnd"/>
      <w:r w:rsidRPr="001B3FC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-d/e</w:t>
      </w:r>
    </w:p>
    <w:p w:rsidR="00BE2732" w:rsidRPr="001B3FC2" w:rsidRDefault="00BE2732" w:rsidP="00BE2732">
      <w:pPr>
        <w:rPr>
          <w:rFonts w:ascii="Times New Roman" w:hAnsi="Times New Roman" w:cs="Times New Roman"/>
          <w:sz w:val="28"/>
          <w:szCs w:val="28"/>
        </w:rPr>
      </w:pPr>
      <w:r w:rsidRPr="001B3FC2">
        <w:rPr>
          <w:rFonts w:ascii="Times New Roman" w:hAnsi="Times New Roman" w:cs="Times New Roman"/>
          <w:b/>
          <w:bCs/>
          <w:sz w:val="28"/>
          <w:szCs w:val="28"/>
        </w:rPr>
        <w:t>Метод решения задачи</w:t>
      </w:r>
    </w:p>
    <w:p w:rsidR="00BE2732" w:rsidRPr="001B3FC2" w:rsidRDefault="00BE2732" w:rsidP="00BE2732">
      <w:pPr>
        <w:rPr>
          <w:rFonts w:ascii="Times New Roman" w:hAnsi="Times New Roman" w:cs="Times New Roman"/>
          <w:sz w:val="28"/>
          <w:szCs w:val="28"/>
        </w:rPr>
      </w:pPr>
      <w:r w:rsidRPr="001B3FC2">
        <w:rPr>
          <w:rFonts w:ascii="Times New Roman" w:hAnsi="Times New Roman" w:cs="Times New Roman"/>
          <w:sz w:val="28"/>
          <w:szCs w:val="28"/>
        </w:rPr>
        <w:t>Объявили и инициализировали переменные в</w:t>
      </w:r>
      <w:proofErr w:type="gramStart"/>
      <w:r w:rsidRPr="001B3FC2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1B3FC2">
        <w:rPr>
          <w:rFonts w:ascii="Times New Roman" w:hAnsi="Times New Roman" w:cs="Times New Roman"/>
          <w:sz w:val="28"/>
          <w:szCs w:val="28"/>
        </w:rPr>
        <w:t>, с помощью ассемблерной вставки выполнили алгоритм в соответствии с условием</w:t>
      </w:r>
    </w:p>
    <w:p w:rsidR="00BE2732" w:rsidRPr="001B3FC2" w:rsidRDefault="00BE2732" w:rsidP="00BE27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3FC2">
        <w:rPr>
          <w:rFonts w:ascii="Times New Roman" w:hAnsi="Times New Roman" w:cs="Times New Roman"/>
          <w:b/>
          <w:bCs/>
          <w:sz w:val="28"/>
          <w:szCs w:val="28"/>
        </w:rPr>
        <w:t>Блок-схема программы</w:t>
      </w:r>
    </w:p>
    <w:p w:rsidR="00BE2732" w:rsidRPr="001B3FC2" w:rsidRDefault="00E91508" w:rsidP="00BE27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1508">
        <w:rPr>
          <w:rFonts w:ascii="Times New Roman" w:hAnsi="Times New Roman" w:cs="Times New Roman"/>
          <w:b/>
          <w:bCs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1pt;height:324.55pt">
            <v:imagedata r:id="rId4" o:title="diagram"/>
          </v:shape>
        </w:pict>
      </w:r>
    </w:p>
    <w:p w:rsidR="00BE2732" w:rsidRPr="001B3FC2" w:rsidRDefault="00BE2732" w:rsidP="00BE2732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B3FC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Листинг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808080"/>
          <w:sz w:val="24"/>
          <w:szCs w:val="24"/>
          <w:lang w:val="en-US"/>
        </w:rPr>
        <w:t>#define</w:t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B3FC2">
        <w:rPr>
          <w:rFonts w:ascii="Times New Roman" w:hAnsi="Times New Roman" w:cs="Times New Roman"/>
          <w:color w:val="6F008A"/>
          <w:sz w:val="24"/>
          <w:szCs w:val="24"/>
          <w:lang w:val="en-US"/>
        </w:rPr>
        <w:t>_CRT_SECURE_NO_WARNINGS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B3FC2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1B3FC2">
        <w:rPr>
          <w:rFonts w:ascii="Times New Roman" w:hAnsi="Times New Roman" w:cs="Times New Roman"/>
          <w:color w:val="A31515"/>
          <w:sz w:val="24"/>
          <w:szCs w:val="24"/>
          <w:lang w:val="en-US"/>
        </w:rPr>
        <w:t>stdio.h</w:t>
      </w:r>
      <w:proofErr w:type="spellEnd"/>
      <w:r w:rsidRPr="001B3FC2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1B3FC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a, b, c, d, e, y;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>// (a&gt;b</w:t>
      </w:r>
      <w:proofErr w:type="gramStart"/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>)and</w:t>
      </w:r>
      <w:proofErr w:type="gramEnd"/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>(c&lt;&gt;d)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>// y=</w:t>
      </w:r>
      <w:proofErr w:type="spellStart"/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>a+b</w:t>
      </w:r>
      <w:proofErr w:type="spellEnd"/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>-c*d/e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>// y=a*</w:t>
      </w:r>
      <w:proofErr w:type="spellStart"/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>b+c</w:t>
      </w:r>
      <w:proofErr w:type="spellEnd"/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>-d/e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1B3FC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808080"/>
          <w:sz w:val="24"/>
          <w:szCs w:val="24"/>
          <w:lang w:val="en-US"/>
        </w:rPr>
        <w:t>#</w:t>
      </w:r>
      <w:proofErr w:type="spellStart"/>
      <w:r w:rsidRPr="001B3FC2">
        <w:rPr>
          <w:rFonts w:ascii="Times New Roman" w:hAnsi="Times New Roman" w:cs="Times New Roman"/>
          <w:color w:val="808080"/>
          <w:sz w:val="24"/>
          <w:szCs w:val="24"/>
          <w:lang w:val="en-US"/>
        </w:rPr>
        <w:t>pragma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B3FC2">
        <w:rPr>
          <w:rFonts w:ascii="Times New Roman" w:hAnsi="Times New Roman" w:cs="Times New Roman"/>
          <w:color w:val="808080"/>
          <w:sz w:val="24"/>
          <w:szCs w:val="24"/>
          <w:lang w:val="en-US"/>
        </w:rPr>
        <w:t>region</w:t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Numbers Input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B3FC2">
        <w:rPr>
          <w:rFonts w:ascii="Times New Roman" w:hAnsi="Times New Roman" w:cs="Times New Roman"/>
          <w:color w:val="A31515"/>
          <w:sz w:val="24"/>
          <w:szCs w:val="24"/>
          <w:lang w:val="en-US"/>
        </w:rPr>
        <w:t>"Insert a: "</w:t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B3FC2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&amp;a);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B3FC2">
        <w:rPr>
          <w:rFonts w:ascii="Times New Roman" w:hAnsi="Times New Roman" w:cs="Times New Roman"/>
          <w:color w:val="A31515"/>
          <w:sz w:val="24"/>
          <w:szCs w:val="24"/>
          <w:lang w:val="en-US"/>
        </w:rPr>
        <w:t>"Insert b: "</w:t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B3FC2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&amp;b);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B3FC2">
        <w:rPr>
          <w:rFonts w:ascii="Times New Roman" w:hAnsi="Times New Roman" w:cs="Times New Roman"/>
          <w:color w:val="A31515"/>
          <w:sz w:val="24"/>
          <w:szCs w:val="24"/>
          <w:lang w:val="en-US"/>
        </w:rPr>
        <w:t>"Insert c: "</w:t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B3FC2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&amp;c);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B3FC2">
        <w:rPr>
          <w:rFonts w:ascii="Times New Roman" w:hAnsi="Times New Roman" w:cs="Times New Roman"/>
          <w:color w:val="A31515"/>
          <w:sz w:val="24"/>
          <w:szCs w:val="24"/>
          <w:lang w:val="en-US"/>
        </w:rPr>
        <w:t>"Insert d: "</w:t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B3FC2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&amp;d);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B3FC2">
        <w:rPr>
          <w:rFonts w:ascii="Times New Roman" w:hAnsi="Times New Roman" w:cs="Times New Roman"/>
          <w:color w:val="A31515"/>
          <w:sz w:val="24"/>
          <w:szCs w:val="24"/>
          <w:lang w:val="en-US"/>
        </w:rPr>
        <w:t>"Insert e: "</w:t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B3FC2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&amp;e);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808080"/>
          <w:sz w:val="24"/>
          <w:szCs w:val="24"/>
          <w:lang w:val="en-US"/>
        </w:rPr>
        <w:t>#</w:t>
      </w:r>
      <w:proofErr w:type="spellStart"/>
      <w:r w:rsidRPr="001B3FC2">
        <w:rPr>
          <w:rFonts w:ascii="Times New Roman" w:hAnsi="Times New Roman" w:cs="Times New Roman"/>
          <w:color w:val="808080"/>
          <w:sz w:val="24"/>
          <w:szCs w:val="24"/>
          <w:lang w:val="en-US"/>
        </w:rPr>
        <w:t>pragma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B3FC2">
        <w:rPr>
          <w:rFonts w:ascii="Times New Roman" w:hAnsi="Times New Roman" w:cs="Times New Roman"/>
          <w:color w:val="808080"/>
          <w:sz w:val="24"/>
          <w:szCs w:val="24"/>
          <w:lang w:val="en-US"/>
        </w:rPr>
        <w:t>endregion</w:t>
      </w:r>
      <w:proofErr w:type="spellEnd"/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FF"/>
          <w:sz w:val="24"/>
          <w:szCs w:val="24"/>
          <w:lang w:val="en-US"/>
        </w:rPr>
        <w:t>_</w:t>
      </w:r>
      <w:proofErr w:type="spellStart"/>
      <w:r w:rsidRPr="001B3FC2">
        <w:rPr>
          <w:rFonts w:ascii="Times New Roman" w:hAnsi="Times New Roman" w:cs="Times New Roman"/>
          <w:color w:val="0000FF"/>
          <w:sz w:val="24"/>
          <w:szCs w:val="24"/>
          <w:lang w:val="en-US"/>
        </w:rPr>
        <w:t>asm</w:t>
      </w:r>
      <w:proofErr w:type="spellEnd"/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, a;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cmp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, b;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seta</w:t>
      </w:r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if a &gt; b =&gt; </w:t>
      </w:r>
      <w:proofErr w:type="spellStart"/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>ebx</w:t>
      </w:r>
      <w:proofErr w:type="spellEnd"/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= 1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, c;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cmp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, d;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setne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edx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if c != d =&gt; </w:t>
      </w:r>
      <w:proofErr w:type="spellStart"/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>edx</w:t>
      </w:r>
      <w:proofErr w:type="spellEnd"/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= 1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and</w:t>
      </w:r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edx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if </w:t>
      </w:r>
      <w:proofErr w:type="spellStart"/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>ebx</w:t>
      </w:r>
      <w:proofErr w:type="spellEnd"/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and </w:t>
      </w:r>
      <w:proofErr w:type="spellStart"/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>edx</w:t>
      </w:r>
      <w:proofErr w:type="spellEnd"/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=&gt; </w:t>
      </w:r>
      <w:proofErr w:type="spellStart"/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>ebx</w:t>
      </w:r>
      <w:proofErr w:type="spellEnd"/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= 1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cmp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, 1;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je</w:t>
      </w:r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UR1; </w:t>
      </w:r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if </w:t>
      </w:r>
      <w:proofErr w:type="spellStart"/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>ebx</w:t>
      </w:r>
      <w:proofErr w:type="spellEnd"/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== 1 =&gt; </w:t>
      </w:r>
      <w:proofErr w:type="spellStart"/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>jmp</w:t>
      </w:r>
      <w:proofErr w:type="spellEnd"/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UR1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jmp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UR2; </w:t>
      </w:r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>// else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UR1: </w:t>
      </w:r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>// y=</w:t>
      </w:r>
      <w:proofErr w:type="spellStart"/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>a+b</w:t>
      </w:r>
      <w:proofErr w:type="spellEnd"/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>-c*d/e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, c;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cdq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imul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xor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edx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edx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cdq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idiv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push</w:t>
      </w:r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, a;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add</w:t>
      </w:r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, b;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pop</w:t>
      </w:r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sub</w:t>
      </w:r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y,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jmp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EXIT;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UR2: </w:t>
      </w:r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>// y=a*</w:t>
      </w:r>
      <w:proofErr w:type="spellStart"/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>b+c</w:t>
      </w:r>
      <w:proofErr w:type="spellEnd"/>
      <w:r w:rsidRPr="001B3FC2">
        <w:rPr>
          <w:rFonts w:ascii="Times New Roman" w:hAnsi="Times New Roman" w:cs="Times New Roman"/>
          <w:color w:val="008000"/>
          <w:sz w:val="24"/>
          <w:szCs w:val="24"/>
          <w:lang w:val="en-US"/>
        </w:rPr>
        <w:t>-d/e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, a;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cdq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imul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add</w:t>
      </w:r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, c;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push</w:t>
      </w:r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, d;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xor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edx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edx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cdq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idiv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pop</w:t>
      </w:r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ecx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sub</w:t>
      </w:r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ecx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y, </w:t>
      </w:r>
      <w:proofErr w:type="spell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ecx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EXIT: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B3FC2">
        <w:rPr>
          <w:rFonts w:ascii="Times New Roman" w:hAnsi="Times New Roman" w:cs="Times New Roman"/>
          <w:color w:val="A31515"/>
          <w:sz w:val="24"/>
          <w:szCs w:val="24"/>
          <w:lang w:val="en-US"/>
        </w:rPr>
        <w:t>"Result: %d"</w:t>
      </w: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>, y);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B3FC2" w:rsidRPr="00D46D41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46D41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D46D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1B3FC2" w:rsidRPr="001B3FC2" w:rsidRDefault="001B3FC2" w:rsidP="001B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3FC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E2732" w:rsidRPr="001B3FC2" w:rsidRDefault="00BE2732" w:rsidP="00BE2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E2732" w:rsidRPr="001B3FC2" w:rsidRDefault="00BE2732" w:rsidP="00BE273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B3F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Пояснительный те</w:t>
      </w:r>
      <w:proofErr w:type="gramStart"/>
      <w:r w:rsidRPr="001B3F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кст к пр</w:t>
      </w:r>
      <w:proofErr w:type="gramEnd"/>
      <w:r w:rsidRPr="001B3F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ограмме</w:t>
      </w:r>
    </w:p>
    <w:p w:rsidR="00BE2732" w:rsidRPr="001B3FC2" w:rsidRDefault="00BE2732" w:rsidP="00BE273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B3FC2">
        <w:rPr>
          <w:rFonts w:ascii="Times New Roman" w:hAnsi="Times New Roman" w:cs="Times New Roman"/>
          <w:color w:val="000000"/>
          <w:sz w:val="28"/>
          <w:szCs w:val="28"/>
        </w:rPr>
        <w:t xml:space="preserve">Задается тип </w:t>
      </w:r>
      <w:proofErr w:type="spellStart"/>
      <w:r w:rsidRPr="001B3FC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1B3FC2">
        <w:rPr>
          <w:rFonts w:ascii="Times New Roman" w:hAnsi="Times New Roman" w:cs="Times New Roman"/>
          <w:color w:val="000000"/>
          <w:sz w:val="28"/>
          <w:szCs w:val="28"/>
        </w:rPr>
        <w:t xml:space="preserve"> для переменных </w:t>
      </w:r>
      <w:r w:rsidRPr="001B3FC2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1B3FC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B3FC2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1B3FC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B3FC2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1B3FC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B3FC2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1B3FC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B3FC2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1B3FC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B3FC2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1B3FC2">
        <w:rPr>
          <w:rFonts w:ascii="Times New Roman" w:hAnsi="Times New Roman" w:cs="Times New Roman"/>
          <w:color w:val="000000"/>
          <w:sz w:val="28"/>
          <w:szCs w:val="28"/>
        </w:rPr>
        <w:t xml:space="preserve">. Значения </w:t>
      </w:r>
      <w:r w:rsidRPr="001B3FC2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1B3FC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B3FC2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1B3FC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B3FC2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1B3FC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B3FC2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1B3FC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B3FC2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1B3FC2">
        <w:rPr>
          <w:rFonts w:ascii="Times New Roman" w:hAnsi="Times New Roman" w:cs="Times New Roman"/>
          <w:color w:val="000000"/>
          <w:sz w:val="28"/>
          <w:szCs w:val="28"/>
        </w:rPr>
        <w:t xml:space="preserve"> вводятся с клавиатуры. При помощи </w:t>
      </w:r>
      <w:r w:rsidR="00D46D41" w:rsidRPr="00D46D41">
        <w:rPr>
          <w:rFonts w:ascii="Times New Roman" w:hAnsi="Times New Roman" w:cs="Times New Roman"/>
          <w:color w:val="000000"/>
          <w:sz w:val="28"/>
          <w:szCs w:val="28"/>
        </w:rPr>
        <w:t xml:space="preserve">ассемблерной </w:t>
      </w:r>
      <w:r w:rsidRPr="001B3FC2">
        <w:rPr>
          <w:rFonts w:ascii="Times New Roman" w:hAnsi="Times New Roman" w:cs="Times New Roman"/>
          <w:color w:val="000000"/>
          <w:sz w:val="28"/>
          <w:szCs w:val="28"/>
        </w:rPr>
        <w:t xml:space="preserve"> вставки </w:t>
      </w:r>
      <w:r w:rsidR="001B3FC2">
        <w:rPr>
          <w:rFonts w:ascii="Times New Roman" w:hAnsi="Times New Roman" w:cs="Times New Roman"/>
          <w:color w:val="000000"/>
          <w:sz w:val="28"/>
          <w:szCs w:val="28"/>
        </w:rPr>
        <w:t xml:space="preserve">проверяем условие </w:t>
      </w:r>
      <w:r w:rsidR="001B3FC2" w:rsidRPr="001B3FC2">
        <w:rPr>
          <w:rFonts w:ascii="Times New Roman" w:eastAsia="Times New Roman" w:hAnsi="Times New Roman" w:cs="Times New Roman"/>
          <w:sz w:val="28"/>
          <w:szCs w:val="28"/>
        </w:rPr>
        <w:t>(</w:t>
      </w:r>
      <w:r w:rsidR="001B3FC2" w:rsidRPr="001B3FC2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1B3FC2" w:rsidRPr="001B3FC2">
        <w:rPr>
          <w:rFonts w:ascii="Times New Roman" w:eastAsia="Times New Roman" w:hAnsi="Times New Roman" w:cs="Times New Roman"/>
          <w:sz w:val="28"/>
          <w:szCs w:val="28"/>
        </w:rPr>
        <w:t>&gt;</w:t>
      </w:r>
      <w:r w:rsidR="001B3FC2" w:rsidRPr="001B3FC2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1B3FC2" w:rsidRPr="001B3FC2">
        <w:rPr>
          <w:rFonts w:ascii="Times New Roman" w:eastAsia="Times New Roman" w:hAnsi="Times New Roman" w:cs="Times New Roman"/>
          <w:sz w:val="28"/>
          <w:szCs w:val="28"/>
        </w:rPr>
        <w:t>)</w:t>
      </w:r>
      <w:r w:rsidR="001B3FC2" w:rsidRPr="001B3FC2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r w:rsidR="001B3FC2" w:rsidRPr="001B3FC2">
        <w:rPr>
          <w:rFonts w:ascii="Times New Roman" w:eastAsia="Times New Roman" w:hAnsi="Times New Roman" w:cs="Times New Roman"/>
          <w:sz w:val="28"/>
          <w:szCs w:val="28"/>
        </w:rPr>
        <w:t>(</w:t>
      </w:r>
      <w:r w:rsidR="001B3FC2" w:rsidRPr="001B3FC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1B3FC2" w:rsidRPr="001B3FC2">
        <w:rPr>
          <w:rFonts w:ascii="Times New Roman" w:eastAsia="Times New Roman" w:hAnsi="Times New Roman" w:cs="Times New Roman"/>
          <w:sz w:val="28"/>
          <w:szCs w:val="28"/>
        </w:rPr>
        <w:t>&lt;&gt;</w:t>
      </w:r>
      <w:r w:rsidR="001B3FC2" w:rsidRPr="001B3FC2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1B3FC2" w:rsidRPr="001B3FC2">
        <w:rPr>
          <w:rFonts w:ascii="Times New Roman" w:eastAsia="Times New Roman" w:hAnsi="Times New Roman" w:cs="Times New Roman"/>
          <w:sz w:val="28"/>
          <w:szCs w:val="28"/>
        </w:rPr>
        <w:t>)</w:t>
      </w:r>
      <w:r w:rsidR="001B3FC2">
        <w:rPr>
          <w:rFonts w:ascii="Times New Roman" w:hAnsi="Times New Roman" w:cs="Times New Roman"/>
          <w:sz w:val="28"/>
          <w:szCs w:val="28"/>
        </w:rPr>
        <w:t xml:space="preserve">. Если оно выполняется, то мы переходим к  метке UR1, если нет, то к метке UR2. В </w:t>
      </w:r>
      <w:proofErr w:type="spellStart"/>
      <w:r w:rsidR="001B3FC2">
        <w:rPr>
          <w:rFonts w:ascii="Times New Roman" w:hAnsi="Times New Roman" w:cs="Times New Roman"/>
          <w:sz w:val="28"/>
          <w:szCs w:val="28"/>
        </w:rPr>
        <w:t>певром</w:t>
      </w:r>
      <w:proofErr w:type="spellEnd"/>
      <w:r w:rsidR="001B3FC2">
        <w:rPr>
          <w:rFonts w:ascii="Times New Roman" w:hAnsi="Times New Roman" w:cs="Times New Roman"/>
          <w:sz w:val="28"/>
          <w:szCs w:val="28"/>
        </w:rPr>
        <w:t xml:space="preserve"> случае считается выражение </w:t>
      </w:r>
      <w:r w:rsidR="001B3FC2" w:rsidRPr="001B3FC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y</w:t>
      </w:r>
      <w:r w:rsidR="001B3FC2" w:rsidRPr="001B3FC2">
        <w:rPr>
          <w:rFonts w:ascii="Times New Roman" w:eastAsia="Times New Roman" w:hAnsi="Times New Roman" w:cs="Times New Roman"/>
          <w:i/>
          <w:sz w:val="28"/>
          <w:szCs w:val="28"/>
        </w:rPr>
        <w:t>=</w:t>
      </w:r>
      <w:r w:rsidR="001B3FC2" w:rsidRPr="001B3FC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</w:t>
      </w:r>
      <w:r w:rsidR="001B3FC2" w:rsidRPr="001B3FC2">
        <w:rPr>
          <w:rFonts w:ascii="Times New Roman" w:eastAsia="Times New Roman" w:hAnsi="Times New Roman" w:cs="Times New Roman"/>
          <w:i/>
          <w:sz w:val="28"/>
          <w:szCs w:val="28"/>
        </w:rPr>
        <w:t>+</w:t>
      </w:r>
      <w:r w:rsidR="001B3FC2" w:rsidRPr="001B3FC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</w:t>
      </w:r>
      <w:r w:rsidR="001B3FC2" w:rsidRPr="001B3FC2">
        <w:rPr>
          <w:rFonts w:ascii="Times New Roman" w:eastAsia="Times New Roman" w:hAnsi="Times New Roman" w:cs="Times New Roman"/>
          <w:i/>
          <w:sz w:val="28"/>
          <w:szCs w:val="28"/>
        </w:rPr>
        <w:t>-</w:t>
      </w:r>
      <w:r w:rsidR="001B3FC2" w:rsidRPr="001B3FC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</w:t>
      </w:r>
      <w:r w:rsidR="001B3FC2" w:rsidRPr="001B3FC2">
        <w:rPr>
          <w:rFonts w:ascii="Times New Roman" w:eastAsia="Times New Roman" w:hAnsi="Times New Roman" w:cs="Times New Roman"/>
          <w:i/>
          <w:sz w:val="28"/>
          <w:szCs w:val="28"/>
        </w:rPr>
        <w:t>*</w:t>
      </w:r>
      <w:r w:rsidR="001B3FC2" w:rsidRPr="001B3FC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</w:t>
      </w:r>
      <w:r w:rsidR="001B3FC2" w:rsidRPr="001B3FC2"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r w:rsidR="001B3FC2" w:rsidRPr="001B3FC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</w:t>
      </w:r>
      <w:r w:rsidR="001B3FC2">
        <w:rPr>
          <w:rFonts w:ascii="Times New Roman" w:hAnsi="Times New Roman" w:cs="Times New Roman"/>
          <w:sz w:val="28"/>
          <w:szCs w:val="28"/>
        </w:rPr>
        <w:t xml:space="preserve">, во втором </w:t>
      </w:r>
      <w:r w:rsidR="001B3FC2" w:rsidRPr="001B3FC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y</w:t>
      </w:r>
      <w:r w:rsidR="001B3FC2" w:rsidRPr="001B3FC2">
        <w:rPr>
          <w:rFonts w:ascii="Times New Roman" w:eastAsia="Times New Roman" w:hAnsi="Times New Roman" w:cs="Times New Roman"/>
          <w:i/>
          <w:sz w:val="28"/>
          <w:szCs w:val="28"/>
        </w:rPr>
        <w:t>=</w:t>
      </w:r>
      <w:r w:rsidR="001B3FC2" w:rsidRPr="001B3FC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</w:t>
      </w:r>
      <w:r w:rsidR="001B3FC2" w:rsidRPr="001B3FC2">
        <w:rPr>
          <w:rFonts w:ascii="Times New Roman" w:eastAsia="Times New Roman" w:hAnsi="Times New Roman" w:cs="Times New Roman"/>
          <w:i/>
          <w:sz w:val="28"/>
          <w:szCs w:val="28"/>
        </w:rPr>
        <w:t>*</w:t>
      </w:r>
      <w:r w:rsidR="001B3FC2" w:rsidRPr="001B3FC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</w:t>
      </w:r>
      <w:r w:rsidR="001B3FC2" w:rsidRPr="001B3FC2">
        <w:rPr>
          <w:rFonts w:ascii="Times New Roman" w:eastAsia="Times New Roman" w:hAnsi="Times New Roman" w:cs="Times New Roman"/>
          <w:i/>
          <w:sz w:val="28"/>
          <w:szCs w:val="28"/>
        </w:rPr>
        <w:t>+</w:t>
      </w:r>
      <w:r w:rsidR="001B3FC2" w:rsidRPr="001B3FC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</w:t>
      </w:r>
      <w:r w:rsidR="001B3FC2" w:rsidRPr="001B3FC2">
        <w:rPr>
          <w:rFonts w:ascii="Times New Roman" w:eastAsia="Times New Roman" w:hAnsi="Times New Roman" w:cs="Times New Roman"/>
          <w:i/>
          <w:sz w:val="28"/>
          <w:szCs w:val="28"/>
        </w:rPr>
        <w:t>-</w:t>
      </w:r>
      <w:r w:rsidR="001B3FC2" w:rsidRPr="001B3FC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</w:t>
      </w:r>
      <w:r w:rsidR="001B3FC2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1B3FC2" w:rsidRPr="001B3FC2">
        <w:rPr>
          <w:rFonts w:ascii="Times New Roman" w:hAnsi="Times New Roman" w:cs="Times New Roman"/>
          <w:sz w:val="28"/>
          <w:szCs w:val="28"/>
        </w:rPr>
        <w:t xml:space="preserve">Результат заносится в </w:t>
      </w:r>
      <w:proofErr w:type="spellStart"/>
      <w:r w:rsidR="001B3FC2" w:rsidRPr="001B3FC2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1B3FC2" w:rsidRPr="001B3FC2">
        <w:rPr>
          <w:rFonts w:ascii="Times New Roman" w:hAnsi="Times New Roman" w:cs="Times New Roman"/>
          <w:sz w:val="28"/>
          <w:szCs w:val="28"/>
        </w:rPr>
        <w:t xml:space="preserve"> и выводится</w:t>
      </w:r>
    </w:p>
    <w:p w:rsidR="00BE2732" w:rsidRPr="001B3FC2" w:rsidRDefault="00BE2732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B3F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работы программы</w:t>
      </w:r>
    </w:p>
    <w:p w:rsidR="00BE2732" w:rsidRPr="001B3FC2" w:rsidRDefault="00517791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4203700" cy="1214755"/>
            <wp:effectExtent l="1905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21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732" w:rsidRPr="001B3FC2" w:rsidRDefault="00BE2732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1B3FC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Протокол трассировки программы</w:t>
      </w:r>
    </w:p>
    <w:p w:rsidR="00BE2732" w:rsidRDefault="001B3FC2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171871" cy="4244453"/>
            <wp:effectExtent l="19050" t="0" r="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865" cy="4255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C2" w:rsidRDefault="001B3FC2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167099" cy="4069855"/>
            <wp:effectExtent l="19050" t="0" r="0" b="0"/>
            <wp:docPr id="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202" cy="4084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791" w:rsidRPr="00517791" w:rsidRDefault="00517791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>
            <wp:extent cx="4935087" cy="3949673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063" cy="3960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732" w:rsidRPr="001B3FC2" w:rsidRDefault="00BE2732" w:rsidP="00BE2732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B3FC2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8447FB" w:rsidRPr="001B3FC2" w:rsidRDefault="008447FB" w:rsidP="008447FB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Мы изучили</w:t>
      </w:r>
      <w:r w:rsidRPr="001B3FC2">
        <w:rPr>
          <w:rFonts w:ascii="Times New Roman" w:eastAsia="Times New Roman" w:hAnsi="Times New Roman" w:cs="Times New Roman"/>
          <w:sz w:val="28"/>
          <w:szCs w:val="28"/>
        </w:rPr>
        <w:t xml:space="preserve"> команд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1B3FC2">
        <w:rPr>
          <w:rFonts w:ascii="Times New Roman" w:eastAsia="Times New Roman" w:hAnsi="Times New Roman" w:cs="Times New Roman"/>
          <w:sz w:val="28"/>
          <w:szCs w:val="28"/>
        </w:rPr>
        <w:t xml:space="preserve"> безусловного </w:t>
      </w:r>
      <w:r>
        <w:rPr>
          <w:rFonts w:ascii="Times New Roman" w:eastAsia="Times New Roman" w:hAnsi="Times New Roman" w:cs="Times New Roman"/>
          <w:sz w:val="28"/>
          <w:szCs w:val="28"/>
        </w:rPr>
        <w:t>и условного переходов, получили навыки</w:t>
      </w:r>
      <w:r w:rsidRPr="001B3FC2">
        <w:rPr>
          <w:rFonts w:ascii="Times New Roman" w:eastAsia="Times New Roman" w:hAnsi="Times New Roman" w:cs="Times New Roman"/>
          <w:sz w:val="28"/>
          <w:szCs w:val="28"/>
        </w:rPr>
        <w:t xml:space="preserve"> программирования разветвляющихся вычислений.</w:t>
      </w:r>
    </w:p>
    <w:p w:rsidR="00BE2732" w:rsidRPr="001B3FC2" w:rsidRDefault="00BE2732" w:rsidP="00BE2732">
      <w:pPr>
        <w:rPr>
          <w:rFonts w:ascii="Times New Roman" w:hAnsi="Times New Roman" w:cs="Times New Roman"/>
          <w:sz w:val="28"/>
          <w:szCs w:val="28"/>
        </w:rPr>
      </w:pPr>
    </w:p>
    <w:p w:rsidR="00680D91" w:rsidRPr="001B3FC2" w:rsidRDefault="00680D91">
      <w:pPr>
        <w:rPr>
          <w:rFonts w:ascii="Times New Roman" w:hAnsi="Times New Roman" w:cs="Times New Roman"/>
          <w:sz w:val="28"/>
          <w:szCs w:val="28"/>
        </w:rPr>
      </w:pPr>
    </w:p>
    <w:sectPr w:rsidR="00680D91" w:rsidRPr="001B3FC2" w:rsidSect="00D63888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BE2732"/>
    <w:rsid w:val="001B3FC2"/>
    <w:rsid w:val="00517791"/>
    <w:rsid w:val="00680D91"/>
    <w:rsid w:val="008447FB"/>
    <w:rsid w:val="00BE2732"/>
    <w:rsid w:val="00D46D41"/>
    <w:rsid w:val="00E91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5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2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27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2023-02-19T15:11:00Z</dcterms:created>
  <dcterms:modified xsi:type="dcterms:W3CDTF">2023-03-01T17:52:00Z</dcterms:modified>
</cp:coreProperties>
</file>