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7ED09" w14:textId="77777777" w:rsidR="009D4AAA" w:rsidRPr="00CC0DF5" w:rsidRDefault="009D4AAA" w:rsidP="00873AE9">
      <w:pPr>
        <w:spacing w:after="0" w:line="360" w:lineRule="auto"/>
        <w:jc w:val="center"/>
        <w:rPr>
          <w:rFonts w:ascii="Times New Roman" w:hAnsi="Times New Roman" w:cs="Times New Roman"/>
          <w:sz w:val="28"/>
          <w:szCs w:val="28"/>
        </w:rPr>
      </w:pPr>
      <w:r w:rsidRPr="00CC0DF5">
        <w:rPr>
          <w:rFonts w:ascii="Times New Roman" w:eastAsia="Times New Roman" w:hAnsi="Times New Roman" w:cs="Times New Roman"/>
          <w:color w:val="000000" w:themeColor="text1"/>
          <w:sz w:val="28"/>
          <w:szCs w:val="28"/>
        </w:rPr>
        <w:t>Министерство науки и высшего образования Российской Федерации</w:t>
      </w:r>
      <w:r w:rsidRPr="00CC0DF5">
        <w:rPr>
          <w:rFonts w:ascii="Times New Roman" w:hAnsi="Times New Roman" w:cs="Times New Roman"/>
          <w:sz w:val="28"/>
          <w:szCs w:val="28"/>
        </w:rPr>
        <w:br/>
      </w:r>
      <w:r w:rsidRPr="00CC0DF5">
        <w:rPr>
          <w:rFonts w:ascii="Times New Roman" w:eastAsia="Times New Roman" w:hAnsi="Times New Roman" w:cs="Times New Roman"/>
          <w:color w:val="000000" w:themeColor="text1"/>
          <w:sz w:val="28"/>
          <w:szCs w:val="28"/>
        </w:rPr>
        <w:t>Пензенский государственный университет</w:t>
      </w:r>
      <w:r w:rsidRPr="00CC0DF5">
        <w:rPr>
          <w:rFonts w:ascii="Times New Roman" w:hAnsi="Times New Roman" w:cs="Times New Roman"/>
          <w:sz w:val="28"/>
          <w:szCs w:val="28"/>
        </w:rPr>
        <w:br/>
      </w:r>
      <w:r w:rsidRPr="00CC0DF5">
        <w:rPr>
          <w:rFonts w:ascii="Times New Roman" w:eastAsia="Times New Roman" w:hAnsi="Times New Roman" w:cs="Times New Roman"/>
          <w:color w:val="000000" w:themeColor="text1"/>
          <w:sz w:val="28"/>
          <w:szCs w:val="28"/>
        </w:rPr>
        <w:t>Кафедра вычислительная техника</w:t>
      </w:r>
      <w:r w:rsidRPr="00CC0DF5">
        <w:rPr>
          <w:rFonts w:ascii="Times New Roman" w:hAnsi="Times New Roman" w:cs="Times New Roman"/>
          <w:sz w:val="28"/>
          <w:szCs w:val="28"/>
        </w:rPr>
        <w:br/>
      </w:r>
    </w:p>
    <w:p w14:paraId="06AD6344" w14:textId="77777777" w:rsidR="009D4AAA" w:rsidRPr="00CC0DF5" w:rsidRDefault="009D4AAA" w:rsidP="00873AE9">
      <w:pPr>
        <w:spacing w:after="0" w:line="360" w:lineRule="auto"/>
        <w:jc w:val="center"/>
        <w:rPr>
          <w:rFonts w:ascii="Times New Roman" w:eastAsia="Times New Roman" w:hAnsi="Times New Roman" w:cs="Times New Roman"/>
          <w:color w:val="000000" w:themeColor="text1"/>
          <w:sz w:val="28"/>
          <w:szCs w:val="28"/>
        </w:rPr>
      </w:pPr>
    </w:p>
    <w:p w14:paraId="44C5D7E2" w14:textId="77777777" w:rsidR="009D4AAA" w:rsidRPr="00CC0DF5" w:rsidRDefault="009D4AAA" w:rsidP="00873AE9">
      <w:pPr>
        <w:spacing w:after="0" w:line="360" w:lineRule="auto"/>
        <w:jc w:val="center"/>
        <w:rPr>
          <w:rFonts w:ascii="Times New Roman" w:eastAsia="Times New Roman" w:hAnsi="Times New Roman" w:cs="Times New Roman"/>
          <w:color w:val="000000" w:themeColor="text1"/>
          <w:sz w:val="28"/>
          <w:szCs w:val="28"/>
        </w:rPr>
      </w:pPr>
    </w:p>
    <w:p w14:paraId="74F7CB12" w14:textId="77777777" w:rsidR="009D4AAA" w:rsidRPr="00CC0DF5" w:rsidRDefault="009D4AAA" w:rsidP="00873AE9">
      <w:pPr>
        <w:spacing w:after="0" w:line="360" w:lineRule="auto"/>
        <w:jc w:val="center"/>
        <w:rPr>
          <w:rFonts w:ascii="Times New Roman" w:eastAsia="Times New Roman" w:hAnsi="Times New Roman" w:cs="Times New Roman"/>
          <w:color w:val="000000" w:themeColor="text1"/>
          <w:sz w:val="28"/>
          <w:szCs w:val="28"/>
        </w:rPr>
      </w:pPr>
    </w:p>
    <w:p w14:paraId="613666CD" w14:textId="77777777" w:rsidR="009D4AAA" w:rsidRPr="00CC0DF5" w:rsidRDefault="009D4AAA" w:rsidP="00873AE9">
      <w:pPr>
        <w:spacing w:after="0" w:line="360" w:lineRule="auto"/>
        <w:jc w:val="center"/>
        <w:rPr>
          <w:rFonts w:ascii="Times New Roman" w:eastAsia="Times New Roman" w:hAnsi="Times New Roman" w:cs="Times New Roman"/>
          <w:color w:val="000000" w:themeColor="text1"/>
          <w:sz w:val="28"/>
          <w:szCs w:val="28"/>
        </w:rPr>
      </w:pPr>
    </w:p>
    <w:p w14:paraId="7F12AAA6" w14:textId="77777777" w:rsidR="009D4AAA" w:rsidRPr="00CC0DF5" w:rsidRDefault="009D4AAA" w:rsidP="00873AE9">
      <w:pPr>
        <w:spacing w:after="0" w:line="360" w:lineRule="auto"/>
        <w:jc w:val="center"/>
        <w:rPr>
          <w:rFonts w:ascii="Times New Roman" w:eastAsia="Times New Roman" w:hAnsi="Times New Roman" w:cs="Times New Roman"/>
          <w:color w:val="000000" w:themeColor="text1"/>
          <w:sz w:val="28"/>
          <w:szCs w:val="28"/>
        </w:rPr>
      </w:pPr>
    </w:p>
    <w:p w14:paraId="0A299CE4" w14:textId="77777777" w:rsidR="009D4AAA" w:rsidRPr="00CC0DF5" w:rsidRDefault="009D4AAA" w:rsidP="00873AE9">
      <w:pPr>
        <w:spacing w:after="0" w:line="360" w:lineRule="auto"/>
        <w:rPr>
          <w:rFonts w:ascii="Times New Roman" w:eastAsia="Times New Roman" w:hAnsi="Times New Roman" w:cs="Times New Roman"/>
          <w:b/>
          <w:bCs/>
          <w:color w:val="000000" w:themeColor="text1"/>
          <w:sz w:val="28"/>
          <w:szCs w:val="28"/>
        </w:rPr>
      </w:pPr>
    </w:p>
    <w:p w14:paraId="79749098" w14:textId="01D512D6" w:rsidR="009D4AAA" w:rsidRPr="00CC0DF5" w:rsidRDefault="009D4AAA" w:rsidP="00873AE9">
      <w:pPr>
        <w:spacing w:after="0" w:line="360" w:lineRule="auto"/>
        <w:jc w:val="center"/>
        <w:rPr>
          <w:rFonts w:ascii="Times New Roman" w:hAnsi="Times New Roman" w:cs="Times New Roman"/>
          <w:sz w:val="28"/>
          <w:szCs w:val="28"/>
        </w:rPr>
      </w:pPr>
      <w:r w:rsidRPr="00CC0DF5">
        <w:rPr>
          <w:rFonts w:ascii="Times New Roman" w:eastAsia="Times New Roman" w:hAnsi="Times New Roman" w:cs="Times New Roman"/>
          <w:b/>
          <w:bCs/>
          <w:color w:val="000000" w:themeColor="text1"/>
          <w:sz w:val="28"/>
          <w:szCs w:val="28"/>
        </w:rPr>
        <w:t>Доклад</w:t>
      </w:r>
      <w:r w:rsidRPr="00CC0DF5">
        <w:rPr>
          <w:rFonts w:ascii="Times New Roman" w:hAnsi="Times New Roman" w:cs="Times New Roman"/>
          <w:sz w:val="28"/>
          <w:szCs w:val="28"/>
        </w:rPr>
        <w:br/>
      </w:r>
      <w:r w:rsidRPr="00CC0DF5">
        <w:rPr>
          <w:rFonts w:ascii="Times New Roman" w:eastAsia="Times New Roman" w:hAnsi="Times New Roman" w:cs="Times New Roman"/>
          <w:color w:val="000000" w:themeColor="text1"/>
          <w:sz w:val="28"/>
          <w:szCs w:val="28"/>
        </w:rPr>
        <w:t xml:space="preserve">по </w:t>
      </w:r>
      <w:r w:rsidRPr="00CC0DF5">
        <w:rPr>
          <w:rFonts w:ascii="Times New Roman" w:hAnsi="Times New Roman" w:cs="Times New Roman"/>
          <w:sz w:val="28"/>
          <w:szCs w:val="28"/>
        </w:rPr>
        <w:t>дисциплине:</w:t>
      </w:r>
      <w:r w:rsidRPr="00CC0DF5">
        <w:rPr>
          <w:rFonts w:ascii="Times New Roman" w:eastAsia="Times New Roman" w:hAnsi="Times New Roman" w:cs="Times New Roman"/>
          <w:color w:val="000000" w:themeColor="text1"/>
          <w:sz w:val="28"/>
          <w:szCs w:val="28"/>
        </w:rPr>
        <w:t xml:space="preserve"> «Философия»</w:t>
      </w:r>
      <w:r w:rsidRPr="00CC0DF5">
        <w:rPr>
          <w:rFonts w:ascii="Times New Roman" w:hAnsi="Times New Roman" w:cs="Times New Roman"/>
          <w:sz w:val="28"/>
          <w:szCs w:val="28"/>
        </w:rPr>
        <w:br/>
      </w:r>
      <w:r w:rsidRPr="00CC0DF5">
        <w:rPr>
          <w:rFonts w:ascii="Times New Roman" w:eastAsia="Times New Roman" w:hAnsi="Times New Roman" w:cs="Times New Roman"/>
          <w:color w:val="000000" w:themeColor="text1"/>
          <w:sz w:val="28"/>
          <w:szCs w:val="28"/>
        </w:rPr>
        <w:t>на тему «</w:t>
      </w:r>
      <w:r w:rsidR="00CC0DF5" w:rsidRPr="00CC0DF5">
        <w:rPr>
          <w:rFonts w:ascii="Times New Roman" w:eastAsia="Times New Roman" w:hAnsi="Times New Roman" w:cs="Times New Roman"/>
          <w:color w:val="000000" w:themeColor="text1"/>
          <w:sz w:val="28"/>
          <w:szCs w:val="28"/>
        </w:rPr>
        <w:t>Парадоксальная теология Кьеркегора</w:t>
      </w:r>
      <w:r w:rsidRPr="00CC0DF5">
        <w:rPr>
          <w:rFonts w:ascii="Times New Roman" w:eastAsia="Times New Roman" w:hAnsi="Times New Roman" w:cs="Times New Roman"/>
          <w:color w:val="000000" w:themeColor="text1"/>
          <w:sz w:val="28"/>
          <w:szCs w:val="28"/>
        </w:rPr>
        <w:t>»</w:t>
      </w:r>
      <w:r w:rsidRPr="00CC0DF5">
        <w:rPr>
          <w:rFonts w:ascii="Times New Roman" w:hAnsi="Times New Roman" w:cs="Times New Roman"/>
          <w:sz w:val="28"/>
          <w:szCs w:val="28"/>
        </w:rPr>
        <w:br/>
      </w:r>
    </w:p>
    <w:p w14:paraId="07DC1926" w14:textId="77777777" w:rsidR="009D4AAA" w:rsidRPr="00CC0DF5" w:rsidRDefault="009D4AAA" w:rsidP="00873AE9">
      <w:pPr>
        <w:spacing w:after="0" w:line="360" w:lineRule="auto"/>
        <w:rPr>
          <w:rFonts w:ascii="Times New Roman" w:eastAsia="Times New Roman" w:hAnsi="Times New Roman" w:cs="Times New Roman"/>
          <w:color w:val="000000" w:themeColor="text1"/>
          <w:sz w:val="28"/>
          <w:szCs w:val="28"/>
        </w:rPr>
      </w:pPr>
    </w:p>
    <w:p w14:paraId="21BD7915" w14:textId="77777777" w:rsidR="009D4AAA" w:rsidRPr="00CC0DF5" w:rsidRDefault="009D4AAA" w:rsidP="00873AE9">
      <w:pPr>
        <w:spacing w:after="0" w:line="360" w:lineRule="auto"/>
        <w:rPr>
          <w:rFonts w:ascii="Times New Roman" w:eastAsia="Times New Roman" w:hAnsi="Times New Roman" w:cs="Times New Roman"/>
          <w:color w:val="000000" w:themeColor="text1"/>
          <w:sz w:val="28"/>
          <w:szCs w:val="28"/>
        </w:rPr>
      </w:pPr>
    </w:p>
    <w:p w14:paraId="7CDAEFE5" w14:textId="77777777" w:rsidR="009D4AAA" w:rsidRPr="00CC0DF5" w:rsidRDefault="009D4AAA" w:rsidP="00873AE9">
      <w:pPr>
        <w:spacing w:after="0" w:line="360" w:lineRule="auto"/>
        <w:jc w:val="right"/>
        <w:rPr>
          <w:rFonts w:ascii="Times New Roman" w:eastAsia="Times New Roman" w:hAnsi="Times New Roman" w:cs="Times New Roman"/>
          <w:color w:val="000000" w:themeColor="text1"/>
          <w:sz w:val="28"/>
          <w:szCs w:val="28"/>
        </w:rPr>
      </w:pPr>
    </w:p>
    <w:p w14:paraId="76321927" w14:textId="77777777" w:rsidR="009D4AAA" w:rsidRPr="00CC0DF5" w:rsidRDefault="009D4AAA" w:rsidP="00873AE9">
      <w:pPr>
        <w:spacing w:after="0" w:line="360" w:lineRule="auto"/>
        <w:jc w:val="right"/>
        <w:rPr>
          <w:rFonts w:ascii="Times New Roman" w:eastAsia="Times New Roman" w:hAnsi="Times New Roman" w:cs="Times New Roman"/>
          <w:color w:val="000000" w:themeColor="text1"/>
          <w:sz w:val="28"/>
          <w:szCs w:val="28"/>
        </w:rPr>
      </w:pPr>
    </w:p>
    <w:p w14:paraId="7AFBDBD5" w14:textId="77777777" w:rsidR="009D4AAA" w:rsidRPr="00CC0DF5" w:rsidRDefault="009D4AAA" w:rsidP="00873AE9">
      <w:pPr>
        <w:spacing w:after="0" w:line="360" w:lineRule="auto"/>
        <w:jc w:val="right"/>
        <w:rPr>
          <w:rFonts w:ascii="Times New Roman" w:eastAsia="Times New Roman" w:hAnsi="Times New Roman" w:cs="Times New Roman"/>
          <w:color w:val="000000" w:themeColor="text1"/>
          <w:sz w:val="28"/>
          <w:szCs w:val="28"/>
        </w:rPr>
      </w:pPr>
    </w:p>
    <w:p w14:paraId="2B2D8586" w14:textId="77777777" w:rsidR="009D4AAA" w:rsidRPr="00CC0DF5" w:rsidRDefault="009D4AAA" w:rsidP="00873AE9">
      <w:pPr>
        <w:spacing w:after="0" w:line="360" w:lineRule="auto"/>
        <w:jc w:val="right"/>
        <w:rPr>
          <w:rFonts w:ascii="Times New Roman" w:eastAsia="Times New Roman" w:hAnsi="Times New Roman" w:cs="Times New Roman"/>
          <w:color w:val="000000" w:themeColor="text1"/>
          <w:sz w:val="28"/>
          <w:szCs w:val="28"/>
        </w:rPr>
      </w:pPr>
      <w:r w:rsidRPr="00CC0DF5">
        <w:rPr>
          <w:rFonts w:ascii="Times New Roman" w:eastAsia="Times New Roman" w:hAnsi="Times New Roman" w:cs="Times New Roman"/>
          <w:color w:val="000000" w:themeColor="text1"/>
          <w:sz w:val="28"/>
          <w:szCs w:val="28"/>
        </w:rPr>
        <w:t>Выполнили студенты группы 22ВВВ2:</w:t>
      </w:r>
      <w:r w:rsidRPr="00CC0DF5">
        <w:rPr>
          <w:rFonts w:ascii="Times New Roman" w:hAnsi="Times New Roman" w:cs="Times New Roman"/>
          <w:sz w:val="28"/>
          <w:szCs w:val="28"/>
        </w:rPr>
        <w:br/>
      </w:r>
      <w:r w:rsidRPr="00CC0DF5">
        <w:rPr>
          <w:rFonts w:ascii="Times New Roman" w:eastAsia="Times New Roman" w:hAnsi="Times New Roman" w:cs="Times New Roman"/>
          <w:color w:val="000000" w:themeColor="text1"/>
          <w:sz w:val="28"/>
          <w:szCs w:val="28"/>
        </w:rPr>
        <w:t>Беляев Д.</w:t>
      </w:r>
    </w:p>
    <w:p w14:paraId="0C6824FF" w14:textId="77777777" w:rsidR="009D4AAA" w:rsidRPr="00CC0DF5" w:rsidRDefault="009D4AAA" w:rsidP="00873AE9">
      <w:pPr>
        <w:spacing w:after="0" w:line="360" w:lineRule="auto"/>
        <w:jc w:val="right"/>
        <w:rPr>
          <w:rFonts w:ascii="Times New Roman" w:eastAsia="Times New Roman" w:hAnsi="Times New Roman" w:cs="Times New Roman"/>
          <w:color w:val="000000" w:themeColor="text1"/>
          <w:sz w:val="28"/>
          <w:szCs w:val="28"/>
        </w:rPr>
      </w:pPr>
      <w:r w:rsidRPr="00CC0DF5">
        <w:rPr>
          <w:rFonts w:ascii="Times New Roman" w:eastAsia="Times New Roman" w:hAnsi="Times New Roman" w:cs="Times New Roman"/>
          <w:color w:val="000000" w:themeColor="text1"/>
          <w:sz w:val="28"/>
          <w:szCs w:val="28"/>
        </w:rPr>
        <w:t>Принял:</w:t>
      </w:r>
      <w:r w:rsidRPr="00CC0DF5">
        <w:rPr>
          <w:rFonts w:ascii="Times New Roman" w:hAnsi="Times New Roman" w:cs="Times New Roman"/>
          <w:sz w:val="28"/>
          <w:szCs w:val="28"/>
        </w:rPr>
        <w:br/>
      </w:r>
      <w:r w:rsidRPr="00CC0DF5">
        <w:rPr>
          <w:rFonts w:ascii="Times New Roman" w:eastAsia="Times New Roman" w:hAnsi="Times New Roman" w:cs="Times New Roman"/>
          <w:color w:val="000000" w:themeColor="text1"/>
          <w:sz w:val="28"/>
          <w:szCs w:val="28"/>
        </w:rPr>
        <w:t>Кириллов Г. М.</w:t>
      </w:r>
    </w:p>
    <w:p w14:paraId="126010C6" w14:textId="77777777" w:rsidR="009D4AAA" w:rsidRPr="00CC0DF5" w:rsidRDefault="009D4AAA" w:rsidP="00873AE9">
      <w:pPr>
        <w:spacing w:after="0" w:line="360" w:lineRule="auto"/>
        <w:rPr>
          <w:rFonts w:ascii="Times New Roman" w:eastAsia="Times New Roman" w:hAnsi="Times New Roman" w:cs="Times New Roman"/>
          <w:color w:val="000000" w:themeColor="text1"/>
          <w:sz w:val="28"/>
          <w:szCs w:val="28"/>
        </w:rPr>
      </w:pPr>
    </w:p>
    <w:p w14:paraId="0A703002" w14:textId="77777777" w:rsidR="009D4AAA" w:rsidRPr="00CC0DF5" w:rsidRDefault="009D4AAA" w:rsidP="00873AE9">
      <w:pPr>
        <w:spacing w:after="0" w:line="360" w:lineRule="auto"/>
        <w:rPr>
          <w:rFonts w:ascii="Times New Roman" w:eastAsia="Times New Roman" w:hAnsi="Times New Roman" w:cs="Times New Roman"/>
          <w:color w:val="000000" w:themeColor="text1"/>
          <w:sz w:val="28"/>
          <w:szCs w:val="28"/>
        </w:rPr>
      </w:pPr>
    </w:p>
    <w:p w14:paraId="0CEE796C" w14:textId="77777777" w:rsidR="009D4AAA" w:rsidRPr="00CC0DF5" w:rsidRDefault="009D4AAA" w:rsidP="00873AE9">
      <w:pPr>
        <w:spacing w:after="0" w:line="360" w:lineRule="auto"/>
        <w:rPr>
          <w:rFonts w:ascii="Times New Roman" w:eastAsia="Times New Roman" w:hAnsi="Times New Roman" w:cs="Times New Roman"/>
          <w:color w:val="000000" w:themeColor="text1"/>
          <w:sz w:val="28"/>
          <w:szCs w:val="28"/>
        </w:rPr>
      </w:pPr>
    </w:p>
    <w:p w14:paraId="33B4DCA8" w14:textId="77777777" w:rsidR="009D4AAA" w:rsidRPr="00CC0DF5" w:rsidRDefault="009D4AAA" w:rsidP="00873AE9">
      <w:pPr>
        <w:spacing w:after="0" w:line="360" w:lineRule="auto"/>
        <w:rPr>
          <w:rFonts w:ascii="Times New Roman" w:eastAsia="Times New Roman" w:hAnsi="Times New Roman" w:cs="Times New Roman"/>
          <w:color w:val="000000" w:themeColor="text1"/>
          <w:sz w:val="28"/>
          <w:szCs w:val="28"/>
        </w:rPr>
      </w:pPr>
    </w:p>
    <w:p w14:paraId="3C81EA41" w14:textId="77777777" w:rsidR="009D4AAA" w:rsidRPr="00CC0DF5" w:rsidRDefault="009D4AAA" w:rsidP="00873AE9">
      <w:pPr>
        <w:spacing w:after="0" w:line="360" w:lineRule="auto"/>
        <w:rPr>
          <w:rFonts w:ascii="Times New Roman" w:eastAsia="Times New Roman" w:hAnsi="Times New Roman" w:cs="Times New Roman"/>
          <w:color w:val="000000" w:themeColor="text1"/>
          <w:sz w:val="28"/>
          <w:szCs w:val="28"/>
        </w:rPr>
      </w:pPr>
    </w:p>
    <w:p w14:paraId="5F04958E" w14:textId="77777777" w:rsidR="009D4AAA" w:rsidRPr="00CC0DF5" w:rsidRDefault="009D4AAA" w:rsidP="00873AE9">
      <w:pPr>
        <w:spacing w:after="0" w:line="360" w:lineRule="auto"/>
        <w:rPr>
          <w:rFonts w:ascii="Times New Roman" w:eastAsia="Times New Roman" w:hAnsi="Times New Roman" w:cs="Times New Roman"/>
          <w:color w:val="000000" w:themeColor="text1"/>
          <w:sz w:val="28"/>
          <w:szCs w:val="28"/>
        </w:rPr>
      </w:pPr>
    </w:p>
    <w:p w14:paraId="6C317441" w14:textId="77777777" w:rsidR="00AE4DA5" w:rsidRPr="00CC0DF5" w:rsidRDefault="009D4AAA" w:rsidP="00AE4DA5">
      <w:pPr>
        <w:spacing w:after="0" w:line="360" w:lineRule="auto"/>
        <w:jc w:val="center"/>
        <w:rPr>
          <w:rFonts w:ascii="Times New Roman" w:eastAsia="Times New Roman" w:hAnsi="Times New Roman" w:cs="Times New Roman"/>
          <w:color w:val="000000" w:themeColor="text1"/>
          <w:sz w:val="28"/>
          <w:szCs w:val="28"/>
        </w:rPr>
      </w:pPr>
      <w:r w:rsidRPr="00CC0DF5">
        <w:rPr>
          <w:rFonts w:ascii="Times New Roman" w:eastAsia="Times New Roman" w:hAnsi="Times New Roman" w:cs="Times New Roman"/>
          <w:color w:val="000000" w:themeColor="text1"/>
          <w:sz w:val="28"/>
          <w:szCs w:val="28"/>
        </w:rPr>
        <w:t>Пенза 2023</w:t>
      </w:r>
    </w:p>
    <w:p w14:paraId="6850805B" w14:textId="77777777" w:rsidR="00CC0DF5" w:rsidRPr="00CC0DF5" w:rsidRDefault="00CC0DF5" w:rsidP="00CC0DF5">
      <w:pPr>
        <w:pStyle w:val="text-black"/>
        <w:shd w:val="clear" w:color="auto" w:fill="FFFFFF"/>
        <w:spacing w:before="0" w:beforeAutospacing="0"/>
        <w:ind w:left="-851"/>
        <w:rPr>
          <w:color w:val="1B1642"/>
          <w:sz w:val="28"/>
          <w:szCs w:val="28"/>
        </w:rPr>
      </w:pPr>
      <w:proofErr w:type="spellStart"/>
      <w:r w:rsidRPr="00CC0DF5">
        <w:rPr>
          <w:color w:val="1B1642"/>
          <w:sz w:val="28"/>
          <w:szCs w:val="28"/>
        </w:rPr>
        <w:lastRenderedPageBreak/>
        <w:t>Сёрен</w:t>
      </w:r>
      <w:proofErr w:type="spellEnd"/>
      <w:r w:rsidRPr="00CC0DF5">
        <w:rPr>
          <w:color w:val="1B1642"/>
          <w:sz w:val="28"/>
          <w:szCs w:val="28"/>
        </w:rPr>
        <w:t xml:space="preserve"> Кьеркегор был датским философом и теологом, чьи идеи оказали значительное влияние на развитие философии и теологии. Он известен своими работами, в которых он исследует такие понятия, как веры, экзистенции и языка.</w:t>
      </w:r>
    </w:p>
    <w:p w14:paraId="73591ACB"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rStyle w:val="a3"/>
          <w:bCs w:val="0"/>
          <w:color w:val="1B1642"/>
          <w:sz w:val="28"/>
          <w:szCs w:val="28"/>
        </w:rPr>
        <w:t>Экзистенция</w:t>
      </w:r>
    </w:p>
    <w:p w14:paraId="03C05102"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color w:val="1B1642"/>
          <w:sz w:val="28"/>
          <w:szCs w:val="28"/>
        </w:rPr>
        <w:t xml:space="preserve">Экзистенция в философии </w:t>
      </w:r>
      <w:proofErr w:type="spellStart"/>
      <w:r w:rsidRPr="00CC0DF5">
        <w:rPr>
          <w:color w:val="1B1642"/>
          <w:sz w:val="28"/>
          <w:szCs w:val="28"/>
        </w:rPr>
        <w:t>Сёрена</w:t>
      </w:r>
      <w:proofErr w:type="spellEnd"/>
      <w:r w:rsidRPr="00CC0DF5">
        <w:rPr>
          <w:color w:val="1B1642"/>
          <w:sz w:val="28"/>
          <w:szCs w:val="28"/>
        </w:rPr>
        <w:t xml:space="preserve"> Кьеркегора относится к состоянию постоянного неопределенности и трепета, которое не может быть полностью понято или объяснено. Она представляет собой постоянное состояние становления и пребывания в качестве субъективного </w:t>
      </w:r>
      <w:hyperlink r:id="rId4" w:tgtFrame="_blank" w:history="1">
        <w:r w:rsidRPr="00CC0DF5">
          <w:rPr>
            <w:rStyle w:val="a4"/>
            <w:color w:val="6658EA"/>
            <w:sz w:val="28"/>
            <w:szCs w:val="28"/>
            <w:u w:val="none"/>
          </w:rPr>
          <w:t>cyberleninka.ru</w:t>
        </w:r>
      </w:hyperlink>
      <w:r w:rsidRPr="00CC0DF5">
        <w:rPr>
          <w:color w:val="1B1642"/>
          <w:sz w:val="28"/>
          <w:szCs w:val="28"/>
        </w:rPr>
        <w:t>.</w:t>
      </w:r>
    </w:p>
    <w:p w14:paraId="03F0705A"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color w:val="1B1642"/>
          <w:sz w:val="28"/>
          <w:szCs w:val="28"/>
        </w:rPr>
        <w:t xml:space="preserve">В философии Кьеркегора, существование человека предшествует его сущности. Это означает, что человек, рассматриваемый исторически, в своем прошлом, всегда "опережает" свою сущность. Сознание, свободно творящее из ничто собственную </w:t>
      </w:r>
      <w:proofErr w:type="spellStart"/>
      <w:r w:rsidRPr="00CC0DF5">
        <w:rPr>
          <w:color w:val="1B1642"/>
          <w:sz w:val="28"/>
          <w:szCs w:val="28"/>
        </w:rPr>
        <w:t>трансценденцию</w:t>
      </w:r>
      <w:proofErr w:type="spellEnd"/>
      <w:r w:rsidRPr="00CC0DF5">
        <w:rPr>
          <w:color w:val="1B1642"/>
          <w:sz w:val="28"/>
          <w:szCs w:val="28"/>
        </w:rPr>
        <w:t>, тем самым "отрицает" свое прошлое, и человек, в отличие от неодушевленной вещи, "будучи открытым вопросом и вечной незавершенностью", оказывается перед необходимостью непрестанного творения самого себя </w:t>
      </w:r>
      <w:hyperlink r:id="rId5" w:tgtFrame="_blank" w:history="1">
        <w:r w:rsidRPr="00CC0DF5">
          <w:rPr>
            <w:rStyle w:val="a4"/>
            <w:color w:val="6658EA"/>
            <w:sz w:val="28"/>
            <w:szCs w:val="28"/>
            <w:u w:val="none"/>
          </w:rPr>
          <w:t>studme.org</w:t>
        </w:r>
      </w:hyperlink>
      <w:r w:rsidRPr="00CC0DF5">
        <w:rPr>
          <w:color w:val="1B1642"/>
          <w:sz w:val="28"/>
          <w:szCs w:val="28"/>
        </w:rPr>
        <w:t>.</w:t>
      </w:r>
    </w:p>
    <w:p w14:paraId="3A12F022"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color w:val="1B1642"/>
          <w:sz w:val="28"/>
          <w:szCs w:val="28"/>
        </w:rPr>
        <w:t>Кьеркегор также утверждал, что экзистенция как отношение представляет собой связанность с трансцендентным. Более того, по Кьеркегору, самим своим бытием экзистенция обязана трансцендентному. Все, что есть, происходит из трансцендентного, в нем содержатся основы нашего существования и смыслы всего сущего </w:t>
      </w:r>
      <w:hyperlink r:id="rId6" w:tgtFrame="_blank" w:history="1">
        <w:r w:rsidRPr="00CC0DF5">
          <w:rPr>
            <w:rStyle w:val="a4"/>
            <w:color w:val="6658EA"/>
            <w:sz w:val="28"/>
            <w:szCs w:val="28"/>
            <w:u w:val="none"/>
          </w:rPr>
          <w:t>studme.org</w:t>
        </w:r>
      </w:hyperlink>
      <w:r w:rsidRPr="00CC0DF5">
        <w:rPr>
          <w:color w:val="1B1642"/>
          <w:sz w:val="28"/>
          <w:szCs w:val="28"/>
        </w:rPr>
        <w:t>.</w:t>
      </w:r>
    </w:p>
    <w:p w14:paraId="03930E1D"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color w:val="1B1642"/>
          <w:sz w:val="28"/>
          <w:szCs w:val="28"/>
        </w:rPr>
        <w:t xml:space="preserve">Важно отметить, что в философии Кьеркегора, понятие "экзистенция" имеет особенное значение. Экзистенция - это </w:t>
      </w:r>
      <w:proofErr w:type="spellStart"/>
      <w:r w:rsidRPr="00CC0DF5">
        <w:rPr>
          <w:color w:val="1B1642"/>
          <w:sz w:val="28"/>
          <w:szCs w:val="28"/>
        </w:rPr>
        <w:t>самобытие</w:t>
      </w:r>
      <w:proofErr w:type="spellEnd"/>
      <w:r w:rsidRPr="00CC0DF5">
        <w:rPr>
          <w:color w:val="1B1642"/>
          <w:sz w:val="28"/>
          <w:szCs w:val="28"/>
        </w:rPr>
        <w:t xml:space="preserve">, которое относится к себе самому и в этом к </w:t>
      </w:r>
      <w:proofErr w:type="spellStart"/>
      <w:r w:rsidRPr="00CC0DF5">
        <w:rPr>
          <w:color w:val="1B1642"/>
          <w:sz w:val="28"/>
          <w:szCs w:val="28"/>
        </w:rPr>
        <w:t>трансценденции</w:t>
      </w:r>
      <w:proofErr w:type="spellEnd"/>
      <w:r w:rsidRPr="00CC0DF5">
        <w:rPr>
          <w:color w:val="1B1642"/>
          <w:sz w:val="28"/>
          <w:szCs w:val="28"/>
        </w:rPr>
        <w:t>, благодаря которой оно дается себе и на которой оно основывается </w:t>
      </w:r>
      <w:hyperlink r:id="rId7" w:tgtFrame="_blank" w:history="1">
        <w:r w:rsidRPr="00CC0DF5">
          <w:rPr>
            <w:rStyle w:val="a4"/>
            <w:color w:val="6658EA"/>
            <w:sz w:val="28"/>
            <w:szCs w:val="28"/>
            <w:u w:val="none"/>
          </w:rPr>
          <w:t>filosof.historic.ru</w:t>
        </w:r>
      </w:hyperlink>
      <w:r w:rsidRPr="00CC0DF5">
        <w:rPr>
          <w:color w:val="1B1642"/>
          <w:sz w:val="28"/>
          <w:szCs w:val="28"/>
        </w:rPr>
        <w:t>.</w:t>
      </w:r>
    </w:p>
    <w:p w14:paraId="26C1F5E9"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rStyle w:val="a3"/>
          <w:bCs w:val="0"/>
          <w:color w:val="1B1642"/>
          <w:sz w:val="28"/>
          <w:szCs w:val="28"/>
        </w:rPr>
        <w:t>Рыцарь веры</w:t>
      </w:r>
    </w:p>
    <w:p w14:paraId="6278272A"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color w:val="1B1642"/>
          <w:sz w:val="28"/>
          <w:szCs w:val="28"/>
        </w:rPr>
        <w:t xml:space="preserve">Концепция "рыцаря веры" является центральной в философии </w:t>
      </w:r>
      <w:proofErr w:type="spellStart"/>
      <w:r w:rsidRPr="00CC0DF5">
        <w:rPr>
          <w:color w:val="1B1642"/>
          <w:sz w:val="28"/>
          <w:szCs w:val="28"/>
        </w:rPr>
        <w:t>Сёрена</w:t>
      </w:r>
      <w:proofErr w:type="spellEnd"/>
      <w:r w:rsidRPr="00CC0DF5">
        <w:rPr>
          <w:color w:val="1B1642"/>
          <w:sz w:val="28"/>
          <w:szCs w:val="28"/>
        </w:rPr>
        <w:t xml:space="preserve"> Кьеркегора. Этот образ представляет собой человека, который полностью отдается Богу и живет в соответствии с Его волей, даже если это противоречит общественным нормам и моральным законам </w:t>
      </w:r>
      <w:hyperlink r:id="rId8" w:tgtFrame="_blank" w:history="1">
        <w:r w:rsidRPr="00CC0DF5">
          <w:rPr>
            <w:rStyle w:val="a4"/>
            <w:color w:val="6658EA"/>
            <w:sz w:val="28"/>
            <w:szCs w:val="28"/>
            <w:u w:val="none"/>
          </w:rPr>
          <w:t>fb.ru</w:t>
        </w:r>
      </w:hyperlink>
      <w:r w:rsidRPr="00CC0DF5">
        <w:rPr>
          <w:color w:val="1B1642"/>
          <w:sz w:val="28"/>
          <w:szCs w:val="28"/>
        </w:rPr>
        <w:t>.</w:t>
      </w:r>
    </w:p>
    <w:p w14:paraId="36836F1E"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color w:val="1B1642"/>
          <w:sz w:val="28"/>
          <w:szCs w:val="28"/>
        </w:rPr>
        <w:t>Рыцарь веры не стремится к рациональному решению проблем через силу веры. Вместо этого, он живет в экзистенциальном одиночестве, потому что его действия не могут быть рационально объяснены. Он стоит на краю пропасти, один на один с самим собой и с Богом </w:t>
      </w:r>
      <w:hyperlink r:id="rId9" w:tgtFrame="_blank" w:history="1">
        <w:r w:rsidRPr="00CC0DF5">
          <w:rPr>
            <w:rStyle w:val="a4"/>
            <w:color w:val="6658EA"/>
            <w:sz w:val="28"/>
            <w:szCs w:val="28"/>
            <w:u w:val="none"/>
          </w:rPr>
          <w:t>philosophica.ru</w:t>
        </w:r>
      </w:hyperlink>
      <w:r w:rsidRPr="00CC0DF5">
        <w:rPr>
          <w:color w:val="1B1642"/>
          <w:sz w:val="28"/>
          <w:szCs w:val="28"/>
        </w:rPr>
        <w:t>.</w:t>
      </w:r>
    </w:p>
    <w:p w14:paraId="6B4AAB36"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color w:val="1B1642"/>
          <w:sz w:val="28"/>
          <w:szCs w:val="28"/>
        </w:rPr>
        <w:t>Важной частью концепции рыцаря веры является идея о "сознании". Кьеркегор считал, что только через сознание человек может заново обрести свое я, отринуть отчаянье, пережить моральную «смерть» и возродится, как феникс. Сознание также было у него одним из столпов веры и свободы. Оно достигалось в гармоничном равновесии между конечным и бесконечным, материальным и духовным </w:t>
      </w:r>
      <w:hyperlink r:id="rId10" w:tgtFrame="_blank" w:history="1">
        <w:r w:rsidRPr="00CC0DF5">
          <w:rPr>
            <w:rStyle w:val="a4"/>
            <w:color w:val="6658EA"/>
            <w:sz w:val="28"/>
            <w:szCs w:val="28"/>
            <w:u w:val="none"/>
          </w:rPr>
          <w:t>fb.ru</w:t>
        </w:r>
      </w:hyperlink>
      <w:r w:rsidRPr="00CC0DF5">
        <w:rPr>
          <w:color w:val="1B1642"/>
          <w:sz w:val="28"/>
          <w:szCs w:val="28"/>
        </w:rPr>
        <w:t>.</w:t>
      </w:r>
    </w:p>
    <w:p w14:paraId="2A97243D" w14:textId="5E4D454C" w:rsidR="00CC0DF5" w:rsidRPr="00CC0DF5" w:rsidRDefault="00CC0DF5" w:rsidP="00CC0DF5">
      <w:pPr>
        <w:pStyle w:val="text-black"/>
        <w:shd w:val="clear" w:color="auto" w:fill="FFFFFF"/>
        <w:spacing w:before="0" w:beforeAutospacing="0"/>
        <w:ind w:left="-851"/>
        <w:rPr>
          <w:color w:val="1B1642"/>
          <w:sz w:val="28"/>
          <w:szCs w:val="28"/>
        </w:rPr>
      </w:pPr>
      <w:r w:rsidRPr="00CC0DF5">
        <w:rPr>
          <w:color w:val="1B1642"/>
          <w:sz w:val="28"/>
          <w:szCs w:val="28"/>
        </w:rPr>
        <w:lastRenderedPageBreak/>
        <w:t>Важно отметить, что в христианской морали отчаянье – это форма греха, но если оно принимает форму покаяния перед Богом и ведет к исцелению, то приветствуется среди рыцарей веры. Кьеркегор понимал веру как высшую способность человека, не отрицая при этом разум и нравственность, которые помогают достичь понимания божественных откровений </w:t>
      </w:r>
      <w:hyperlink r:id="rId11" w:tgtFrame="_blank" w:history="1">
        <w:r w:rsidRPr="00CC0DF5">
          <w:rPr>
            <w:rStyle w:val="a4"/>
            <w:color w:val="6658EA"/>
            <w:sz w:val="28"/>
            <w:szCs w:val="28"/>
            <w:u w:val="none"/>
          </w:rPr>
          <w:t>fb.ru</w:t>
        </w:r>
      </w:hyperlink>
      <w:r w:rsidRPr="00CC0DF5">
        <w:rPr>
          <w:color w:val="1B1642"/>
          <w:sz w:val="28"/>
          <w:szCs w:val="28"/>
        </w:rPr>
        <w:t>.</w:t>
      </w:r>
    </w:p>
    <w:p w14:paraId="55686B85" w14:textId="33F25D68" w:rsidR="00CC0DF5" w:rsidRPr="00CC0DF5" w:rsidRDefault="00CC0DF5" w:rsidP="00CC0DF5">
      <w:pPr>
        <w:pStyle w:val="text-black"/>
        <w:shd w:val="clear" w:color="auto" w:fill="FFFFFF"/>
        <w:spacing w:before="0" w:beforeAutospacing="0"/>
        <w:ind w:left="-851"/>
        <w:rPr>
          <w:color w:val="1B1642"/>
          <w:sz w:val="28"/>
          <w:szCs w:val="28"/>
        </w:rPr>
      </w:pPr>
      <w:r w:rsidRPr="00CC0DF5">
        <w:rPr>
          <w:rStyle w:val="a3"/>
          <w:bCs w:val="0"/>
          <w:color w:val="1B1642"/>
          <w:sz w:val="28"/>
          <w:szCs w:val="28"/>
          <w:shd w:val="clear" w:color="auto" w:fill="FFFFFF"/>
        </w:rPr>
        <w:t>Парадоксальная теология</w:t>
      </w:r>
    </w:p>
    <w:p w14:paraId="1351608D"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color w:val="1B1642"/>
          <w:sz w:val="28"/>
          <w:szCs w:val="28"/>
        </w:rPr>
        <w:t>Парадоксальная теология Кьеркегора представляет собой уникальное направление в христианской теологии, которое сочетает в себе элементы абсурда и парадокс</w:t>
      </w:r>
      <w:bookmarkStart w:id="0" w:name="_GoBack"/>
      <w:bookmarkEnd w:id="0"/>
      <w:r w:rsidRPr="00CC0DF5">
        <w:rPr>
          <w:color w:val="1B1642"/>
          <w:sz w:val="28"/>
          <w:szCs w:val="28"/>
        </w:rPr>
        <w:t>а. Она основана на идее, что истинное понимание (в частности, веры) является недостижимым в рамках языка и рационального понимания </w:t>
      </w:r>
      <w:hyperlink r:id="rId12" w:tgtFrame="_blank" w:history="1">
        <w:r w:rsidRPr="00CC0DF5">
          <w:rPr>
            <w:rStyle w:val="a4"/>
            <w:color w:val="6658EA"/>
            <w:sz w:val="28"/>
            <w:szCs w:val="28"/>
            <w:u w:val="none"/>
          </w:rPr>
          <w:t>vikent.ru</w:t>
        </w:r>
      </w:hyperlink>
      <w:r w:rsidRPr="00CC0DF5">
        <w:rPr>
          <w:color w:val="1B1642"/>
          <w:sz w:val="28"/>
          <w:szCs w:val="28"/>
        </w:rPr>
        <w:t>.</w:t>
      </w:r>
    </w:p>
    <w:p w14:paraId="52B4C70F"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rStyle w:val="a3"/>
          <w:b w:val="0"/>
          <w:bCs w:val="0"/>
          <w:color w:val="1B1642"/>
          <w:sz w:val="28"/>
          <w:szCs w:val="28"/>
        </w:rPr>
        <w:t>Бог и абсурд</w:t>
      </w:r>
    </w:p>
    <w:p w14:paraId="7C4566C2"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color w:val="1B1642"/>
          <w:sz w:val="28"/>
          <w:szCs w:val="28"/>
        </w:rPr>
        <w:t>В парадоксальной теологии Кьеркегора, Бог представлен как абсолютно трансцендентное и непостижимое существо. Этот аспект Бога не позволяет рационально объяснить или понять Его сущность. Кьеркегор утверждал, что Бог не может быть понят через обычные человеческие категории понимания, и вместо этого, Он является абсурдным и парадоксальным в своем бытии и действиях </w:t>
      </w:r>
      <w:hyperlink r:id="rId13" w:tgtFrame="_blank" w:history="1">
        <w:r w:rsidRPr="00CC0DF5">
          <w:rPr>
            <w:rStyle w:val="a4"/>
            <w:color w:val="6658EA"/>
            <w:sz w:val="28"/>
            <w:szCs w:val="28"/>
          </w:rPr>
          <w:t>cyberleninka.ru</w:t>
        </w:r>
      </w:hyperlink>
      <w:r w:rsidRPr="00CC0DF5">
        <w:rPr>
          <w:color w:val="1B1642"/>
          <w:sz w:val="28"/>
          <w:szCs w:val="28"/>
        </w:rPr>
        <w:t>.</w:t>
      </w:r>
    </w:p>
    <w:p w14:paraId="0D84184A"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rStyle w:val="a3"/>
          <w:b w:val="0"/>
          <w:bCs w:val="0"/>
          <w:color w:val="1B1642"/>
          <w:sz w:val="28"/>
          <w:szCs w:val="28"/>
        </w:rPr>
        <w:t>Парадокс веры</w:t>
      </w:r>
    </w:p>
    <w:p w14:paraId="1FA49372"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color w:val="1B1642"/>
          <w:sz w:val="28"/>
          <w:szCs w:val="28"/>
        </w:rPr>
        <w:t xml:space="preserve">Парадоксальная теология Кьеркегора включает идею "парадокса веры". Этот парадокс заключается в том, что истинная вера не может быть обоснована рационально или логически. Вместо этого, вера основана на "бесконечном трепете" или </w:t>
      </w:r>
      <w:proofErr w:type="spellStart"/>
      <w:r w:rsidRPr="00CC0DF5">
        <w:rPr>
          <w:color w:val="1B1642"/>
          <w:sz w:val="28"/>
          <w:szCs w:val="28"/>
        </w:rPr>
        <w:t>трепте</w:t>
      </w:r>
      <w:proofErr w:type="spellEnd"/>
      <w:r w:rsidRPr="00CC0DF5">
        <w:rPr>
          <w:color w:val="1B1642"/>
          <w:sz w:val="28"/>
          <w:szCs w:val="28"/>
        </w:rPr>
        <w:t xml:space="preserve"> перед абсурдом существования.</w:t>
      </w:r>
    </w:p>
    <w:p w14:paraId="07B9379C"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color w:val="1B1642"/>
          <w:sz w:val="28"/>
          <w:szCs w:val="28"/>
        </w:rPr>
        <w:t xml:space="preserve">В его работе "Страх и трепет" (1843), Кьеркегор утверждает, что истинная вера не может быть обоснована рационально или логически. Вместо этого, вера основана на "бесконечном трепете" или </w:t>
      </w:r>
      <w:proofErr w:type="spellStart"/>
      <w:r w:rsidRPr="00CC0DF5">
        <w:rPr>
          <w:color w:val="1B1642"/>
          <w:sz w:val="28"/>
          <w:szCs w:val="28"/>
        </w:rPr>
        <w:t>трепте</w:t>
      </w:r>
      <w:proofErr w:type="spellEnd"/>
      <w:r w:rsidRPr="00CC0DF5">
        <w:rPr>
          <w:color w:val="1B1642"/>
          <w:sz w:val="28"/>
          <w:szCs w:val="28"/>
        </w:rPr>
        <w:t xml:space="preserve"> перед абсурдом существования. Это понимание божественного представляет собой непостижимую, парадоксальную реальность, которая выходит за рамки обычного понимания и рационального мышления </w:t>
      </w:r>
      <w:hyperlink r:id="rId14" w:tgtFrame="_blank" w:history="1">
        <w:r w:rsidRPr="00CC0DF5">
          <w:rPr>
            <w:rStyle w:val="a4"/>
            <w:color w:val="6658EA"/>
            <w:sz w:val="28"/>
            <w:szCs w:val="28"/>
          </w:rPr>
          <w:t>ru.wikipedia.org</w:t>
        </w:r>
      </w:hyperlink>
      <w:r w:rsidRPr="00CC0DF5">
        <w:rPr>
          <w:color w:val="1B1642"/>
          <w:sz w:val="28"/>
          <w:szCs w:val="28"/>
        </w:rPr>
        <w:t>.</w:t>
      </w:r>
    </w:p>
    <w:p w14:paraId="6797222D"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color w:val="1B1642"/>
          <w:sz w:val="28"/>
          <w:szCs w:val="28"/>
        </w:rPr>
        <w:t>Важной частью этого парадокса веры является идея о "субъективности веры". Кьеркегор утверждал, что вера является субъективным опытом, который не может быть полностью объяснен или понят логически. Это понимание веры отличается от традиционного христианского понимания, которое стремится объяснить веру через рациональное и логическое мышление </w:t>
      </w:r>
      <w:hyperlink r:id="rId15" w:tgtFrame="_blank" w:history="1">
        <w:r w:rsidRPr="00CC0DF5">
          <w:rPr>
            <w:rStyle w:val="a4"/>
            <w:color w:val="6658EA"/>
            <w:sz w:val="28"/>
            <w:szCs w:val="28"/>
          </w:rPr>
          <w:t>psyera.ru</w:t>
        </w:r>
      </w:hyperlink>
      <w:r w:rsidRPr="00CC0DF5">
        <w:rPr>
          <w:color w:val="1B1642"/>
          <w:sz w:val="28"/>
          <w:szCs w:val="28"/>
        </w:rPr>
        <w:t>.</w:t>
      </w:r>
    </w:p>
    <w:p w14:paraId="2C0715A1"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rStyle w:val="a3"/>
          <w:b w:val="0"/>
          <w:bCs w:val="0"/>
          <w:color w:val="1B1642"/>
          <w:sz w:val="28"/>
          <w:szCs w:val="28"/>
        </w:rPr>
        <w:t>Субъективность веры</w:t>
      </w:r>
    </w:p>
    <w:p w14:paraId="26D58FF1"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color w:val="1B1642"/>
          <w:sz w:val="28"/>
          <w:szCs w:val="28"/>
        </w:rPr>
        <w:t xml:space="preserve">Субъективность веры в парадоксальной теологии Кьеркегора означает, что вера является индивидуальным и личным опытом каждого человека. Она не может быть </w:t>
      </w:r>
      <w:r w:rsidRPr="00CC0DF5">
        <w:rPr>
          <w:color w:val="1B1642"/>
          <w:sz w:val="28"/>
          <w:szCs w:val="28"/>
        </w:rPr>
        <w:lastRenderedPageBreak/>
        <w:t>обобщена или унифицирована, поскольку она зависит от личных взаимодействий каждого человека с божественным.</w:t>
      </w:r>
    </w:p>
    <w:p w14:paraId="1681ECBF" w14:textId="1515A673" w:rsidR="00CC0DF5" w:rsidRPr="00CC0DF5" w:rsidRDefault="00CC0DF5" w:rsidP="00CC0DF5">
      <w:pPr>
        <w:pStyle w:val="text-black"/>
        <w:shd w:val="clear" w:color="auto" w:fill="FFFFFF"/>
        <w:spacing w:before="0" w:beforeAutospacing="0"/>
        <w:ind w:left="-851"/>
        <w:rPr>
          <w:rStyle w:val="a3"/>
          <w:b w:val="0"/>
          <w:bCs w:val="0"/>
          <w:color w:val="1B1642"/>
          <w:sz w:val="28"/>
          <w:szCs w:val="28"/>
        </w:rPr>
      </w:pPr>
      <w:r w:rsidRPr="00CC0DF5">
        <w:rPr>
          <w:color w:val="1B1642"/>
          <w:sz w:val="28"/>
          <w:szCs w:val="28"/>
        </w:rPr>
        <w:t>Кьеркегор утверждал, что вера является субъективным опытом, который не может быть полностью объяснен или понят логически. Это понимание веры отличается от традиционного христианского понимания, которое стремится объяснить веру через рациональное и логическое мышление </w:t>
      </w:r>
      <w:hyperlink r:id="rId16" w:tgtFrame="_blank" w:history="1">
        <w:r w:rsidRPr="00CC0DF5">
          <w:rPr>
            <w:rStyle w:val="a4"/>
            <w:color w:val="6658EA"/>
            <w:sz w:val="28"/>
            <w:szCs w:val="28"/>
          </w:rPr>
          <w:t>psyera.ru</w:t>
        </w:r>
      </w:hyperlink>
      <w:r w:rsidRPr="00CC0DF5">
        <w:rPr>
          <w:color w:val="1B1642"/>
          <w:sz w:val="28"/>
          <w:szCs w:val="28"/>
        </w:rPr>
        <w:t>.</w:t>
      </w:r>
    </w:p>
    <w:p w14:paraId="292439FD"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rStyle w:val="a3"/>
          <w:bCs w:val="0"/>
          <w:color w:val="1B1642"/>
          <w:sz w:val="28"/>
          <w:szCs w:val="28"/>
        </w:rPr>
        <w:t>Множественность</w:t>
      </w:r>
    </w:p>
    <w:p w14:paraId="6DD16916"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color w:val="1B1642"/>
          <w:sz w:val="28"/>
          <w:szCs w:val="28"/>
        </w:rPr>
        <w:t>Кьеркегор часто использовал множество псевдонимов в своих работах, что отражает его идею о многогранности человеческого существования. Он считал, что каждый человек обладает множеством аспектов и точек зрения, которые не могут быть полностью объединены или унифицированы </w:t>
      </w:r>
      <w:hyperlink r:id="rId17" w:tgtFrame="_blank" w:history="1">
        <w:r w:rsidRPr="00CC0DF5">
          <w:rPr>
            <w:rStyle w:val="a4"/>
            <w:color w:val="6658EA"/>
            <w:sz w:val="28"/>
            <w:szCs w:val="28"/>
          </w:rPr>
          <w:t>cyberleninka.ru</w:t>
        </w:r>
      </w:hyperlink>
      <w:r w:rsidRPr="00CC0DF5">
        <w:rPr>
          <w:color w:val="1B1642"/>
          <w:sz w:val="28"/>
          <w:szCs w:val="28"/>
        </w:rPr>
        <w:t>.</w:t>
      </w:r>
    </w:p>
    <w:p w14:paraId="15B96A74"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color w:val="1B1642"/>
          <w:sz w:val="28"/>
          <w:szCs w:val="28"/>
        </w:rPr>
        <w:t>В своих работах Кьеркегор представляет различные персонажи, каждый из которых выражает определенную точку зрения или аспект его философии. Этот подход к письму и мышлению позволяет ему представить сложность и многогранность человеческого существования, а также подчеркнуть идею о том, что истина часто является субъективной и зависит от личного опыта и точки зрения каждого индивидуума </w:t>
      </w:r>
      <w:hyperlink r:id="rId18" w:tgtFrame="_blank" w:history="1">
        <w:r w:rsidRPr="00CC0DF5">
          <w:rPr>
            <w:rStyle w:val="a4"/>
            <w:color w:val="6658EA"/>
            <w:sz w:val="28"/>
            <w:szCs w:val="28"/>
          </w:rPr>
          <w:t>cyberleninka.ru</w:t>
        </w:r>
      </w:hyperlink>
      <w:r w:rsidRPr="00CC0DF5">
        <w:rPr>
          <w:color w:val="1B1642"/>
          <w:sz w:val="28"/>
          <w:szCs w:val="28"/>
        </w:rPr>
        <w:t>.</w:t>
      </w:r>
    </w:p>
    <w:p w14:paraId="0535A88E"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rStyle w:val="a3"/>
          <w:bCs w:val="0"/>
          <w:color w:val="1B1642"/>
          <w:sz w:val="28"/>
          <w:szCs w:val="28"/>
        </w:rPr>
        <w:t>Диалог</w:t>
      </w:r>
    </w:p>
    <w:p w14:paraId="768FFCD7"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color w:val="1B1642"/>
          <w:sz w:val="28"/>
          <w:szCs w:val="28"/>
        </w:rPr>
        <w:t>Диалог является ключевым принципом в творчестве Кьеркегора. Он использовал диалог как форму взаимодействия с читателем, позволяя различным персонажам в его произведениях выступать в роли "суфлеров". Этот подход отражает его идею о том, что истина часто является результатом диалога и взаимодействия между различными точками зрения </w:t>
      </w:r>
      <w:hyperlink r:id="rId19" w:tgtFrame="_blank" w:history="1">
        <w:r w:rsidRPr="00CC0DF5">
          <w:rPr>
            <w:rStyle w:val="a4"/>
            <w:color w:val="6658EA"/>
            <w:sz w:val="28"/>
            <w:szCs w:val="28"/>
          </w:rPr>
          <w:t>cyberleninka.ru</w:t>
        </w:r>
      </w:hyperlink>
      <w:r w:rsidRPr="00CC0DF5">
        <w:rPr>
          <w:color w:val="1B1642"/>
          <w:sz w:val="28"/>
          <w:szCs w:val="28"/>
        </w:rPr>
        <w:t>.</w:t>
      </w:r>
    </w:p>
    <w:p w14:paraId="0CE3B939"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color w:val="1B1642"/>
          <w:sz w:val="28"/>
          <w:szCs w:val="28"/>
        </w:rPr>
        <w:t xml:space="preserve">Кьеркегор также использовал диалог как форму критики и полемики с другими философами и идеями. Например, в своей полемике с Х. Л. </w:t>
      </w:r>
      <w:proofErr w:type="spellStart"/>
      <w:r w:rsidRPr="00CC0DF5">
        <w:rPr>
          <w:color w:val="1B1642"/>
          <w:sz w:val="28"/>
          <w:szCs w:val="28"/>
        </w:rPr>
        <w:t>Мартенсеном</w:t>
      </w:r>
      <w:proofErr w:type="spellEnd"/>
      <w:r w:rsidRPr="00CC0DF5">
        <w:rPr>
          <w:color w:val="1B1642"/>
          <w:sz w:val="28"/>
          <w:szCs w:val="28"/>
        </w:rPr>
        <w:t>, он использовал диалог для критики традиционного христианства и представления истины </w:t>
      </w:r>
      <w:hyperlink r:id="rId20" w:tgtFrame="_blank" w:history="1">
        <w:r w:rsidRPr="00CC0DF5">
          <w:rPr>
            <w:rStyle w:val="a4"/>
            <w:color w:val="6658EA"/>
            <w:sz w:val="28"/>
            <w:szCs w:val="28"/>
          </w:rPr>
          <w:t>ru.wikipedia.org</w:t>
        </w:r>
      </w:hyperlink>
      <w:r w:rsidRPr="00CC0DF5">
        <w:rPr>
          <w:color w:val="1B1642"/>
          <w:sz w:val="28"/>
          <w:szCs w:val="28"/>
        </w:rPr>
        <w:t>.</w:t>
      </w:r>
    </w:p>
    <w:p w14:paraId="39CB84A8" w14:textId="77777777" w:rsidR="00CC0DF5" w:rsidRPr="00CC0DF5" w:rsidRDefault="00CC0DF5" w:rsidP="00CC0DF5">
      <w:pPr>
        <w:pStyle w:val="text-black"/>
        <w:shd w:val="clear" w:color="auto" w:fill="FFFFFF"/>
        <w:spacing w:before="0" w:beforeAutospacing="0"/>
        <w:ind w:left="-851"/>
        <w:rPr>
          <w:color w:val="1B1642"/>
          <w:sz w:val="28"/>
          <w:szCs w:val="28"/>
        </w:rPr>
      </w:pPr>
      <w:r w:rsidRPr="00CC0DF5">
        <w:rPr>
          <w:color w:val="1B1642"/>
          <w:sz w:val="28"/>
          <w:szCs w:val="28"/>
        </w:rPr>
        <w:t>В целом, парадоксальная теология Кьеркегора стремится объяснить сложность и неопределенность человеческого существования через концепции веры, экзистенции и языка. Его идеи оказали глубокое влияние на философию, особенно на развитие экзистенциализма.</w:t>
      </w:r>
    </w:p>
    <w:p w14:paraId="4E7F0253" w14:textId="66405536" w:rsidR="00873AE9" w:rsidRPr="00CC0DF5" w:rsidRDefault="00873AE9" w:rsidP="00873AE9">
      <w:pPr>
        <w:spacing w:after="0" w:line="360" w:lineRule="auto"/>
        <w:ind w:left="-1134" w:right="-284"/>
        <w:rPr>
          <w:rFonts w:ascii="Times New Roman" w:hAnsi="Times New Roman" w:cs="Times New Roman"/>
          <w:sz w:val="28"/>
          <w:szCs w:val="28"/>
        </w:rPr>
      </w:pPr>
    </w:p>
    <w:sectPr w:rsidR="00873AE9" w:rsidRPr="00CC0D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7D2"/>
    <w:rsid w:val="002A67D2"/>
    <w:rsid w:val="00873AE9"/>
    <w:rsid w:val="009D4AAA"/>
    <w:rsid w:val="00AE4DA5"/>
    <w:rsid w:val="00AF125A"/>
    <w:rsid w:val="00CC0D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9E43"/>
  <w15:chartTrackingRefBased/>
  <w15:docId w15:val="{817E044C-9665-43F4-BC26-54D2DE80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4A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lack">
    <w:name w:val="text-black"/>
    <w:basedOn w:val="a"/>
    <w:rsid w:val="00CC0D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CC0DF5"/>
    <w:rPr>
      <w:b/>
      <w:bCs/>
    </w:rPr>
  </w:style>
  <w:style w:type="character" w:styleId="a4">
    <w:name w:val="Hyperlink"/>
    <w:basedOn w:val="a0"/>
    <w:uiPriority w:val="99"/>
    <w:semiHidden/>
    <w:unhideWhenUsed/>
    <w:rsid w:val="00CC0D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6199">
      <w:bodyDiv w:val="1"/>
      <w:marLeft w:val="0"/>
      <w:marRight w:val="0"/>
      <w:marTop w:val="0"/>
      <w:marBottom w:val="0"/>
      <w:divBdr>
        <w:top w:val="none" w:sz="0" w:space="0" w:color="auto"/>
        <w:left w:val="none" w:sz="0" w:space="0" w:color="auto"/>
        <w:bottom w:val="none" w:sz="0" w:space="0" w:color="auto"/>
        <w:right w:val="none" w:sz="0" w:space="0" w:color="auto"/>
      </w:divBdr>
      <w:divsChild>
        <w:div w:id="1340543112">
          <w:marLeft w:val="0"/>
          <w:marRight w:val="0"/>
          <w:marTop w:val="0"/>
          <w:marBottom w:val="0"/>
          <w:divBdr>
            <w:top w:val="none" w:sz="0" w:space="0" w:color="auto"/>
            <w:left w:val="none" w:sz="0" w:space="0" w:color="auto"/>
            <w:bottom w:val="none" w:sz="0" w:space="0" w:color="auto"/>
            <w:right w:val="none" w:sz="0" w:space="0" w:color="auto"/>
          </w:divBdr>
        </w:div>
        <w:div w:id="1361542008">
          <w:marLeft w:val="0"/>
          <w:marRight w:val="0"/>
          <w:marTop w:val="0"/>
          <w:marBottom w:val="0"/>
          <w:divBdr>
            <w:top w:val="none" w:sz="0" w:space="0" w:color="auto"/>
            <w:left w:val="none" w:sz="0" w:space="0" w:color="auto"/>
            <w:bottom w:val="none" w:sz="0" w:space="0" w:color="auto"/>
            <w:right w:val="none" w:sz="0" w:space="0" w:color="auto"/>
          </w:divBdr>
        </w:div>
        <w:div w:id="1484010112">
          <w:marLeft w:val="0"/>
          <w:marRight w:val="0"/>
          <w:marTop w:val="0"/>
          <w:marBottom w:val="0"/>
          <w:divBdr>
            <w:top w:val="none" w:sz="0" w:space="0" w:color="auto"/>
            <w:left w:val="none" w:sz="0" w:space="0" w:color="auto"/>
            <w:bottom w:val="none" w:sz="0" w:space="0" w:color="auto"/>
            <w:right w:val="none" w:sz="0" w:space="0" w:color="auto"/>
          </w:divBdr>
        </w:div>
        <w:div w:id="1737362729">
          <w:marLeft w:val="0"/>
          <w:marRight w:val="0"/>
          <w:marTop w:val="0"/>
          <w:marBottom w:val="0"/>
          <w:divBdr>
            <w:top w:val="none" w:sz="0" w:space="0" w:color="auto"/>
            <w:left w:val="none" w:sz="0" w:space="0" w:color="auto"/>
            <w:bottom w:val="none" w:sz="0" w:space="0" w:color="auto"/>
            <w:right w:val="none" w:sz="0" w:space="0" w:color="auto"/>
          </w:divBdr>
        </w:div>
        <w:div w:id="1972128727">
          <w:marLeft w:val="0"/>
          <w:marRight w:val="0"/>
          <w:marTop w:val="0"/>
          <w:marBottom w:val="0"/>
          <w:divBdr>
            <w:top w:val="none" w:sz="0" w:space="0" w:color="auto"/>
            <w:left w:val="none" w:sz="0" w:space="0" w:color="auto"/>
            <w:bottom w:val="none" w:sz="0" w:space="0" w:color="auto"/>
            <w:right w:val="none" w:sz="0" w:space="0" w:color="auto"/>
          </w:divBdr>
        </w:div>
        <w:div w:id="447774692">
          <w:marLeft w:val="0"/>
          <w:marRight w:val="0"/>
          <w:marTop w:val="0"/>
          <w:marBottom w:val="0"/>
          <w:divBdr>
            <w:top w:val="none" w:sz="0" w:space="0" w:color="auto"/>
            <w:left w:val="none" w:sz="0" w:space="0" w:color="auto"/>
            <w:bottom w:val="none" w:sz="0" w:space="0" w:color="auto"/>
            <w:right w:val="none" w:sz="0" w:space="0" w:color="auto"/>
          </w:divBdr>
        </w:div>
        <w:div w:id="1880900372">
          <w:marLeft w:val="0"/>
          <w:marRight w:val="0"/>
          <w:marTop w:val="0"/>
          <w:marBottom w:val="0"/>
          <w:divBdr>
            <w:top w:val="none" w:sz="0" w:space="0" w:color="auto"/>
            <w:left w:val="none" w:sz="0" w:space="0" w:color="auto"/>
            <w:bottom w:val="none" w:sz="0" w:space="0" w:color="auto"/>
            <w:right w:val="none" w:sz="0" w:space="0" w:color="auto"/>
          </w:divBdr>
        </w:div>
      </w:divsChild>
    </w:div>
    <w:div w:id="1363286667">
      <w:bodyDiv w:val="1"/>
      <w:marLeft w:val="0"/>
      <w:marRight w:val="0"/>
      <w:marTop w:val="0"/>
      <w:marBottom w:val="0"/>
      <w:divBdr>
        <w:top w:val="none" w:sz="0" w:space="0" w:color="auto"/>
        <w:left w:val="none" w:sz="0" w:space="0" w:color="auto"/>
        <w:bottom w:val="none" w:sz="0" w:space="0" w:color="auto"/>
        <w:right w:val="none" w:sz="0" w:space="0" w:color="auto"/>
      </w:divBdr>
      <w:divsChild>
        <w:div w:id="1631667315">
          <w:marLeft w:val="0"/>
          <w:marRight w:val="0"/>
          <w:marTop w:val="0"/>
          <w:marBottom w:val="0"/>
          <w:divBdr>
            <w:top w:val="none" w:sz="0" w:space="0" w:color="auto"/>
            <w:left w:val="none" w:sz="0" w:space="0" w:color="auto"/>
            <w:bottom w:val="none" w:sz="0" w:space="0" w:color="auto"/>
            <w:right w:val="none" w:sz="0" w:space="0" w:color="auto"/>
          </w:divBdr>
        </w:div>
        <w:div w:id="485361333">
          <w:marLeft w:val="0"/>
          <w:marRight w:val="0"/>
          <w:marTop w:val="0"/>
          <w:marBottom w:val="0"/>
          <w:divBdr>
            <w:top w:val="none" w:sz="0" w:space="0" w:color="auto"/>
            <w:left w:val="none" w:sz="0" w:space="0" w:color="auto"/>
            <w:bottom w:val="none" w:sz="0" w:space="0" w:color="auto"/>
            <w:right w:val="none" w:sz="0" w:space="0" w:color="auto"/>
          </w:divBdr>
        </w:div>
        <w:div w:id="1772430133">
          <w:marLeft w:val="0"/>
          <w:marRight w:val="0"/>
          <w:marTop w:val="0"/>
          <w:marBottom w:val="0"/>
          <w:divBdr>
            <w:top w:val="none" w:sz="0" w:space="0" w:color="auto"/>
            <w:left w:val="none" w:sz="0" w:space="0" w:color="auto"/>
            <w:bottom w:val="none" w:sz="0" w:space="0" w:color="auto"/>
            <w:right w:val="none" w:sz="0" w:space="0" w:color="auto"/>
          </w:divBdr>
        </w:div>
        <w:div w:id="1157842888">
          <w:marLeft w:val="0"/>
          <w:marRight w:val="0"/>
          <w:marTop w:val="0"/>
          <w:marBottom w:val="0"/>
          <w:divBdr>
            <w:top w:val="none" w:sz="0" w:space="0" w:color="auto"/>
            <w:left w:val="none" w:sz="0" w:space="0" w:color="auto"/>
            <w:bottom w:val="none" w:sz="0" w:space="0" w:color="auto"/>
            <w:right w:val="none" w:sz="0" w:space="0" w:color="auto"/>
          </w:divBdr>
        </w:div>
      </w:divsChild>
    </w:div>
    <w:div w:id="1368139026">
      <w:bodyDiv w:val="1"/>
      <w:marLeft w:val="0"/>
      <w:marRight w:val="0"/>
      <w:marTop w:val="0"/>
      <w:marBottom w:val="0"/>
      <w:divBdr>
        <w:top w:val="none" w:sz="0" w:space="0" w:color="auto"/>
        <w:left w:val="none" w:sz="0" w:space="0" w:color="auto"/>
        <w:bottom w:val="none" w:sz="0" w:space="0" w:color="auto"/>
        <w:right w:val="none" w:sz="0" w:space="0" w:color="auto"/>
      </w:divBdr>
      <w:divsChild>
        <w:div w:id="2045909505">
          <w:marLeft w:val="0"/>
          <w:marRight w:val="0"/>
          <w:marTop w:val="0"/>
          <w:marBottom w:val="0"/>
          <w:divBdr>
            <w:top w:val="none" w:sz="0" w:space="0" w:color="auto"/>
            <w:left w:val="none" w:sz="0" w:space="0" w:color="auto"/>
            <w:bottom w:val="none" w:sz="0" w:space="0" w:color="auto"/>
            <w:right w:val="none" w:sz="0" w:space="0" w:color="auto"/>
          </w:divBdr>
        </w:div>
        <w:div w:id="478503511">
          <w:marLeft w:val="0"/>
          <w:marRight w:val="0"/>
          <w:marTop w:val="0"/>
          <w:marBottom w:val="0"/>
          <w:divBdr>
            <w:top w:val="none" w:sz="0" w:space="0" w:color="auto"/>
            <w:left w:val="none" w:sz="0" w:space="0" w:color="auto"/>
            <w:bottom w:val="none" w:sz="0" w:space="0" w:color="auto"/>
            <w:right w:val="none" w:sz="0" w:space="0" w:color="auto"/>
          </w:divBdr>
        </w:div>
        <w:div w:id="1146435088">
          <w:marLeft w:val="0"/>
          <w:marRight w:val="0"/>
          <w:marTop w:val="0"/>
          <w:marBottom w:val="0"/>
          <w:divBdr>
            <w:top w:val="none" w:sz="0" w:space="0" w:color="auto"/>
            <w:left w:val="none" w:sz="0" w:space="0" w:color="auto"/>
            <w:bottom w:val="none" w:sz="0" w:space="0" w:color="auto"/>
            <w:right w:val="none" w:sz="0" w:space="0" w:color="auto"/>
          </w:divBdr>
        </w:div>
        <w:div w:id="579603499">
          <w:marLeft w:val="0"/>
          <w:marRight w:val="0"/>
          <w:marTop w:val="0"/>
          <w:marBottom w:val="0"/>
          <w:divBdr>
            <w:top w:val="none" w:sz="0" w:space="0" w:color="auto"/>
            <w:left w:val="none" w:sz="0" w:space="0" w:color="auto"/>
            <w:bottom w:val="none" w:sz="0" w:space="0" w:color="auto"/>
            <w:right w:val="none" w:sz="0" w:space="0" w:color="auto"/>
          </w:divBdr>
        </w:div>
        <w:div w:id="1581014971">
          <w:marLeft w:val="0"/>
          <w:marRight w:val="0"/>
          <w:marTop w:val="0"/>
          <w:marBottom w:val="0"/>
          <w:divBdr>
            <w:top w:val="none" w:sz="0" w:space="0" w:color="auto"/>
            <w:left w:val="none" w:sz="0" w:space="0" w:color="auto"/>
            <w:bottom w:val="none" w:sz="0" w:space="0" w:color="auto"/>
            <w:right w:val="none" w:sz="0" w:space="0" w:color="auto"/>
          </w:divBdr>
        </w:div>
        <w:div w:id="1081758814">
          <w:marLeft w:val="0"/>
          <w:marRight w:val="0"/>
          <w:marTop w:val="0"/>
          <w:marBottom w:val="0"/>
          <w:divBdr>
            <w:top w:val="none" w:sz="0" w:space="0" w:color="auto"/>
            <w:left w:val="none" w:sz="0" w:space="0" w:color="auto"/>
            <w:bottom w:val="none" w:sz="0" w:space="0" w:color="auto"/>
            <w:right w:val="none" w:sz="0" w:space="0" w:color="auto"/>
          </w:divBdr>
        </w:div>
        <w:div w:id="1213419200">
          <w:marLeft w:val="0"/>
          <w:marRight w:val="0"/>
          <w:marTop w:val="0"/>
          <w:marBottom w:val="0"/>
          <w:divBdr>
            <w:top w:val="none" w:sz="0" w:space="0" w:color="auto"/>
            <w:left w:val="none" w:sz="0" w:space="0" w:color="auto"/>
            <w:bottom w:val="none" w:sz="0" w:space="0" w:color="auto"/>
            <w:right w:val="none" w:sz="0" w:space="0" w:color="auto"/>
          </w:divBdr>
        </w:div>
        <w:div w:id="1016224672">
          <w:marLeft w:val="0"/>
          <w:marRight w:val="0"/>
          <w:marTop w:val="0"/>
          <w:marBottom w:val="0"/>
          <w:divBdr>
            <w:top w:val="none" w:sz="0" w:space="0" w:color="auto"/>
            <w:left w:val="none" w:sz="0" w:space="0" w:color="auto"/>
            <w:bottom w:val="none" w:sz="0" w:space="0" w:color="auto"/>
            <w:right w:val="none" w:sz="0" w:space="0" w:color="auto"/>
          </w:divBdr>
        </w:div>
        <w:div w:id="889341599">
          <w:marLeft w:val="0"/>
          <w:marRight w:val="0"/>
          <w:marTop w:val="0"/>
          <w:marBottom w:val="0"/>
          <w:divBdr>
            <w:top w:val="none" w:sz="0" w:space="0" w:color="auto"/>
            <w:left w:val="none" w:sz="0" w:space="0" w:color="auto"/>
            <w:bottom w:val="none" w:sz="0" w:space="0" w:color="auto"/>
            <w:right w:val="none" w:sz="0" w:space="0" w:color="auto"/>
          </w:divBdr>
        </w:div>
      </w:divsChild>
    </w:div>
    <w:div w:id="1415474137">
      <w:bodyDiv w:val="1"/>
      <w:marLeft w:val="0"/>
      <w:marRight w:val="0"/>
      <w:marTop w:val="0"/>
      <w:marBottom w:val="0"/>
      <w:divBdr>
        <w:top w:val="none" w:sz="0" w:space="0" w:color="auto"/>
        <w:left w:val="none" w:sz="0" w:space="0" w:color="auto"/>
        <w:bottom w:val="none" w:sz="0" w:space="0" w:color="auto"/>
        <w:right w:val="none" w:sz="0" w:space="0" w:color="auto"/>
      </w:divBdr>
      <w:divsChild>
        <w:div w:id="1457872627">
          <w:marLeft w:val="0"/>
          <w:marRight w:val="0"/>
          <w:marTop w:val="0"/>
          <w:marBottom w:val="0"/>
          <w:divBdr>
            <w:top w:val="none" w:sz="0" w:space="0" w:color="auto"/>
            <w:left w:val="none" w:sz="0" w:space="0" w:color="auto"/>
            <w:bottom w:val="none" w:sz="0" w:space="0" w:color="auto"/>
            <w:right w:val="none" w:sz="0" w:space="0" w:color="auto"/>
          </w:divBdr>
        </w:div>
        <w:div w:id="698313279">
          <w:marLeft w:val="0"/>
          <w:marRight w:val="0"/>
          <w:marTop w:val="0"/>
          <w:marBottom w:val="0"/>
          <w:divBdr>
            <w:top w:val="none" w:sz="0" w:space="0" w:color="auto"/>
            <w:left w:val="none" w:sz="0" w:space="0" w:color="auto"/>
            <w:bottom w:val="none" w:sz="0" w:space="0" w:color="auto"/>
            <w:right w:val="none" w:sz="0" w:space="0" w:color="auto"/>
          </w:divBdr>
        </w:div>
        <w:div w:id="387337713">
          <w:marLeft w:val="0"/>
          <w:marRight w:val="0"/>
          <w:marTop w:val="0"/>
          <w:marBottom w:val="0"/>
          <w:divBdr>
            <w:top w:val="none" w:sz="0" w:space="0" w:color="auto"/>
            <w:left w:val="none" w:sz="0" w:space="0" w:color="auto"/>
            <w:bottom w:val="none" w:sz="0" w:space="0" w:color="auto"/>
            <w:right w:val="none" w:sz="0" w:space="0" w:color="auto"/>
          </w:divBdr>
        </w:div>
        <w:div w:id="781650320">
          <w:marLeft w:val="0"/>
          <w:marRight w:val="0"/>
          <w:marTop w:val="0"/>
          <w:marBottom w:val="0"/>
          <w:divBdr>
            <w:top w:val="none" w:sz="0" w:space="0" w:color="auto"/>
            <w:left w:val="none" w:sz="0" w:space="0" w:color="auto"/>
            <w:bottom w:val="none" w:sz="0" w:space="0" w:color="auto"/>
            <w:right w:val="none" w:sz="0" w:space="0" w:color="auto"/>
          </w:divBdr>
        </w:div>
      </w:divsChild>
    </w:div>
    <w:div w:id="1896115476">
      <w:bodyDiv w:val="1"/>
      <w:marLeft w:val="0"/>
      <w:marRight w:val="0"/>
      <w:marTop w:val="0"/>
      <w:marBottom w:val="0"/>
      <w:divBdr>
        <w:top w:val="none" w:sz="0" w:space="0" w:color="auto"/>
        <w:left w:val="none" w:sz="0" w:space="0" w:color="auto"/>
        <w:bottom w:val="none" w:sz="0" w:space="0" w:color="auto"/>
        <w:right w:val="none" w:sz="0" w:space="0" w:color="auto"/>
      </w:divBdr>
      <w:divsChild>
        <w:div w:id="1704597999">
          <w:marLeft w:val="0"/>
          <w:marRight w:val="0"/>
          <w:marTop w:val="0"/>
          <w:marBottom w:val="0"/>
          <w:divBdr>
            <w:top w:val="none" w:sz="0" w:space="0" w:color="auto"/>
            <w:left w:val="none" w:sz="0" w:space="0" w:color="auto"/>
            <w:bottom w:val="none" w:sz="0" w:space="0" w:color="auto"/>
            <w:right w:val="none" w:sz="0" w:space="0" w:color="auto"/>
          </w:divBdr>
        </w:div>
        <w:div w:id="1898973367">
          <w:marLeft w:val="0"/>
          <w:marRight w:val="0"/>
          <w:marTop w:val="0"/>
          <w:marBottom w:val="0"/>
          <w:divBdr>
            <w:top w:val="none" w:sz="0" w:space="0" w:color="auto"/>
            <w:left w:val="none" w:sz="0" w:space="0" w:color="auto"/>
            <w:bottom w:val="none" w:sz="0" w:space="0" w:color="auto"/>
            <w:right w:val="none" w:sz="0" w:space="0" w:color="auto"/>
          </w:divBdr>
        </w:div>
        <w:div w:id="1282498799">
          <w:marLeft w:val="0"/>
          <w:marRight w:val="0"/>
          <w:marTop w:val="0"/>
          <w:marBottom w:val="0"/>
          <w:divBdr>
            <w:top w:val="none" w:sz="0" w:space="0" w:color="auto"/>
            <w:left w:val="none" w:sz="0" w:space="0" w:color="auto"/>
            <w:bottom w:val="none" w:sz="0" w:space="0" w:color="auto"/>
            <w:right w:val="none" w:sz="0" w:space="0" w:color="auto"/>
          </w:divBdr>
        </w:div>
        <w:div w:id="1325626911">
          <w:marLeft w:val="0"/>
          <w:marRight w:val="0"/>
          <w:marTop w:val="0"/>
          <w:marBottom w:val="0"/>
          <w:divBdr>
            <w:top w:val="none" w:sz="0" w:space="0" w:color="auto"/>
            <w:left w:val="none" w:sz="0" w:space="0" w:color="auto"/>
            <w:bottom w:val="none" w:sz="0" w:space="0" w:color="auto"/>
            <w:right w:val="none" w:sz="0" w:space="0" w:color="auto"/>
          </w:divBdr>
        </w:div>
        <w:div w:id="833494886">
          <w:marLeft w:val="0"/>
          <w:marRight w:val="0"/>
          <w:marTop w:val="0"/>
          <w:marBottom w:val="0"/>
          <w:divBdr>
            <w:top w:val="none" w:sz="0" w:space="0" w:color="auto"/>
            <w:left w:val="none" w:sz="0" w:space="0" w:color="auto"/>
            <w:bottom w:val="none" w:sz="0" w:space="0" w:color="auto"/>
            <w:right w:val="none" w:sz="0" w:space="0" w:color="auto"/>
          </w:divBdr>
        </w:div>
        <w:div w:id="335963004">
          <w:marLeft w:val="0"/>
          <w:marRight w:val="0"/>
          <w:marTop w:val="0"/>
          <w:marBottom w:val="0"/>
          <w:divBdr>
            <w:top w:val="none" w:sz="0" w:space="0" w:color="auto"/>
            <w:left w:val="none" w:sz="0" w:space="0" w:color="auto"/>
            <w:bottom w:val="none" w:sz="0" w:space="0" w:color="auto"/>
            <w:right w:val="none" w:sz="0" w:space="0" w:color="auto"/>
          </w:divBdr>
        </w:div>
        <w:div w:id="568275855">
          <w:marLeft w:val="0"/>
          <w:marRight w:val="0"/>
          <w:marTop w:val="0"/>
          <w:marBottom w:val="0"/>
          <w:divBdr>
            <w:top w:val="none" w:sz="0" w:space="0" w:color="auto"/>
            <w:left w:val="none" w:sz="0" w:space="0" w:color="auto"/>
            <w:bottom w:val="none" w:sz="0" w:space="0" w:color="auto"/>
            <w:right w:val="none" w:sz="0" w:space="0" w:color="auto"/>
          </w:divBdr>
        </w:div>
        <w:div w:id="67465768">
          <w:marLeft w:val="0"/>
          <w:marRight w:val="0"/>
          <w:marTop w:val="0"/>
          <w:marBottom w:val="0"/>
          <w:divBdr>
            <w:top w:val="none" w:sz="0" w:space="0" w:color="auto"/>
            <w:left w:val="none" w:sz="0" w:space="0" w:color="auto"/>
            <w:bottom w:val="none" w:sz="0" w:space="0" w:color="auto"/>
            <w:right w:val="none" w:sz="0" w:space="0" w:color="auto"/>
          </w:divBdr>
        </w:div>
        <w:div w:id="238902908">
          <w:marLeft w:val="0"/>
          <w:marRight w:val="0"/>
          <w:marTop w:val="0"/>
          <w:marBottom w:val="0"/>
          <w:divBdr>
            <w:top w:val="none" w:sz="0" w:space="0" w:color="auto"/>
            <w:left w:val="none" w:sz="0" w:space="0" w:color="auto"/>
            <w:bottom w:val="none" w:sz="0" w:space="0" w:color="auto"/>
            <w:right w:val="none" w:sz="0" w:space="0" w:color="auto"/>
          </w:divBdr>
        </w:div>
        <w:div w:id="1480077595">
          <w:marLeft w:val="0"/>
          <w:marRight w:val="0"/>
          <w:marTop w:val="0"/>
          <w:marBottom w:val="0"/>
          <w:divBdr>
            <w:top w:val="none" w:sz="0" w:space="0" w:color="auto"/>
            <w:left w:val="none" w:sz="0" w:space="0" w:color="auto"/>
            <w:bottom w:val="none" w:sz="0" w:space="0" w:color="auto"/>
            <w:right w:val="none" w:sz="0" w:space="0" w:color="auto"/>
          </w:divBdr>
        </w:div>
      </w:divsChild>
    </w:div>
    <w:div w:id="2106607224">
      <w:bodyDiv w:val="1"/>
      <w:marLeft w:val="0"/>
      <w:marRight w:val="0"/>
      <w:marTop w:val="0"/>
      <w:marBottom w:val="0"/>
      <w:divBdr>
        <w:top w:val="none" w:sz="0" w:space="0" w:color="auto"/>
        <w:left w:val="none" w:sz="0" w:space="0" w:color="auto"/>
        <w:bottom w:val="none" w:sz="0" w:space="0" w:color="auto"/>
        <w:right w:val="none" w:sz="0" w:space="0" w:color="auto"/>
      </w:divBdr>
      <w:divsChild>
        <w:div w:id="428741433">
          <w:marLeft w:val="0"/>
          <w:marRight w:val="0"/>
          <w:marTop w:val="0"/>
          <w:marBottom w:val="0"/>
          <w:divBdr>
            <w:top w:val="none" w:sz="0" w:space="0" w:color="auto"/>
            <w:left w:val="none" w:sz="0" w:space="0" w:color="auto"/>
            <w:bottom w:val="none" w:sz="0" w:space="0" w:color="auto"/>
            <w:right w:val="none" w:sz="0" w:space="0" w:color="auto"/>
          </w:divBdr>
        </w:div>
        <w:div w:id="1868254664">
          <w:marLeft w:val="0"/>
          <w:marRight w:val="0"/>
          <w:marTop w:val="0"/>
          <w:marBottom w:val="0"/>
          <w:divBdr>
            <w:top w:val="none" w:sz="0" w:space="0" w:color="auto"/>
            <w:left w:val="none" w:sz="0" w:space="0" w:color="auto"/>
            <w:bottom w:val="none" w:sz="0" w:space="0" w:color="auto"/>
            <w:right w:val="none" w:sz="0" w:space="0" w:color="auto"/>
          </w:divBdr>
        </w:div>
        <w:div w:id="341857402">
          <w:marLeft w:val="0"/>
          <w:marRight w:val="0"/>
          <w:marTop w:val="0"/>
          <w:marBottom w:val="0"/>
          <w:divBdr>
            <w:top w:val="none" w:sz="0" w:space="0" w:color="auto"/>
            <w:left w:val="none" w:sz="0" w:space="0" w:color="auto"/>
            <w:bottom w:val="none" w:sz="0" w:space="0" w:color="auto"/>
            <w:right w:val="none" w:sz="0" w:space="0" w:color="auto"/>
          </w:divBdr>
        </w:div>
        <w:div w:id="1830368623">
          <w:marLeft w:val="0"/>
          <w:marRight w:val="0"/>
          <w:marTop w:val="0"/>
          <w:marBottom w:val="0"/>
          <w:divBdr>
            <w:top w:val="none" w:sz="0" w:space="0" w:color="auto"/>
            <w:left w:val="none" w:sz="0" w:space="0" w:color="auto"/>
            <w:bottom w:val="none" w:sz="0" w:space="0" w:color="auto"/>
            <w:right w:val="none" w:sz="0" w:space="0" w:color="auto"/>
          </w:divBdr>
        </w:div>
        <w:div w:id="1844003227">
          <w:marLeft w:val="0"/>
          <w:marRight w:val="0"/>
          <w:marTop w:val="0"/>
          <w:marBottom w:val="0"/>
          <w:divBdr>
            <w:top w:val="none" w:sz="0" w:space="0" w:color="auto"/>
            <w:left w:val="none" w:sz="0" w:space="0" w:color="auto"/>
            <w:bottom w:val="none" w:sz="0" w:space="0" w:color="auto"/>
            <w:right w:val="none" w:sz="0" w:space="0" w:color="auto"/>
          </w:divBdr>
        </w:div>
        <w:div w:id="1990942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b.ru/article/228181/datskiy-filosof-kerkegor-seren-biografiya-foto" TargetMode="External"/><Relationship Id="rId13" Type="http://schemas.openxmlformats.org/officeDocument/2006/relationships/hyperlink" Target="https://ru.wikipedia.org/wiki/%D0%94%D0%B8%D0%B0%D0%BB%D0%B5%D0%BA%D1%82%D0%B8%D1%87%D0%B5%D1%81%D0%BA%D0%B0%D1%8F_%D1%82%D0%B5%D0%BE%D0%BB%D0%BE%D0%B3%D0%B8%D1%8F" TargetMode="External"/><Relationship Id="rId18" Type="http://schemas.openxmlformats.org/officeDocument/2006/relationships/hyperlink" Target="https://cyberleninka.ru/article/n/problema-dialoga-v-tvorchestve-s-kierkegora-i-m-bubera"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filosof.historic.ru/books/item/f00/s00/z0000957/st000.shtml" TargetMode="External"/><Relationship Id="rId12" Type="http://schemas.openxmlformats.org/officeDocument/2006/relationships/hyperlink" Target="https://vox-journal.org/html/issues/358/394" TargetMode="External"/><Relationship Id="rId17" Type="http://schemas.openxmlformats.org/officeDocument/2006/relationships/hyperlink" Target="https://cyberleninka.ru/article/n/problema-dialoga-v-tvorchestve-s-kierkegora-i-m-bubera" TargetMode="External"/><Relationship Id="rId2" Type="http://schemas.openxmlformats.org/officeDocument/2006/relationships/settings" Target="settings.xml"/><Relationship Id="rId16" Type="http://schemas.openxmlformats.org/officeDocument/2006/relationships/hyperlink" Target="https://lfirmal.com/s-kerkegor-i-ego-filosofiya/" TargetMode="External"/><Relationship Id="rId20" Type="http://schemas.openxmlformats.org/officeDocument/2006/relationships/hyperlink" Target="https://ru.wikipedia.org/wiki/%D0%9A%D1%8C%D0%B5%D1%80%D0%BA%D0%B5%D0%B3%D0%BE%D1%80,_%D0%A1%D1%91%D1%80%D0%B5%D0%BD" TargetMode="External"/><Relationship Id="rId1" Type="http://schemas.openxmlformats.org/officeDocument/2006/relationships/styles" Target="styles.xml"/><Relationship Id="rId6" Type="http://schemas.openxmlformats.org/officeDocument/2006/relationships/hyperlink" Target="https://studme.org/228110/psihologiya/filosofiya_ekzistentsii_kerkegor_yaspers_haydegger_sartr" TargetMode="External"/><Relationship Id="rId11" Type="http://schemas.openxmlformats.org/officeDocument/2006/relationships/hyperlink" Target="https://fb.ru/article/228181/datskiy-filosof-kerkegor-seren-biografiya-foto" TargetMode="External"/><Relationship Id="rId5" Type="http://schemas.openxmlformats.org/officeDocument/2006/relationships/hyperlink" Target="https://studme.org/228110/psihologiya/filosofiya_ekzistentsii_kerkegor_yaspers_haydegger_sartr" TargetMode="External"/><Relationship Id="rId15" Type="http://schemas.openxmlformats.org/officeDocument/2006/relationships/hyperlink" Target="https://lfirmal.com/s-kerkegor-i-ego-filosofiya/" TargetMode="External"/><Relationship Id="rId10" Type="http://schemas.openxmlformats.org/officeDocument/2006/relationships/hyperlink" Target="https://fb.ru/article/228181/datskiy-filosof-kerkegor-seren-biografiya-foto" TargetMode="External"/><Relationship Id="rId19" Type="http://schemas.openxmlformats.org/officeDocument/2006/relationships/hyperlink" Target="https://cyberleninka.ru/article/n/problema-dialoga-v-tvorchestve-s-kierkegora-i-m-bubera" TargetMode="External"/><Relationship Id="rId4" Type="http://schemas.openxmlformats.org/officeDocument/2006/relationships/hyperlink" Target="https://moluch.ru/archive/55/7567/" TargetMode="External"/><Relationship Id="rId9" Type="http://schemas.openxmlformats.org/officeDocument/2006/relationships/hyperlink" Target="https://philosophica.ru/philosophy/67.htm" TargetMode="External"/><Relationship Id="rId14" Type="http://schemas.openxmlformats.org/officeDocument/2006/relationships/hyperlink" Target="https://ru.wikipedia.org/wiki/%D0%A1%D1%82%D1%80%D0%B0%D1%85_%D0%B8_%D1%82%D1%80%D0%B5%D0%BF%D0%B5%D1%82"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1314</Words>
  <Characters>7496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2023-10-10T18:55:00Z</dcterms:created>
  <dcterms:modified xsi:type="dcterms:W3CDTF">2023-10-24T18:27:00Z</dcterms:modified>
</cp:coreProperties>
</file>