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A67A" w14:textId="5BC35967" w:rsidR="005D69D3" w:rsidRPr="005D69D3" w:rsidRDefault="005D69D3" w:rsidP="005D69D3">
      <w:pPr>
        <w:rPr>
          <w:sz w:val="28"/>
          <w:szCs w:val="28"/>
        </w:rPr>
      </w:pPr>
      <w:r w:rsidRPr="005D69D3">
        <w:rPr>
          <w:sz w:val="28"/>
          <w:szCs w:val="28"/>
        </w:rPr>
        <w:t>Убеждающая</w:t>
      </w:r>
      <w:r>
        <w:rPr>
          <w:sz w:val="28"/>
          <w:szCs w:val="28"/>
        </w:rPr>
        <w:t xml:space="preserve"> </w:t>
      </w:r>
      <w:r w:rsidRPr="005D69D3">
        <w:rPr>
          <w:sz w:val="28"/>
          <w:szCs w:val="28"/>
        </w:rPr>
        <w:t>речь</w:t>
      </w:r>
      <w:r w:rsidRPr="005D69D3">
        <w:rPr>
          <w:sz w:val="28"/>
          <w:szCs w:val="28"/>
        </w:rPr>
        <w:br/>
        <w:t xml:space="preserve">№4 </w:t>
      </w:r>
      <w:r w:rsidRPr="005D69D3">
        <w:rPr>
          <w:sz w:val="28"/>
          <w:szCs w:val="28"/>
        </w:rPr>
        <w:t xml:space="preserve">Хорошо, когда у </w:t>
      </w:r>
      <w:r w:rsidR="00896590">
        <w:rPr>
          <w:sz w:val="28"/>
          <w:szCs w:val="28"/>
        </w:rPr>
        <w:t>тебя есть автомобиль.</w:t>
      </w:r>
    </w:p>
    <w:p w14:paraId="41A83311" w14:textId="5198988C" w:rsidR="00097F90" w:rsidRDefault="005D69D3" w:rsidP="005D69D3">
      <w:pPr>
        <w:jc w:val="both"/>
        <w:rPr>
          <w:sz w:val="28"/>
          <w:szCs w:val="28"/>
        </w:rPr>
      </w:pPr>
      <w:r w:rsidRPr="005D69D3">
        <w:rPr>
          <w:sz w:val="22"/>
          <w:szCs w:val="22"/>
        </w:rPr>
        <w:t xml:space="preserve"> </w:t>
      </w:r>
      <w:r w:rsidRPr="005D69D3">
        <w:rPr>
          <w:sz w:val="28"/>
          <w:szCs w:val="28"/>
        </w:rPr>
        <w:t xml:space="preserve">В современном мире очень большую роль играют технологии. Буквально 150 лет назад мы даже не могли представить, что будет такая машина, которая сможет перевозить нас на большие расстояния за довольно короткое время. Сейчас большинство людей имеют свои автомобили. Давайте </w:t>
      </w:r>
      <w:r w:rsidR="00896590">
        <w:rPr>
          <w:sz w:val="28"/>
          <w:szCs w:val="28"/>
        </w:rPr>
        <w:t>посмотрим</w:t>
      </w:r>
      <w:r w:rsidRPr="005D69D3">
        <w:rPr>
          <w:sz w:val="28"/>
          <w:szCs w:val="28"/>
        </w:rPr>
        <w:t xml:space="preserve">, действительно ли </w:t>
      </w:r>
      <w:r w:rsidR="00896590">
        <w:rPr>
          <w:sz w:val="28"/>
          <w:szCs w:val="28"/>
        </w:rPr>
        <w:t>он</w:t>
      </w:r>
      <w:r w:rsidRPr="005D69D3">
        <w:rPr>
          <w:sz w:val="28"/>
          <w:szCs w:val="28"/>
        </w:rPr>
        <w:t xml:space="preserve"> приносит только удобство и комфорт или есть какие-то нюансы владения им. </w:t>
      </w:r>
      <w:r w:rsidR="00896590">
        <w:rPr>
          <w:sz w:val="28"/>
          <w:szCs w:val="28"/>
        </w:rPr>
        <w:t>Благодаря</w:t>
      </w:r>
      <w:r>
        <w:rPr>
          <w:sz w:val="28"/>
          <w:szCs w:val="28"/>
        </w:rPr>
        <w:t xml:space="preserve"> </w:t>
      </w:r>
      <w:r w:rsidR="00896590">
        <w:rPr>
          <w:sz w:val="28"/>
          <w:szCs w:val="28"/>
        </w:rPr>
        <w:t>автомобилю</w:t>
      </w:r>
      <w:r>
        <w:rPr>
          <w:sz w:val="28"/>
          <w:szCs w:val="28"/>
        </w:rPr>
        <w:t>, можно</w:t>
      </w:r>
      <w:r w:rsidR="00896590">
        <w:rPr>
          <w:sz w:val="28"/>
          <w:szCs w:val="28"/>
        </w:rPr>
        <w:t xml:space="preserve"> </w:t>
      </w:r>
      <w:r>
        <w:rPr>
          <w:sz w:val="28"/>
          <w:szCs w:val="28"/>
        </w:rPr>
        <w:t xml:space="preserve">быстро добраться </w:t>
      </w:r>
      <w:r w:rsidR="00896590">
        <w:rPr>
          <w:sz w:val="28"/>
          <w:szCs w:val="28"/>
        </w:rPr>
        <w:t>до</w:t>
      </w:r>
      <w:r>
        <w:rPr>
          <w:sz w:val="28"/>
          <w:szCs w:val="28"/>
        </w:rPr>
        <w:t xml:space="preserve"> мест</w:t>
      </w:r>
      <w:r w:rsidR="00896590">
        <w:rPr>
          <w:sz w:val="28"/>
          <w:szCs w:val="28"/>
        </w:rPr>
        <w:t>а</w:t>
      </w:r>
      <w:r>
        <w:rPr>
          <w:sz w:val="28"/>
          <w:szCs w:val="28"/>
        </w:rPr>
        <w:t xml:space="preserve"> </w:t>
      </w:r>
      <w:r w:rsidR="00C027AD">
        <w:rPr>
          <w:sz w:val="28"/>
          <w:szCs w:val="28"/>
        </w:rPr>
        <w:t xml:space="preserve">встречи и </w:t>
      </w:r>
      <w:r w:rsidR="00896590">
        <w:rPr>
          <w:sz w:val="28"/>
          <w:szCs w:val="28"/>
        </w:rPr>
        <w:t xml:space="preserve">необходимость </w:t>
      </w:r>
      <w:r>
        <w:rPr>
          <w:sz w:val="28"/>
          <w:szCs w:val="28"/>
        </w:rPr>
        <w:t>ждать общественный транспорт</w:t>
      </w:r>
      <w:r w:rsidR="00896590">
        <w:rPr>
          <w:sz w:val="28"/>
          <w:szCs w:val="28"/>
        </w:rPr>
        <w:t xml:space="preserve"> отпадает</w:t>
      </w:r>
      <w:r>
        <w:rPr>
          <w:sz w:val="28"/>
          <w:szCs w:val="28"/>
        </w:rPr>
        <w:t xml:space="preserve">. </w:t>
      </w:r>
      <w:r w:rsidR="00C027AD">
        <w:rPr>
          <w:sz w:val="28"/>
          <w:szCs w:val="28"/>
        </w:rPr>
        <w:t>Также свой транспорт позволяет приехать прямо к точке назначения, чего не могут предоставить</w:t>
      </w:r>
      <w:r w:rsidR="00896590">
        <w:rPr>
          <w:sz w:val="28"/>
          <w:szCs w:val="28"/>
        </w:rPr>
        <w:t xml:space="preserve"> </w:t>
      </w:r>
      <w:r w:rsidR="00C027AD">
        <w:rPr>
          <w:sz w:val="28"/>
          <w:szCs w:val="28"/>
        </w:rPr>
        <w:t xml:space="preserve">автобусы или маршрутки. Однако у владения автомобилем есть свои минусы. Очень дорогое содержание и ремонт машины. Её необходимо постоянно заправлять, </w:t>
      </w:r>
      <w:r w:rsidR="00896590">
        <w:rPr>
          <w:sz w:val="28"/>
          <w:szCs w:val="28"/>
        </w:rPr>
        <w:t>а это затратно</w:t>
      </w:r>
      <w:r w:rsidR="00C027AD">
        <w:rPr>
          <w:sz w:val="28"/>
          <w:szCs w:val="28"/>
        </w:rPr>
        <w:t xml:space="preserve">. </w:t>
      </w:r>
      <w:r w:rsidR="00896590">
        <w:rPr>
          <w:sz w:val="28"/>
          <w:szCs w:val="28"/>
        </w:rPr>
        <w:t>В случае аварии</w:t>
      </w:r>
      <w:r w:rsidR="00C027AD">
        <w:rPr>
          <w:sz w:val="28"/>
          <w:szCs w:val="28"/>
        </w:rPr>
        <w:t xml:space="preserve"> нужно </w:t>
      </w:r>
      <w:r w:rsidR="00896590">
        <w:rPr>
          <w:sz w:val="28"/>
          <w:szCs w:val="28"/>
        </w:rPr>
        <w:t xml:space="preserve">покупать дорогостоящие материалы и </w:t>
      </w:r>
      <w:r w:rsidR="00C027AD">
        <w:rPr>
          <w:sz w:val="28"/>
          <w:szCs w:val="28"/>
        </w:rPr>
        <w:t>обращаться к специалистам, которые смогут починить автомобиль.</w:t>
      </w:r>
      <w:r w:rsidR="00896590">
        <w:rPr>
          <w:sz w:val="28"/>
          <w:szCs w:val="28"/>
        </w:rPr>
        <w:t xml:space="preserve"> Я предпочту иметь свой автомобиль, потому что возможность быстро добирать до нужного места для меня гораздо важнее, чем затраты.</w:t>
      </w:r>
    </w:p>
    <w:p w14:paraId="662120A1" w14:textId="1FED9E4D" w:rsidR="00AC7624" w:rsidRDefault="00AC7624" w:rsidP="005D69D3">
      <w:pPr>
        <w:jc w:val="both"/>
        <w:rPr>
          <w:sz w:val="28"/>
          <w:szCs w:val="28"/>
        </w:rPr>
      </w:pPr>
    </w:p>
    <w:p w14:paraId="4889B21C" w14:textId="673B1511" w:rsidR="000236E8" w:rsidRPr="00D46B22" w:rsidRDefault="00AC7624" w:rsidP="00D46B22">
      <w:pPr>
        <w:pStyle w:val="a3"/>
        <w:shd w:val="clear" w:color="auto" w:fill="FFFFFF"/>
        <w:spacing w:before="0" w:beforeAutospacing="0" w:after="0" w:afterAutospacing="0"/>
        <w:rPr>
          <w:sz w:val="28"/>
          <w:szCs w:val="28"/>
        </w:rPr>
      </w:pPr>
      <w:r w:rsidRPr="00AC7624">
        <w:rPr>
          <w:sz w:val="28"/>
          <w:szCs w:val="28"/>
        </w:rPr>
        <w:t>Речь, призывающая к действию</w:t>
      </w:r>
      <w:r>
        <w:rPr>
          <w:sz w:val="32"/>
          <w:szCs w:val="32"/>
        </w:rPr>
        <w:br/>
      </w:r>
      <w:r>
        <w:rPr>
          <w:sz w:val="28"/>
          <w:szCs w:val="28"/>
        </w:rPr>
        <w:t>№9 Посмотрите фильм «</w:t>
      </w:r>
      <w:proofErr w:type="spellStart"/>
      <w:r>
        <w:rPr>
          <w:sz w:val="28"/>
          <w:szCs w:val="28"/>
        </w:rPr>
        <w:t>Интерстеллар</w:t>
      </w:r>
      <w:proofErr w:type="spellEnd"/>
      <w:r>
        <w:rPr>
          <w:sz w:val="28"/>
          <w:szCs w:val="28"/>
        </w:rPr>
        <w:t>» Кристофера Нолана</w:t>
      </w:r>
      <w:r>
        <w:rPr>
          <w:sz w:val="28"/>
          <w:szCs w:val="28"/>
        </w:rPr>
        <w:br/>
        <w:t xml:space="preserve">Есть такие фильмы, которые будут актуальны в любое время </w:t>
      </w:r>
      <w:r w:rsidR="000236E8">
        <w:rPr>
          <w:sz w:val="28"/>
          <w:szCs w:val="28"/>
        </w:rPr>
        <w:br/>
      </w:r>
      <w:r w:rsidR="000236E8">
        <w:rPr>
          <w:sz w:val="28"/>
          <w:szCs w:val="28"/>
        </w:rPr>
        <w:br/>
        <w:t>Информационная речь</w:t>
      </w:r>
      <w:r w:rsidR="000236E8">
        <w:rPr>
          <w:sz w:val="28"/>
          <w:szCs w:val="28"/>
        </w:rPr>
        <w:br/>
        <w:t>№7 Я расскажу вам о троллинге</w:t>
      </w:r>
      <w:r w:rsidR="000236E8">
        <w:rPr>
          <w:sz w:val="28"/>
          <w:szCs w:val="28"/>
        </w:rPr>
        <w:br/>
      </w:r>
      <w:r w:rsidR="000236E8" w:rsidRPr="000236E8">
        <w:rPr>
          <w:sz w:val="28"/>
          <w:szCs w:val="28"/>
        </w:rPr>
        <w:t>Троллинг — это действия с нарушением морально-этических норм поведения, являющиеся психологической травлей определенного человека или группы людей посредством высказываний, содержащих провокационные выражения и вызывающих нагнетание нездоровой атмосферы в общении.</w:t>
      </w:r>
      <w:r w:rsidR="00D46B22">
        <w:rPr>
          <w:sz w:val="28"/>
          <w:szCs w:val="28"/>
        </w:rPr>
        <w:t xml:space="preserve"> </w:t>
      </w:r>
      <w:r w:rsidR="000236E8" w:rsidRPr="000236E8">
        <w:rPr>
          <w:color w:val="333333"/>
          <w:sz w:val="28"/>
          <w:szCs w:val="28"/>
          <w:shd w:val="clear" w:color="auto" w:fill="FFFFFF"/>
        </w:rPr>
        <w:t>Путем вброса какой-то информации либо провокационного высказывания по любой теме тролль способен вызвать негативную реакцию у собеседников, сопровождающуюся потерей ими душевного покоя.</w:t>
      </w:r>
      <w:r w:rsidR="000236E8" w:rsidRPr="000236E8">
        <w:rPr>
          <w:rFonts w:ascii="Verdana" w:hAnsi="Verdana"/>
          <w:color w:val="333333"/>
          <w:sz w:val="21"/>
          <w:szCs w:val="21"/>
          <w:shd w:val="clear" w:color="auto" w:fill="FFFFFF"/>
        </w:rPr>
        <w:t xml:space="preserve"> </w:t>
      </w:r>
      <w:r w:rsidR="000236E8" w:rsidRPr="000236E8">
        <w:rPr>
          <w:color w:val="333333"/>
          <w:sz w:val="28"/>
          <w:szCs w:val="28"/>
          <w:shd w:val="clear" w:color="auto" w:fill="FFFFFF"/>
        </w:rPr>
        <w:t>Кто же позволяет себе жестко троллить и где вообще происходит это действо? Ну, в качестве собирательного образа тролля можно представить себе весьма неглупого человека, который мог бы направить энергию в более продуктивное и полезное для себя и окружающих русло. Однако, приоритетным для себя подобный индивид считает "доведение до белого каления" окружающих.</w:t>
      </w:r>
      <w:r w:rsidR="00D46B22">
        <w:rPr>
          <w:color w:val="333333"/>
          <w:sz w:val="28"/>
          <w:szCs w:val="28"/>
          <w:shd w:val="clear" w:color="auto" w:fill="FFFFFF"/>
        </w:rPr>
        <w:br/>
      </w:r>
      <w:r w:rsidR="00D46B22">
        <w:rPr>
          <w:color w:val="333333"/>
          <w:sz w:val="28"/>
          <w:szCs w:val="28"/>
          <w:shd w:val="clear" w:color="auto" w:fill="FFFFFF"/>
        </w:rPr>
        <w:br/>
        <w:t>Развлекательный текст</w:t>
      </w:r>
      <w:r w:rsidR="00D46B22">
        <w:rPr>
          <w:color w:val="333333"/>
          <w:sz w:val="28"/>
          <w:szCs w:val="28"/>
          <w:shd w:val="clear" w:color="auto" w:fill="FFFFFF"/>
        </w:rPr>
        <w:br/>
      </w:r>
      <w:r w:rsidR="00D46B22">
        <w:rPr>
          <w:color w:val="333333"/>
          <w:sz w:val="28"/>
          <w:szCs w:val="28"/>
          <w:shd w:val="clear" w:color="auto" w:fill="FFFFFF"/>
        </w:rPr>
        <w:br/>
        <w:t>Воодушевляющий текст</w:t>
      </w:r>
    </w:p>
    <w:p w14:paraId="79DEB354" w14:textId="6D96194F" w:rsidR="00AC7624" w:rsidRPr="00AC7624" w:rsidRDefault="00AC7624" w:rsidP="000236E8">
      <w:pPr>
        <w:jc w:val="both"/>
        <w:rPr>
          <w:sz w:val="28"/>
          <w:szCs w:val="28"/>
        </w:rPr>
      </w:pPr>
    </w:p>
    <w:sectPr w:rsidR="00AC7624" w:rsidRPr="00AC76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46"/>
    <w:rsid w:val="000236E8"/>
    <w:rsid w:val="00097F90"/>
    <w:rsid w:val="0010745A"/>
    <w:rsid w:val="00303535"/>
    <w:rsid w:val="005D69D3"/>
    <w:rsid w:val="00782EAE"/>
    <w:rsid w:val="00896590"/>
    <w:rsid w:val="00A843B1"/>
    <w:rsid w:val="00AC7624"/>
    <w:rsid w:val="00BB7F46"/>
    <w:rsid w:val="00C027AD"/>
    <w:rsid w:val="00D46B22"/>
    <w:rsid w:val="00EA1853"/>
    <w:rsid w:val="00F7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393E"/>
  <w15:chartTrackingRefBased/>
  <w15:docId w15:val="{36C93698-064E-4469-B3B4-ECD28096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9D3"/>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36E8"/>
    <w:pPr>
      <w:spacing w:before="100" w:beforeAutospacing="1" w:after="100" w:afterAutospacing="1"/>
    </w:pPr>
    <w:rPr>
      <w:sz w:val="24"/>
      <w:szCs w:val="24"/>
    </w:rPr>
  </w:style>
  <w:style w:type="character" w:styleId="a4">
    <w:name w:val="Strong"/>
    <w:basedOn w:val="a0"/>
    <w:uiPriority w:val="22"/>
    <w:qFormat/>
    <w:rsid w:val="00023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6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314</Words>
  <Characters>1793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Ипполитов</dc:creator>
  <cp:keywords/>
  <dc:description/>
  <cp:lastModifiedBy>Иван Ипполитов</cp:lastModifiedBy>
  <cp:revision>3</cp:revision>
  <dcterms:created xsi:type="dcterms:W3CDTF">2022-11-17T07:08:00Z</dcterms:created>
  <dcterms:modified xsi:type="dcterms:W3CDTF">2022-11-17T08:43:00Z</dcterms:modified>
</cp:coreProperties>
</file>