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37936" w14:textId="77777777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</w:pPr>
      <w:r w:rsidRPr="00772BC2">
        <w:rPr>
          <w:rFonts w:ascii="Times New Roman" w:hAnsi="Times New Roman"/>
          <w:sz w:val="24"/>
          <w:szCs w:val="24"/>
          <w:lang w:val="ru-RU"/>
        </w:rPr>
        <w:t>Пензенский государственный университет</w:t>
      </w:r>
      <w:r w:rsidRPr="00772BC2">
        <w:rPr>
          <w:rFonts w:ascii="Times New Roman" w:hAnsi="Times New Roman"/>
          <w:sz w:val="24"/>
          <w:szCs w:val="24"/>
          <w:lang w:val="ru-RU"/>
        </w:rPr>
        <w:br/>
        <w:t xml:space="preserve">Кафедра </w:t>
      </w:r>
      <w:r w:rsidRPr="00772BC2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>«Вычислительной техники»</w:t>
      </w:r>
      <w:r w:rsidRPr="00772BC2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br/>
      </w:r>
      <w:r w:rsidRPr="00772BC2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br/>
      </w:r>
      <w:r w:rsidRPr="00772BC2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br/>
      </w:r>
    </w:p>
    <w:p w14:paraId="591E1223" w14:textId="77777777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</w:pPr>
    </w:p>
    <w:p w14:paraId="71AABCED" w14:textId="00AEA7A1" w:rsid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</w:pPr>
    </w:p>
    <w:p w14:paraId="476175BF" w14:textId="77777777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</w:pPr>
    </w:p>
    <w:p w14:paraId="3E1EC5BC" w14:textId="77777777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</w:pPr>
    </w:p>
    <w:p w14:paraId="3D949E08" w14:textId="44C3384F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</w:pPr>
      <w:r w:rsidRPr="00772BC2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br/>
      </w:r>
      <w:r w:rsidRPr="00772BC2">
        <w:rPr>
          <w:rFonts w:ascii="Times New Roman" w:hAnsi="Times New Roman"/>
          <w:b/>
          <w:color w:val="000000"/>
          <w:sz w:val="36"/>
          <w:szCs w:val="36"/>
          <w:u w:val="single"/>
          <w:shd w:val="clear" w:color="auto" w:fill="FFFFFF"/>
          <w:lang w:val="ru-RU"/>
        </w:rPr>
        <w:t>Отчет</w:t>
      </w:r>
      <w:r w:rsidRPr="00772BC2">
        <w:rPr>
          <w:rFonts w:ascii="Times New Roman" w:hAnsi="Times New Roman"/>
          <w:b/>
          <w:color w:val="000000"/>
          <w:sz w:val="36"/>
          <w:szCs w:val="36"/>
          <w:u w:val="single"/>
          <w:shd w:val="clear" w:color="auto" w:fill="FFFFFF"/>
          <w:lang w:val="ru-RU"/>
        </w:rPr>
        <w:br/>
      </w:r>
      <w:r w:rsidRPr="00772BC2"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  <w:t>по лабораторной работе №</w:t>
      </w:r>
      <w:r w:rsidR="00066E1C"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  <w:t>7</w:t>
      </w:r>
      <w:r w:rsidRPr="00772BC2"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  <w:br/>
        <w:t>по дисциплине:</w:t>
      </w:r>
      <w:r w:rsidRPr="00772BC2">
        <w:rPr>
          <w:noProof/>
          <w:lang w:val="ru-RU"/>
        </w:rPr>
        <w:t xml:space="preserve"> </w:t>
      </w:r>
      <w:r w:rsidRPr="00772BC2"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  <w:t>«Электротехника, электроника и схемотехника»</w:t>
      </w:r>
      <w:r w:rsidRPr="00772BC2"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  <w:br/>
        <w:t>на тему: «</w:t>
      </w:r>
      <w:r w:rsidRPr="00303499">
        <w:rPr>
          <w:rFonts w:ascii="Times New Roman" w:hAnsi="Times New Roman"/>
          <w:szCs w:val="24"/>
          <w:lang w:val="ru-RU"/>
        </w:rPr>
        <w:t xml:space="preserve">ИЗУЧЕНИЕ ПРИНЦИПОВ РАБОТЫ </w:t>
      </w:r>
      <w:r w:rsidRPr="00303499">
        <w:rPr>
          <w:rFonts w:ascii="Times New Roman" w:hAnsi="Times New Roman"/>
          <w:caps/>
          <w:szCs w:val="24"/>
          <w:lang w:val="ru-RU"/>
        </w:rPr>
        <w:t>и использования счётчиков</w:t>
      </w:r>
      <w:r w:rsidRPr="00772BC2"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  <w:t>»</w:t>
      </w:r>
    </w:p>
    <w:p w14:paraId="097F5F7E" w14:textId="77777777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</w:pPr>
    </w:p>
    <w:p w14:paraId="767F1C4B" w14:textId="77777777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</w:pPr>
    </w:p>
    <w:p w14:paraId="056D59F1" w14:textId="77777777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</w:pPr>
    </w:p>
    <w:p w14:paraId="4F202D38" w14:textId="00EF0B51" w:rsidR="00772BC2" w:rsidRDefault="00772BC2" w:rsidP="00772BC2">
      <w:pPr>
        <w:jc w:val="right"/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</w:pPr>
    </w:p>
    <w:p w14:paraId="6D91C2B8" w14:textId="0BE7F1B4" w:rsidR="00772BC2" w:rsidRDefault="00772BC2" w:rsidP="00772BC2">
      <w:pPr>
        <w:jc w:val="right"/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</w:pPr>
    </w:p>
    <w:p w14:paraId="5C3031C6" w14:textId="3FF2594A" w:rsidR="00772BC2" w:rsidRDefault="00772BC2" w:rsidP="00772BC2">
      <w:pPr>
        <w:jc w:val="right"/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</w:pPr>
    </w:p>
    <w:p w14:paraId="42D69A0C" w14:textId="77777777" w:rsidR="00772BC2" w:rsidRDefault="00772BC2" w:rsidP="00772BC2">
      <w:pPr>
        <w:jc w:val="right"/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</w:pPr>
    </w:p>
    <w:p w14:paraId="79E10316" w14:textId="484055A2" w:rsidR="00772BC2" w:rsidRDefault="00772BC2" w:rsidP="00772BC2">
      <w:pPr>
        <w:jc w:val="right"/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</w:pPr>
    </w:p>
    <w:p w14:paraId="6721FE64" w14:textId="77777777" w:rsidR="00772BC2" w:rsidRPr="00772BC2" w:rsidRDefault="00772BC2" w:rsidP="00772BC2">
      <w:pPr>
        <w:jc w:val="right"/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</w:pPr>
    </w:p>
    <w:p w14:paraId="20739FCD" w14:textId="77777777" w:rsidR="00772BC2" w:rsidRPr="00772BC2" w:rsidRDefault="00772BC2" w:rsidP="00772BC2">
      <w:pPr>
        <w:jc w:val="right"/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</w:pPr>
      <w:r w:rsidRPr="00772BC2">
        <w:rPr>
          <w:rFonts w:ascii="Times New Roman" w:hAnsi="Times New Roman"/>
          <w:color w:val="000000"/>
          <w:sz w:val="36"/>
          <w:szCs w:val="36"/>
          <w:shd w:val="clear" w:color="auto" w:fill="FFFFFF"/>
          <w:lang w:val="ru-RU"/>
        </w:rPr>
        <w:br/>
      </w:r>
    </w:p>
    <w:p w14:paraId="0EC648E0" w14:textId="60DC6E86" w:rsidR="00772BC2" w:rsidRPr="00772BC2" w:rsidRDefault="00772BC2" w:rsidP="00772BC2">
      <w:pPr>
        <w:jc w:val="right"/>
        <w:rPr>
          <w:rFonts w:ascii="Times New Roman" w:hAnsi="Times New Roman"/>
          <w:b/>
          <w:color w:val="000000"/>
          <w:sz w:val="24"/>
          <w:szCs w:val="24"/>
          <w:shd w:val="clear" w:color="auto" w:fill="FFFFFF"/>
          <w:lang w:val="ru-RU"/>
        </w:rPr>
      </w:pPr>
      <w:r w:rsidRPr="00772BC2">
        <w:rPr>
          <w:rFonts w:ascii="Times New Roman" w:hAnsi="Times New Roman"/>
          <w:b/>
          <w:color w:val="000000"/>
          <w:sz w:val="24"/>
          <w:szCs w:val="24"/>
          <w:shd w:val="clear" w:color="auto" w:fill="FFFFFF"/>
          <w:lang w:val="ru-RU"/>
        </w:rPr>
        <w:t xml:space="preserve">Выполнил </w:t>
      </w:r>
      <w:r w:rsidR="00971DB1">
        <w:rPr>
          <w:rFonts w:ascii="Times New Roman" w:hAnsi="Times New Roman"/>
          <w:b/>
          <w:color w:val="000000"/>
          <w:sz w:val="24"/>
          <w:szCs w:val="24"/>
          <w:shd w:val="clear" w:color="auto" w:fill="FFFFFF"/>
          <w:lang w:val="ru-RU"/>
        </w:rPr>
        <w:t>студент группы 20ВВ2</w:t>
      </w:r>
      <w:r w:rsidRPr="00772BC2">
        <w:rPr>
          <w:rFonts w:ascii="Times New Roman" w:hAnsi="Times New Roman"/>
          <w:b/>
          <w:color w:val="000000"/>
          <w:sz w:val="24"/>
          <w:szCs w:val="24"/>
          <w:shd w:val="clear" w:color="auto" w:fill="FFFFFF"/>
          <w:lang w:val="ru-RU"/>
        </w:rPr>
        <w:t>:</w:t>
      </w:r>
    </w:p>
    <w:p w14:paraId="204653A5" w14:textId="37C9997B" w:rsidR="00971DB1" w:rsidRDefault="00971DB1" w:rsidP="00772BC2">
      <w:pPr>
        <w:jc w:val="right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  <w:t>Кирюткин И.А</w:t>
      </w:r>
    </w:p>
    <w:p w14:paraId="4C11D355" w14:textId="0954E6C9" w:rsidR="00971DB1" w:rsidRDefault="00971DB1" w:rsidP="00772BC2">
      <w:pPr>
        <w:jc w:val="right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  <w:t>Александров В.С</w:t>
      </w:r>
    </w:p>
    <w:p w14:paraId="1190EED7" w14:textId="77777777" w:rsidR="00772BC2" w:rsidRPr="00772BC2" w:rsidRDefault="00772BC2" w:rsidP="00772BC2">
      <w:pPr>
        <w:jc w:val="right"/>
        <w:rPr>
          <w:rFonts w:ascii="Times New Roman" w:hAnsi="Times New Roman"/>
          <w:b/>
          <w:color w:val="000000"/>
          <w:sz w:val="24"/>
          <w:szCs w:val="24"/>
          <w:shd w:val="clear" w:color="auto" w:fill="FFFFFF"/>
          <w:lang w:val="ru-RU"/>
        </w:rPr>
      </w:pPr>
      <w:r w:rsidRPr="00772BC2">
        <w:rPr>
          <w:rFonts w:ascii="Times New Roman" w:hAnsi="Times New Roman"/>
          <w:b/>
          <w:color w:val="000000"/>
          <w:sz w:val="24"/>
          <w:szCs w:val="24"/>
          <w:shd w:val="clear" w:color="auto" w:fill="FFFFFF"/>
          <w:lang w:val="ru-RU"/>
        </w:rPr>
        <w:t>Приняли:</w:t>
      </w:r>
    </w:p>
    <w:p w14:paraId="00276482" w14:textId="77777777" w:rsidR="00772BC2" w:rsidRPr="00772BC2" w:rsidRDefault="00772BC2" w:rsidP="00772BC2">
      <w:pPr>
        <w:shd w:val="clear" w:color="auto" w:fill="FFFFFF"/>
        <w:spacing w:line="240" w:lineRule="atLeast"/>
        <w:jc w:val="right"/>
        <w:outlineLvl w:val="0"/>
        <w:rPr>
          <w:rFonts w:ascii="Arial" w:hAnsi="Arial" w:cs="Arial"/>
          <w:color w:val="212529"/>
          <w:kern w:val="36"/>
          <w:sz w:val="33"/>
          <w:szCs w:val="33"/>
          <w:lang w:val="ru-RU"/>
        </w:rPr>
      </w:pPr>
      <w:r w:rsidRPr="00772BC2"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  <w:t>Бычков А.С.</w:t>
      </w:r>
    </w:p>
    <w:p w14:paraId="0BB04D9A" w14:textId="77777777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</w:p>
    <w:p w14:paraId="059DD1CC" w14:textId="1E293AAA" w:rsid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</w:p>
    <w:p w14:paraId="2EBC5AA9" w14:textId="0AEEC324" w:rsid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</w:p>
    <w:p w14:paraId="04C0E2F8" w14:textId="76D001FB" w:rsid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</w:p>
    <w:p w14:paraId="24E8FBBD" w14:textId="190E3763" w:rsid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</w:p>
    <w:p w14:paraId="516F8D82" w14:textId="3F948513" w:rsid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</w:p>
    <w:p w14:paraId="3FC2035E" w14:textId="11080258" w:rsid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</w:p>
    <w:p w14:paraId="7B4EB199" w14:textId="77777777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</w:p>
    <w:p w14:paraId="12862FEE" w14:textId="77777777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</w:p>
    <w:p w14:paraId="40E96AC1" w14:textId="77777777" w:rsidR="00772BC2" w:rsidRPr="00772BC2" w:rsidRDefault="00772BC2" w:rsidP="00772BC2">
      <w:pPr>
        <w:jc w:val="center"/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</w:p>
    <w:p w14:paraId="55B15387" w14:textId="77777777" w:rsidR="00772BC2" w:rsidRPr="00772BC2" w:rsidRDefault="00772BC2" w:rsidP="00772BC2">
      <w:pP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ru-RU"/>
        </w:rPr>
      </w:pPr>
    </w:p>
    <w:p w14:paraId="54669AEB" w14:textId="6EA830E3" w:rsidR="00772BC2" w:rsidRPr="008F6EB2" w:rsidRDefault="00772BC2" w:rsidP="00772BC2">
      <w:pPr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</w:pPr>
      <w:r w:rsidRPr="008F6EB2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>Пенза 202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>1</w:t>
      </w:r>
      <w:r w:rsidRPr="008F6EB2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>.</w:t>
      </w:r>
      <w:r w:rsidRPr="008F6EB2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2CC7B245" w14:textId="5B9DEBA9" w:rsidR="00767412" w:rsidRDefault="00767412" w:rsidP="00767412">
      <w:pPr>
        <w:pStyle w:val="aa"/>
        <w:numPr>
          <w:ilvl w:val="0"/>
          <w:numId w:val="7"/>
        </w:numPr>
        <w:jc w:val="both"/>
        <w:rPr>
          <w:rFonts w:ascii="Times New Roman" w:hAnsi="Times New Roman"/>
          <w:b/>
          <w:sz w:val="24"/>
          <w:szCs w:val="24"/>
          <w:lang w:val="ru-RU"/>
        </w:rPr>
      </w:pPr>
      <w:r w:rsidRPr="00FE00C0">
        <w:rPr>
          <w:rFonts w:ascii="Times New Roman" w:hAnsi="Times New Roman"/>
          <w:b/>
          <w:sz w:val="24"/>
          <w:szCs w:val="24"/>
          <w:lang w:val="ru-RU"/>
        </w:rPr>
        <w:lastRenderedPageBreak/>
        <w:t>Анализ  поведения предложенных схем</w:t>
      </w:r>
    </w:p>
    <w:p w14:paraId="61A0C3B3" w14:textId="54A2210D" w:rsidR="00066E1C" w:rsidRPr="00FE00C0" w:rsidRDefault="00066E1C" w:rsidP="00066E1C">
      <w:pPr>
        <w:pStyle w:val="aa"/>
        <w:ind w:left="1068"/>
        <w:jc w:val="both"/>
        <w:rPr>
          <w:rFonts w:ascii="Times New Roman" w:hAnsi="Times New Roman"/>
          <w:b/>
          <w:sz w:val="24"/>
          <w:szCs w:val="24"/>
          <w:lang w:val="ru-RU"/>
        </w:rPr>
      </w:pPr>
      <w:r>
        <w:rPr>
          <w:rFonts w:ascii="Times New Roman" w:hAnsi="Times New Roman"/>
          <w:b/>
          <w:sz w:val="24"/>
          <w:szCs w:val="24"/>
          <w:lang w:val="ru-RU"/>
        </w:rPr>
        <w:t>Вариант №2</w:t>
      </w:r>
    </w:p>
    <w:p w14:paraId="040EC2DC" w14:textId="77777777" w:rsidR="00767412" w:rsidRPr="00FE00C0" w:rsidRDefault="00767412" w:rsidP="00767412">
      <w:pPr>
        <w:pStyle w:val="aa"/>
        <w:numPr>
          <w:ilvl w:val="1"/>
          <w:numId w:val="7"/>
        </w:numPr>
        <w:tabs>
          <w:tab w:val="clear" w:pos="1140"/>
          <w:tab w:val="num" w:pos="900"/>
        </w:tabs>
        <w:ind w:left="0" w:firstLine="708"/>
        <w:jc w:val="both"/>
        <w:rPr>
          <w:rFonts w:ascii="Times New Roman" w:hAnsi="Times New Roman"/>
          <w:sz w:val="24"/>
          <w:szCs w:val="24"/>
          <w:lang w:val="ru-RU"/>
        </w:rPr>
      </w:pPr>
      <w:r w:rsidRPr="00FE00C0">
        <w:rPr>
          <w:rFonts w:ascii="Times New Roman" w:hAnsi="Times New Roman"/>
          <w:sz w:val="24"/>
          <w:szCs w:val="24"/>
          <w:lang w:val="ru-RU"/>
        </w:rPr>
        <w:t>Соберите предложенные на рисунке 36 схемы, подавая на вход синхронизации сигнал с кнопки, а выходы подключив к индикаторам. Усложните каждую схему цепью сброса в нулевое состояние. Сигнал сброса сформируйте с помощью кнопки.</w:t>
      </w:r>
    </w:p>
    <w:p w14:paraId="45561177" w14:textId="77777777" w:rsidR="00767412" w:rsidRPr="00FE00C0" w:rsidRDefault="00767412" w:rsidP="00767412">
      <w:pPr>
        <w:pStyle w:val="aa"/>
        <w:jc w:val="both"/>
        <w:rPr>
          <w:rFonts w:ascii="Times New Roman" w:hAnsi="Times New Roman"/>
          <w:lang w:val="ru-RU"/>
        </w:rPr>
      </w:pPr>
      <w:r w:rsidRPr="00FE00C0">
        <w:object w:dxaOrig="4771" w:dyaOrig="1993" w14:anchorId="73B52D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2pt;height:99.6pt" o:ole="">
            <v:imagedata r:id="rId5" o:title=""/>
          </v:shape>
          <o:OLEObject Type="Embed" ProgID="Visio.Drawing.11" ShapeID="_x0000_i1025" DrawAspect="Content" ObjectID="_1777140012" r:id="rId6"/>
        </w:object>
      </w:r>
      <w:r w:rsidRPr="00FE00C0">
        <w:rPr>
          <w:rFonts w:ascii="Times New Roman" w:hAnsi="Times New Roman"/>
          <w:lang w:val="ru-RU"/>
        </w:rPr>
        <w:t xml:space="preserve">  </w:t>
      </w:r>
      <w:r w:rsidRPr="00FE00C0">
        <w:object w:dxaOrig="4191" w:dyaOrig="1633" w14:anchorId="089A9160">
          <v:shape id="_x0000_i1026" type="#_x0000_t75" style="width:210pt;height:81.6pt" o:ole="">
            <v:imagedata r:id="rId7" o:title=""/>
          </v:shape>
          <o:OLEObject Type="Embed" ProgID="Visio.Drawing.11" ShapeID="_x0000_i1026" DrawAspect="Content" ObjectID="_1777140013" r:id="rId8"/>
        </w:object>
      </w:r>
    </w:p>
    <w:p w14:paraId="11E8EE21" w14:textId="77777777" w:rsidR="00767412" w:rsidRPr="00FE00C0" w:rsidRDefault="00767412" w:rsidP="00767412">
      <w:pPr>
        <w:pStyle w:val="aa"/>
        <w:jc w:val="both"/>
        <w:rPr>
          <w:rFonts w:ascii="Times New Roman" w:hAnsi="Times New Roman"/>
          <w:sz w:val="24"/>
          <w:szCs w:val="24"/>
          <w:lang w:val="ru-RU"/>
        </w:rPr>
      </w:pPr>
      <w:r w:rsidRPr="00FE00C0">
        <w:rPr>
          <w:rFonts w:ascii="Times New Roman" w:hAnsi="Times New Roman"/>
          <w:sz w:val="24"/>
          <w:szCs w:val="24"/>
          <w:lang w:val="ru-RU"/>
        </w:rPr>
        <w:tab/>
        <w:t>Рис. 36. Схемы счётчиков с последовательным переносом</w:t>
      </w:r>
    </w:p>
    <w:p w14:paraId="6A7C8E1F" w14:textId="292EFEEB" w:rsidR="001413E9" w:rsidRPr="00FE00C0" w:rsidRDefault="00767412" w:rsidP="00767412">
      <w:pPr>
        <w:pStyle w:val="2"/>
      </w:pPr>
      <w:r w:rsidRPr="00FE00C0">
        <w:t>Выполните анализ работы каждой схемы, постройте временные диаграммы их поведения, используя предложенную на рисунке 37 заготовку, и определите выполняемые схемами микрооперации.</w:t>
      </w:r>
    </w:p>
    <w:p w14:paraId="0AF6581D" w14:textId="18770BC0" w:rsidR="00767412" w:rsidRPr="00FE00C0" w:rsidRDefault="00767412" w:rsidP="00767412">
      <w:pPr>
        <w:rPr>
          <w:rFonts w:asciiTheme="minorHAnsi" w:hAnsiTheme="minorHAnsi"/>
          <w:lang w:val="ru-RU"/>
        </w:rPr>
      </w:pPr>
      <w:r w:rsidRPr="00FE00C0">
        <w:rPr>
          <w:rFonts w:asciiTheme="minorHAnsi" w:hAnsiTheme="minorHAnsi"/>
          <w:noProof/>
          <w:lang w:val="ru-RU"/>
        </w:rPr>
        <w:drawing>
          <wp:inline distT="0" distB="0" distL="0" distR="0" wp14:anchorId="02872DAF" wp14:editId="46B7E91E">
            <wp:extent cx="5940425" cy="3803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9526" w14:textId="51CD85DF" w:rsidR="00767412" w:rsidRPr="00FE00C0" w:rsidRDefault="00767412" w:rsidP="00767412">
      <w:pPr>
        <w:rPr>
          <w:rFonts w:asciiTheme="minorHAnsi" w:hAnsiTheme="minorHAnsi"/>
          <w:lang w:val="ru-RU"/>
        </w:rPr>
      </w:pPr>
      <w:r w:rsidRPr="00FE00C0">
        <w:rPr>
          <w:noProof/>
          <w:lang w:val="ru-RU"/>
        </w:rPr>
        <w:lastRenderedPageBreak/>
        <w:drawing>
          <wp:inline distT="0" distB="0" distL="0" distR="0" wp14:anchorId="79B1123E" wp14:editId="1D44458B">
            <wp:extent cx="2291913" cy="6221693"/>
            <wp:effectExtent l="0" t="254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2" t="8915" r="32421" b="13232"/>
                    <a:stretch/>
                  </pic:blipFill>
                  <pic:spPr bwMode="auto">
                    <a:xfrm rot="16200000">
                      <a:off x="0" y="0"/>
                      <a:ext cx="2292260" cy="622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59AF2" w14:textId="0A661514" w:rsidR="00D655EE" w:rsidRPr="00FE00C0" w:rsidRDefault="00D655EE" w:rsidP="00767412">
      <w:pPr>
        <w:rPr>
          <w:rFonts w:asciiTheme="minorHAnsi" w:hAnsiTheme="minorHAnsi"/>
          <w:lang w:val="ru-RU"/>
        </w:rPr>
      </w:pPr>
    </w:p>
    <w:p w14:paraId="4BE60832" w14:textId="00530B1E" w:rsidR="00383BF7" w:rsidRPr="00FE00C0" w:rsidRDefault="00383BF7" w:rsidP="00767412">
      <w:pPr>
        <w:rPr>
          <w:noProof/>
        </w:rPr>
      </w:pPr>
      <w:r w:rsidRPr="00FE00C0">
        <w:rPr>
          <w:noProof/>
          <w:lang w:val="ru-RU"/>
        </w:rPr>
        <w:drawing>
          <wp:inline distT="0" distB="0" distL="0" distR="0" wp14:anchorId="0CDE2098" wp14:editId="3DE1553D">
            <wp:extent cx="5940425" cy="34798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479B" w14:textId="02233947" w:rsidR="00D655EE" w:rsidRPr="00FE00C0" w:rsidRDefault="00383BF7" w:rsidP="00767412">
      <w:pPr>
        <w:rPr>
          <w:rFonts w:asciiTheme="minorHAnsi" w:hAnsiTheme="minorHAnsi"/>
          <w:lang w:val="ru-RU"/>
        </w:rPr>
      </w:pPr>
      <w:r w:rsidRPr="00FE00C0">
        <w:rPr>
          <w:noProof/>
          <w:lang w:val="ru-RU"/>
        </w:rPr>
        <w:drawing>
          <wp:inline distT="0" distB="0" distL="0" distR="0" wp14:anchorId="30F10D6B" wp14:editId="1E46C663">
            <wp:extent cx="5940337" cy="19297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73" b="18724"/>
                    <a:stretch/>
                  </pic:blipFill>
                  <pic:spPr bwMode="auto">
                    <a:xfrm>
                      <a:off x="0" y="0"/>
                      <a:ext cx="5940425" cy="192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6BDB" w14:textId="77777777" w:rsidR="001E00DB" w:rsidRPr="00FE00C0" w:rsidRDefault="001E00DB" w:rsidP="001E00DB">
      <w:pPr>
        <w:pStyle w:val="aa"/>
        <w:jc w:val="both"/>
        <w:rPr>
          <w:rFonts w:ascii="Times New Roman" w:hAnsi="Times New Roman"/>
          <w:b/>
          <w:sz w:val="24"/>
          <w:szCs w:val="24"/>
          <w:lang w:val="ru-RU"/>
        </w:rPr>
      </w:pPr>
      <w:r w:rsidRPr="00FE00C0">
        <w:rPr>
          <w:rFonts w:ascii="Times New Roman" w:hAnsi="Times New Roman"/>
          <w:b/>
          <w:sz w:val="24"/>
          <w:szCs w:val="24"/>
          <w:lang w:val="ru-RU"/>
        </w:rPr>
        <w:t>2. Изучение микросхемы К155ИЕ7.</w:t>
      </w:r>
    </w:p>
    <w:p w14:paraId="25287711" w14:textId="77777777" w:rsidR="001E00DB" w:rsidRPr="00FE00C0" w:rsidRDefault="001E00DB" w:rsidP="001E00DB">
      <w:pPr>
        <w:pStyle w:val="aa"/>
        <w:jc w:val="both"/>
        <w:rPr>
          <w:rFonts w:ascii="Times New Roman" w:hAnsi="Times New Roman"/>
          <w:sz w:val="24"/>
          <w:szCs w:val="24"/>
          <w:lang w:val="ru-RU"/>
        </w:rPr>
      </w:pPr>
      <w:r w:rsidRPr="00FE00C0">
        <w:rPr>
          <w:rFonts w:ascii="Times New Roman" w:hAnsi="Times New Roman"/>
          <w:sz w:val="24"/>
          <w:szCs w:val="24"/>
          <w:lang w:val="ru-RU"/>
        </w:rPr>
        <w:tab/>
        <w:t>2.1. Изучение режимов работы микросхемы.</w:t>
      </w:r>
    </w:p>
    <w:p w14:paraId="1C6C9E18" w14:textId="123B04E9" w:rsidR="001E00DB" w:rsidRDefault="001E00DB" w:rsidP="001E00DB">
      <w:pPr>
        <w:pStyle w:val="aa"/>
        <w:jc w:val="both"/>
        <w:rPr>
          <w:rFonts w:ascii="Times New Roman" w:hAnsi="Times New Roman"/>
          <w:i/>
          <w:sz w:val="24"/>
          <w:szCs w:val="24"/>
          <w:lang w:val="ru-RU"/>
        </w:rPr>
      </w:pPr>
      <w:r w:rsidRPr="00FE00C0">
        <w:rPr>
          <w:rFonts w:ascii="Times New Roman" w:hAnsi="Times New Roman"/>
          <w:i/>
          <w:sz w:val="24"/>
          <w:szCs w:val="24"/>
          <w:lang w:val="ru-RU"/>
        </w:rPr>
        <w:tab/>
        <w:t xml:space="preserve">Подайте на счётные входы микросхемы К155ИЕ7 (К155ИЕ6, 74192, двоично-десятичный счетчик) (рис. 34,а) сигналы с кнопок через инвертирующие элементы, чтобы при ненажатой кнопке на входах присутствовали единичные уровни. Входы сброса </w:t>
      </w:r>
      <w:r w:rsidRPr="00FE00C0">
        <w:rPr>
          <w:rFonts w:ascii="Times New Roman" w:hAnsi="Times New Roman"/>
          <w:i/>
          <w:sz w:val="24"/>
          <w:szCs w:val="24"/>
          <w:lang w:val="en-US"/>
        </w:rPr>
        <w:t>R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 xml:space="preserve"> и параллельного занесения </w:t>
      </w:r>
      <w:r w:rsidRPr="00FE00C0">
        <w:rPr>
          <w:rFonts w:ascii="Times New Roman" w:hAnsi="Times New Roman"/>
          <w:i/>
          <w:sz w:val="24"/>
          <w:szCs w:val="24"/>
          <w:lang w:val="en-US"/>
        </w:rPr>
        <w:t>C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 xml:space="preserve"> подключите к тумблерам, все выходы подключите к индикаторным элементам. Наберите на входах параллельного занесения информации </w:t>
      </w:r>
      <w:r w:rsidRPr="00FE00C0">
        <w:rPr>
          <w:rFonts w:ascii="Times New Roman" w:hAnsi="Times New Roman"/>
          <w:i/>
          <w:sz w:val="24"/>
          <w:szCs w:val="24"/>
          <w:lang w:val="en-US"/>
        </w:rPr>
        <w:lastRenderedPageBreak/>
        <w:t>D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>[3/0] микросхемы число, предложенное в таблице 1</w:t>
      </w:r>
      <w:r w:rsidR="001959BA" w:rsidRPr="001959BA">
        <w:rPr>
          <w:rFonts w:ascii="Times New Roman" w:hAnsi="Times New Roman"/>
          <w:i/>
          <w:sz w:val="24"/>
          <w:szCs w:val="24"/>
          <w:lang w:val="ru-RU"/>
        </w:rPr>
        <w:t>5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>. Это можно сделать с помощью тумблеров или подключением проводами к общему проводу тех входов, на которых согласно требуемого таблицей 1</w:t>
      </w:r>
      <w:r w:rsidR="001959BA" w:rsidRPr="001959BA">
        <w:rPr>
          <w:rFonts w:ascii="Times New Roman" w:hAnsi="Times New Roman"/>
          <w:i/>
          <w:sz w:val="24"/>
          <w:szCs w:val="24"/>
          <w:lang w:val="ru-RU"/>
        </w:rPr>
        <w:t>5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 xml:space="preserve"> кода необходимо подать нули. Свободные входы обеспечат подачу требуемых единиц. Кратковременной подачей на вход синхронизации при параллельном занесении логического нуля запишите это число в счётчик. Затем в режиме суммирования, если номер вашего варианта нечётный, и вычитания, если номер вашего варианта чётный, добейтесь переполнения счётчика. После переполнения и подачи ещё одного импульса на выбранный счётный вход измените направление счёта на противоположное и добейтесь переполнения в данном режиме. Постройте временные диаграммы поведения сигналов </w:t>
      </w:r>
      <w:r w:rsidRPr="00FE00C0">
        <w:rPr>
          <w:rFonts w:ascii="Times New Roman" w:hAnsi="Times New Roman"/>
          <w:i/>
          <w:sz w:val="24"/>
          <w:szCs w:val="24"/>
          <w:lang w:val="en-US"/>
        </w:rPr>
        <w:t>C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 xml:space="preserve">, входных сигналов на счётных входах и выходных сигналов счётчика: </w:t>
      </w:r>
      <w:r w:rsidRPr="00FE00C0">
        <w:rPr>
          <w:rFonts w:ascii="Times New Roman" w:hAnsi="Times New Roman"/>
          <w:i/>
          <w:sz w:val="24"/>
          <w:szCs w:val="24"/>
          <w:lang w:val="en-US"/>
        </w:rPr>
        <w:t>D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 xml:space="preserve">3, </w:t>
      </w:r>
      <w:r w:rsidRPr="00FE00C0">
        <w:rPr>
          <w:rFonts w:ascii="Times New Roman" w:hAnsi="Times New Roman"/>
          <w:i/>
          <w:sz w:val="24"/>
          <w:szCs w:val="24"/>
          <w:lang w:val="en-US"/>
        </w:rPr>
        <w:t>D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 xml:space="preserve">2, </w:t>
      </w:r>
      <w:r w:rsidRPr="00FE00C0">
        <w:rPr>
          <w:rFonts w:ascii="Times New Roman" w:hAnsi="Times New Roman"/>
          <w:i/>
          <w:sz w:val="24"/>
          <w:szCs w:val="24"/>
          <w:lang w:val="en-US"/>
        </w:rPr>
        <w:t>D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 xml:space="preserve">1, </w:t>
      </w:r>
      <w:r w:rsidRPr="00FE00C0">
        <w:rPr>
          <w:rFonts w:ascii="Times New Roman" w:hAnsi="Times New Roman"/>
          <w:i/>
          <w:sz w:val="24"/>
          <w:szCs w:val="24"/>
          <w:lang w:val="en-US"/>
        </w:rPr>
        <w:t>D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 xml:space="preserve">0, </w:t>
      </w:r>
      <w:r w:rsidRPr="00FE00C0">
        <w:rPr>
          <w:rFonts w:ascii="Times New Roman" w:hAnsi="Times New Roman"/>
          <w:i/>
          <w:sz w:val="24"/>
          <w:szCs w:val="24"/>
          <w:lang w:val="en-US"/>
        </w:rPr>
        <w:t>CR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 xml:space="preserve">, </w:t>
      </w:r>
      <w:r w:rsidRPr="00FE00C0">
        <w:rPr>
          <w:rFonts w:ascii="Times New Roman" w:hAnsi="Times New Roman"/>
          <w:i/>
          <w:sz w:val="24"/>
          <w:szCs w:val="24"/>
          <w:lang w:val="en-US"/>
        </w:rPr>
        <w:t>BR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 xml:space="preserve">.  Объясните увиденное. Пример временных диаграмм управляющих сигналов предложен на рисунке 38. При моделировании работы схемы на основе К155ИЕ6 число на входах параллельного занесения информации </w:t>
      </w:r>
      <w:r w:rsidRPr="00FE00C0">
        <w:rPr>
          <w:rFonts w:ascii="Times New Roman" w:hAnsi="Times New Roman"/>
          <w:i/>
          <w:sz w:val="24"/>
          <w:szCs w:val="24"/>
          <w:lang w:val="en-US"/>
        </w:rPr>
        <w:t>D</w:t>
      </w:r>
      <w:r w:rsidRPr="00FE00C0">
        <w:rPr>
          <w:rFonts w:ascii="Times New Roman" w:hAnsi="Times New Roman"/>
          <w:i/>
          <w:sz w:val="24"/>
          <w:szCs w:val="24"/>
          <w:lang w:val="ru-RU"/>
        </w:rPr>
        <w:t>[3/0] микросхемы задать произвольно.</w:t>
      </w:r>
    </w:p>
    <w:p w14:paraId="290E0B16" w14:textId="083DB996" w:rsidR="0017679A" w:rsidRDefault="001959BA" w:rsidP="001E00DB">
      <w:pPr>
        <w:pStyle w:val="aa"/>
        <w:jc w:val="both"/>
        <w:rPr>
          <w:rFonts w:ascii="Times New Roman" w:hAnsi="Times New Roman"/>
          <w:i/>
          <w:sz w:val="24"/>
          <w:szCs w:val="24"/>
          <w:lang w:val="ru-RU"/>
        </w:rPr>
      </w:pPr>
      <w:r w:rsidRPr="001959BA">
        <w:rPr>
          <w:rFonts w:ascii="Times New Roman" w:hAnsi="Times New Roman"/>
          <w:i/>
          <w:noProof/>
          <w:sz w:val="24"/>
          <w:szCs w:val="24"/>
          <w:lang w:val="ru-RU"/>
        </w:rPr>
        <w:drawing>
          <wp:inline distT="0" distB="0" distL="0" distR="0" wp14:anchorId="43055FC0" wp14:editId="27DF8BFF">
            <wp:extent cx="2667372" cy="82879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10D6" w14:textId="2E1E54B1" w:rsidR="0017679A" w:rsidRDefault="001959BA" w:rsidP="001E00DB">
      <w:pPr>
        <w:pStyle w:val="aa"/>
        <w:jc w:val="both"/>
        <w:rPr>
          <w:rFonts w:ascii="Times New Roman" w:hAnsi="Times New Roman"/>
          <w:i/>
          <w:sz w:val="24"/>
          <w:szCs w:val="24"/>
          <w:lang w:val="ru-RU"/>
        </w:rPr>
      </w:pPr>
      <w:r w:rsidRPr="001959BA">
        <w:rPr>
          <w:rFonts w:ascii="Times New Roman" w:hAnsi="Times New Roman"/>
          <w:i/>
          <w:noProof/>
          <w:sz w:val="24"/>
          <w:szCs w:val="24"/>
          <w:lang w:val="ru-RU"/>
        </w:rPr>
        <w:lastRenderedPageBreak/>
        <w:drawing>
          <wp:inline distT="0" distB="0" distL="0" distR="0" wp14:anchorId="530D1013" wp14:editId="4E910FF7">
            <wp:extent cx="5940425" cy="75050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DB99" w14:textId="6849428A" w:rsidR="001959BA" w:rsidRDefault="001959BA" w:rsidP="001E00DB">
      <w:pPr>
        <w:pStyle w:val="aa"/>
        <w:jc w:val="both"/>
        <w:rPr>
          <w:rFonts w:ascii="Times New Roman" w:hAnsi="Times New Roman"/>
          <w:i/>
          <w:sz w:val="24"/>
          <w:szCs w:val="24"/>
          <w:lang w:val="ru-RU"/>
        </w:rPr>
      </w:pPr>
      <w:r w:rsidRPr="001959BA">
        <w:rPr>
          <w:rFonts w:ascii="Times New Roman" w:hAnsi="Times New Roman"/>
          <w:i/>
          <w:noProof/>
          <w:sz w:val="24"/>
          <w:szCs w:val="24"/>
          <w:lang w:val="ru-RU"/>
        </w:rPr>
        <w:lastRenderedPageBreak/>
        <w:drawing>
          <wp:inline distT="0" distB="0" distL="0" distR="0" wp14:anchorId="5D8A87F7" wp14:editId="5E96E780">
            <wp:extent cx="5940425" cy="75545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01E0" w14:textId="0DC71ACC" w:rsidR="0017679A" w:rsidRDefault="001959BA" w:rsidP="001E00DB">
      <w:pPr>
        <w:pStyle w:val="aa"/>
        <w:jc w:val="both"/>
        <w:rPr>
          <w:rFonts w:ascii="Times New Roman" w:hAnsi="Times New Roman"/>
          <w:i/>
          <w:sz w:val="24"/>
          <w:szCs w:val="24"/>
          <w:lang w:val="ru-RU"/>
        </w:rPr>
      </w:pPr>
      <w:r w:rsidRPr="001959BA">
        <w:rPr>
          <w:rFonts w:ascii="Times New Roman" w:hAnsi="Times New Roman"/>
          <w:i/>
          <w:noProof/>
          <w:sz w:val="24"/>
          <w:szCs w:val="24"/>
          <w:lang w:val="ru-RU"/>
        </w:rPr>
        <w:lastRenderedPageBreak/>
        <w:drawing>
          <wp:inline distT="0" distB="0" distL="0" distR="0" wp14:anchorId="2A5BC539" wp14:editId="202BA751">
            <wp:extent cx="5940425" cy="74606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09D8" w14:textId="5BED13DE" w:rsidR="0017679A" w:rsidRPr="00FE00C0" w:rsidRDefault="005A05D6" w:rsidP="001E00DB">
      <w:pPr>
        <w:pStyle w:val="aa"/>
        <w:jc w:val="both"/>
        <w:rPr>
          <w:rFonts w:ascii="Times New Roman" w:hAnsi="Times New Roman"/>
          <w:i/>
          <w:sz w:val="24"/>
          <w:szCs w:val="24"/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00F4E" wp14:editId="6669E62E">
                <wp:simplePos x="0" y="0"/>
                <wp:positionH relativeFrom="column">
                  <wp:posOffset>1577901</wp:posOffset>
                </wp:positionH>
                <wp:positionV relativeFrom="paragraph">
                  <wp:posOffset>1551470</wp:posOffset>
                </wp:positionV>
                <wp:extent cx="243445" cy="213756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E0025" w14:textId="77777777" w:rsidR="005A05D6" w:rsidRPr="005A05D6" w:rsidRDefault="005A05D6" w:rsidP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00F4E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26" type="#_x0000_t202" style="position:absolute;left:0;text-align:left;margin-left:124.25pt;margin-top:122.15pt;width:19.15pt;height:16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2S3RwIAAFgEAAAOAAAAZHJzL2Uyb0RvYy54bWysVMGO2jAQvVfqP1i+l0AIbBsRVnRXVJXQ&#10;7kpstWfjOCSS43FtQ0JvvfcX9h966KG3/gL7Rx07wKJtT1UvZjwzmfG894bJZVtLshXGVqAyOuj1&#10;KRGKQ16pdUY/3c/fvKXEOqZyJkGJjO6EpZfT168mjU5FDCXIXBiCRZRNG53R0jmdRpHlpaiZ7YEW&#10;CoMFmJo5vJp1lBvWYPVaRnG/P44aMLk2wIW16L3ugnQa6heF4O62KKxwRGYU3+bCacK58mc0nbB0&#10;bZguK354BvuHV9SsUtj0VOqaOUY2pvqjVF1xAxYK1+NQR1AUFRdhBpxm0H8xzbJkWoRZEByrTzDZ&#10;/1eW32zvDKnyjMZDShSrkaP94/77/sf+1/7n09enbwQDiFKjbYrJS43prn0PLbJ99Ft0+uHbwtT+&#10;F8ciGEe8dyeMResIR2ecDJNkRAnHUDwYXozGvkr0/LE21n0QUBNvZNQghQFZtl1Y16UeU3wvBfNK&#10;ykCjVKTJ6Hg46ocPThEsLhX28CN0T/WWa1ftYa4V5Dscy0AnD6v5vMLmC2bdHTOoB5wENe5u8Sgk&#10;YBM4WJSUYL78ze/zkSaMUtKgvjJqP2+YEZTIjwoJfDdIEi/IcElGFzFezHlkdR5Rm/oKUMID3CbN&#10;g+nznTyahYH6AVdh5rtiiCmOvTPqjuaV61SPq8TFbBaSUIKauYVaau5Lezg9tPftAzP6gL9D4m7g&#10;qESWvqChy+2ImG0cFFXgyAPcoXrAHeUbWD6smt+P83vIev5DmP4GAAD//wMAUEsDBBQABgAIAAAA&#10;IQA6XmXw4QAAAAsBAAAPAAAAZHJzL2Rvd25yZXYueG1sTI/BTsMwEETvSPyDtUjcqENoixXiVFWk&#10;CgnBoaUXbpt4m0TEdojdNvD1bE9wm9E+zc7kq8n24kRj6LzTcD9LQJCrvelco2H/vrlTIEJEZ7D3&#10;jjR8U4BVcX2VY2b82W3ptIuN4BAXMtTQxjhkUoa6JYth5gdyfDv40WJkOzbSjHjmcNvLNEmW0mLn&#10;+EOLA5Ut1Z+7o9XwUm7ecFulVv305fPrYT187T8WWt/eTOsnEJGm+AfDpT5Xh4I7Vf7oTBC9hnSu&#10;FoxexPwBBBOpWvKYisWjSkAWufy/ofgFAAD//wMAUEsBAi0AFAAGAAgAAAAhALaDOJL+AAAA4QEA&#10;ABMAAAAAAAAAAAAAAAAAAAAAAFtDb250ZW50X1R5cGVzXS54bWxQSwECLQAUAAYACAAAACEAOP0h&#10;/9YAAACUAQAACwAAAAAAAAAAAAAAAAAvAQAAX3JlbHMvLnJlbHNQSwECLQAUAAYACAAAACEAsRNk&#10;t0cCAABYBAAADgAAAAAAAAAAAAAAAAAuAgAAZHJzL2Uyb0RvYy54bWxQSwECLQAUAAYACAAAACEA&#10;Ol5l8OEAAAALAQAADwAAAAAAAAAAAAAAAAChBAAAZHJzL2Rvd25yZXYueG1sUEsFBgAAAAAEAAQA&#10;8wAAAK8FAAAAAA==&#10;" filled="f" stroked="f" strokeweight=".5pt">
                <v:textbox>
                  <w:txbxContent>
                    <w:p w14:paraId="650E0025" w14:textId="77777777" w:rsidR="005A05D6" w:rsidRPr="005A05D6" w:rsidRDefault="005A05D6" w:rsidP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995E6C" wp14:editId="41333892">
                <wp:simplePos x="0" y="0"/>
                <wp:positionH relativeFrom="column">
                  <wp:posOffset>1577612</wp:posOffset>
                </wp:positionH>
                <wp:positionV relativeFrom="paragraph">
                  <wp:posOffset>1308554</wp:posOffset>
                </wp:positionV>
                <wp:extent cx="243445" cy="213756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B3F3E" w14:textId="77777777" w:rsidR="005A05D6" w:rsidRPr="005A05D6" w:rsidRDefault="005A05D6" w:rsidP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95E6C" id="Надпись 22" o:spid="_x0000_s1027" type="#_x0000_t202" style="position:absolute;left:0;text-align:left;margin-left:124.2pt;margin-top:103.05pt;width:19.15pt;height:1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nCSQIAAF8EAAAOAAAAZHJzL2Uyb0RvYy54bWysVMGO2jAQvVfqP1i+l0AIbBsRVnRXVJXQ&#10;7kpstWfjOCSS43FtQ0JvvfcX9h966KG3/gL7Rx07wKJtT1UvZuyZzMx7b4bJZVtLshXGVqAyOuj1&#10;KRGKQ16pdUY/3c/fvKXEOqZyJkGJjO6EpZfT168mjU5FDCXIXBiCSZRNG53R0jmdRpHlpaiZ7YEW&#10;Cp0FmJo5vJp1lBvWYPZaRnG/P44aMLk2wIW1+HrdOek05C8Kwd1tUVjhiMwo9ubCacK58mc0nbB0&#10;bZguK35og/1DFzWrFBY9pbpmjpGNqf5IVVfcgIXC9TjUERRFxUXAgGgG/RdoliXTImBBcqw+0WT/&#10;X1p+s70zpMozGseUKFajRvvH/ff9j/2v/c+nr0/fCDqQpUbbFIOXGsNd+x5aVPv4bvHRg28LU/tf&#10;hEXQj3zvThyL1hGOj3EyTJIRJRxd8WB4MRr7LNHzx9pY90FATbyRUYMSBmbZdmFdF3oM8bUUzCsp&#10;g4xSkSaj4+GoHz44eTC5VFjDQ+ha9ZZrV20AfoKxgnyH6Ax0U2I1n1fYw4JZd8cMjgUCwlF3t3gU&#10;ErAWHCxKSjBf/vbu41Et9FLS4Jhl1H7eMCMokR8V6vhukCR+LsMlGV3EeDHnntW5R23qK8BJHuBS&#10;aR5MH+/k0SwM1A+4ETNfFV1McaydUXc0r1w3/LhRXMxmIQgnUTO3UEvNfWrPqmf4vn1gRh9kcKjf&#10;DRwHkqUv1OhiOz1mGwdFFaTyPHesHujHKQ5iHzbOr8n5PUQ9/y9MfwMAAP//AwBQSwMEFAAGAAgA&#10;AAAhAHUBkQPiAAAACwEAAA8AAABkcnMvZG93bnJldi54bWxMj8FOwzAMhu9IvENkpN1Yum6UUJpO&#10;U6UJCcFhYxduaZO1FYlTmmwrPD3mBLff8qffn4v15Cw7mzH0HiUs5gkwg43XPbYSDm/bWwEsRIVa&#10;WY9GwpcJsC6vrwqVa3/BnTnvY8uoBEOuJHQxDjnnoemMU2HuB4O0O/rRqUjj2HI9qguVO8vTJMm4&#10;Uz3ShU4NpupM87E/OQnP1fZV7erUiW9bPb0cN8Pn4f1OytnNtHkEFs0U/2D41Sd1KMmp9ifUgVkJ&#10;6UqsCKWQZAtgRKQiuwdWU1g+COBlwf//UP4AAAD//wMAUEsBAi0AFAAGAAgAAAAhALaDOJL+AAAA&#10;4QEAABMAAAAAAAAAAAAAAAAAAAAAAFtDb250ZW50X1R5cGVzXS54bWxQSwECLQAUAAYACAAAACEA&#10;OP0h/9YAAACUAQAACwAAAAAAAAAAAAAAAAAvAQAAX3JlbHMvLnJlbHNQSwECLQAUAAYACAAAACEA&#10;nM3ZwkkCAABfBAAADgAAAAAAAAAAAAAAAAAuAgAAZHJzL2Uyb0RvYy54bWxQSwECLQAUAAYACAAA&#10;ACEAdQGRA+IAAAALAQAADwAAAAAAAAAAAAAAAACjBAAAZHJzL2Rvd25yZXYueG1sUEsFBgAAAAAE&#10;AAQA8wAAALIFAAAAAA==&#10;" filled="f" stroked="f" strokeweight=".5pt">
                <v:textbox>
                  <w:txbxContent>
                    <w:p w14:paraId="6D2B3F3E" w14:textId="77777777" w:rsidR="005A05D6" w:rsidRPr="005A05D6" w:rsidRDefault="005A05D6" w:rsidP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AF74FA" wp14:editId="532FD5D5">
                <wp:simplePos x="0" y="0"/>
                <wp:positionH relativeFrom="column">
                  <wp:posOffset>2535382</wp:posOffset>
                </wp:positionH>
                <wp:positionV relativeFrom="paragraph">
                  <wp:posOffset>1025945</wp:posOffset>
                </wp:positionV>
                <wp:extent cx="243445" cy="213756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5EF06" w14:textId="77777777" w:rsidR="005A05D6" w:rsidRPr="005A05D6" w:rsidRDefault="005A05D6" w:rsidP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F74FA" id="Надпись 21" o:spid="_x0000_s1028" type="#_x0000_t202" style="position:absolute;left:0;text-align:left;margin-left:199.65pt;margin-top:80.8pt;width:19.15pt;height:1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sQSQIAAF8EAAAOAAAAZHJzL2Uyb0RvYy54bWysVL1u2zAQ3gv0HQjutfwjO61gOXATuChg&#10;JAGcIjNNUZYAiseStCV3695XyDt06NCtr+C8UY+U5Rhpp6ILfbw73d33fUdPL5tKkp0wtgSV0kGv&#10;T4lQHLJSbVL66X7x5i0l1jGVMQlKpHQvLL2cvX41rXUihlCAzIQhWETZpNYpLZzTSRRZXoiK2R5o&#10;oTCYg6mYw6vZRJlhNVavZDTs9ydRDSbTBriwFr3XbZDOQv08F9zd5rkVjsiU4mwunCaca39GsylL&#10;NobpouTHMdg/TFGxUmHTU6lr5hjZmvKPUlXJDVjIXY9DFUGel1wEDIhm0H+BZlUwLQIWJMfqE032&#10;/5XlN7s7Q8ospcMBJYpVqNHh8fD98OPw6/Dz6evTN4IBZKnWNsHklcZ017yHBtXu/BadHnyTm8r/&#10;IiyCceR7f+JYNI5wdA7jURyPKeEYGg5GF+OJrxI9f6yNdR8EVMQbKTUoYWCW7ZbWtaldiu+lYFFK&#10;GWSUitQpnYzG/fDBKYLFpcIeHkI7qrdcs25a4B2MNWR7RGeg3RKr+aLEGZbMujtmcC0QEK66u8Uj&#10;l4C94GhRUoD58je/z0e1MEpJjWuWUvt5y4ygRH5UqOO7QRz7vQyXeHwxxIs5j6zPI2pbXQFuMkqF&#10;0wXT5zvZmbmB6gFfxNx3xRBTHHun1HXmlWuXH18UF/N5SMJN1Mwt1UpzX9qz6hm+bx6Y0UcZHOp3&#10;A91CsuSFGm1uq8d86yAvg1Se55bVI/24xUHs44vzz+T8HrKe/xdmvwEAAP//AwBQSwMEFAAGAAgA&#10;AAAhADCrHnHiAAAACwEAAA8AAABkcnMvZG93bnJldi54bWxMj0FPwzAMhe9I/IfISNxYupWVtTSd&#10;pkoTEoLDxi7c0sZrKxqnNNlW+PWYE9xsv6fn7+XryfbijKPvHCmYzyIQSLUzHTUKDm/buxUIHzQZ&#10;3TtCBV/oYV1cX+U6M+5COzzvQyM4hHymFbQhDJmUvm7Raj9zAxJrRzdaHXgdG2lGfeFw28tFFCXS&#10;6o74Q6sHLFusP/Ynq+C53L7qXbWwq+++fHo5bobPw/tSqdubafMIIuAU/szwi8/oUDBT5U5kvOgV&#10;xGkas5WFZJ6AYMd9/MBDxZd0GYMscvm/Q/EDAAD//wMAUEsBAi0AFAAGAAgAAAAhALaDOJL+AAAA&#10;4QEAABMAAAAAAAAAAAAAAAAAAAAAAFtDb250ZW50X1R5cGVzXS54bWxQSwECLQAUAAYACAAAACEA&#10;OP0h/9YAAACUAQAACwAAAAAAAAAAAAAAAAAvAQAAX3JlbHMvLnJlbHNQSwECLQAUAAYACAAAACEA&#10;KhxLEEkCAABfBAAADgAAAAAAAAAAAAAAAAAuAgAAZHJzL2Uyb0RvYy54bWxQSwECLQAUAAYACAAA&#10;ACEAMKseceIAAAALAQAADwAAAAAAAAAAAAAAAACjBAAAZHJzL2Rvd25yZXYueG1sUEsFBgAAAAAE&#10;AAQA8wAAALIFAAAAAA==&#10;" filled="f" stroked="f" strokeweight=".5pt">
                <v:textbox>
                  <w:txbxContent>
                    <w:p w14:paraId="34B5EF06" w14:textId="77777777" w:rsidR="005A05D6" w:rsidRPr="005A05D6" w:rsidRDefault="005A05D6" w:rsidP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2D8AF" wp14:editId="7ACA18EF">
                <wp:simplePos x="0" y="0"/>
                <wp:positionH relativeFrom="column">
                  <wp:posOffset>1579591</wp:posOffset>
                </wp:positionH>
                <wp:positionV relativeFrom="paragraph">
                  <wp:posOffset>1072985</wp:posOffset>
                </wp:positionV>
                <wp:extent cx="243445" cy="213756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4F0CAD" w14:textId="79885ADC" w:rsidR="005A05D6" w:rsidRPr="005A05D6" w:rsidRDefault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2D8AF" id="Надпись 20" o:spid="_x0000_s1029" type="#_x0000_t202" style="position:absolute;left:0;text-align:left;margin-left:124.4pt;margin-top:84.5pt;width:19.15pt;height:1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peSgIAAF8EAAAOAAAAZHJzL2Uyb0RvYy54bWysVL1u2zAQ3gv0HQjutfwjO61gOXATuChg&#10;JAGcIjNNUZYAiseStCV3695XyDt06NCtr+C8UY+U5Rhpp6ILfeSd7u77vjtPL5tKkp0wtgSV0kGv&#10;T4lQHLJSbVL66X7x5i0l1jGVMQlKpHQvLL2cvX41rXUihlCAzIQhmETZpNYpLZzTSRRZXoiK2R5o&#10;odCZg6mYw6vZRJlhNWavZDTs9ydRDSbTBriwFl+vWyedhfx5Lri7zXMrHJEpxd5cOE041/6MZlOW&#10;bAzTRcmPbbB/6KJipcKip1TXzDGyNeUfqaqSG7CQux6HKoI8L7kIGBDNoP8CzapgWgQsSI7VJ5rs&#10;/0vLb3Z3hpRZSodIj2IVanR4PHw//Dj8Ovx8+vr0jaADWaq1TTB4pTHcNe+hQbW7d4uPHnyTm8r/&#10;IiyCfky4P3EsGkc4Pg7jURyPKeHoGg5GF+OJzxI9f6yNdR8EVMQbKTUoYWCW7ZbWtaFdiK+lYFFK&#10;GWSUitQpnYzG/fDByYPJpcIaHkLbqrdcs24C8FEHYw3ZHtEZaKfEar4osYcls+6OGRwLBISj7m7x&#10;yCVgLThalBRgvvzt3cejWuilpMYxS6n9vGVGUCI/KtTx3SCO/VyGSzy+8CqYc8/63KO21RXgJA9w&#10;qTQPpo93sjNzA9UDbsTcV0UXUxxrp9R15pVrhx83iov5PAThJGrmlmqluU/tWfUM3zcPzOijDA71&#10;u4FuIFnyQo02ttVjvnWQl0Eqz3PL6pF+nOIg9nHj/Jqc30PU8//C7DcAAAD//wMAUEsDBBQABgAI&#10;AAAAIQDHfhJ04gAAAAsBAAAPAAAAZHJzL2Rvd25yZXYueG1sTI/BTsMwEETvSPyDtUjcqFML2hDi&#10;VFWkCgnBoaUXbpt4m0TEdojdNvD1LKdy29GMZt/kq8n24kRj6LzTMJ8lIMjV3nSu0bB/39ylIEJE&#10;Z7D3jjR8U4BVcX2VY2b82W3ptIuN4BIXMtTQxjhkUoa6JYth5gdy7B38aDGyHBtpRjxzue2lSpKF&#10;tNg5/tDiQGVL9efuaDW8lJs33FbKpj99+fx6WA9f+48HrW9vpvUTiEhTvIThD5/RoWCmyh+dCaLX&#10;oO5TRo9sLB55FCdUupyDqPhI1BJkkcv/G4pfAAAA//8DAFBLAQItABQABgAIAAAAIQC2gziS/gAA&#10;AOEBAAATAAAAAAAAAAAAAAAAAAAAAABbQ29udGVudF9UeXBlc10ueG1sUEsBAi0AFAAGAAgAAAAh&#10;ADj9If/WAAAAlAEAAAsAAAAAAAAAAAAAAAAALwEAAF9yZWxzLy5yZWxzUEsBAi0AFAAGAAgAAAAh&#10;ALisOl5KAgAAXwQAAA4AAAAAAAAAAAAAAAAALgIAAGRycy9lMm9Eb2MueG1sUEsBAi0AFAAGAAgA&#10;AAAhAMd+EnTiAAAACwEAAA8AAAAAAAAAAAAAAAAApAQAAGRycy9kb3ducmV2LnhtbFBLBQYAAAAA&#10;BAAEAPMAAACzBQAAAAA=&#10;" filled="f" stroked="f" strokeweight=".5pt">
                <v:textbox>
                  <w:txbxContent>
                    <w:p w14:paraId="164F0CAD" w14:textId="79885ADC" w:rsidR="005A05D6" w:rsidRPr="005A05D6" w:rsidRDefault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B40242">
        <w:rPr>
          <w:noProof/>
          <w:lang w:val="ru-RU"/>
        </w:rPr>
        <w:drawing>
          <wp:inline distT="0" distB="0" distL="0" distR="0" wp14:anchorId="58BBBCD3" wp14:editId="22D09841">
            <wp:extent cx="5349833" cy="2832017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" t="14657" r="6928" b="21784"/>
                    <a:stretch/>
                  </pic:blipFill>
                  <pic:spPr bwMode="auto">
                    <a:xfrm>
                      <a:off x="0" y="0"/>
                      <a:ext cx="5350685" cy="283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6019" w14:textId="77777777" w:rsidR="001E00DB" w:rsidRPr="00FE00C0" w:rsidRDefault="001E00DB" w:rsidP="001E00DB">
      <w:pPr>
        <w:pStyle w:val="aa"/>
        <w:jc w:val="both"/>
        <w:rPr>
          <w:rFonts w:ascii="Times New Roman" w:hAnsi="Times New Roman"/>
          <w:sz w:val="24"/>
          <w:szCs w:val="24"/>
          <w:lang w:val="ru-RU"/>
        </w:rPr>
      </w:pPr>
      <w:r w:rsidRPr="00FE00C0">
        <w:rPr>
          <w:rFonts w:ascii="Times New Roman" w:hAnsi="Times New Roman"/>
          <w:sz w:val="24"/>
          <w:szCs w:val="24"/>
          <w:lang w:val="ru-RU"/>
        </w:rPr>
        <w:t>2.2. Проектирование счётчика по заданному модулю счёта.</w:t>
      </w:r>
    </w:p>
    <w:p w14:paraId="72F1672F" w14:textId="5FEA14B4" w:rsidR="001E00DB" w:rsidRPr="00FE00C0" w:rsidRDefault="001E00DB" w:rsidP="001E00DB">
      <w:pPr>
        <w:pStyle w:val="aa"/>
        <w:jc w:val="both"/>
        <w:rPr>
          <w:rFonts w:ascii="Times New Roman" w:hAnsi="Times New Roman"/>
          <w:sz w:val="24"/>
          <w:szCs w:val="24"/>
          <w:lang w:val="ru-RU"/>
        </w:rPr>
      </w:pPr>
      <w:r w:rsidRPr="00FE00C0">
        <w:rPr>
          <w:rFonts w:ascii="Times New Roman" w:hAnsi="Times New Roman"/>
          <w:sz w:val="24"/>
          <w:szCs w:val="24"/>
          <w:lang w:val="ru-RU"/>
        </w:rPr>
        <w:tab/>
        <w:t xml:space="preserve">На базе микросхемы К155ИЕ7 разработать счётчик с заданным в таблице 15 модулем счёта, используя вход сброса </w:t>
      </w:r>
      <w:r w:rsidRPr="00FE00C0">
        <w:rPr>
          <w:rFonts w:ascii="Times New Roman" w:hAnsi="Times New Roman"/>
          <w:sz w:val="24"/>
          <w:szCs w:val="24"/>
          <w:lang w:val="en-US"/>
        </w:rPr>
        <w:t>R</w:t>
      </w:r>
      <w:r w:rsidRPr="00FE00C0">
        <w:rPr>
          <w:rFonts w:ascii="Times New Roman" w:hAnsi="Times New Roman"/>
          <w:sz w:val="24"/>
          <w:szCs w:val="24"/>
          <w:lang w:val="ru-RU"/>
        </w:rPr>
        <w:t>. Построить временные диаграммы его работы.</w:t>
      </w:r>
    </w:p>
    <w:p w14:paraId="3229373A" w14:textId="4BF15628" w:rsidR="001E00DB" w:rsidRDefault="00B40242" w:rsidP="001E00DB">
      <w:pPr>
        <w:pStyle w:val="aa"/>
        <w:jc w:val="both"/>
        <w:rPr>
          <w:rFonts w:ascii="Times New Roman" w:hAnsi="Times New Roman"/>
          <w:i/>
          <w:sz w:val="24"/>
          <w:szCs w:val="24"/>
          <w:lang w:val="ru-RU"/>
        </w:rPr>
      </w:pPr>
      <w:r w:rsidRPr="001959BA">
        <w:rPr>
          <w:rFonts w:ascii="Times New Roman" w:hAnsi="Times New Roman"/>
          <w:i/>
          <w:noProof/>
          <w:sz w:val="24"/>
          <w:szCs w:val="24"/>
          <w:lang w:val="ru-RU"/>
        </w:rPr>
        <w:drawing>
          <wp:inline distT="0" distB="0" distL="0" distR="0" wp14:anchorId="21CEE17E" wp14:editId="18AD5061">
            <wp:extent cx="2667372" cy="82879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09DC" w14:textId="2C4F3150" w:rsidR="00B40242" w:rsidRDefault="00B40242" w:rsidP="001E00DB">
      <w:pPr>
        <w:pStyle w:val="aa"/>
        <w:jc w:val="both"/>
        <w:rPr>
          <w:rFonts w:ascii="Times New Roman" w:hAnsi="Times New Roman"/>
          <w:i/>
          <w:sz w:val="24"/>
          <w:szCs w:val="24"/>
          <w:lang w:val="ru-RU"/>
        </w:rPr>
      </w:pPr>
      <w:r w:rsidRPr="00B40242">
        <w:rPr>
          <w:rFonts w:ascii="Times New Roman" w:hAnsi="Times New Roman"/>
          <w:i/>
          <w:noProof/>
          <w:sz w:val="24"/>
          <w:szCs w:val="24"/>
          <w:lang w:val="ru-RU"/>
        </w:rPr>
        <w:lastRenderedPageBreak/>
        <w:drawing>
          <wp:inline distT="0" distB="0" distL="0" distR="0" wp14:anchorId="0B5775B4" wp14:editId="5B8959AF">
            <wp:extent cx="5940425" cy="79711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6A3" w14:textId="3F030382" w:rsidR="00350F36" w:rsidRDefault="00B35D14" w:rsidP="001E00DB">
      <w:pPr>
        <w:pStyle w:val="aa"/>
        <w:jc w:val="both"/>
        <w:rPr>
          <w:rFonts w:ascii="Times New Roman" w:hAnsi="Times New Roman"/>
          <w:i/>
          <w:sz w:val="24"/>
          <w:szCs w:val="24"/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AA76C7" wp14:editId="607654E4">
                <wp:simplePos x="0" y="0"/>
                <wp:positionH relativeFrom="column">
                  <wp:posOffset>3908161</wp:posOffset>
                </wp:positionH>
                <wp:positionV relativeFrom="paragraph">
                  <wp:posOffset>1181138</wp:posOffset>
                </wp:positionV>
                <wp:extent cx="59011" cy="0"/>
                <wp:effectExtent l="0" t="0" r="0" b="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1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D58699" id="Прямая соединительная линия 3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75pt,93pt" to="312.4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f7B5gEAAOUDAAAOAAAAZHJzL2Uyb0RvYy54bWysU82O0zAQviPxDpbvNGlXIIia7mFXcEFQ&#10;AfsAXsduLPlPtmnSG3BG6iPwChxAWmmBZ3DeiLGbZtEu0kqIizPjme+bmc+T5WmvJNoy54XRNZ7P&#10;SoyYpqYRelPji3fPHz3FyAeiGyKNZjXeMY9PVw8fLDtbsYVpjWyYQ0CifdXZGrch2KooPG2ZIn5m&#10;LNMQ5MYpEsB1m6JxpAN2JYtFWT4pOuMa6wxl3sPt+SGIV5mfc0bDa849C0jWGHoL+XT5vExnsVqS&#10;auOIbQUd2yD/0IUiQkPRieqcBILeO3GHSgnqjDc8zKhRheFcUJZngGnm5a1p3rbEsjwLiOPtJJP/&#10;f7T01XbtkGhqfDLHSBMFbxS/DB+GffwRvw57NHyMv+L3+C1exZ/xavgE9vXwGewUjNfj9R4BHLTs&#10;rK+A8kyv3eh5u3ZJmJ47lb4wMuqz/rtJf9YHROHy8bNyDl3QY6S4gVnnwwtmFEpGjaXQSRhSke1L&#10;H6AUpB5TwEltHApnK+wkS8lSv2EchoVSJxmd14ydSYe2BBaEUMp0yIMAX85OMC6knIDl/cAxP0FZ&#10;XsEJvLgfPCFyZaPDBFZCG/c3gtAfW+aH/KMCh7mTBJem2eUnydLALmXFxr1Py/qnn+E3f+fqNwAA&#10;AP//AwBQSwMEFAAGAAgAAAAhAMz5n+/cAAAACwEAAA8AAABkcnMvZG93bnJldi54bWxMj0FLw0AQ&#10;he+C/2EZwZvdtNhQYjZFI+JFEFPxPM2u2eDuTshu0/TfdwTBHue9jzfvldvZOzGZMfYUFCwXGQgT&#10;WtJ96BR87l7uNiBiwqDRUTAKTibCtrq+KrHQdAwfZmpSJzgkxAIV2JSGQsrYWuMxLmgwgb1vGj0m&#10;PsdO6hGPHO6dXGVZLj32gT9YHExtTfvTHLwC+SafXund0VfdW+9o10z4XCt1ezM/PoBIZk7/MPzW&#10;5+pQcac9HYKOwinIl+s1o2xsch7FRL665zH7P0VWpbzcUJ0BAAD//wMAUEsBAi0AFAAGAAgAAAAh&#10;ALaDOJL+AAAA4QEAABMAAAAAAAAAAAAAAAAAAAAAAFtDb250ZW50X1R5cGVzXS54bWxQSwECLQAU&#10;AAYACAAAACEAOP0h/9YAAACUAQAACwAAAAAAAAAAAAAAAAAvAQAAX3JlbHMvLnJlbHNQSwECLQAU&#10;AAYACAAAACEAFm3+weYBAADlAwAADgAAAAAAAAAAAAAAAAAuAgAAZHJzL2Uyb0RvYy54bWxQSwEC&#10;LQAUAAYACAAAACEAzPmf79wAAAALAQAADwAAAAAAAAAAAAAAAABABAAAZHJzL2Rvd25yZXYueG1s&#10;UEsFBgAAAAAEAAQA8wAAAEk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A701FE" wp14:editId="018BADD9">
                <wp:simplePos x="0" y="0"/>
                <wp:positionH relativeFrom="column">
                  <wp:posOffset>3894744</wp:posOffset>
                </wp:positionH>
                <wp:positionV relativeFrom="paragraph">
                  <wp:posOffset>923114</wp:posOffset>
                </wp:positionV>
                <wp:extent cx="63374" cy="4527"/>
                <wp:effectExtent l="0" t="0" r="32385" b="33655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74" cy="452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18CE5" id="Прямая соединительная линия 3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5pt,72.7pt" to="311.65pt,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DYA6gEAAOgDAAAOAAAAZHJzL2Uyb0RvYy54bWysU82O0zAQviPxDpbvNGm77KKo6R52BRcE&#10;FT8P4HXsxpL/ZJsmvQFnpD4Cr8CBlVZa4BmSN2LspFkESCshLs6MZ75vZj5PVuetkmjHnBdGl3g+&#10;yzFimppK6G2J3755+ugJRj4QXRFpNCvxnnl8vn74YNXYgi1MbWTFHAIS7YvGlrgOwRZZ5mnNFPEz&#10;Y5mGIDdOkQCu22aVIw2wK5kt8vw0a4yrrDOUeQ+3l0MQrxM/54yGl5x7FpAsMfQW0unSeRXPbL0i&#10;xdYRWws6tkH+oQtFhIaiE9UlCQS9c+IPKiWoM97wMKNGZYZzQVmaAaaZ579N87omlqVZQBxvJ5n8&#10;/6OlL3Ybh0RV4iXIo4mCN+o+9+/7Q/et+9IfUP+h+9Fdd1+7m+57d9N/BPu2/wR2DHa34/UBARy0&#10;bKwvgPJCb9zoebtxUZiWOxW/MDJqk/77SX/WBkTh8nS5PDvBiELk5PHiLBJmd0jrfHjGjELRKLEU&#10;OmpDCrJ77sOQekwBXOxkqJ2ssJcsJkv9inGYF6otEzptGruQDu0I7AihlOkwH0un7AjjQsoJmN8P&#10;HPMjlKUtnMCL+8ETIlU2OkxgJbRxfyMI7bFlPuQfFRjmjhJcmWqfXiVJA+uUxB1XP+7rr36C3/2g&#10;658AAAD//wMAUEsDBBQABgAIAAAAIQCp2fde3QAAAAsBAAAPAAAAZHJzL2Rvd25yZXYueG1sTI/B&#10;TsMwEETvSPyDtUjcqJO2RCiNU0EQ4oKESFHP22SJI2xvFLtp+HucExx35ml2ptjP1oiJRt+zU5Cu&#10;EhDkGm571yn4PLzcPYDwAV2Lhh0p+CEP+/L6qsC85Yv7oKkOnYghzueoQIcw5FL6RpNFv+KBXPS+&#10;eLQY4jl2sh3xEsOtkeskyaTF3sUPGgeqNDXf9dkqkG/y6ZXfDR+rXlvDh3rC50qp25v5cQci0Bz+&#10;YFjqx+pQxk4nPrvWC6MgSzebiEZje78FEYlsvSinRclSkGUh/28ofwEAAP//AwBQSwECLQAUAAYA&#10;CAAAACEAtoM4kv4AAADhAQAAEwAAAAAAAAAAAAAAAAAAAAAAW0NvbnRlbnRfVHlwZXNdLnhtbFBL&#10;AQItABQABgAIAAAAIQA4/SH/1gAAAJQBAAALAAAAAAAAAAAAAAAAAC8BAABfcmVscy8ucmVsc1BL&#10;AQItABQABgAIAAAAIQB/yDYA6gEAAOgDAAAOAAAAAAAAAAAAAAAAAC4CAABkcnMvZTJvRG9jLnht&#10;bFBLAQItABQABgAIAAAAIQCp2fde3QAAAAsBAAAPAAAAAAAAAAAAAAAAAEQEAABkcnMvZG93bnJl&#10;di54bWxQSwUGAAAAAAQABADzAAAATgUAAAAA&#10;" strokecolor="#4472c4 [3204]" strokeweight="1.5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12427A" wp14:editId="5F4DFB12">
                <wp:simplePos x="0" y="0"/>
                <wp:positionH relativeFrom="column">
                  <wp:posOffset>3965455</wp:posOffset>
                </wp:positionH>
                <wp:positionV relativeFrom="paragraph">
                  <wp:posOffset>930200</wp:posOffset>
                </wp:positionV>
                <wp:extent cx="9053" cy="140329"/>
                <wp:effectExtent l="0" t="0" r="29210" b="317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3" cy="14032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BC9D4" id="Прямая соединительная линия 2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25pt,73.25pt" to="312.95pt,8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5b67AEAAOkDAAAOAAAAZHJzL2Uyb0RvYy54bWysU0uO1DAQ3SNxB8t7OuluQEzU6VnMCDYI&#10;WnwO4HHsjiX/ZJtOegeskfoIXIEFI400MGdIbjRlJ51BgDQSYuO47Hqv6j1XVqetkmjHnBdGl3g+&#10;yzFimppK6G2J3797/ugZRj4QXRFpNCvxnnl8un74YNXYgi1MbWTFHAIS7YvGlrgOwRZZ5mnNFPEz&#10;Y5mGS26cIgFCt80qRxpgVzJb5PnTrDGuss5Q5j2cng+XeJ34OWc0vObcs4BkiaG3kFaX1ou4ZusV&#10;KbaO2FrQsQ3yD10oIjQUnajOSSDogxN/UClBnfGGhxk1KjOcC8qSBlAzz39T87YmliUtYI63k03+&#10;/9HSV7uNQ6Iq8eIEI00UvFH3tf/YH7of3bf+gPpP3U132X3vrrqf3VX/GfbX/RfYx8vuejw+IICD&#10;l431BVCe6Y0bI283LhrTcqfiFySjNvm/n/xnbUAUDk/yJ0uMKFzMH+fLgTG7g1rnwwtmFIqbEkuh&#10;ozmkILuXPkA5SD2mQBBbGYqnXdhLFpOlfsM4CIZyy4ROo8bOpEM7AkNCKGU6zKMY4EvZEcaFlBMw&#10;vx845kcoS2M4gRf3gydEqmx0mMBKaOP+RhDaY8t8yD86MOiOFlyYap+eJVkD85QUjrMfB/bXOMHv&#10;/tD1LQAAAP//AwBQSwMEFAAGAAgAAAAhAP6RQOPeAAAACwEAAA8AAABkcnMvZG93bnJldi54bWxM&#10;j0FPwzAMhe9I/IfISNxYSrVFozSdoAhxQUJ0iLPXhqYiiasm68q/x5zYzfZ7ev5euVu8E7OZ4kBB&#10;w+0qA2FCS90Qeg0f++ebLYiYMHToKBgNPybCrrq8KLHo6BTezdykXnBIiAVqsCmNhZSxtcZjXNFo&#10;AmtfNHlMvE697CY8cbh3Ms8yJT0OgT9YHE1tTfvdHL0G+SofX+jN0Wc9WO9o38z4VGt9fbU83INI&#10;Zkn/ZvjDZ3SomOlAx9BF4TSofL1hKwtrxQM7VL65A3Hgi9oqkFUpzztUvwAAAP//AwBQSwECLQAU&#10;AAYACAAAACEAtoM4kv4AAADhAQAAEwAAAAAAAAAAAAAAAAAAAAAAW0NvbnRlbnRfVHlwZXNdLnht&#10;bFBLAQItABQABgAIAAAAIQA4/SH/1gAAAJQBAAALAAAAAAAAAAAAAAAAAC8BAABfcmVscy8ucmVs&#10;c1BLAQItABQABgAIAAAAIQAaj5b67AEAAOkDAAAOAAAAAAAAAAAAAAAAAC4CAABkcnMvZTJvRG9j&#10;LnhtbFBLAQItABQABgAIAAAAIQD+kUDj3gAAAAsBAAAPAAAAAAAAAAAAAAAAAEYEAABkcnMvZG93&#10;bnJldi54bWxQSwUGAAAAAAQABADzAAAAUQUAAAAA&#10;" strokecolor="#4472c4 [3204]" strokeweight="1.5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B3C34F" wp14:editId="4AD69BCE">
                <wp:simplePos x="0" y="0"/>
                <wp:positionH relativeFrom="column">
                  <wp:posOffset>3898787</wp:posOffset>
                </wp:positionH>
                <wp:positionV relativeFrom="paragraph">
                  <wp:posOffset>923454</wp:posOffset>
                </wp:positionV>
                <wp:extent cx="9053" cy="140329"/>
                <wp:effectExtent l="0" t="0" r="29210" b="317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3" cy="14032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01B28" id="Прямая соединительная линия 2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pt,72.7pt" to="307.7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2726gEAAOkDAAAOAAAAZHJzL2Uyb0RvYy54bWysU82O0zAQviPxDpbvNGkLiI2a7mFXcEFQ&#10;8fMAXsduLPlPtmnSG3BG6iPwChxYaaWFfYbkjXbspFkESCshLs6MZ75vZj5PVqetkmjHnBdGl3g+&#10;yzFimppK6G2J3797/ugZRj4QXRFpNCvxnnl8un74YNXYgi1MbWTFHAIS7YvGlrgOwRZZ5mnNFPEz&#10;Y5mGIDdOkQCu22aVIw2wK5kt8vxp1hhXWWco8x5uz4cgXid+zhkNrzn3LCBZYugtpNOl8yKe2XpF&#10;iq0jthZ0bIP8QxeKCA1FJ6pzEgj64MQfVEpQZ7zhYUaNygzngrI0A0wzz3+b5m1NLEuzgDjeTjL5&#10;/0dLX+02DomqxAt4KU0UvFH3tf/YH7of3bf+gPpP3U132X3vrrqf3VX/Gezr/gvYMdhdj9cHBHDQ&#10;srG+AMozvXGj5+3GRWFa7lT8wsioTfrvJ/1ZGxCFy5P8yRIjCoH543y5OImM2R3UOh9eMKNQNEos&#10;hY7ikILsXvowpB5TABdbGYonK+wli8lSv2EcBoZyy4ROq8bOpEM7AktCKGU6zMfSKTvCuJByAub3&#10;A8f8CGVpDSfw4n7whEiVjQ4TWAlt3N8IQntsmQ/5RwWGuaMEF6bap2dJ0sA+JXHH3Y8L+6uf4Hd/&#10;6PoWAAD//wMAUEsDBBQABgAIAAAAIQBtcrGi3gAAAAsBAAAPAAAAZHJzL2Rvd25yZXYueG1sTI9B&#10;T8MwDIXvSPyHyEjcWFrUFdQ1naAIcUFC6xDnrPWaisSpmqwr/x7vBDfb7+n5e+V2cVbMOIXBk4J0&#10;lYBAan03UK/gc/969wgiRE2dtp5QwQ8G2FbXV6UuOn+mHc5N7AWHUCi0AhPjWEgZWoNOh5UfkVg7&#10;+snpyOvUy27SZw53Vt4nSS6dHog/GD1ibbD9bk5OgXyXz2/+w/qvejDO+n0z65daqdub5WkDIuIS&#10;/8xwwWd0qJjp4E/UBWEV5GnGXSIL2ToDwY48vQwHvuQPa5BVKf93qH4BAAD//wMAUEsBAi0AFAAG&#10;AAgAAAAhALaDOJL+AAAA4QEAABMAAAAAAAAAAAAAAAAAAAAAAFtDb250ZW50X1R5cGVzXS54bWxQ&#10;SwECLQAUAAYACAAAACEAOP0h/9YAAACUAQAACwAAAAAAAAAAAAAAAAAvAQAAX3JlbHMvLnJlbHNQ&#10;SwECLQAUAAYACAAAACEA8wdu9uoBAADpAwAADgAAAAAAAAAAAAAAAAAuAgAAZHJzL2Uyb0RvYy54&#10;bWxQSwECLQAUAAYACAAAACEAbXKxot4AAAALAQAADwAAAAAAAAAAAAAAAABEBAAAZHJzL2Rvd25y&#10;ZXYueG1sUEsFBgAAAAAEAAQA8wAAAE8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1CB483" wp14:editId="02B01251">
                <wp:simplePos x="0" y="0"/>
                <wp:positionH relativeFrom="column">
                  <wp:posOffset>3975741</wp:posOffset>
                </wp:positionH>
                <wp:positionV relativeFrom="paragraph">
                  <wp:posOffset>1181478</wp:posOffset>
                </wp:positionV>
                <wp:extent cx="9053" cy="140329"/>
                <wp:effectExtent l="0" t="0" r="29210" b="317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3" cy="14032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414CE1" id="Прямая соединительная линия 27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05pt,93.05pt" to="313.75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kG36gEAAOkDAAAOAAAAZHJzL2Uyb0RvYy54bWysU82O0zAQviPxDpbvNGnK30ZN97AruCCo&#10;gH0Ar2O3lvwn2zTpDTgj9RF4BQ4grbQsz5C8EWMnzSJAWglxcWY8830z83myPG2VRDvmvDC6wvNZ&#10;jhHT1NRCbyp88fbZg6cY+UB0TaTRrMJ75vHp6v69ZWNLVpitkTVzCEi0Lxtb4W0ItswyT7dMET8z&#10;lmkIcuMUCeC6TVY70gC7klmR54+zxrjaOkOZ93B7PgTxKvFzzmh4xblnAckKQ28hnS6dl/HMVktS&#10;bhyxW0HHNsg/dKGI0FB0ojongaB3TvxBpQR1xhseZtSozHAuKEszwDTz/Ldp3myJZWkWEMfbSSb/&#10;/2jpy93aIVFXuHiCkSYK3qj73L/vD9337kt/QP2H7kf3rfvaXXU33VX/Eezr/hPYMdhdj9cHBHDQ&#10;srG+BMozvXaj5+3aRWFa7lT8wsioTfrvJ/1ZGxCFy5P80QIjCoH5w3xRnETG7BZqnQ/PmVEoGhWW&#10;QkdxSEl2L3wYUo8pgIutDMWTFfaSxWSpXzMOA0O5RUKnVWNn0qEdgSUhlDId5mPplB1hXEg5AfO7&#10;gWN+hLK0hhO4uBs8IVJlo8MEVkIb9zeC0B5b5kP+UYFh7ijBpan36VmSNLBPSdxx9+PC/uon+O0f&#10;uvoJAAD//wMAUEsDBBQABgAIAAAAIQBYzWJo3QAAAAsBAAAPAAAAZHJzL2Rvd25yZXYueG1sTI/B&#10;SsQwEIbvgu8QRvDmpluwltp00Yp4EcSueJ5txqaYZEqT7da3N3vS2wz/xz/f1LvVWbHQHEb2Crab&#10;DAT5nvXoBwUf++ebEkSI6DVa9qTghwLsmsuLGivNJ/9OSxcHkUp8qFCBiXGqpAy9IYdhwxP5lH3x&#10;7DCmdR6knvGUyp2VeZYV0uHo0wWDE7WG+u/u6BTIV/n4wm+WP9vROMv7bsGnVqnrq/XhHkSkNf7B&#10;cNZP6tAkpwMfvQ7CKijyYpvQFJTnIRFFfncL4qAgz8ocZFPL/z80vwAAAP//AwBQSwECLQAUAAYA&#10;CAAAACEAtoM4kv4AAADhAQAAEwAAAAAAAAAAAAAAAAAAAAAAW0NvbnRlbnRfVHlwZXNdLnhtbFBL&#10;AQItABQABgAIAAAAIQA4/SH/1gAAAJQBAAALAAAAAAAAAAAAAAAAAC8BAABfcmVscy8ucmVsc1BL&#10;AQItABQABgAIAAAAIQAk+kG36gEAAOkDAAAOAAAAAAAAAAAAAAAAAC4CAABkcnMvZTJvRG9jLnht&#10;bFBLAQItABQABgAIAAAAIQBYzWJo3QAAAAsBAAAPAAAAAAAAAAAAAAAAAEQEAABkcnMvZG93bnJl&#10;di54bWxQSwUGAAAAAAQABADzAAAATgUAAAAA&#10;" strokecolor="#4472c4 [3204]" strokeweight="1.5pt">
                <v:stroke joinstyle="miter"/>
              </v:line>
            </w:pict>
          </mc:Fallback>
        </mc:AlternateContent>
      </w:r>
      <w:r w:rsidR="00644BB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3D2FE4" wp14:editId="5EF6D47D">
                <wp:simplePos x="0" y="0"/>
                <wp:positionH relativeFrom="column">
                  <wp:posOffset>4157295</wp:posOffset>
                </wp:positionH>
                <wp:positionV relativeFrom="paragraph">
                  <wp:posOffset>1670025</wp:posOffset>
                </wp:positionV>
                <wp:extent cx="149382" cy="90535"/>
                <wp:effectExtent l="0" t="0" r="22225" b="2413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382" cy="90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18422" id="Прямая соединительная линия 2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35pt,131.5pt" to="339.1pt,1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dR6QEAAOoDAAAOAAAAZHJzL2Uyb0RvYy54bWysU81u1DAQviPxDpbvbLIprdposz20gguC&#10;FT8P4Dr2xpL/ZJtN9gackfYReAUOIFUq8AzJGzF20hQBEgJxcWY8830z83myOu+URDvmvDC6wstF&#10;jhHT1NRCbyv86uWjB6cY+UB0TaTRrMJ75vH5+v69VWtLVpjGyJo5BCTal62tcBOCLbPM04Yp4hfG&#10;Mg1BbpwiAVy3zWpHWmBXMivy/CRrjautM5R5D7eXYxCvEz/njIZnnHsWkKww9BbS6dJ5Fc9svSLl&#10;1hHbCDq1Qf6hC0WEhqIz1SUJBL124hcqJagz3vCwoEZlhnNBWZoBplnmP03zoiGWpVlAHG9nmfz/&#10;o6VPdxuHRF3h4gQjTRS8Uf9heDMc+i/9x+GAhrf9t/5z/6m/7r/218M7sG+G92DHYH8zXR8QwEHL&#10;1voSKC/0xk2etxsXhem4U/ELI6Mu6b+f9WddQBQulw/Pjk4LjCiEzvLjo+NImd1hrfPhMTMKRaPC&#10;UuioDinJ7okPY+ptCuBiL2P1ZIW9ZDFZ6ueMw8SxXkKnXWMX0qEdgS0hlDIdiql0yo4wLqScgfmf&#10;gVN+hLK0h38DnhGpstFhBiuhjftd9dAtp5b5mH+rwDh3lODK1Pv0LkkaWKgk7rT8cWN/9BP87hdd&#10;fwcAAP//AwBQSwMEFAAGAAgAAAAhAA2LrGbgAAAACwEAAA8AAABkcnMvZG93bnJldi54bWxMj8FO&#10;g0AQhu8mvsNmTLzZRarQUJbG1Nik3iy99LawUyBlZwm7pfj2jic9zsyXf74/38y2FxOOvnOk4HkR&#10;gUCqnemoUXAsP55WIHzQZHTvCBV8o4dNcX+X68y4G33hdAiN4BDymVbQhjBkUvq6Rav9wg1IfDu7&#10;0erA49hIM+obh9texlGUSKs74g+tHnDbYn05XK2C8rPq3XZy7zt78vtdhftjeTkp9fgwv61BBJzD&#10;Hwy/+qwOBTtV7krGi15B8vqSMqogTpZciokkXcUgKt6k6RJkkcv/HYofAAAA//8DAFBLAQItABQA&#10;BgAIAAAAIQC2gziS/gAAAOEBAAATAAAAAAAAAAAAAAAAAAAAAABbQ29udGVudF9UeXBlc10ueG1s&#10;UEsBAi0AFAAGAAgAAAAhADj9If/WAAAAlAEAAAsAAAAAAAAAAAAAAAAALwEAAF9yZWxzLy5yZWxz&#10;UEsBAi0AFAAGAAgAAAAhAG/b91HpAQAA6gMAAA4AAAAAAAAAAAAAAAAALgIAAGRycy9lMm9Eb2Mu&#10;eG1sUEsBAi0AFAAGAAgAAAAhAA2LrGbgAAAACwEAAA8AAAAAAAAAAAAAAAAAQwQAAGRycy9kb3du&#10;cmV2LnhtbFBLBQYAAAAABAAEAPMAAABQBQAAAAA=&#10;" strokecolor="#ed7d31 [3205]" strokeweight=".5pt">
                <v:stroke joinstyle="miter"/>
              </v:line>
            </w:pict>
          </mc:Fallback>
        </mc:AlternateContent>
      </w:r>
      <w:r w:rsidR="00644BB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425FE3" wp14:editId="5FB18172">
                <wp:simplePos x="0" y="0"/>
                <wp:positionH relativeFrom="column">
                  <wp:posOffset>4016803</wp:posOffset>
                </wp:positionH>
                <wp:positionV relativeFrom="paragraph">
                  <wp:posOffset>1854992</wp:posOffset>
                </wp:positionV>
                <wp:extent cx="484523" cy="0"/>
                <wp:effectExtent l="0" t="0" r="0" b="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52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FA6852" id="Прямая соединительная линия 2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3pt,146.05pt" to="354.45pt,1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cy36AEAAOYDAAAOAAAAZHJzL2Uyb0RvYy54bWysU0uO1DAQ3SNxB8t7OunMDBpFnZ7FjGCD&#10;oMXnAB7H7ljyT7bpdO+ANVIfgSuwAGmkAc7g3IiyO51BgDQSYuO47Hqv6j1XFhdbJdGGOS+MbvB8&#10;VmLENDWt0OsGv3n95NE5Rj4Q3RJpNGvwjnl8sXz4YNHbmlWmM7JlDgGJ9nVvG9yFYOui8LRjiviZ&#10;sUzDJTdOkQChWxetIz2wK1lUZfm46I1rrTOUeQ+nV4dLvMz8nDMaXnDuWUCywdBbyKvL63Vai+WC&#10;1GtHbCfo2Ab5hy4UERqKTlRXJBD01ok/qJSgznjDw4waVRjOBWVZA6iZl7+pedURy7IWMMfbySb/&#10;/2jp883KIdE2uDrDSBMFbxQ/De+GffwWPw97NLyPP+LX+CXexO/xZvgA+9vhI+zTZbwdj/cI4OBl&#10;b30NlJd65cbI25VLxmy5U+kLktE2+7+b/GfbgCgcnp6fnlUnGNHjVXGHs86Hp8wolDYNlkInZ0hN&#10;Ns98gFqQekyBIPVxqJx3YSdZSpb6JeOgFmqdZHSeM3YpHdoQmBBCKdNhnpQAX85OMC6knIDl/cAx&#10;P0FZnsEJXN0PnhC5stFhAiuhjfsbQdgeW+aH/KMDB93JgmvT7vKbZGtgmLLCcfDTtP4aZ/jd77n8&#10;CQAA//8DAFBLAwQUAAYACAAAACEAvtpB39wAAAALAQAADwAAAGRycy9kb3ducmV2LnhtbEyPwUrE&#10;MBCG74LvEEbw5qZboe7WpotWxIsgdsXzbDM2xWRSmmy3vr0RBD3OzMc/31/tFmfFTFMYPCtYrzIQ&#10;xJ3XA/cK3vaPVxsQISJrtJ5JwRcF2NXnZxWW2p/4leY29iKFcChRgYlxLKUMnSGHYeVH4nT78JPD&#10;mMapl3rCUwp3VuZZVkiHA6cPBkdqDHWf7dEpkM/y/sm/WP/eDMZZv29nfGiUurxY7m5BRFriHww/&#10;+kkd6uR08EfWQVgFxXVeJFRBvs3XIBJxk222IA6/G1lX8n+H+hsAAP//AwBQSwECLQAUAAYACAAA&#10;ACEAtoM4kv4AAADhAQAAEwAAAAAAAAAAAAAAAAAAAAAAW0NvbnRlbnRfVHlwZXNdLnhtbFBLAQIt&#10;ABQABgAIAAAAIQA4/SH/1gAAAJQBAAALAAAAAAAAAAAAAAAAAC8BAABfcmVscy8ucmVsc1BLAQIt&#10;ABQABgAIAAAAIQC+2cy36AEAAOYDAAAOAAAAAAAAAAAAAAAAAC4CAABkcnMvZTJvRG9jLnhtbFBL&#10;AQItABQABgAIAAAAIQC+2kHf3AAAAAsBAAAPAAAAAAAAAAAAAAAAAEIEAABkcnMvZG93bnJldi54&#10;bWxQSwUGAAAAAAQABADzAAAASwUAAAAA&#10;" strokecolor="#4472c4 [3204]" strokeweight="1.5pt">
                <v:stroke joinstyle="miter"/>
              </v:line>
            </w:pict>
          </mc:Fallback>
        </mc:AlternateContent>
      </w:r>
      <w:r w:rsidR="00644BB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C1A13C" wp14:editId="558CB734">
                <wp:simplePos x="0" y="0"/>
                <wp:positionH relativeFrom="column">
                  <wp:posOffset>4007913</wp:posOffset>
                </wp:positionH>
                <wp:positionV relativeFrom="paragraph">
                  <wp:posOffset>1715292</wp:posOffset>
                </wp:positionV>
                <wp:extent cx="9053" cy="140329"/>
                <wp:effectExtent l="0" t="0" r="29210" b="317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3" cy="14032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5CAE7" id="Прямая соединительная линия 2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6pt,135.05pt" to="316.3pt,1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0ii6wEAAOkDAAAOAAAAZHJzL2Uyb0RvYy54bWysU82O0zAQviPxDpbvNGm7IDZquoddwQVB&#10;xc8DeB27seQ/2aZJb8AZqY/AK3AAaaUFniF5ox07aXYFSCshLs6MZ75vZj5PVmetkmjHnBdGl3g+&#10;yzFimppK6G2J37199ugpRj4QXRFpNCvxnnl8tn74YNXYgi1MbWTFHAIS7YvGlrgOwRZZ5mnNFPEz&#10;Y5mGIDdOkQCu22aVIw2wK5kt8vxJ1hhXWWco8x5uL4YgXid+zhkNrzj3LCBZYugtpNOl8zKe2XpF&#10;iq0jthZ0bIP8QxeKCA1FJ6oLEgh678QfVEpQZ7zhYUaNygzngrI0A0wzz3+b5k1NLEuzgDjeTjL5&#10;/0dLX+42DomqxIsTjDRR8Ebdl/5Df+h+dF/7A+o/dr+679237qr72V31n8C+7j+DHYPd9Xh9QAAH&#10;LRvrC6A81xs3et5uXBSm5U7FL4yM2qT/ftKftQFRuDzNHy8xohCYn+TLxWlkzG6h1vnwnBmFolFi&#10;KXQUhxRk98KHIfWYArjYylA8WWEvWUyW+jXjMDCUWyZ0WjV2Lh3aEVgSQinTYT6WTtkRxoWUEzC/&#10;HzjmRyhLaziBF/eDJ0SqbHSYwEpo4/5GENpjy3zIPyowzB0luDTVPj1Lkgb2KYk77n5c2Lt+gt/+&#10;oesbAAAA//8DAFBLAwQUAAYACAAAACEAlB0Ebd4AAAALAQAADwAAAGRycy9kb3ducmV2LnhtbEyP&#10;wUrEMBCG74LvEEbw5qbNQtXadNGKeBHErnjONmNbTGZKk+3Wtzee9DgzH/98f7VbvRMLzmFk0pBv&#10;MhBIHduReg3v+6erGxAhGrLGMaGGbwywq8/PKlNaPtEbLm3sRQqhUBoNQ4xTKWXoBvQmbHhCSrdP&#10;nr2JaZx7aWdzSuHeSZVlhfRmpPRhMBM2A3Zf7dFrkC/y4ZlfHX804+Ad79vFPDZaX16s93cgIq7x&#10;D4Zf/aQOdXI68JFsEE5Dsc1VQjWo6ywHkYhiqwoQh7S5VQpkXcn/HeofAAAA//8DAFBLAQItABQA&#10;BgAIAAAAIQC2gziS/gAAAOEBAAATAAAAAAAAAAAAAAAAAAAAAABbQ29udGVudF9UeXBlc10ueG1s&#10;UEsBAi0AFAAGAAgAAAAhADj9If/WAAAAlAEAAAsAAAAAAAAAAAAAAAAALwEAAF9yZWxzLy5yZWxz&#10;UEsBAi0AFAAGAAgAAAAhAB9jSKLrAQAA6QMAAA4AAAAAAAAAAAAAAAAALgIAAGRycy9lMm9Eb2Mu&#10;eG1sUEsBAi0AFAAGAAgAAAAhAJQdBG3eAAAACwEAAA8AAAAAAAAAAAAAAAAARQQAAGRycy9kb3du&#10;cmV2LnhtbFBLBQYAAAAABAAEAPMAAABQBQAAAAA=&#10;" strokecolor="#4472c4 [3204]" strokeweight="1.5pt">
                <v:stroke joinstyle="miter"/>
              </v:line>
            </w:pict>
          </mc:Fallback>
        </mc:AlternateContent>
      </w:r>
      <w:r w:rsidR="00816D73">
        <w:rPr>
          <w:noProof/>
          <w:lang w:val="ru-RU"/>
        </w:rPr>
        <w:drawing>
          <wp:inline distT="0" distB="0" distL="0" distR="0" wp14:anchorId="1B13312D" wp14:editId="13D054E4">
            <wp:extent cx="4849272" cy="235077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0" t="17854" r="13640" b="29377"/>
                    <a:stretch/>
                  </pic:blipFill>
                  <pic:spPr bwMode="auto">
                    <a:xfrm>
                      <a:off x="0" y="0"/>
                      <a:ext cx="4850982" cy="235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6399" w14:textId="7F5CC9E7" w:rsidR="00644BB4" w:rsidRPr="00644BB4" w:rsidRDefault="00644BB4" w:rsidP="001E00DB">
      <w:pPr>
        <w:pStyle w:val="aa"/>
        <w:jc w:val="both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 xml:space="preserve">на </w:t>
      </w:r>
      <w:r>
        <w:rPr>
          <w:rFonts w:ascii="Times New Roman" w:hAnsi="Times New Roman"/>
          <w:i/>
          <w:sz w:val="24"/>
          <w:szCs w:val="24"/>
          <w:lang w:val="en-US"/>
        </w:rPr>
        <w:t>R</w:t>
      </w:r>
      <w:r w:rsidRPr="00644BB4">
        <w:rPr>
          <w:rFonts w:ascii="Times New Roman" w:hAnsi="Times New Roman"/>
          <w:i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lang w:val="ru-RU"/>
        </w:rPr>
        <w:t>короткий импульс</w:t>
      </w:r>
    </w:p>
    <w:p w14:paraId="0308C852" w14:textId="77777777" w:rsidR="00FE00C0" w:rsidRPr="00FE00C0" w:rsidRDefault="00FE00C0" w:rsidP="00FE00C0">
      <w:pPr>
        <w:pStyle w:val="aa"/>
        <w:jc w:val="both"/>
        <w:rPr>
          <w:rFonts w:ascii="Times New Roman" w:hAnsi="Times New Roman"/>
          <w:b/>
          <w:sz w:val="24"/>
          <w:szCs w:val="24"/>
          <w:lang w:val="ru-RU"/>
        </w:rPr>
      </w:pPr>
      <w:r w:rsidRPr="00FE00C0">
        <w:rPr>
          <w:rFonts w:ascii="Times New Roman" w:hAnsi="Times New Roman"/>
          <w:b/>
          <w:sz w:val="24"/>
          <w:szCs w:val="24"/>
          <w:lang w:val="ru-RU"/>
        </w:rPr>
        <w:t>3. Изучение микросхемы К155ИЕ5.</w:t>
      </w:r>
    </w:p>
    <w:p w14:paraId="02F9B6F4" w14:textId="77777777" w:rsidR="00FE00C0" w:rsidRPr="00FE00C0" w:rsidRDefault="00FE00C0" w:rsidP="00FE00C0">
      <w:pPr>
        <w:pStyle w:val="aa"/>
        <w:jc w:val="both"/>
        <w:rPr>
          <w:rFonts w:ascii="Times New Roman" w:hAnsi="Times New Roman"/>
          <w:sz w:val="24"/>
          <w:szCs w:val="24"/>
          <w:lang w:val="ru-RU"/>
        </w:rPr>
      </w:pPr>
      <w:r w:rsidRPr="00FE00C0">
        <w:rPr>
          <w:rFonts w:ascii="Times New Roman" w:hAnsi="Times New Roman"/>
          <w:sz w:val="24"/>
          <w:szCs w:val="24"/>
          <w:lang w:val="ru-RU"/>
        </w:rPr>
        <w:tab/>
        <w:t>3.1. Знакомство с выполняемыми микросхемой микрооперациями.</w:t>
      </w:r>
    </w:p>
    <w:p w14:paraId="40EC54DB" w14:textId="46924068" w:rsidR="00FE00C0" w:rsidRDefault="00FE00C0" w:rsidP="00FE00C0">
      <w:pPr>
        <w:pStyle w:val="aa"/>
        <w:jc w:val="both"/>
        <w:rPr>
          <w:rFonts w:ascii="Times New Roman" w:hAnsi="Times New Roman"/>
          <w:sz w:val="24"/>
          <w:szCs w:val="24"/>
          <w:lang w:val="ru-RU"/>
        </w:rPr>
      </w:pPr>
      <w:r w:rsidRPr="00FE00C0">
        <w:rPr>
          <w:rFonts w:ascii="Times New Roman" w:hAnsi="Times New Roman"/>
          <w:sz w:val="24"/>
          <w:szCs w:val="24"/>
          <w:lang w:val="ru-RU"/>
        </w:rPr>
        <w:t>Для изучения может использоваться иностранный аналог 7493 отечественной микросхемы, модель которого имеется в используемых программах. Используя файл «</w:t>
      </w:r>
      <w:r w:rsidRPr="00FE00C0">
        <w:rPr>
          <w:rFonts w:ascii="Times New Roman" w:hAnsi="Times New Roman"/>
          <w:sz w:val="24"/>
          <w:szCs w:val="24"/>
          <w:lang w:val="en-US"/>
        </w:rPr>
        <w:t>gen</w:t>
      </w:r>
      <w:r w:rsidRPr="00FE00C0">
        <w:rPr>
          <w:rFonts w:ascii="Times New Roman" w:hAnsi="Times New Roman"/>
          <w:sz w:val="24"/>
          <w:szCs w:val="24"/>
          <w:lang w:val="ru-RU"/>
        </w:rPr>
        <w:t>-</w:t>
      </w:r>
      <w:r w:rsidRPr="00FE00C0">
        <w:rPr>
          <w:rFonts w:ascii="Times New Roman" w:hAnsi="Times New Roman"/>
          <w:sz w:val="24"/>
          <w:szCs w:val="24"/>
          <w:lang w:val="en-US"/>
        </w:rPr>
        <w:t>slov</w:t>
      </w:r>
      <w:r w:rsidRPr="00FE00C0">
        <w:rPr>
          <w:rFonts w:ascii="Times New Roman" w:hAnsi="Times New Roman"/>
          <w:sz w:val="24"/>
          <w:szCs w:val="24"/>
          <w:lang w:val="ru-RU"/>
        </w:rPr>
        <w:t>.</w:t>
      </w:r>
      <w:r w:rsidRPr="00FE00C0">
        <w:rPr>
          <w:rFonts w:ascii="Times New Roman" w:hAnsi="Times New Roman"/>
          <w:sz w:val="24"/>
          <w:szCs w:val="24"/>
          <w:lang w:val="en-US"/>
        </w:rPr>
        <w:t>ewb</w:t>
      </w:r>
      <w:r w:rsidRPr="00FE00C0">
        <w:rPr>
          <w:rFonts w:ascii="Times New Roman" w:hAnsi="Times New Roman"/>
          <w:sz w:val="24"/>
          <w:szCs w:val="24"/>
          <w:lang w:val="ru-RU"/>
        </w:rPr>
        <w:t xml:space="preserve">». Подключите к входам модели сигналы с моделей тумблеров, выходы подключите к индикаторам логических состояний и перемычкой организуйте четырёхразрядный счётчик с учётом схемы рисунка 33,а. Проверьте функционирование микросхемы и постройте выходные сигналы счётчика при заданных входных сигналах (рис. 37). </w:t>
      </w:r>
    </w:p>
    <w:p w14:paraId="73BDAAAC" w14:textId="0DCDE246" w:rsidR="00FE00C0" w:rsidRDefault="00FE00C0" w:rsidP="00FE00C0">
      <w:pPr>
        <w:pStyle w:val="aa"/>
        <w:jc w:val="both"/>
        <w:rPr>
          <w:rFonts w:ascii="Times New Roman" w:hAnsi="Times New Roman"/>
          <w:sz w:val="24"/>
          <w:szCs w:val="24"/>
          <w:lang w:val="ru-RU"/>
        </w:rPr>
      </w:pPr>
      <w:r w:rsidRPr="00FE00C0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4E3A4BBF" wp14:editId="55B6FF89">
            <wp:extent cx="5940425" cy="3811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5ADE" w14:textId="59E2E2EC" w:rsidR="00EF4472" w:rsidRPr="00FE00C0" w:rsidRDefault="00EF4472" w:rsidP="00FE00C0">
      <w:pPr>
        <w:pStyle w:val="aa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6D53D2A" wp14:editId="13B758C7">
            <wp:extent cx="5939456" cy="1425039"/>
            <wp:effectExtent l="0" t="0" r="444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12" b="38306"/>
                    <a:stretch/>
                  </pic:blipFill>
                  <pic:spPr bwMode="auto">
                    <a:xfrm>
                      <a:off x="0" y="0"/>
                      <a:ext cx="5940425" cy="142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03876" w14:textId="77777777" w:rsidR="00FE00C0" w:rsidRPr="00FE00C0" w:rsidRDefault="00FE00C0" w:rsidP="00FE00C0">
      <w:pPr>
        <w:pStyle w:val="aa"/>
        <w:jc w:val="both"/>
        <w:rPr>
          <w:rFonts w:ascii="Times New Roman" w:hAnsi="Times New Roman"/>
          <w:sz w:val="24"/>
          <w:szCs w:val="24"/>
          <w:lang w:val="ru-RU"/>
        </w:rPr>
      </w:pPr>
      <w:r w:rsidRPr="00FE00C0">
        <w:rPr>
          <w:rFonts w:ascii="Times New Roman" w:hAnsi="Times New Roman"/>
          <w:sz w:val="24"/>
          <w:szCs w:val="24"/>
          <w:lang w:val="ru-RU"/>
        </w:rPr>
        <w:tab/>
        <w:t>3.2. Проектирование счётчика с модулем 6.</w:t>
      </w:r>
    </w:p>
    <w:p w14:paraId="0BBA3ED2" w14:textId="71ACD58D" w:rsidR="00FE00C0" w:rsidRDefault="00FE00C0" w:rsidP="00FE00C0">
      <w:pPr>
        <w:pStyle w:val="aa"/>
        <w:jc w:val="both"/>
        <w:rPr>
          <w:rFonts w:ascii="Times New Roman" w:hAnsi="Times New Roman"/>
          <w:sz w:val="24"/>
          <w:szCs w:val="24"/>
          <w:lang w:val="ru-RU"/>
        </w:rPr>
      </w:pPr>
      <w:r w:rsidRPr="00FE00C0">
        <w:rPr>
          <w:rFonts w:ascii="Times New Roman" w:hAnsi="Times New Roman"/>
          <w:sz w:val="24"/>
          <w:szCs w:val="24"/>
          <w:lang w:val="ru-RU"/>
        </w:rPr>
        <w:t>Измените схему так, чтобы был реализован счётчик, имеющий только шесть устойчивых состояний. Проверьте его функционирование и определите пригодность временных диаграмм рисунка 35 для описания работы собранной схемы.</w:t>
      </w:r>
    </w:p>
    <w:p w14:paraId="0E898653" w14:textId="0C734617" w:rsidR="000C349C" w:rsidRPr="00FE00C0" w:rsidRDefault="005F6A28" w:rsidP="00FE00C0">
      <w:pPr>
        <w:pStyle w:val="aa"/>
        <w:jc w:val="both"/>
        <w:rPr>
          <w:rFonts w:ascii="Times New Roman" w:hAnsi="Times New Roman"/>
          <w:i/>
          <w:sz w:val="24"/>
          <w:szCs w:val="24"/>
          <w:lang w:val="ru-RU"/>
        </w:rPr>
      </w:pPr>
      <w:r w:rsidRPr="005F6A28">
        <w:rPr>
          <w:rFonts w:ascii="Times New Roman" w:hAnsi="Times New Roman"/>
          <w:i/>
          <w:noProof/>
          <w:sz w:val="24"/>
          <w:szCs w:val="24"/>
          <w:lang w:val="ru-RU"/>
        </w:rPr>
        <w:drawing>
          <wp:inline distT="0" distB="0" distL="0" distR="0" wp14:anchorId="3D548572" wp14:editId="1E5D0B9E">
            <wp:extent cx="5940425" cy="32778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8590" w14:textId="7293790C" w:rsidR="000C349C" w:rsidRDefault="000C349C" w:rsidP="00767412">
      <w:r>
        <w:object w:dxaOrig="5445" w:dyaOrig="2048" w14:anchorId="1E2520AF">
          <v:shape id="_x0000_i1027" type="#_x0000_t75" style="width:254.4pt;height:96pt" o:ole="">
            <v:imagedata r:id="rId23" o:title=""/>
          </v:shape>
          <o:OLEObject Type="Embed" ProgID="Visio.Drawing.11" ShapeID="_x0000_i1027" DrawAspect="Content" ObjectID="_1777140014" r:id="rId24"/>
        </w:object>
      </w:r>
    </w:p>
    <w:p w14:paraId="1E97BA99" w14:textId="6D397EA7" w:rsidR="005F6A28" w:rsidRPr="005F6A28" w:rsidRDefault="005F6A28" w:rsidP="00767412">
      <w:pPr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>Временная диаграмма пригодна для схемы</w:t>
      </w:r>
    </w:p>
    <w:p w14:paraId="1C590826" w14:textId="19E3281F" w:rsidR="00AB3B40" w:rsidRDefault="00AB3B40">
      <w:pPr>
        <w:overflowPunct/>
        <w:autoSpaceDE/>
        <w:autoSpaceDN/>
        <w:adjustRightInd/>
        <w:spacing w:after="160" w:line="259" w:lineRule="auto"/>
        <w:textAlignment w:val="auto"/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br w:type="page"/>
      </w:r>
    </w:p>
    <w:p w14:paraId="3A86FF4F" w14:textId="64D35331" w:rsidR="001E00DB" w:rsidRDefault="00AB3B40" w:rsidP="00767412">
      <w:pPr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lastRenderedPageBreak/>
        <w:t>Просили добавить временную диаграмму вычитающего счетчика с модулем 7</w:t>
      </w:r>
    </w:p>
    <w:p w14:paraId="407A0D0E" w14:textId="42F50774" w:rsidR="00AB3B40" w:rsidRPr="00AB3B40" w:rsidRDefault="00AB3B40" w:rsidP="00767412">
      <w:pPr>
        <w:rPr>
          <w:rFonts w:asciiTheme="minorHAnsi" w:hAnsiTheme="minorHAnsi"/>
          <w:lang w:val="ru-RU"/>
        </w:rPr>
      </w:pPr>
      <w:r>
        <w:rPr>
          <w:noProof/>
          <w:lang w:val="ru-RU"/>
        </w:rPr>
        <w:drawing>
          <wp:inline distT="0" distB="0" distL="0" distR="0" wp14:anchorId="667E4AE9" wp14:editId="6746185A">
            <wp:extent cx="5940242" cy="2639086"/>
            <wp:effectExtent l="0" t="0" r="381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6" b="18014"/>
                    <a:stretch/>
                  </pic:blipFill>
                  <pic:spPr bwMode="auto">
                    <a:xfrm>
                      <a:off x="0" y="0"/>
                      <a:ext cx="5940425" cy="263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3B40" w:rsidRPr="00AB3B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10 CPI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Bahnschrift SemiLigh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A603A"/>
    <w:multiLevelType w:val="multilevel"/>
    <w:tmpl w:val="B9BCE6B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8D90191"/>
    <w:multiLevelType w:val="multilevel"/>
    <w:tmpl w:val="A6EE8F3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40"/>
        </w:tabs>
        <w:ind w:left="1140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08"/>
        </w:tabs>
        <w:ind w:left="2508" w:hanging="1800"/>
      </w:pPr>
      <w:rPr>
        <w:rFonts w:hint="default"/>
      </w:rPr>
    </w:lvl>
  </w:abstractNum>
  <w:abstractNum w:abstractNumId="2" w15:restartNumberingAfterBreak="0">
    <w:nsid w:val="59445C86"/>
    <w:multiLevelType w:val="hybridMultilevel"/>
    <w:tmpl w:val="BF243E94"/>
    <w:lvl w:ilvl="0" w:tplc="293C56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205024">
    <w:abstractNumId w:val="2"/>
  </w:num>
  <w:num w:numId="2" w16cid:durableId="1576011719">
    <w:abstractNumId w:val="2"/>
  </w:num>
  <w:num w:numId="3" w16cid:durableId="1966345619">
    <w:abstractNumId w:val="2"/>
  </w:num>
  <w:num w:numId="4" w16cid:durableId="6105091">
    <w:abstractNumId w:val="2"/>
  </w:num>
  <w:num w:numId="5" w16cid:durableId="1710031495">
    <w:abstractNumId w:val="2"/>
  </w:num>
  <w:num w:numId="6" w16cid:durableId="1652559416">
    <w:abstractNumId w:val="0"/>
  </w:num>
  <w:num w:numId="7" w16cid:durableId="822703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412"/>
    <w:rsid w:val="00066E1C"/>
    <w:rsid w:val="0008440F"/>
    <w:rsid w:val="000C349C"/>
    <w:rsid w:val="001413E9"/>
    <w:rsid w:val="0017679A"/>
    <w:rsid w:val="001959BA"/>
    <w:rsid w:val="001E00DB"/>
    <w:rsid w:val="00350F36"/>
    <w:rsid w:val="00383BF7"/>
    <w:rsid w:val="0038452D"/>
    <w:rsid w:val="00440C8A"/>
    <w:rsid w:val="004D619E"/>
    <w:rsid w:val="00507BD9"/>
    <w:rsid w:val="005A05D6"/>
    <w:rsid w:val="005F6A28"/>
    <w:rsid w:val="00613F83"/>
    <w:rsid w:val="00644BB4"/>
    <w:rsid w:val="007351D2"/>
    <w:rsid w:val="00767412"/>
    <w:rsid w:val="00772BC2"/>
    <w:rsid w:val="00816D73"/>
    <w:rsid w:val="008F6EB2"/>
    <w:rsid w:val="00971DB1"/>
    <w:rsid w:val="00AB3B40"/>
    <w:rsid w:val="00B35D14"/>
    <w:rsid w:val="00B40242"/>
    <w:rsid w:val="00C41684"/>
    <w:rsid w:val="00D655EE"/>
    <w:rsid w:val="00E55B22"/>
    <w:rsid w:val="00E73979"/>
    <w:rsid w:val="00EC1BC4"/>
    <w:rsid w:val="00EF4472"/>
    <w:rsid w:val="00F60046"/>
    <w:rsid w:val="00FE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016F1"/>
  <w15:chartTrackingRefBased/>
  <w15:docId w15:val="{BBFDD895-EA52-4BE0-9BB1-23DEAFB87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7412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ourier 10 CPI" w:eastAsia="Times New Roman" w:hAnsi="Courier 10 CPI" w:cs="Times New Roman"/>
      <w:sz w:val="20"/>
      <w:szCs w:val="20"/>
      <w:lang w:val="en-GB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a0"/>
    <w:link w:val="10"/>
    <w:qFormat/>
    <w:rsid w:val="00E73979"/>
    <w:pPr>
      <w:spacing w:before="139" w:line="312" w:lineRule="auto"/>
      <w:ind w:left="360"/>
    </w:pPr>
    <w:rPr>
      <w:rFonts w:ascii="Bahnschrift SemiLight Condensed" w:eastAsiaTheme="minorEastAsia" w:hAnsi="Bahnschrift SemiLight Condensed"/>
      <w:color w:val="92D050"/>
      <w:sz w:val="24"/>
      <w:szCs w:val="24"/>
    </w:rPr>
  </w:style>
  <w:style w:type="character" w:customStyle="1" w:styleId="10">
    <w:name w:val="Стиль1 Знак"/>
    <w:basedOn w:val="a1"/>
    <w:link w:val="1"/>
    <w:rsid w:val="00E73979"/>
    <w:rPr>
      <w:rFonts w:ascii="Bahnschrift SemiLight Condensed" w:eastAsiaTheme="minorEastAsia" w:hAnsi="Bahnschrift SemiLight Condensed"/>
      <w:color w:val="92D050"/>
      <w:sz w:val="24"/>
      <w:szCs w:val="24"/>
      <w:lang w:eastAsia="ru-RU"/>
    </w:rPr>
  </w:style>
  <w:style w:type="paragraph" w:customStyle="1" w:styleId="a">
    <w:name w:val="зач"/>
    <w:basedOn w:val="a0"/>
    <w:link w:val="a4"/>
    <w:autoRedefine/>
    <w:qFormat/>
    <w:rsid w:val="00E73979"/>
    <w:pPr>
      <w:numPr>
        <w:numId w:val="6"/>
      </w:numPr>
      <w:spacing w:before="139" w:line="312" w:lineRule="auto"/>
      <w:ind w:hanging="360"/>
    </w:pPr>
    <w:rPr>
      <w:rFonts w:ascii="Trebuchet MS" w:eastAsiaTheme="minorEastAsia" w:hAnsi="Trebuchet MS"/>
      <w:strike/>
      <w:color w:val="F4B083" w:themeColor="accent2" w:themeTint="99"/>
      <w:sz w:val="24"/>
      <w:szCs w:val="24"/>
    </w:rPr>
  </w:style>
  <w:style w:type="character" w:customStyle="1" w:styleId="a4">
    <w:name w:val="зач Знак"/>
    <w:basedOn w:val="a1"/>
    <w:link w:val="a"/>
    <w:rsid w:val="00E73979"/>
    <w:rPr>
      <w:rFonts w:ascii="Trebuchet MS" w:eastAsiaTheme="minorEastAsia" w:hAnsi="Trebuchet MS"/>
      <w:strike/>
      <w:color w:val="F4B083" w:themeColor="accent2" w:themeTint="99"/>
      <w:sz w:val="24"/>
      <w:szCs w:val="24"/>
      <w:lang w:eastAsia="ru-RU"/>
    </w:rPr>
  </w:style>
  <w:style w:type="paragraph" w:customStyle="1" w:styleId="a5">
    <w:name w:val="курсовая обыч"/>
    <w:basedOn w:val="a6"/>
    <w:link w:val="a7"/>
    <w:qFormat/>
    <w:rsid w:val="00613F83"/>
    <w:pPr>
      <w:shd w:val="clear" w:color="auto" w:fill="FFFFFF"/>
      <w:spacing w:before="120" w:after="120" w:line="360" w:lineRule="auto"/>
      <w:ind w:left="709" w:firstLine="709"/>
      <w:jc w:val="both"/>
    </w:pPr>
    <w:rPr>
      <w:color w:val="222222"/>
      <w:sz w:val="28"/>
      <w:szCs w:val="28"/>
      <w:shd w:val="clear" w:color="auto" w:fill="FFFFFF"/>
    </w:rPr>
  </w:style>
  <w:style w:type="character" w:customStyle="1" w:styleId="a7">
    <w:name w:val="курсовая обыч Знак"/>
    <w:basedOn w:val="a1"/>
    <w:link w:val="a5"/>
    <w:rsid w:val="00613F83"/>
    <w:rPr>
      <w:rFonts w:ascii="Times New Roman" w:eastAsia="Times New Roman" w:hAnsi="Times New Roman" w:cs="Times New Roman"/>
      <w:color w:val="222222"/>
      <w:sz w:val="28"/>
      <w:szCs w:val="28"/>
      <w:shd w:val="clear" w:color="auto" w:fill="FFFFFF"/>
      <w:lang w:eastAsia="ru-RU"/>
    </w:rPr>
  </w:style>
  <w:style w:type="paragraph" w:styleId="a6">
    <w:name w:val="Normal (Web)"/>
    <w:basedOn w:val="a0"/>
    <w:uiPriority w:val="99"/>
    <w:semiHidden/>
    <w:unhideWhenUsed/>
    <w:rsid w:val="00613F83"/>
    <w:rPr>
      <w:rFonts w:ascii="Times New Roman" w:hAnsi="Times New Roman"/>
      <w:sz w:val="24"/>
      <w:szCs w:val="24"/>
    </w:rPr>
  </w:style>
  <w:style w:type="paragraph" w:customStyle="1" w:styleId="a8">
    <w:name w:val="подЗагаловок курсач"/>
    <w:basedOn w:val="a5"/>
    <w:link w:val="a9"/>
    <w:qFormat/>
    <w:rsid w:val="00EC1BC4"/>
    <w:pPr>
      <w:ind w:left="0" w:firstLine="0"/>
      <w:jc w:val="left"/>
    </w:pPr>
    <w:rPr>
      <w:b/>
      <w:color w:val="000000" w:themeColor="text1"/>
      <w:u w:val="single"/>
    </w:rPr>
  </w:style>
  <w:style w:type="character" w:customStyle="1" w:styleId="a9">
    <w:name w:val="подЗагаловок курсач Знак"/>
    <w:basedOn w:val="a7"/>
    <w:link w:val="a8"/>
    <w:rsid w:val="00EC1BC4"/>
    <w:rPr>
      <w:rFonts w:ascii="Times New Roman" w:eastAsia="Times New Roman" w:hAnsi="Times New Roman" w:cs="Times New Roman"/>
      <w:b/>
      <w:color w:val="000000" w:themeColor="text1"/>
      <w:sz w:val="28"/>
      <w:szCs w:val="28"/>
      <w:u w:val="single"/>
      <w:shd w:val="clear" w:color="auto" w:fill="FFFFFF"/>
      <w:lang w:eastAsia="ru-RU"/>
    </w:rPr>
  </w:style>
  <w:style w:type="paragraph" w:styleId="aa">
    <w:name w:val="Body Text"/>
    <w:basedOn w:val="a0"/>
    <w:link w:val="ab"/>
    <w:rsid w:val="00767412"/>
    <w:pPr>
      <w:spacing w:after="120"/>
    </w:pPr>
  </w:style>
  <w:style w:type="character" w:customStyle="1" w:styleId="ab">
    <w:name w:val="Основной текст Знак"/>
    <w:basedOn w:val="a1"/>
    <w:link w:val="aa"/>
    <w:rsid w:val="00767412"/>
    <w:rPr>
      <w:rFonts w:ascii="Courier 10 CPI" w:eastAsia="Times New Roman" w:hAnsi="Courier 10 CPI" w:cs="Times New Roman"/>
      <w:sz w:val="20"/>
      <w:szCs w:val="20"/>
      <w:lang w:val="en-GB" w:eastAsia="ru-RU"/>
    </w:rPr>
  </w:style>
  <w:style w:type="paragraph" w:styleId="2">
    <w:name w:val="Body Text 2"/>
    <w:basedOn w:val="a0"/>
    <w:link w:val="20"/>
    <w:uiPriority w:val="99"/>
    <w:unhideWhenUsed/>
    <w:rsid w:val="00767412"/>
    <w:rPr>
      <w:rFonts w:ascii="Times New Roman" w:hAnsi="Times New Roman"/>
      <w:sz w:val="24"/>
      <w:szCs w:val="24"/>
      <w:lang w:val="ru-RU"/>
    </w:rPr>
  </w:style>
  <w:style w:type="character" w:customStyle="1" w:styleId="20">
    <w:name w:val="Основной текст 2 Знак"/>
    <w:basedOn w:val="a1"/>
    <w:link w:val="2"/>
    <w:uiPriority w:val="99"/>
    <w:rsid w:val="007674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">
    <w:basedOn w:val="a0"/>
    <w:next w:val="ad"/>
    <w:link w:val="ae"/>
    <w:qFormat/>
    <w:rsid w:val="00FE00C0"/>
    <w:pPr>
      <w:overflowPunct/>
      <w:autoSpaceDE/>
      <w:autoSpaceDN/>
      <w:adjustRightInd/>
      <w:jc w:val="center"/>
      <w:textAlignment w:val="auto"/>
    </w:pPr>
    <w:rPr>
      <w:rFonts w:ascii="Times New Roman" w:hAnsi="Times New Roman"/>
      <w:b/>
      <w:bCs/>
      <w:sz w:val="28"/>
      <w:szCs w:val="24"/>
      <w:lang w:val="en-US"/>
    </w:rPr>
  </w:style>
  <w:style w:type="character" w:customStyle="1" w:styleId="ae">
    <w:name w:val="Название Знак"/>
    <w:link w:val="ac"/>
    <w:rsid w:val="001E00DB"/>
    <w:rPr>
      <w:rFonts w:ascii="Times New Roman" w:eastAsia="Times New Roman" w:hAnsi="Times New Roman" w:cs="Times New Roman"/>
      <w:b/>
      <w:bCs/>
      <w:sz w:val="28"/>
      <w:szCs w:val="24"/>
      <w:lang w:val="en-US" w:eastAsia="ru-RU"/>
    </w:rPr>
  </w:style>
  <w:style w:type="paragraph" w:styleId="ad">
    <w:name w:val="Title"/>
    <w:basedOn w:val="a0"/>
    <w:next w:val="a0"/>
    <w:link w:val="af"/>
    <w:uiPriority w:val="10"/>
    <w:qFormat/>
    <w:rsid w:val="001E00D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d"/>
    <w:uiPriority w:val="10"/>
    <w:rsid w:val="001E00DB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1.vsd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em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Microsoft_Visio_2003-2010_Drawing.vsd"/><Relationship Id="rId11" Type="http://schemas.openxmlformats.org/officeDocument/2006/relationships/image" Target="media/image5.png"/><Relationship Id="rId24" Type="http://schemas.openxmlformats.org/officeDocument/2006/relationships/oleObject" Target="embeddings/Microsoft_Visio_2003-2010_Drawing2.vsd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550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Артемов</dc:creator>
  <cp:keywords/>
  <dc:description/>
  <cp:lastModifiedBy>Arakcheev Artem</cp:lastModifiedBy>
  <cp:revision>5</cp:revision>
  <dcterms:created xsi:type="dcterms:W3CDTF">2022-05-29T19:40:00Z</dcterms:created>
  <dcterms:modified xsi:type="dcterms:W3CDTF">2024-05-13T18:14:00Z</dcterms:modified>
</cp:coreProperties>
</file>