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6F68332E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5D00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4143C4" w:rsidRPr="004143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143C4">
        <w:rPr>
          <w:rFonts w:ascii="Times New Roman" w:hAnsi="Times New Roman" w:cs="Times New Roman"/>
          <w:bCs/>
          <w:sz w:val="28"/>
          <w:szCs w:val="28"/>
        </w:rPr>
        <w:t>Аудит доступа к файловой системе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7F5A8689" w:rsidR="009F4A5F" w:rsidRPr="009F4A5F" w:rsidRDefault="004143C4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>Аудит доступа к файловой системе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050A1E08" w:rsidR="00425815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4143C4">
        <w:rPr>
          <w:rFonts w:ascii="Times New Roman" w:hAnsi="Times New Roman" w:cs="Times New Roman"/>
          <w:bCs/>
          <w:sz w:val="24"/>
          <w:szCs w:val="28"/>
        </w:rPr>
        <w:t>настраивать параметры аудита, включать и выключать его, анализировать его</w:t>
      </w:r>
    </w:p>
    <w:p w14:paraId="02115336" w14:textId="5558264A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0817D735" w14:textId="1A9C9926" w:rsidR="004143C4" w:rsidRDefault="004143C4" w:rsidP="004143C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Включили аудит доступа к этой папке на фиксацию </w:t>
      </w:r>
      <w:r>
        <w:rPr>
          <w:rFonts w:ascii="Times New Roman" w:hAnsi="Times New Roman" w:cs="Times New Roman"/>
          <w:sz w:val="24"/>
          <w:szCs w:val="24"/>
        </w:rPr>
        <w:t>доступа к файлам</w:t>
      </w:r>
      <w:r>
        <w:rPr>
          <w:rFonts w:ascii="Times New Roman" w:hAnsi="Times New Roman" w:cs="Times New Roman"/>
          <w:sz w:val="24"/>
          <w:szCs w:val="24"/>
        </w:rPr>
        <w:br/>
      </w:r>
      <w:r w:rsidRPr="00AB3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A598E" wp14:editId="01A100E2">
            <wp:extent cx="2243469" cy="1923550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452" cy="19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B5F3" w14:textId="37751B39" w:rsidR="004143C4" w:rsidRDefault="004143C4" w:rsidP="004143C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Выполнили членом группы и пользователем </w:t>
      </w:r>
      <w:r>
        <w:rPr>
          <w:rFonts w:ascii="Times New Roman" w:hAnsi="Times New Roman" w:cs="Times New Roman"/>
          <w:sz w:val="24"/>
          <w:szCs w:val="24"/>
        </w:rPr>
        <w:t>несанкционированного доступа</w:t>
      </w:r>
      <w:r>
        <w:rPr>
          <w:rFonts w:ascii="Times New Roman" w:hAnsi="Times New Roman" w:cs="Times New Roman"/>
          <w:sz w:val="24"/>
          <w:szCs w:val="24"/>
        </w:rPr>
        <w:br/>
      </w:r>
      <w:r w:rsidRPr="00AB3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1EDFA" wp14:editId="506371C0">
            <wp:extent cx="2456121" cy="1591294"/>
            <wp:effectExtent l="0" t="0" r="190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03" cy="16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09C3" w14:textId="77777777" w:rsidR="004143C4" w:rsidRPr="00E07558" w:rsidRDefault="004143C4" w:rsidP="004143C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Нашли эти события в журнале безопасности</w:t>
      </w:r>
      <w:r>
        <w:rPr>
          <w:rFonts w:ascii="Times New Roman" w:hAnsi="Times New Roman" w:cs="Times New Roman"/>
          <w:sz w:val="24"/>
          <w:szCs w:val="24"/>
        </w:rPr>
        <w:br/>
      </w:r>
      <w:r w:rsidRPr="007E5D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FBC1A" wp14:editId="00AFF3C3">
            <wp:extent cx="1871330" cy="18335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4851" cy="19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67552301" w14:textId="77777777" w:rsidR="004143C4" w:rsidRDefault="005D0016" w:rsidP="004143C4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4143C4">
        <w:rPr>
          <w:rFonts w:ascii="Times New Roman" w:hAnsi="Times New Roman" w:cs="Times New Roman"/>
          <w:bCs/>
          <w:sz w:val="24"/>
          <w:szCs w:val="28"/>
        </w:rPr>
        <w:t>настраивать параметры аудита, включать и выключать его, анализировать его</w:t>
      </w:r>
    </w:p>
    <w:p w14:paraId="425DBDE1" w14:textId="4172AC9F" w:rsidR="001A6AA9" w:rsidRPr="004143C4" w:rsidRDefault="001A6AA9" w:rsidP="005D00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6AA9" w:rsidRPr="00414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6E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1A6AA9"/>
    <w:rsid w:val="002A1713"/>
    <w:rsid w:val="002E6A17"/>
    <w:rsid w:val="003E1471"/>
    <w:rsid w:val="004143C4"/>
    <w:rsid w:val="00425815"/>
    <w:rsid w:val="00440267"/>
    <w:rsid w:val="00587841"/>
    <w:rsid w:val="005948D5"/>
    <w:rsid w:val="005D0016"/>
    <w:rsid w:val="007D22B0"/>
    <w:rsid w:val="00934602"/>
    <w:rsid w:val="009F4A5F"/>
    <w:rsid w:val="00BC5DBF"/>
    <w:rsid w:val="00C21294"/>
    <w:rsid w:val="00E07558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3C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2024-03-02T15:49:00Z</dcterms:created>
  <dcterms:modified xsi:type="dcterms:W3CDTF">2024-04-02T20:21:00Z</dcterms:modified>
</cp:coreProperties>
</file>