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308" w:rsidRPr="0076442F" w:rsidRDefault="00C63308" w:rsidP="00C6330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76442F">
        <w:rPr>
          <w:rFonts w:ascii="Times New Roman" w:hAnsi="Times New Roman" w:cs="Times New Roman"/>
          <w:sz w:val="28"/>
          <w:szCs w:val="28"/>
        </w:rPr>
        <w:br/>
      </w: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76442F">
        <w:rPr>
          <w:rFonts w:ascii="Times New Roman" w:hAnsi="Times New Roman" w:cs="Times New Roman"/>
          <w:sz w:val="28"/>
          <w:szCs w:val="28"/>
        </w:rPr>
        <w:br/>
      </w: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:rsidR="00C63308" w:rsidRPr="0076442F" w:rsidRDefault="00C63308" w:rsidP="00C63308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C63308" w:rsidRPr="0076442F" w:rsidRDefault="00C63308" w:rsidP="00C63308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C63308" w:rsidRPr="0076442F" w:rsidRDefault="00C63308" w:rsidP="00C63308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C63308" w:rsidRPr="0076442F" w:rsidRDefault="00C63308" w:rsidP="00C63308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C63308" w:rsidRPr="0076442F" w:rsidRDefault="00C63308" w:rsidP="00C6330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6442F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:rsidR="00C63308" w:rsidRPr="00DC6EFF" w:rsidRDefault="00C63308" w:rsidP="00C6330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DC6EFF">
        <w:rPr>
          <w:rFonts w:ascii="Times New Roman" w:eastAsia="Calibri" w:hAnsi="Times New Roman" w:cs="Times New Roman"/>
          <w:sz w:val="28"/>
          <w:szCs w:val="28"/>
        </w:rPr>
        <w:t>2</w:t>
      </w:r>
      <w:r w:rsidR="00DC6EFF" w:rsidRPr="00DC6EFF">
        <w:rPr>
          <w:rFonts w:ascii="Times New Roman" w:eastAsia="Calibri" w:hAnsi="Times New Roman" w:cs="Times New Roman"/>
          <w:sz w:val="28"/>
          <w:szCs w:val="28"/>
        </w:rPr>
        <w:t>.</w:t>
      </w:r>
      <w:r w:rsidR="00DC6EFF">
        <w:rPr>
          <w:rFonts w:ascii="Times New Roman" w:eastAsia="Calibri" w:hAnsi="Times New Roman" w:cs="Times New Roman"/>
          <w:sz w:val="28"/>
          <w:szCs w:val="28"/>
          <w:lang w:val="en-US"/>
        </w:rPr>
        <w:t>1</w:t>
      </w:r>
    </w:p>
    <w:p w:rsidR="00C63308" w:rsidRPr="0076442F" w:rsidRDefault="00C63308" w:rsidP="00C6330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по дисциплине «Трансляторы и компиляторы»</w:t>
      </w:r>
    </w:p>
    <w:p w:rsidR="00C63308" w:rsidRPr="00C63308" w:rsidRDefault="00C63308" w:rsidP="00AE300D">
      <w:pPr>
        <w:pStyle w:val="a4"/>
        <w:spacing w:line="360" w:lineRule="auto"/>
        <w:ind w:firstLine="720"/>
        <w:rPr>
          <w:rFonts w:ascii="Times New Roman" w:eastAsia="Calibri" w:hAnsi="Times New Roman"/>
          <w:b w:val="0"/>
          <w:sz w:val="28"/>
        </w:rPr>
      </w:pPr>
      <w:r w:rsidRPr="0076442F">
        <w:rPr>
          <w:rFonts w:ascii="Times New Roman" w:eastAsia="Calibri" w:hAnsi="Times New Roman"/>
          <w:b w:val="0"/>
          <w:sz w:val="28"/>
        </w:rPr>
        <w:t>на тему «</w:t>
      </w:r>
      <w:r w:rsidRPr="00C63308">
        <w:rPr>
          <w:rFonts w:ascii="Times New Roman" w:eastAsia="Calibri" w:hAnsi="Times New Roman"/>
          <w:b w:val="0"/>
          <w:sz w:val="28"/>
        </w:rPr>
        <w:t xml:space="preserve">Разработка лексического анализатора. </w:t>
      </w:r>
    </w:p>
    <w:p w:rsidR="00C63308" w:rsidRPr="0076442F" w:rsidRDefault="00C63308" w:rsidP="00AE300D">
      <w:pPr>
        <w:pStyle w:val="a4"/>
        <w:spacing w:line="360" w:lineRule="auto"/>
        <w:ind w:firstLine="720"/>
        <w:rPr>
          <w:rFonts w:ascii="Times New Roman" w:eastAsia="Calibri" w:hAnsi="Times New Roman"/>
          <w:sz w:val="28"/>
        </w:rPr>
      </w:pPr>
      <w:r w:rsidRPr="00C63308">
        <w:rPr>
          <w:rFonts w:ascii="Times New Roman" w:eastAsia="Calibri" w:hAnsi="Times New Roman"/>
          <w:b w:val="0"/>
          <w:sz w:val="28"/>
        </w:rPr>
        <w:t>Часть 1. Разработка грамматики языка констант языка Си</w:t>
      </w:r>
      <w:r w:rsidRPr="00F16306">
        <w:rPr>
          <w:rFonts w:ascii="Times New Roman" w:eastAsia="Calibri" w:hAnsi="Times New Roman"/>
          <w:b w:val="0"/>
          <w:sz w:val="28"/>
        </w:rPr>
        <w:t>»</w:t>
      </w:r>
    </w:p>
    <w:p w:rsidR="00C63308" w:rsidRPr="0076442F" w:rsidRDefault="00C63308" w:rsidP="00C6330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63308" w:rsidRPr="0076442F" w:rsidRDefault="00C63308" w:rsidP="00C6330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63308" w:rsidRPr="0076442F" w:rsidRDefault="00C63308" w:rsidP="00C6330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63308" w:rsidRPr="0076442F" w:rsidRDefault="00C63308" w:rsidP="00C6330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63308" w:rsidRPr="0076442F" w:rsidRDefault="00C63308" w:rsidP="00C6330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63308" w:rsidRPr="0076442F" w:rsidRDefault="00C63308" w:rsidP="00C6330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63308" w:rsidRPr="0076442F" w:rsidRDefault="00C63308" w:rsidP="00C63308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Выполнили студенты группы 22ВВП1</w:t>
      </w:r>
    </w:p>
    <w:p w:rsidR="00C63308" w:rsidRPr="0076442F" w:rsidRDefault="00C63308" w:rsidP="00C63308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Демин М</w:t>
      </w:r>
      <w:r w:rsidRPr="0076442F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С.</w:t>
      </w:r>
    </w:p>
    <w:p w:rsidR="00C63308" w:rsidRPr="00334BE8" w:rsidRDefault="00C63308" w:rsidP="00C63308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:rsidR="00C63308" w:rsidRPr="0076442F" w:rsidRDefault="00C63308" w:rsidP="00C63308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:rsidR="00C63308" w:rsidRPr="0076442F" w:rsidRDefault="00C63308" w:rsidP="00C6330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Дубинин В.Н.</w:t>
      </w:r>
    </w:p>
    <w:p w:rsidR="00C63308" w:rsidRPr="0076442F" w:rsidRDefault="00C63308" w:rsidP="00C6330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Карамышева Н.С.</w:t>
      </w:r>
    </w:p>
    <w:p w:rsidR="00C63308" w:rsidRPr="0076442F" w:rsidRDefault="00C63308" w:rsidP="00C6330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63308" w:rsidRPr="0076442F" w:rsidRDefault="00C63308" w:rsidP="00C6330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63308" w:rsidRPr="0076442F" w:rsidRDefault="00C63308" w:rsidP="00C6330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63308" w:rsidRDefault="00C63308" w:rsidP="00C6330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63308" w:rsidRPr="0076442F" w:rsidRDefault="00C63308" w:rsidP="00C6330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63308" w:rsidRDefault="00C63308" w:rsidP="00C63308">
      <w:pPr>
        <w:pStyle w:val="a3"/>
        <w:spacing w:after="0" w:line="360" w:lineRule="auto"/>
        <w:ind w:left="36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Пенза 202</w:t>
      </w:r>
      <w:bookmarkStart w:id="0" w:name="_Hlk158833555"/>
      <w:bookmarkEnd w:id="0"/>
      <w:r w:rsidRPr="0076442F">
        <w:rPr>
          <w:rFonts w:ascii="Times New Roman" w:eastAsia="Calibri" w:hAnsi="Times New Roman" w:cs="Times New Roman"/>
          <w:sz w:val="28"/>
          <w:szCs w:val="28"/>
        </w:rPr>
        <w:t>4</w:t>
      </w:r>
    </w:p>
    <w:p w:rsidR="00C63308" w:rsidRPr="00C63308" w:rsidRDefault="00C63308" w:rsidP="00C63308">
      <w:pPr>
        <w:pStyle w:val="a3"/>
        <w:spacing w:after="0" w:line="36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6330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Название</w:t>
      </w:r>
    </w:p>
    <w:p w:rsidR="00C63308" w:rsidRPr="00C63308" w:rsidRDefault="00C63308" w:rsidP="00C63308">
      <w:pPr>
        <w:pStyle w:val="a3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C63308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лексического анализатора. Часть 1. Разработка грамматики </w:t>
      </w:r>
    </w:p>
    <w:p w:rsidR="00C63308" w:rsidRPr="00C63308" w:rsidRDefault="00C63308" w:rsidP="00C63308">
      <w:pPr>
        <w:pStyle w:val="a3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C63308">
        <w:rPr>
          <w:rFonts w:ascii="Times New Roman" w:hAnsi="Times New Roman" w:cs="Times New Roman"/>
          <w:color w:val="000000"/>
          <w:sz w:val="28"/>
          <w:szCs w:val="28"/>
        </w:rPr>
        <w:t xml:space="preserve">языка констант языка Си </w:t>
      </w:r>
    </w:p>
    <w:p w:rsidR="00C63308" w:rsidRPr="00C63308" w:rsidRDefault="00C63308" w:rsidP="00C63308">
      <w:pPr>
        <w:pStyle w:val="a3"/>
        <w:spacing w:after="0" w:line="36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63308">
        <w:rPr>
          <w:rFonts w:ascii="Times New Roman" w:hAnsi="Times New Roman" w:cs="Times New Roman"/>
          <w:b/>
          <w:color w:val="000000"/>
          <w:sz w:val="28"/>
          <w:szCs w:val="28"/>
        </w:rPr>
        <w:t>Цель работы</w:t>
      </w:r>
    </w:p>
    <w:p w:rsidR="00C63308" w:rsidRPr="00C63308" w:rsidRDefault="00C63308" w:rsidP="00C63308">
      <w:pPr>
        <w:pStyle w:val="a3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C63308">
        <w:rPr>
          <w:rFonts w:ascii="Times New Roman" w:hAnsi="Times New Roman" w:cs="Times New Roman"/>
          <w:color w:val="000000"/>
          <w:sz w:val="28"/>
          <w:szCs w:val="28"/>
        </w:rPr>
        <w:t xml:space="preserve">Изучение принципов функционирования лексического анализатора. </w:t>
      </w:r>
    </w:p>
    <w:p w:rsidR="00C63308" w:rsidRPr="00C63308" w:rsidRDefault="00C63308" w:rsidP="00C63308">
      <w:pPr>
        <w:pStyle w:val="a3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C63308">
        <w:rPr>
          <w:rFonts w:ascii="Times New Roman" w:hAnsi="Times New Roman" w:cs="Times New Roman"/>
          <w:color w:val="000000"/>
          <w:sz w:val="28"/>
          <w:szCs w:val="28"/>
        </w:rPr>
        <w:t>Изучение способов построения грамматик.</w:t>
      </w:r>
    </w:p>
    <w:p w:rsidR="00C63308" w:rsidRDefault="00C63308" w:rsidP="00C63308">
      <w:pPr>
        <w:pStyle w:val="a3"/>
        <w:spacing w:after="0" w:line="36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63308">
        <w:rPr>
          <w:rFonts w:ascii="Times New Roman" w:hAnsi="Times New Roman" w:cs="Times New Roman"/>
          <w:b/>
          <w:color w:val="000000"/>
          <w:sz w:val="28"/>
          <w:szCs w:val="28"/>
        </w:rPr>
        <w:t>Лабораторное задание</w:t>
      </w:r>
    </w:p>
    <w:p w:rsidR="00C63308" w:rsidRPr="00C63308" w:rsidRDefault="00C63308" w:rsidP="00C633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Построить </w:t>
      </w:r>
      <w:proofErr w:type="spellStart"/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>леволинейную</w:t>
      </w:r>
      <w:proofErr w:type="spellEnd"/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регулярную грамматику, описывающую целочисленные константы языка С. Необходимо учесть, что константы могут начинаться с символов ‘+’, ‘-‘ или с последовательности символов ‘0x’. Константа может содержать в себе последние символы ‘</w:t>
      </w:r>
      <w:r w:rsidRPr="00C633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u</w:t>
      </w:r>
      <w:proofErr w:type="gramStart"/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>’,’</w:t>
      </w:r>
      <w:proofErr w:type="gramEnd"/>
      <w:r w:rsidRPr="00C633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U</w:t>
      </w:r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>’ (</w:t>
      </w:r>
      <w:r w:rsidRPr="00C633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unsigned</w:t>
      </w:r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>), ‘</w:t>
      </w:r>
      <w:r w:rsidRPr="00C633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h</w:t>
      </w:r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>’,’</w:t>
      </w:r>
      <w:r w:rsidRPr="00C633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H</w:t>
      </w:r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>’ (</w:t>
      </w:r>
      <w:r w:rsidRPr="00C633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short</w:t>
      </w:r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>) и ‘</w:t>
      </w:r>
      <w:r w:rsidRPr="00C633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l</w:t>
      </w:r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>’,’</w:t>
      </w:r>
      <w:r w:rsidRPr="00C633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L</w:t>
      </w:r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>’ (</w:t>
      </w:r>
      <w:r w:rsidRPr="00C633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long</w:t>
      </w:r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>). В рамках лабораторной работы можно считать, что:</w:t>
      </w:r>
    </w:p>
    <w:p w:rsidR="00C63308" w:rsidRPr="00C63308" w:rsidRDefault="00C63308" w:rsidP="00C6330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>все символы являются строчными;</w:t>
      </w:r>
    </w:p>
    <w:p w:rsidR="00C63308" w:rsidRPr="00C63308" w:rsidRDefault="00C63308" w:rsidP="00C6330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константа должна заканчиваться символом </w:t>
      </w:r>
      <w:proofErr w:type="gramStart"/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>‘;’</w:t>
      </w:r>
      <w:proofErr w:type="gramEnd"/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C63308" w:rsidRPr="00C63308" w:rsidRDefault="00C63308" w:rsidP="00C633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>Результатом выполнения лабораторной работы должна явиться грамматика, записанная в форме Бэкуса-Наура. Необходимо также построить цепочку вывода для константы, заданной преподавателем.</w:t>
      </w:r>
    </w:p>
    <w:p w:rsidR="00C63308" w:rsidRDefault="00C63308" w:rsidP="00C63308">
      <w:pPr>
        <w:pStyle w:val="a3"/>
        <w:spacing w:after="0" w:line="36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63308" w:rsidRPr="00C63308" w:rsidRDefault="00C63308" w:rsidP="00C63308">
      <w:pPr>
        <w:pStyle w:val="a3"/>
        <w:spacing w:after="0" w:line="36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63308" w:rsidRPr="00C63308" w:rsidRDefault="00C63308" w:rsidP="00C63308">
      <w:pPr>
        <w:pStyle w:val="a3"/>
        <w:spacing w:after="0" w:line="36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63308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 программы</w:t>
      </w:r>
    </w:p>
    <w:p w:rsidR="00FD1F73" w:rsidRDefault="00786EC2" w:rsidP="00C63308">
      <w:r w:rsidRPr="00E1116F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3CC9DC8" wp14:editId="2BCDADF1">
            <wp:extent cx="4353533" cy="6830378"/>
            <wp:effectExtent l="0" t="0" r="9525" b="0"/>
            <wp:docPr id="1745233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33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C2" w:rsidRDefault="00786EC2" w:rsidP="00786EC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EA14C5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DE07B58" wp14:editId="67E8A89F">
            <wp:extent cx="5731510" cy="2767330"/>
            <wp:effectExtent l="0" t="0" r="2540" b="0"/>
            <wp:docPr id="1882698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98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C2" w:rsidRDefault="00786EC2" w:rsidP="00786EC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EA14C5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399CACE" wp14:editId="1E062205">
            <wp:extent cx="5731510" cy="2882900"/>
            <wp:effectExtent l="0" t="0" r="2540" b="0"/>
            <wp:docPr id="2054937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37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C2" w:rsidRDefault="00786EC2" w:rsidP="00786EC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EA14C5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C53E3D8" wp14:editId="6958C0FD">
            <wp:extent cx="5731510" cy="2861945"/>
            <wp:effectExtent l="0" t="0" r="2540" b="0"/>
            <wp:docPr id="1161870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70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C2" w:rsidRDefault="00786EC2" w:rsidP="00786EC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EA14C5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CF09CEE" wp14:editId="05C102F9">
            <wp:extent cx="5731510" cy="2988945"/>
            <wp:effectExtent l="0" t="0" r="2540" b="1905"/>
            <wp:docPr id="529788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881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C2" w:rsidRDefault="00786EC2" w:rsidP="00786EC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EA14C5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89BB9E3" wp14:editId="6937127A">
            <wp:extent cx="5731510" cy="5074920"/>
            <wp:effectExtent l="0" t="0" r="2540" b="0"/>
            <wp:docPr id="101180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09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C2" w:rsidRDefault="00786EC2" w:rsidP="00786EC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EA14C5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0CCCA6F" wp14:editId="4B7EBE51">
            <wp:extent cx="5630061" cy="5144218"/>
            <wp:effectExtent l="0" t="0" r="8890" b="0"/>
            <wp:docPr id="389804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043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0D" w:rsidRPr="00AE300D" w:rsidRDefault="00AE300D" w:rsidP="00AE3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300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грамматики в форме Бэкуса-Наура (BNF), который соответствует вашим требованиям:</w:t>
      </w:r>
    </w:p>
    <w:p w:rsidR="00AE300D" w:rsidRPr="00AE300D" w:rsidRDefault="00AE300D" w:rsidP="00AE30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E300D">
        <w:rPr>
          <w:rFonts w:ascii="Times New Roman" w:eastAsia="Times New Roman" w:hAnsi="Times New Roman" w:cs="Times New Roman"/>
          <w:sz w:val="28"/>
          <w:szCs w:val="28"/>
          <w:lang w:eastAsia="ru-RU"/>
        </w:rPr>
        <w:t>bnf</w:t>
      </w:r>
      <w:proofErr w:type="spellEnd"/>
    </w:p>
    <w:p w:rsidR="00AE300D" w:rsidRPr="00DE0113" w:rsidRDefault="00AE300D" w:rsidP="00AE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8"/>
          <w:lang w:eastAsia="ru-RU"/>
        </w:rPr>
      </w:pPr>
      <w:r w:rsidRPr="00DE0113">
        <w:rPr>
          <w:rFonts w:ascii="Consolas" w:eastAsia="Times New Roman" w:hAnsi="Consolas" w:cs="Courier New"/>
          <w:sz w:val="20"/>
          <w:szCs w:val="28"/>
          <w:lang w:eastAsia="ru-RU"/>
        </w:rPr>
        <w:t>&lt;константа&gt;</w:t>
      </w:r>
      <w:proofErr w:type="gramStart"/>
      <w:r w:rsidRPr="00DE0113">
        <w:rPr>
          <w:rFonts w:ascii="Consolas" w:eastAsia="Times New Roman" w:hAnsi="Consolas" w:cs="Courier New"/>
          <w:sz w:val="20"/>
          <w:szCs w:val="28"/>
          <w:lang w:eastAsia="ru-RU"/>
        </w:rPr>
        <w:t xml:space="preserve"> ::</w:t>
      </w:r>
      <w:proofErr w:type="gramEnd"/>
      <w:r w:rsidRPr="00DE0113">
        <w:rPr>
          <w:rFonts w:ascii="Consolas" w:eastAsia="Times New Roman" w:hAnsi="Consolas" w:cs="Courier New"/>
          <w:sz w:val="20"/>
          <w:szCs w:val="28"/>
          <w:lang w:eastAsia="ru-RU"/>
        </w:rPr>
        <w:t>= &lt;знак&gt;? &lt;цифры&gt; &lt;суффикс&gt;? ";"</w:t>
      </w:r>
    </w:p>
    <w:p w:rsidR="00AE300D" w:rsidRPr="00DE0113" w:rsidRDefault="00AE300D" w:rsidP="00AE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8"/>
          <w:lang w:eastAsia="ru-RU"/>
        </w:rPr>
      </w:pPr>
      <w:r w:rsidRPr="00DE0113">
        <w:rPr>
          <w:rFonts w:ascii="Consolas" w:eastAsia="Times New Roman" w:hAnsi="Consolas" w:cs="Courier New"/>
          <w:sz w:val="20"/>
          <w:szCs w:val="28"/>
          <w:lang w:eastAsia="ru-RU"/>
        </w:rPr>
        <w:t>&lt;знак&gt;</w:t>
      </w:r>
      <w:proofErr w:type="gramStart"/>
      <w:r w:rsidRPr="00DE0113">
        <w:rPr>
          <w:rFonts w:ascii="Consolas" w:eastAsia="Times New Roman" w:hAnsi="Consolas" w:cs="Courier New"/>
          <w:sz w:val="20"/>
          <w:szCs w:val="28"/>
          <w:lang w:eastAsia="ru-RU"/>
        </w:rPr>
        <w:t xml:space="preserve"> ::</w:t>
      </w:r>
      <w:proofErr w:type="gramEnd"/>
      <w:r w:rsidRPr="00DE0113">
        <w:rPr>
          <w:rFonts w:ascii="Consolas" w:eastAsia="Times New Roman" w:hAnsi="Consolas" w:cs="Courier New"/>
          <w:sz w:val="20"/>
          <w:szCs w:val="28"/>
          <w:lang w:eastAsia="ru-RU"/>
        </w:rPr>
        <w:t>= "+" | "-"</w:t>
      </w:r>
    </w:p>
    <w:p w:rsidR="00AE300D" w:rsidRPr="00DE0113" w:rsidRDefault="00AE300D" w:rsidP="00AE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8"/>
          <w:lang w:eastAsia="ru-RU"/>
        </w:rPr>
      </w:pPr>
      <w:r w:rsidRPr="00DE0113">
        <w:rPr>
          <w:rFonts w:ascii="Consolas" w:eastAsia="Times New Roman" w:hAnsi="Consolas" w:cs="Courier New"/>
          <w:sz w:val="20"/>
          <w:szCs w:val="28"/>
          <w:lang w:eastAsia="ru-RU"/>
        </w:rPr>
        <w:t>&lt;цифры&gt;</w:t>
      </w:r>
      <w:proofErr w:type="gramStart"/>
      <w:r w:rsidRPr="00DE0113">
        <w:rPr>
          <w:rFonts w:ascii="Consolas" w:eastAsia="Times New Roman" w:hAnsi="Consolas" w:cs="Courier New"/>
          <w:sz w:val="20"/>
          <w:szCs w:val="28"/>
          <w:lang w:eastAsia="ru-RU"/>
        </w:rPr>
        <w:t xml:space="preserve"> ::</w:t>
      </w:r>
      <w:proofErr w:type="gramEnd"/>
      <w:r w:rsidRPr="00DE0113">
        <w:rPr>
          <w:rFonts w:ascii="Consolas" w:eastAsia="Times New Roman" w:hAnsi="Consolas" w:cs="Courier New"/>
          <w:sz w:val="20"/>
          <w:szCs w:val="28"/>
          <w:lang w:eastAsia="ru-RU"/>
        </w:rPr>
        <w:t>= &lt;десятичные&gt; | &lt;шестнадцатеричные&gt;</w:t>
      </w:r>
    </w:p>
    <w:p w:rsidR="00AE300D" w:rsidRPr="00DE0113" w:rsidRDefault="00AE300D" w:rsidP="00AE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8"/>
          <w:lang w:eastAsia="ru-RU"/>
        </w:rPr>
      </w:pPr>
      <w:r w:rsidRPr="00DE0113">
        <w:rPr>
          <w:rFonts w:ascii="Consolas" w:eastAsia="Times New Roman" w:hAnsi="Consolas" w:cs="Courier New"/>
          <w:sz w:val="20"/>
          <w:szCs w:val="28"/>
          <w:lang w:eastAsia="ru-RU"/>
        </w:rPr>
        <w:t>&lt;десятичные&gt;</w:t>
      </w:r>
      <w:proofErr w:type="gramStart"/>
      <w:r w:rsidRPr="00DE0113">
        <w:rPr>
          <w:rFonts w:ascii="Consolas" w:eastAsia="Times New Roman" w:hAnsi="Consolas" w:cs="Courier New"/>
          <w:sz w:val="20"/>
          <w:szCs w:val="28"/>
          <w:lang w:eastAsia="ru-RU"/>
        </w:rPr>
        <w:t xml:space="preserve"> ::</w:t>
      </w:r>
      <w:proofErr w:type="gramEnd"/>
      <w:r w:rsidRPr="00DE0113">
        <w:rPr>
          <w:rFonts w:ascii="Consolas" w:eastAsia="Times New Roman" w:hAnsi="Consolas" w:cs="Courier New"/>
          <w:sz w:val="20"/>
          <w:szCs w:val="28"/>
          <w:lang w:eastAsia="ru-RU"/>
        </w:rPr>
        <w:t>= &lt;цифра&gt; | &lt;цифра&gt; &lt;десятичные&gt;</w:t>
      </w:r>
    </w:p>
    <w:p w:rsidR="00AE300D" w:rsidRPr="00DE0113" w:rsidRDefault="00AE300D" w:rsidP="00AE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8"/>
          <w:lang w:eastAsia="ru-RU"/>
        </w:rPr>
      </w:pPr>
      <w:r w:rsidRPr="00DE0113">
        <w:rPr>
          <w:rFonts w:ascii="Consolas" w:eastAsia="Times New Roman" w:hAnsi="Consolas" w:cs="Courier New"/>
          <w:sz w:val="20"/>
          <w:szCs w:val="28"/>
          <w:lang w:eastAsia="ru-RU"/>
        </w:rPr>
        <w:t>&lt;шестнадцатеричные&gt;</w:t>
      </w:r>
      <w:proofErr w:type="gramStart"/>
      <w:r w:rsidRPr="00DE0113">
        <w:rPr>
          <w:rFonts w:ascii="Consolas" w:eastAsia="Times New Roman" w:hAnsi="Consolas" w:cs="Courier New"/>
          <w:sz w:val="20"/>
          <w:szCs w:val="28"/>
          <w:lang w:eastAsia="ru-RU"/>
        </w:rPr>
        <w:t xml:space="preserve"> ::</w:t>
      </w:r>
      <w:proofErr w:type="gramEnd"/>
      <w:r w:rsidRPr="00DE0113">
        <w:rPr>
          <w:rFonts w:ascii="Consolas" w:eastAsia="Times New Roman" w:hAnsi="Consolas" w:cs="Courier New"/>
          <w:sz w:val="20"/>
          <w:szCs w:val="28"/>
          <w:lang w:eastAsia="ru-RU"/>
        </w:rPr>
        <w:t>= "0x" &lt;</w:t>
      </w:r>
      <w:proofErr w:type="spellStart"/>
      <w:r w:rsidRPr="00DE0113">
        <w:rPr>
          <w:rFonts w:ascii="Consolas" w:eastAsia="Times New Roman" w:hAnsi="Consolas" w:cs="Courier New"/>
          <w:sz w:val="20"/>
          <w:szCs w:val="28"/>
          <w:lang w:eastAsia="ru-RU"/>
        </w:rPr>
        <w:t>шестнадцатеричная_цифра</w:t>
      </w:r>
      <w:proofErr w:type="spellEnd"/>
      <w:r w:rsidRPr="00DE0113">
        <w:rPr>
          <w:rFonts w:ascii="Consolas" w:eastAsia="Times New Roman" w:hAnsi="Consolas" w:cs="Courier New"/>
          <w:sz w:val="20"/>
          <w:szCs w:val="28"/>
          <w:lang w:eastAsia="ru-RU"/>
        </w:rPr>
        <w:t>&gt; | "0x" &lt;</w:t>
      </w:r>
      <w:proofErr w:type="spellStart"/>
      <w:r w:rsidRPr="00DE0113">
        <w:rPr>
          <w:rFonts w:ascii="Consolas" w:eastAsia="Times New Roman" w:hAnsi="Consolas" w:cs="Courier New"/>
          <w:sz w:val="20"/>
          <w:szCs w:val="28"/>
          <w:lang w:eastAsia="ru-RU"/>
        </w:rPr>
        <w:t>шестнадцатеричная_цифра</w:t>
      </w:r>
      <w:proofErr w:type="spellEnd"/>
      <w:r w:rsidRPr="00DE0113">
        <w:rPr>
          <w:rFonts w:ascii="Consolas" w:eastAsia="Times New Roman" w:hAnsi="Consolas" w:cs="Courier New"/>
          <w:sz w:val="20"/>
          <w:szCs w:val="28"/>
          <w:lang w:eastAsia="ru-RU"/>
        </w:rPr>
        <w:t>&gt; &lt;шестнадцатеричные&gt;</w:t>
      </w:r>
    </w:p>
    <w:p w:rsidR="00AE300D" w:rsidRPr="00DE0113" w:rsidRDefault="00AE300D" w:rsidP="00AE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8"/>
          <w:lang w:eastAsia="ru-RU"/>
        </w:rPr>
      </w:pPr>
      <w:r w:rsidRPr="00DE0113">
        <w:rPr>
          <w:rFonts w:ascii="Consolas" w:eastAsia="Times New Roman" w:hAnsi="Consolas" w:cs="Courier New"/>
          <w:sz w:val="20"/>
          <w:szCs w:val="28"/>
          <w:lang w:eastAsia="ru-RU"/>
        </w:rPr>
        <w:t>&lt;цифра&gt;</w:t>
      </w:r>
      <w:proofErr w:type="gramStart"/>
      <w:r w:rsidRPr="00DE0113">
        <w:rPr>
          <w:rFonts w:ascii="Consolas" w:eastAsia="Times New Roman" w:hAnsi="Consolas" w:cs="Courier New"/>
          <w:sz w:val="20"/>
          <w:szCs w:val="28"/>
          <w:lang w:eastAsia="ru-RU"/>
        </w:rPr>
        <w:t xml:space="preserve"> ::</w:t>
      </w:r>
      <w:proofErr w:type="gramEnd"/>
      <w:r w:rsidRPr="00DE0113">
        <w:rPr>
          <w:rFonts w:ascii="Consolas" w:eastAsia="Times New Roman" w:hAnsi="Consolas" w:cs="Courier New"/>
          <w:sz w:val="20"/>
          <w:szCs w:val="28"/>
          <w:lang w:eastAsia="ru-RU"/>
        </w:rPr>
        <w:t>= "0" | "1" | "2" | "3" | "4" | "5" | "6" | "7" | "8" | "9"</w:t>
      </w:r>
    </w:p>
    <w:p w:rsidR="00AE300D" w:rsidRPr="00DE0113" w:rsidRDefault="00AE300D" w:rsidP="00AE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8"/>
          <w:lang w:eastAsia="ru-RU"/>
        </w:rPr>
      </w:pPr>
      <w:r w:rsidRPr="00DE0113">
        <w:rPr>
          <w:rFonts w:ascii="Consolas" w:eastAsia="Times New Roman" w:hAnsi="Consolas" w:cs="Courier New"/>
          <w:sz w:val="20"/>
          <w:szCs w:val="28"/>
          <w:lang w:eastAsia="ru-RU"/>
        </w:rPr>
        <w:t>&lt;</w:t>
      </w:r>
      <w:proofErr w:type="spellStart"/>
      <w:r w:rsidRPr="00DE0113">
        <w:rPr>
          <w:rFonts w:ascii="Consolas" w:eastAsia="Times New Roman" w:hAnsi="Consolas" w:cs="Courier New"/>
          <w:sz w:val="20"/>
          <w:szCs w:val="28"/>
          <w:lang w:eastAsia="ru-RU"/>
        </w:rPr>
        <w:t>шестнадцатеричная_</w:t>
      </w:r>
      <w:proofErr w:type="gramStart"/>
      <w:r w:rsidRPr="00DE0113">
        <w:rPr>
          <w:rFonts w:ascii="Consolas" w:eastAsia="Times New Roman" w:hAnsi="Consolas" w:cs="Courier New"/>
          <w:sz w:val="20"/>
          <w:szCs w:val="28"/>
          <w:lang w:eastAsia="ru-RU"/>
        </w:rPr>
        <w:t>цифра</w:t>
      </w:r>
      <w:proofErr w:type="spellEnd"/>
      <w:r w:rsidRPr="00DE0113">
        <w:rPr>
          <w:rFonts w:ascii="Consolas" w:eastAsia="Times New Roman" w:hAnsi="Consolas" w:cs="Courier New"/>
          <w:sz w:val="20"/>
          <w:szCs w:val="28"/>
          <w:lang w:eastAsia="ru-RU"/>
        </w:rPr>
        <w:t>&gt; ::</w:t>
      </w:r>
      <w:proofErr w:type="gramEnd"/>
      <w:r w:rsidRPr="00DE0113">
        <w:rPr>
          <w:rFonts w:ascii="Consolas" w:eastAsia="Times New Roman" w:hAnsi="Consolas" w:cs="Courier New"/>
          <w:sz w:val="20"/>
          <w:szCs w:val="28"/>
          <w:lang w:eastAsia="ru-RU"/>
        </w:rPr>
        <w:t>= &lt;цифра&gt; | "a" | "b" | "c" | "d" | "e" | "f"</w:t>
      </w:r>
    </w:p>
    <w:p w:rsidR="00AE300D" w:rsidRPr="00DE0113" w:rsidRDefault="00AE300D" w:rsidP="00AE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8"/>
          <w:lang w:eastAsia="ru-RU"/>
        </w:rPr>
      </w:pPr>
      <w:r w:rsidRPr="00DE0113">
        <w:rPr>
          <w:rFonts w:ascii="Consolas" w:eastAsia="Times New Roman" w:hAnsi="Consolas" w:cs="Courier New"/>
          <w:sz w:val="20"/>
          <w:szCs w:val="28"/>
          <w:lang w:eastAsia="ru-RU"/>
        </w:rPr>
        <w:t>&lt;суффикс&gt;</w:t>
      </w:r>
      <w:proofErr w:type="gramStart"/>
      <w:r w:rsidRPr="00DE0113">
        <w:rPr>
          <w:rFonts w:ascii="Consolas" w:eastAsia="Times New Roman" w:hAnsi="Consolas" w:cs="Courier New"/>
          <w:sz w:val="20"/>
          <w:szCs w:val="28"/>
          <w:lang w:eastAsia="ru-RU"/>
        </w:rPr>
        <w:t xml:space="preserve"> ::</w:t>
      </w:r>
      <w:proofErr w:type="gramEnd"/>
      <w:r w:rsidRPr="00DE0113">
        <w:rPr>
          <w:rFonts w:ascii="Consolas" w:eastAsia="Times New Roman" w:hAnsi="Consolas" w:cs="Courier New"/>
          <w:sz w:val="20"/>
          <w:szCs w:val="28"/>
          <w:lang w:eastAsia="ru-RU"/>
        </w:rPr>
        <w:t>= "u" | "h" | "l" | "u" "h" | "u" "l" | "h" "u" | "h" "l" | "l" "u" | "l" "h"</w:t>
      </w:r>
    </w:p>
    <w:p w:rsidR="00AE300D" w:rsidRPr="00AE300D" w:rsidRDefault="00AE300D" w:rsidP="00AE300D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300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Константа может начинаться с символов "+" или "-".</w:t>
      </w:r>
    </w:p>
    <w:p w:rsidR="00AE300D" w:rsidRPr="00AE300D" w:rsidRDefault="00AE300D" w:rsidP="00AE300D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300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Константа может начинаться с последовательности символов "0x" для шестнадцатеричных чисел.</w:t>
      </w:r>
    </w:p>
    <w:p w:rsidR="00AE300D" w:rsidRPr="00AE300D" w:rsidRDefault="00AE300D" w:rsidP="00AE300D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300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Константа может содержать суффиксы "u", "h" и "l" в различных комбинациях.</w:t>
      </w:r>
    </w:p>
    <w:p w:rsidR="00AE300D" w:rsidRPr="00AE300D" w:rsidRDefault="00AE300D" w:rsidP="00AE300D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300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Константа должна заканчиваться символом ";".</w:t>
      </w:r>
    </w:p>
    <w:p w:rsidR="00786EC2" w:rsidRPr="002B37A7" w:rsidRDefault="00786EC2" w:rsidP="00786EC2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bookmarkEnd w:id="1"/>
      <w:r w:rsidRPr="002B37A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:rsidR="00786EC2" w:rsidRPr="00E860A5" w:rsidRDefault="00786EC2" w:rsidP="00786EC2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D1478">
        <w:rPr>
          <w:rFonts w:ascii="Times New Roman" w:hAnsi="Times New Roman" w:cs="Times New Roman"/>
          <w:color w:val="000000"/>
          <w:sz w:val="28"/>
          <w:szCs w:val="28"/>
        </w:rPr>
        <w:t>Изуч</w:t>
      </w:r>
      <w:r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Pr="005D1478">
        <w:rPr>
          <w:rFonts w:ascii="Times New Roman" w:hAnsi="Times New Roman" w:cs="Times New Roman"/>
          <w:color w:val="000000"/>
          <w:sz w:val="28"/>
          <w:szCs w:val="28"/>
        </w:rPr>
        <w:t xml:space="preserve"> принцип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5D1478">
        <w:rPr>
          <w:rFonts w:ascii="Times New Roman" w:hAnsi="Times New Roman" w:cs="Times New Roman"/>
          <w:color w:val="000000"/>
          <w:sz w:val="28"/>
          <w:szCs w:val="28"/>
        </w:rPr>
        <w:t xml:space="preserve"> функционирования лексического анализатора. Изуч</w:t>
      </w:r>
      <w:r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Pr="005D1478">
        <w:rPr>
          <w:rFonts w:ascii="Times New Roman" w:hAnsi="Times New Roman" w:cs="Times New Roman"/>
          <w:color w:val="000000"/>
          <w:sz w:val="28"/>
          <w:szCs w:val="28"/>
        </w:rPr>
        <w:t xml:space="preserve"> способов построения грамматик.</w:t>
      </w:r>
    </w:p>
    <w:p w:rsidR="00786EC2" w:rsidRPr="00C63308" w:rsidRDefault="00786EC2" w:rsidP="00C63308"/>
    <w:sectPr w:rsidR="00786EC2" w:rsidRPr="00C63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91128"/>
    <w:multiLevelType w:val="hybridMultilevel"/>
    <w:tmpl w:val="A3BA8978"/>
    <w:lvl w:ilvl="0" w:tplc="0419000F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35"/>
        </w:tabs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55"/>
        </w:tabs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75"/>
        </w:tabs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95"/>
        </w:tabs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15"/>
        </w:tabs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35"/>
        </w:tabs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55"/>
        </w:tabs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75"/>
        </w:tabs>
        <w:ind w:left="7275" w:hanging="180"/>
      </w:pPr>
    </w:lvl>
  </w:abstractNum>
  <w:abstractNum w:abstractNumId="1" w15:restartNumberingAfterBreak="0">
    <w:nsid w:val="73681C60"/>
    <w:multiLevelType w:val="multilevel"/>
    <w:tmpl w:val="7B6C6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209"/>
    <w:rsid w:val="000A5209"/>
    <w:rsid w:val="004C3E48"/>
    <w:rsid w:val="00576F40"/>
    <w:rsid w:val="00786EC2"/>
    <w:rsid w:val="007C5BBD"/>
    <w:rsid w:val="00AE300D"/>
    <w:rsid w:val="00C63308"/>
    <w:rsid w:val="00DC6EFF"/>
    <w:rsid w:val="00DE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11C872-D44A-437C-97C2-3B818C0E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30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308"/>
    <w:pPr>
      <w:ind w:left="720"/>
      <w:contextualSpacing/>
    </w:pPr>
  </w:style>
  <w:style w:type="paragraph" w:styleId="a4">
    <w:name w:val="Title"/>
    <w:basedOn w:val="a"/>
    <w:link w:val="a5"/>
    <w:qFormat/>
    <w:rsid w:val="00C63308"/>
    <w:pPr>
      <w:spacing w:after="0" w:line="240" w:lineRule="auto"/>
      <w:jc w:val="center"/>
    </w:pPr>
    <w:rPr>
      <w:rFonts w:ascii="Arial" w:eastAsia="Times New Roman" w:hAnsi="Arial" w:cs="Times New Roman"/>
      <w:b/>
      <w:snapToGrid w:val="0"/>
      <w:sz w:val="24"/>
      <w:szCs w:val="28"/>
      <w:lang w:eastAsia="ru-RU"/>
    </w:rPr>
  </w:style>
  <w:style w:type="character" w:customStyle="1" w:styleId="a5">
    <w:name w:val="Название Знак"/>
    <w:basedOn w:val="a0"/>
    <w:link w:val="a4"/>
    <w:rsid w:val="00C63308"/>
    <w:rPr>
      <w:rFonts w:ascii="Arial" w:eastAsia="Times New Roman" w:hAnsi="Arial" w:cs="Times New Roman"/>
      <w:b/>
      <w:snapToGrid w:val="0"/>
      <w:sz w:val="24"/>
      <w:szCs w:val="28"/>
      <w:lang w:eastAsia="ru-RU"/>
    </w:rPr>
  </w:style>
  <w:style w:type="paragraph" w:styleId="a6">
    <w:name w:val="Normal (Web)"/>
    <w:basedOn w:val="a"/>
    <w:uiPriority w:val="99"/>
    <w:semiHidden/>
    <w:unhideWhenUsed/>
    <w:rsid w:val="00AE3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E3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300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E30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0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 Demin</cp:lastModifiedBy>
  <cp:revision>7</cp:revision>
  <dcterms:created xsi:type="dcterms:W3CDTF">2024-09-22T18:34:00Z</dcterms:created>
  <dcterms:modified xsi:type="dcterms:W3CDTF">2024-11-17T15:18:00Z</dcterms:modified>
</cp:coreProperties>
</file>