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C63308" w:rsidRPr="00C63308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C63308">
        <w:rPr>
          <w:rFonts w:ascii="Times New Roman" w:eastAsia="Calibri" w:hAnsi="Times New Roman" w:cs="Times New Roman"/>
          <w:sz w:val="28"/>
          <w:szCs w:val="28"/>
        </w:rPr>
        <w:t>7</w:t>
      </w: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C63308" w:rsidRPr="00C63308" w:rsidRDefault="00C63308" w:rsidP="00C63308">
      <w:pPr>
        <w:pStyle w:val="a4"/>
        <w:ind w:firstLine="720"/>
        <w:rPr>
          <w:rFonts w:ascii="Times New Roman" w:eastAsia="Calibri" w:hAnsi="Times New Roman"/>
          <w:b w:val="0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Pr="00C63308">
        <w:rPr>
          <w:rFonts w:ascii="Times New Roman" w:eastAsia="Calibri" w:hAnsi="Times New Roman"/>
          <w:b w:val="0"/>
          <w:sz w:val="28"/>
        </w:rPr>
        <w:t xml:space="preserve">Разработка лексического анализатора. </w:t>
      </w:r>
    </w:p>
    <w:p w:rsidR="00C63308" w:rsidRPr="0076442F" w:rsidRDefault="00C63308" w:rsidP="00C63308">
      <w:pPr>
        <w:pStyle w:val="a4"/>
        <w:ind w:firstLine="720"/>
        <w:rPr>
          <w:rFonts w:ascii="Times New Roman" w:eastAsia="Calibri" w:hAnsi="Times New Roman"/>
          <w:sz w:val="28"/>
        </w:rPr>
      </w:pPr>
      <w:r w:rsidRPr="00C63308">
        <w:rPr>
          <w:rFonts w:ascii="Times New Roman" w:eastAsia="Calibri" w:hAnsi="Times New Roman"/>
          <w:b w:val="0"/>
          <w:sz w:val="28"/>
        </w:rPr>
        <w:t>Часть 1. Разработка грамматики языка констант языка Си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C63308" w:rsidRPr="00334BE8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pStyle w:val="a3"/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лексического анализатора. Часть 1. Разработка грамматики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языка констант языка Си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принципов функционирования лексического анализатора.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>Изучение способов построения грамматик.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Лабораторное задание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Построить </w:t>
      </w:r>
      <w:proofErr w:type="spell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леволинейную</w:t>
      </w:r>
      <w:proofErr w:type="spell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регулярную грамматику, описывающую целочисленные константы языка С. Необходимо учесть, что константы могут начинаться с символов ‘+’, ‘-‘ или с последовательности символов ‘0x’. Константа может содержать в себе последние символы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unsigned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),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short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 и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long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). В рамках лабораторной работы можно считать, что: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символы являются строчными;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константа должна заканчиваться символом 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‘;’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Результатом выполнения лабораторной работы должна явиться грамматика, записанная в форме Бэкуса-Наура. Необходимо также построить цепочку вывода для константы, заданной преподавателем.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</w:p>
    <w:p w:rsidR="00FD1F73" w:rsidRDefault="00786EC2" w:rsidP="00C63308">
      <w:r w:rsidRPr="00E1116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CC9DC8" wp14:editId="2BCDADF1">
            <wp:extent cx="4353533" cy="6830378"/>
            <wp:effectExtent l="0" t="0" r="9525" b="0"/>
            <wp:docPr id="174523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3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E07B58" wp14:editId="67E8A89F">
            <wp:extent cx="5731510" cy="2767330"/>
            <wp:effectExtent l="0" t="0" r="2540" b="0"/>
            <wp:docPr id="188269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99CACE" wp14:editId="1E062205">
            <wp:extent cx="5731510" cy="2882900"/>
            <wp:effectExtent l="0" t="0" r="2540" b="0"/>
            <wp:docPr id="205493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7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53E3D8" wp14:editId="6958C0FD">
            <wp:extent cx="5731510" cy="2861945"/>
            <wp:effectExtent l="0" t="0" r="2540" b="0"/>
            <wp:docPr id="116187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F09CEE" wp14:editId="05C102F9">
            <wp:extent cx="5731510" cy="2988945"/>
            <wp:effectExtent l="0" t="0" r="2540" b="1905"/>
            <wp:docPr id="52978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9BB9E3" wp14:editId="6937127A">
            <wp:extent cx="5731510" cy="5074920"/>
            <wp:effectExtent l="0" t="0" r="2540" b="0"/>
            <wp:docPr id="10118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Pr="005D1478" w:rsidRDefault="00786EC2" w:rsidP="00786EC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A14C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0CCCA6F" wp14:editId="4B7EBE51">
            <wp:extent cx="5630061" cy="5144218"/>
            <wp:effectExtent l="0" t="0" r="8890" b="0"/>
            <wp:docPr id="38980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0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2" w:rsidRPr="002B37A7" w:rsidRDefault="00786EC2" w:rsidP="00786EC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786EC2" w:rsidRPr="00E860A5" w:rsidRDefault="00786EC2" w:rsidP="00786EC2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D1478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функционирования лексического анализатора. 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5D1478">
        <w:rPr>
          <w:rFonts w:ascii="Times New Roman" w:hAnsi="Times New Roman" w:cs="Times New Roman"/>
          <w:color w:val="000000"/>
          <w:sz w:val="28"/>
          <w:szCs w:val="28"/>
        </w:rPr>
        <w:t xml:space="preserve"> способов построения грамматик.</w:t>
      </w:r>
    </w:p>
    <w:p w:rsidR="00786EC2" w:rsidRPr="00C63308" w:rsidRDefault="00786EC2" w:rsidP="00C63308">
      <w:bookmarkStart w:id="1" w:name="_GoBack"/>
      <w:bookmarkEnd w:id="1"/>
    </w:p>
    <w:sectPr w:rsidR="00786EC2" w:rsidRPr="00C6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09"/>
    <w:rsid w:val="000A5209"/>
    <w:rsid w:val="004C3E48"/>
    <w:rsid w:val="00576F40"/>
    <w:rsid w:val="00786EC2"/>
    <w:rsid w:val="007C5BBD"/>
    <w:rsid w:val="00C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C872-D44A-437C-97C2-3B818C0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08"/>
    <w:pPr>
      <w:ind w:left="720"/>
      <w:contextualSpacing/>
    </w:pPr>
  </w:style>
  <w:style w:type="paragraph" w:styleId="a4">
    <w:name w:val="Title"/>
    <w:basedOn w:val="a"/>
    <w:link w:val="a5"/>
    <w:qFormat/>
    <w:rsid w:val="00C63308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5">
    <w:name w:val="Название Знак"/>
    <w:basedOn w:val="a0"/>
    <w:link w:val="a4"/>
    <w:rsid w:val="00C63308"/>
    <w:rPr>
      <w:rFonts w:ascii="Arial" w:eastAsia="Times New Roman" w:hAnsi="Arial" w:cs="Times New Roman"/>
      <w:b/>
      <w:snapToGrid w:val="0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4</cp:revision>
  <dcterms:created xsi:type="dcterms:W3CDTF">2024-09-22T18:34:00Z</dcterms:created>
  <dcterms:modified xsi:type="dcterms:W3CDTF">2024-11-10T20:51:00Z</dcterms:modified>
</cp:coreProperties>
</file>