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ПЕНЗЕНСКИЙ ГОСУДАРСТВЕННЫЙ УНИВЕРСИТЕТ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Вычислительной техники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“Вычислительная техника”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“УТВЕРЖДАЮ”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Зав. кафедрой ВТ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5664" w:right="0" w:firstLine="6.000000000000227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профессор М. А. Митрохин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«____»__________20__г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курсовое проектирование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Студенту________________________________________Группа___________</w:t>
        <w:br w:type="textWrapping"/>
        <w:t xml:space="preserve">Тема_проекта__________________________________________________________________________________________________________________________________________________________________________________________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Исходные данные (технические требования) на проектирование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Объем работы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Расчетная часть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Графическая часть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Экспериментальная часть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Срок выполнения проекта по разделам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_________________________________________________________________2_________________________________________________________________3_________________________________________________________________4_________________________________________________________________5_________________________________________________________________6_________________________________________________________________7_________________________________________________________________8_____________________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694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 выдачи задания “____”______________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694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 защиты проекта “____”______________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получил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“______”_______________________________20__г.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Студент______________________________________________________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kzw+1GG/S3y3eCEcpIVa9AbwpCA==">AMUW2mV/EMyemz94gjIjSfBFBO1d9lyDNV+VeotvncCzcdxIZoa3USsCqlvuawZen2tgp1CmDho3uDrapPahc5nbzP36DeJP76zZyLOBUK28pUrQLvLdaCk=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2021-02-07T18:42:00Z</dcterms:created>
  <dc:creator>spo2</dc:creator>
</cp:coreProperties>
</file>