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58" w:rsidRPr="00C65A01" w:rsidRDefault="00C65A01" w:rsidP="00C65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Примерные вопросы.</w:t>
      </w:r>
    </w:p>
    <w:p w:rsidR="00C65A01" w:rsidRDefault="00C65A01" w:rsidP="00C65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Общие сведения о моделях систем искусственно</w:t>
      </w:r>
      <w:r w:rsidR="00C65A01">
        <w:rPr>
          <w:rFonts w:ascii="Times New Roman" w:hAnsi="Times New Roman" w:cs="Times New Roman"/>
          <w:sz w:val="24"/>
          <w:szCs w:val="24"/>
        </w:rPr>
        <w:t>го интеллекта. Технические сред</w:t>
      </w:r>
      <w:r w:rsidRPr="00C65A01">
        <w:rPr>
          <w:rFonts w:ascii="Times New Roman" w:hAnsi="Times New Roman" w:cs="Times New Roman"/>
          <w:sz w:val="24"/>
          <w:szCs w:val="24"/>
        </w:rPr>
        <w:t>ства реализации.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 xml:space="preserve">Философские аспекты проблемы систем ИИ </w:t>
      </w:r>
      <w:r w:rsidR="00C65A01">
        <w:rPr>
          <w:rFonts w:ascii="Times New Roman" w:hAnsi="Times New Roman" w:cs="Times New Roman"/>
          <w:sz w:val="24"/>
          <w:szCs w:val="24"/>
        </w:rPr>
        <w:t>(возможность существования, без</w:t>
      </w:r>
      <w:r w:rsidRPr="00C65A01">
        <w:rPr>
          <w:rFonts w:ascii="Times New Roman" w:hAnsi="Times New Roman" w:cs="Times New Roman"/>
          <w:sz w:val="24"/>
          <w:szCs w:val="24"/>
        </w:rPr>
        <w:t>опасность, полезность). Технические средства реализации.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Архитектура и основные составные части сист</w:t>
      </w:r>
      <w:r w:rsidR="00C65A01">
        <w:rPr>
          <w:rFonts w:ascii="Times New Roman" w:hAnsi="Times New Roman" w:cs="Times New Roman"/>
          <w:sz w:val="24"/>
          <w:szCs w:val="24"/>
        </w:rPr>
        <w:t>ем ИИ. Технические средства реа</w:t>
      </w:r>
      <w:r w:rsidRPr="00C65A01">
        <w:rPr>
          <w:rFonts w:ascii="Times New Roman" w:hAnsi="Times New Roman" w:cs="Times New Roman"/>
          <w:sz w:val="24"/>
          <w:szCs w:val="24"/>
        </w:rPr>
        <w:t>лизации.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Вспомогательные системы нижнего уровня (распознавание образов зрительных и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звуковых, идентификация, моделирование, жесткое пр</w:t>
      </w:r>
      <w:r w:rsidR="00C65A01" w:rsidRPr="00C65A01">
        <w:rPr>
          <w:rFonts w:ascii="Times New Roman" w:hAnsi="Times New Roman" w:cs="Times New Roman"/>
          <w:sz w:val="24"/>
          <w:szCs w:val="24"/>
        </w:rPr>
        <w:t>ограммирование) и их место в си</w:t>
      </w:r>
      <w:r w:rsidRPr="00C65A01">
        <w:rPr>
          <w:rFonts w:ascii="Times New Roman" w:hAnsi="Times New Roman" w:cs="Times New Roman"/>
          <w:sz w:val="24"/>
          <w:szCs w:val="24"/>
        </w:rPr>
        <w:t>стемах ИИ. Технические средства реализации.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Системы распознавания образов (идентификации</w:t>
      </w:r>
      <w:r w:rsidR="00C65A01">
        <w:rPr>
          <w:rFonts w:ascii="Times New Roman" w:hAnsi="Times New Roman" w:cs="Times New Roman"/>
          <w:sz w:val="24"/>
          <w:szCs w:val="24"/>
        </w:rPr>
        <w:t>). Технические средства реализа</w:t>
      </w:r>
      <w:r w:rsidRPr="00C65A01">
        <w:rPr>
          <w:rFonts w:ascii="Times New Roman" w:hAnsi="Times New Roman" w:cs="Times New Roman"/>
          <w:sz w:val="24"/>
          <w:szCs w:val="24"/>
        </w:rPr>
        <w:t>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Проблема обучения распознаванию образов (О</w:t>
      </w:r>
      <w:r w:rsidR="00C65A01">
        <w:rPr>
          <w:rFonts w:ascii="Times New Roman" w:hAnsi="Times New Roman" w:cs="Times New Roman"/>
          <w:sz w:val="24"/>
          <w:szCs w:val="24"/>
        </w:rPr>
        <w:t>РО). Технические средства реали</w:t>
      </w:r>
      <w:r w:rsidRPr="00C65A01">
        <w:rPr>
          <w:rFonts w:ascii="Times New Roman" w:hAnsi="Times New Roman" w:cs="Times New Roman"/>
          <w:sz w:val="24"/>
          <w:szCs w:val="24"/>
        </w:rPr>
        <w:t>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Нейронные сети. Технические средства реализации.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Представление знаний и вывод на знаниях. Технические средства реализации.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Нечеткие знания. Технические средства реализации.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Определение и структура экспертных систем. Технические средства реализации.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Классификация систем, основанных на знаниях.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Технология проектирования и разработки сис</w:t>
      </w:r>
      <w:r w:rsidR="00C65A01">
        <w:rPr>
          <w:rFonts w:ascii="Times New Roman" w:hAnsi="Times New Roman" w:cs="Times New Roman"/>
          <w:sz w:val="24"/>
          <w:szCs w:val="24"/>
        </w:rPr>
        <w:t>тем, основанных на знаниях. Тех</w:t>
      </w:r>
      <w:r w:rsidRPr="00C65A01">
        <w:rPr>
          <w:rFonts w:ascii="Times New Roman" w:hAnsi="Times New Roman" w:cs="Times New Roman"/>
          <w:sz w:val="24"/>
          <w:szCs w:val="24"/>
        </w:rPr>
        <w:t>нические средства реализации.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Теоретические аспекты извлечения знаний. Технические средства реализации.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Теоретические аспекты структурирования зна</w:t>
      </w:r>
      <w:r w:rsidR="00C65A01">
        <w:rPr>
          <w:rFonts w:ascii="Times New Roman" w:hAnsi="Times New Roman" w:cs="Times New Roman"/>
          <w:sz w:val="24"/>
          <w:szCs w:val="24"/>
        </w:rPr>
        <w:t>ний. Технические средства реали</w:t>
      </w:r>
      <w:r w:rsidRPr="00C65A01">
        <w:rPr>
          <w:rFonts w:ascii="Times New Roman" w:hAnsi="Times New Roman" w:cs="Times New Roman"/>
          <w:sz w:val="24"/>
          <w:szCs w:val="24"/>
        </w:rPr>
        <w:t>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Классификация методов практического извл</w:t>
      </w:r>
      <w:r w:rsidR="00C65A01">
        <w:rPr>
          <w:rFonts w:ascii="Times New Roman" w:hAnsi="Times New Roman" w:cs="Times New Roman"/>
          <w:sz w:val="24"/>
          <w:szCs w:val="24"/>
        </w:rPr>
        <w:t>ечения знаний. Технические сред</w:t>
      </w:r>
      <w:r w:rsidRPr="00C65A01">
        <w:rPr>
          <w:rFonts w:ascii="Times New Roman" w:hAnsi="Times New Roman" w:cs="Times New Roman"/>
          <w:sz w:val="24"/>
          <w:szCs w:val="24"/>
        </w:rPr>
        <w:t>ства реализации.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Примеры методов и систем приобретения знаний. Технические средс</w:t>
      </w:r>
      <w:r w:rsidR="00C65A01">
        <w:rPr>
          <w:rFonts w:ascii="Times New Roman" w:hAnsi="Times New Roman" w:cs="Times New Roman"/>
          <w:sz w:val="24"/>
          <w:szCs w:val="24"/>
        </w:rPr>
        <w:t>тва реализа</w:t>
      </w:r>
      <w:r w:rsidRPr="00C65A01">
        <w:rPr>
          <w:rFonts w:ascii="Times New Roman" w:hAnsi="Times New Roman" w:cs="Times New Roman"/>
          <w:sz w:val="24"/>
          <w:szCs w:val="24"/>
        </w:rPr>
        <w:t>ции.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Основные направления исследований в области искусственного интеллекта.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Общие сведения о моделях систем искусственного интеллекта.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Философские аспекты проблемы систем ИИ (воз</w:t>
      </w:r>
      <w:r w:rsidR="00C65A01">
        <w:rPr>
          <w:rFonts w:ascii="Times New Roman" w:hAnsi="Times New Roman" w:cs="Times New Roman"/>
          <w:sz w:val="24"/>
          <w:szCs w:val="24"/>
        </w:rPr>
        <w:t>можность существования, безопас</w:t>
      </w:r>
      <w:r w:rsidRPr="00C65A01">
        <w:rPr>
          <w:rFonts w:ascii="Times New Roman" w:hAnsi="Times New Roman" w:cs="Times New Roman"/>
          <w:sz w:val="24"/>
          <w:szCs w:val="24"/>
        </w:rPr>
        <w:t>ность, полезность).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Архитектура и основные составные части систем 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Вспомогательные системы нижнего уровня (распозн</w:t>
      </w:r>
      <w:r w:rsidR="00C65A01" w:rsidRPr="00C65A01">
        <w:rPr>
          <w:rFonts w:ascii="Times New Roman" w:hAnsi="Times New Roman" w:cs="Times New Roman"/>
          <w:sz w:val="24"/>
          <w:szCs w:val="24"/>
        </w:rPr>
        <w:t>авание образов зрительных и зву</w:t>
      </w:r>
      <w:r w:rsidRPr="00C65A01">
        <w:rPr>
          <w:rFonts w:ascii="Times New Roman" w:hAnsi="Times New Roman" w:cs="Times New Roman"/>
          <w:sz w:val="24"/>
          <w:szCs w:val="24"/>
        </w:rPr>
        <w:t>ковых, идентификация, моделирование, жесткое программирование) и их место в системах ИИ.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Системы распознавания образов (идентификации).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Проблема обучения распознаванию образов (ОРО).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Нейронные сети.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Представление знаний и вывод на знаниях.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Нечеткие знания.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Определение и структура экспертных систем.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Классификация систем, основанных на знаниях.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Технология проектирования и разработки систем, основанных на знаниях.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Простейшие методы структурирования.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Примеры методов и систем приобретения знаний.</w:t>
      </w:r>
      <w:r w:rsidR="00C65A01">
        <w:rPr>
          <w:rFonts w:ascii="Times New Roman" w:hAnsi="Times New Roman" w:cs="Times New Roman"/>
          <w:sz w:val="24"/>
          <w:szCs w:val="24"/>
        </w:rPr>
        <w:t xml:space="preserve"> </w:t>
      </w:r>
      <w:r w:rsidRPr="00C65A01">
        <w:rPr>
          <w:rFonts w:ascii="Times New Roman" w:hAnsi="Times New Roman" w:cs="Times New Roman"/>
          <w:sz w:val="24"/>
          <w:szCs w:val="24"/>
        </w:rPr>
        <w:t>Управление знаниями.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Проектирование адаптивных обучающих систем.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Методологии создания и модели жизненного цикла интеллектуальных систем.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Языки программирования для ИИ и языки представления знаний.</w:t>
      </w:r>
    </w:p>
    <w:p w:rsidR="00AB0258" w:rsidRPr="00C65A01" w:rsidRDefault="00AB0258" w:rsidP="00C65A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A01">
        <w:rPr>
          <w:rFonts w:ascii="Times New Roman" w:hAnsi="Times New Roman" w:cs="Times New Roman"/>
          <w:sz w:val="24"/>
          <w:szCs w:val="24"/>
        </w:rPr>
        <w:t>Инструментальные пакеты для искусственного интеллекта.</w:t>
      </w:r>
    </w:p>
    <w:p w:rsidR="00AB0258" w:rsidRDefault="00AB0258" w:rsidP="00C65A01">
      <w:pPr>
        <w:pStyle w:val="a3"/>
        <w:numPr>
          <w:ilvl w:val="0"/>
          <w:numId w:val="1"/>
        </w:numPr>
      </w:pPr>
      <w:r w:rsidRPr="00C65A01">
        <w:rPr>
          <w:rFonts w:ascii="Times New Roman" w:hAnsi="Times New Roman" w:cs="Times New Roman"/>
          <w:sz w:val="24"/>
          <w:szCs w:val="24"/>
        </w:rPr>
        <w:t>Программ</w:t>
      </w:r>
      <w:bookmarkStart w:id="0" w:name="_GoBack"/>
      <w:bookmarkEnd w:id="0"/>
      <w:r w:rsidRPr="00C65A01">
        <w:rPr>
          <w:rFonts w:ascii="Times New Roman" w:hAnsi="Times New Roman" w:cs="Times New Roman"/>
          <w:sz w:val="24"/>
          <w:szCs w:val="24"/>
        </w:rPr>
        <w:t xml:space="preserve">ные агенты и </w:t>
      </w:r>
      <w:proofErr w:type="spellStart"/>
      <w:r w:rsidRPr="00C65A01">
        <w:rPr>
          <w:rFonts w:ascii="Times New Roman" w:hAnsi="Times New Roman" w:cs="Times New Roman"/>
          <w:sz w:val="24"/>
          <w:szCs w:val="24"/>
        </w:rPr>
        <w:t>мультиагентные</w:t>
      </w:r>
      <w:proofErr w:type="spellEnd"/>
      <w:r w:rsidRPr="00C65A01">
        <w:rPr>
          <w:rFonts w:ascii="Times New Roman" w:hAnsi="Times New Roman" w:cs="Times New Roman"/>
          <w:sz w:val="24"/>
          <w:szCs w:val="24"/>
        </w:rPr>
        <w:t xml:space="preserve"> системы.</w:t>
      </w:r>
    </w:p>
    <w:sectPr w:rsidR="00AB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C2837"/>
    <w:multiLevelType w:val="hybridMultilevel"/>
    <w:tmpl w:val="E09EA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58"/>
    <w:rsid w:val="00AB0258"/>
    <w:rsid w:val="00C65A01"/>
    <w:rsid w:val="00D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79285E-0E94-4BDE-A0A3-F52EB06B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2022-04-24T14:44:00Z</dcterms:created>
  <dcterms:modified xsi:type="dcterms:W3CDTF">2022-04-24T14:44:00Z</dcterms:modified>
</cp:coreProperties>
</file>