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  <w:t xml:space="preserve">Список вещей для сотрудников </w:t>
      </w:r>
    </w:p>
    <w:p>
      <w:pPr>
        <w:pStyle w:val="LO-normal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Детского христианского выезда </w:t>
      </w: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  <w:t xml:space="preserve"> 202</w:t>
      </w: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  <w:t>6</w:t>
      </w: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  <w:t xml:space="preserve"> год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документы:</w:t>
      </w:r>
    </w:p>
    <w:p>
      <w:pPr>
        <w:pStyle w:val="LO-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заполненная анкета (гугл форма или рукописная)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копия паспорта (все заполненные страницы)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копия страхового медицинского полиса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мед книжка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или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справка о состоянии здоровья и о контактах </w:t>
      </w:r>
    </w:p>
    <w:p>
      <w:pPr>
        <w:pStyle w:val="LO-normal"/>
        <w:keepNext w:val="false"/>
        <w:keepLines w:val="false"/>
        <w:widowControl/>
        <w:shd w:val="clear" w:fill="auto"/>
        <w:tabs>
          <w:tab w:val="clear" w:pos="720"/>
          <w:tab w:val="left" w:pos="426" w:leader="none"/>
        </w:tabs>
        <w:spacing w:lineRule="auto" w:line="240" w:before="0" w:after="0"/>
        <w:ind w:hanging="0" w:left="72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два полотенца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три пары нательного белья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футболки и шорты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(длинна шорт не выше колена, майки и декольте не приветствуются)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свитер и штаны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ветровка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одежда на вечерние мероприятия, костюмы по программе 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дождевик (по погоде)</w:t>
      </w:r>
    </w:p>
    <w:p>
      <w:pPr>
        <w:pStyle w:val="LO-normal"/>
        <w:keepNext w:val="false"/>
        <w:keepLines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0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обувь: 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1068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сандалии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1068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спортивная обувь (закрытая)/кроссовки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!!!обязательно 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1068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тапочки для душа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  <w:t>обязательно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1068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резиновые сапоги (по погоде)</w:t>
      </w:r>
    </w:p>
    <w:p>
      <w:pPr>
        <w:pStyle w:val="LO-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1068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обувь  для дома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 xml:space="preserve"> (крокс, балетки, кеды — то,что удобно быстро надеть)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головной убор от солнца</w:t>
      </w: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обязательно!!!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туалетные принадлежности 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Библия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материалы по программе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мобильный телефон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наручные часы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средство от комаров и клещей, от укусов насекомых</w:t>
      </w:r>
    </w:p>
    <w:p>
      <w:pPr>
        <w:pStyle w:val="LO-normal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сувениры для детей (по желанию)</w:t>
      </w:r>
    </w:p>
    <w:p>
      <w:pPr>
        <w:pStyle w:val="LO-normal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Белая и черная футболка</w:t>
      </w:r>
    </w:p>
    <w:p>
      <w:pPr>
        <w:pStyle w:val="LO-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lang w:val="ru-RU"/>
        </w:rPr>
      </w:pPr>
      <w:r>
        <w:rPr>
          <w:lang w:val="ru-RU"/>
        </w:rPr>
      </w:r>
    </w:p>
    <w:p>
      <w:pPr>
        <w:pStyle w:val="LO-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rFonts w:ascii="Times New Roman" w:hAnsi="Times New Roman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-8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При необходимости взять :</w:t>
      </w:r>
    </w:p>
    <w:p>
      <w:pPr>
        <w:pStyle w:val="LO-normal"/>
        <w:keepNext w:val="false"/>
        <w:keepLines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144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медикаменты</w:t>
      </w:r>
    </w:p>
    <w:p>
      <w:pPr>
        <w:pStyle w:val="LO-normal"/>
        <w:keepNext w:val="false"/>
        <w:keepLines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144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крем от загара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108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widowControl/>
        <w:shd w:val="clear" w:fill="auto"/>
        <w:spacing w:lineRule="auto" w:line="240" w:before="0" w:after="0"/>
        <w:ind w:hanging="0" w:left="108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spacing w:lineRule="auto" w:line="240" w:before="0" w:after="200"/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</w:pPr>
      <w:r>
        <w:rPr>
          <w:rFonts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LO-normal"/>
        <w:spacing w:lineRule="auto" w:line="240" w:before="0" w:after="200"/>
        <w:rPr>
          <w:rFonts w:ascii="Times New Roman" w:hAnsi="Times New Roman" w:eastAsia="Times New Roman" w:cs="Times New Roman"/>
          <w:b/>
          <w:i/>
          <w:i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i/>
          <w:position w:val="0"/>
          <w:sz w:val="24"/>
          <w:sz w:val="24"/>
          <w:szCs w:val="24"/>
          <w:vertAlign w:val="baseline"/>
        </w:rPr>
      </w:r>
    </w:p>
    <w:p>
      <w:pPr>
        <w:pStyle w:val="LO-normal"/>
        <w:spacing w:lineRule="auto" w:line="240" w:before="0" w:after="200"/>
        <w:rPr>
          <w:rFonts w:ascii="Times New Roman" w:hAnsi="Times New Roman" w:eastAsia="Times New Roman" w:cs="Times New Roman"/>
          <w:b/>
          <w:i/>
          <w:i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i/>
          <w:position w:val="0"/>
          <w:sz w:val="24"/>
          <w:sz w:val="24"/>
          <w:szCs w:val="24"/>
          <w:vertAlign w:val="baseline"/>
        </w:rPr>
      </w:r>
    </w:p>
    <w:sectPr>
      <w:type w:val="nextPage"/>
      <w:pgSz w:w="11906" w:h="16838"/>
      <w:pgMar w:left="1080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Wingdings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LO-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ru-RU" w:eastAsia="zh-CN" w:bidi="ar-SA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WW8Num1z0">
    <w:name w:val="WW8Num1z0"/>
    <w:qFormat/>
    <w:rPr>
      <w:rFonts w:ascii="Courier New" w:hAnsi="Courier New" w:cs="Courier New"/>
      <w:w w:val="100"/>
      <w:position w:val="0"/>
      <w:sz w:val="28"/>
      <w:sz w:val="28"/>
      <w:szCs w:val="28"/>
      <w:effect w:val="none"/>
      <w:vertAlign w:val="baseline"/>
      <w:em w:val="none"/>
    </w:rPr>
  </w:style>
  <w:style w:type="character" w:styleId="WW8Num2z0">
    <w:name w:val="WW8Num2z0"/>
    <w:qFormat/>
    <w:rPr>
      <w:rFonts w:ascii="Courier New" w:hAnsi="Courier New" w:cs="Courier New"/>
      <w:w w:val="100"/>
      <w:position w:val="0"/>
      <w:sz w:val="28"/>
      <w:sz w:val="28"/>
      <w:szCs w:val="28"/>
      <w:effect w:val="none"/>
      <w:vertAlign w:val="baseline"/>
      <w:em w:val="none"/>
    </w:rPr>
  </w:style>
  <w:style w:type="character" w:styleId="WW8Num3z0">
    <w:name w:val="WW8Num3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4z0">
    <w:name w:val="WW8Num4z0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5z0">
    <w:name w:val="WW8Num5z0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1">
    <w:name w:val="WW8Num6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2">
    <w:name w:val="WW8Num6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3">
    <w:name w:val="WW8Num6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4">
    <w:name w:val="WW8Num6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5">
    <w:name w:val="WW8Num6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6">
    <w:name w:val="WW8Num6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7">
    <w:name w:val="WW8Num6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8">
    <w:name w:val="WW8Num6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1">
    <w:name w:val="WW8Num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2">
    <w:name w:val="WW8Num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3">
    <w:name w:val="WW8Num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4">
    <w:name w:val="WW8Num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5">
    <w:name w:val="WW8Num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6">
    <w:name w:val="WW8Num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7">
    <w:name w:val="WW8Num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8">
    <w:name w:val="WW8Num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2">
    <w:name w:val="WW8Num3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3z3">
    <w:name w:val="WW8Num3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4z1">
    <w:name w:val="WW8Num4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2">
    <w:name w:val="WW8Num4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3">
    <w:name w:val="WW8Num4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4">
    <w:name w:val="WW8Num4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5">
    <w:name w:val="WW8Num4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6">
    <w:name w:val="WW8Num4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7">
    <w:name w:val="WW8Num4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8">
    <w:name w:val="WW8Num4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1">
    <w:name w:val="WW8Num5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5z2">
    <w:name w:val="WW8Num5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0">
    <w:name w:val="WW8Num7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1">
    <w:name w:val="WW8Num7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2">
    <w:name w:val="WW8Num7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3">
    <w:name w:val="WW8Num7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4">
    <w:name w:val="WW8Num7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5">
    <w:name w:val="WW8Num7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6">
    <w:name w:val="WW8Num7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7">
    <w:name w:val="WW8Num7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8">
    <w:name w:val="WW8Num7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0">
    <w:name w:val="WW8Num8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8z1">
    <w:name w:val="WW8Num8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2">
    <w:name w:val="WW8Num8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3">
    <w:name w:val="WW8Num8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4">
    <w:name w:val="WW8Num8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5">
    <w:name w:val="WW8Num8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6">
    <w:name w:val="WW8Num8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7">
    <w:name w:val="WW8Num8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8z8">
    <w:name w:val="WW8Num8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9z0">
    <w:name w:val="WW8Num9z0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9z2">
    <w:name w:val="WW8Num9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9z3">
    <w:name w:val="WW8Num9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1">
    <w:name w:val="WW8Num10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2">
    <w:name w:val="WW8Num10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3">
    <w:name w:val="WW8Num10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4">
    <w:name w:val="WW8Num10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5">
    <w:name w:val="WW8Num10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6">
    <w:name w:val="WW8Num10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7">
    <w:name w:val="WW8Num10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0z8">
    <w:name w:val="WW8Num10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Style8">
    <w:name w:val="Основной шрифт абзаца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Style9">
    <w:name w:val="Знак Знак"/>
    <w:basedOn w:val="Style8"/>
    <w:qFormat/>
    <w:rPr>
      <w:rFonts w:ascii="Arial" w:hAnsi="Arial" w:eastAsia="Times New Roman" w:cs="Times New Roman"/>
      <w:w w:val="100"/>
      <w:position w:val="0"/>
      <w:sz w:val="22"/>
      <w:sz w:val="22"/>
      <w:szCs w:val="20"/>
      <w:effect w:val="none"/>
      <w:vertAlign w:val="baseline"/>
      <w:em w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LO-normal"/>
    <w:qFormat/>
    <w:pPr>
      <w:widowControl/>
      <w:suppressAutoHyphens w:val="false"/>
      <w:bidi w:val="0"/>
      <w:spacing w:lineRule="auto" w:line="276" w:before="0" w:after="120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ru-RU" w:eastAsia="zh-CN" w:bidi="ar-SA"/>
    </w:rPr>
  </w:style>
  <w:style w:type="paragraph" w:styleId="List">
    <w:name w:val="List"/>
    <w:basedOn w:val="BodyText"/>
    <w:qFormat/>
    <w:pPr>
      <w:widowControl/>
      <w:suppressAutoHyphens w:val="false"/>
      <w:bidi w:val="0"/>
      <w:spacing w:lineRule="auto" w:line="276" w:before="0" w:after="120"/>
      <w:textAlignment w:val="top"/>
    </w:pPr>
    <w:rPr>
      <w:rFonts w:ascii="Calibri" w:hAnsi="Calibri" w:eastAsia="Calibri" w:cs="Mangal"/>
      <w:w w:val="100"/>
      <w:position w:val="0"/>
      <w:sz w:val="22"/>
      <w:sz w:val="22"/>
      <w:szCs w:val="22"/>
      <w:effect w:val="none"/>
      <w:vertAlign w:val="baseline"/>
      <w:em w:val="none"/>
      <w:lang w:val="ru-RU" w:eastAsia="zh-CN" w:bidi="ar-SA"/>
    </w:rPr>
  </w:style>
  <w:style w:type="paragraph" w:styleId="Caption">
    <w:name w:val="caption"/>
    <w:basedOn w:val="LO-normal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Mangal"/>
      <w:i/>
      <w:iCs/>
      <w:w w:val="100"/>
      <w:position w:val="0"/>
      <w:sz w:val="24"/>
      <w:sz w:val="24"/>
      <w:szCs w:val="24"/>
      <w:effect w:val="none"/>
      <w:vertAlign w:val="baseline"/>
      <w:em w:val="none"/>
      <w:lang w:val="ru-RU" w:eastAsia="zh-CN" w:bidi="ar-SA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LO-normal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Mangal"/>
      <w:w w:val="100"/>
      <w:position w:val="0"/>
      <w:sz w:val="28"/>
      <w:sz w:val="28"/>
      <w:szCs w:val="28"/>
      <w:effect w:val="none"/>
      <w:vertAlign w:val="baseline"/>
      <w:em w:val="none"/>
      <w:lang w:val="ru-RU" w:eastAsia="zh-CN" w:bidi="ar-SA"/>
    </w:rPr>
  </w:style>
  <w:style w:type="paragraph" w:styleId="user1">
    <w:name w:val="Указатель (user)"/>
    <w:basedOn w:val="LO-normal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Mangal"/>
      <w:w w:val="100"/>
      <w:position w:val="0"/>
      <w:sz w:val="22"/>
      <w:sz w:val="22"/>
      <w:szCs w:val="22"/>
      <w:effect w:val="none"/>
      <w:vertAlign w:val="baseline"/>
      <w:em w:val="none"/>
      <w:lang w:val="ru-RU" w:eastAsia="zh-CN" w:bidi="ar-SA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2">
    <w:name w:val="Основной текст 2"/>
    <w:basedOn w:val="LO-normal"/>
    <w:qFormat/>
    <w:pPr>
      <w:widowControl/>
      <w:suppressAutoHyphens w:val="false"/>
      <w:bidi w:val="0"/>
      <w:spacing w:lineRule="auto" w:line="240" w:before="0" w:after="0"/>
      <w:jc w:val="both"/>
      <w:textAlignment w:val="top"/>
      <w:outlineLvl w:val="0"/>
    </w:pPr>
    <w:rPr>
      <w:rFonts w:ascii="Arial" w:hAnsi="Arial" w:eastAsia="Times New Roman" w:cs="Arial"/>
      <w:w w:val="100"/>
      <w:position w:val="0"/>
      <w:sz w:val="22"/>
      <w:sz w:val="22"/>
      <w:szCs w:val="20"/>
      <w:effect w:val="none"/>
      <w:vertAlign w:val="baseline"/>
      <w:em w:val="none"/>
      <w:lang w:val="ru-RU" w:eastAsia="zh-CN" w:bidi="ar-SA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/VFHJogozzBR0haH8noz+fkXUEQ==">AMUW2mUAoFyrv4y/ol83mz7FU20CQkc7X1FMTk7vxC9LaISViDun1hJhFqXdFMNyoB1C9zrZMB+0ZcnMONvP6i0UUfeGYYNqK6DW8/i3RnqYXnz6qc12ROw=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1</Pages>
  <Words>161</Words>
  <Characters>859</Characters>
  <CharactersWithSpaces>969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2014-03-24T10:30:00Z</dcterms:created>
  <dc:creator>Toshiba</dc:creator>
  <dc:description/>
  <dc:language>ru-RU</dc:language>
  <cp:lastModifiedBy/>
  <dcterms:modified xsi:type="dcterms:W3CDTF">2026-01-15T23:38:05Z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