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74B4" w14:textId="411FD599" w:rsidR="007B5C38" w:rsidRPr="00A96CCF" w:rsidRDefault="008E2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6CCF">
        <w:rPr>
          <w:rFonts w:ascii="Times New Roman" w:hAnsi="Times New Roman" w:cs="Times New Roman"/>
          <w:sz w:val="28"/>
          <w:szCs w:val="28"/>
          <w:lang w:val="en-US"/>
        </w:rPr>
        <w:t>Bài 1</w:t>
      </w:r>
    </w:p>
    <w:p w14:paraId="55301A08" w14:textId="27ACB915" w:rsidR="008E21D0" w:rsidRPr="00A96CCF" w:rsidRDefault="008E2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6CC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452483" wp14:editId="54FCA900">
            <wp:extent cx="5943600" cy="3074035"/>
            <wp:effectExtent l="0" t="0" r="0" b="0"/>
            <wp:docPr id="358108654" name="Picture 2" descr="A diagram of a ware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08654" name="Picture 2" descr="A diagram of a warehous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C710" w14:textId="77777777" w:rsidR="008E21D0" w:rsidRPr="00A96CCF" w:rsidRDefault="008E2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42D0F5" w14:textId="4EAC0FD8" w:rsidR="008E21D0" w:rsidRPr="00A96CCF" w:rsidRDefault="008E2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6CCF">
        <w:rPr>
          <w:rFonts w:ascii="Times New Roman" w:hAnsi="Times New Roman" w:cs="Times New Roman"/>
          <w:sz w:val="28"/>
          <w:szCs w:val="28"/>
          <w:lang w:val="en-US"/>
        </w:rPr>
        <w:t>Bài 2</w:t>
      </w:r>
    </w:p>
    <w:p w14:paraId="300BEFD6" w14:textId="35B94F96" w:rsidR="008E21D0" w:rsidRPr="00A96CCF" w:rsidRDefault="00F94E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6CCF">
        <w:rPr>
          <w:rFonts w:ascii="Times New Roman" w:hAnsi="Times New Roman" w:cs="Times New Roman"/>
          <w:sz w:val="28"/>
          <w:szCs w:val="28"/>
          <w:lang w:val="en-US"/>
        </w:rPr>
        <w:t>Phân bố cuộc gọi theo thời gian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94E7C" w:rsidRPr="00A96CCF" w14:paraId="7C9C0525" w14:textId="77777777" w:rsidTr="00F94E7C">
        <w:tc>
          <w:tcPr>
            <w:tcW w:w="2337" w:type="dxa"/>
          </w:tcPr>
          <w:p w14:paraId="0706E879" w14:textId="44B415EA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Khung giờ</w:t>
            </w:r>
          </w:p>
        </w:tc>
        <w:tc>
          <w:tcPr>
            <w:tcW w:w="2337" w:type="dxa"/>
          </w:tcPr>
          <w:p w14:paraId="2F111CD6" w14:textId="65474C8C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cuộc gọi</w:t>
            </w:r>
          </w:p>
        </w:tc>
        <w:tc>
          <w:tcPr>
            <w:tcW w:w="2338" w:type="dxa"/>
          </w:tcPr>
          <w:p w14:paraId="3E8BFE08" w14:textId="4608A277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Thời lượng</w:t>
            </w:r>
          </w:p>
        </w:tc>
        <w:tc>
          <w:tcPr>
            <w:tcW w:w="2338" w:type="dxa"/>
          </w:tcPr>
          <w:p w14:paraId="1B9D4CE7" w14:textId="5760D619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Calls/hour</w:t>
            </w:r>
          </w:p>
        </w:tc>
      </w:tr>
      <w:tr w:rsidR="00F94E7C" w:rsidRPr="00A96CCF" w14:paraId="65A0110D" w14:textId="77777777" w:rsidTr="00F94E7C">
        <w:tc>
          <w:tcPr>
            <w:tcW w:w="2337" w:type="dxa"/>
          </w:tcPr>
          <w:p w14:paraId="087E445F" w14:textId="6A47FD27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8h-11h</w:t>
            </w:r>
          </w:p>
        </w:tc>
        <w:tc>
          <w:tcPr>
            <w:tcW w:w="2337" w:type="dxa"/>
          </w:tcPr>
          <w:p w14:paraId="6F11A196" w14:textId="79DCBE7D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2338" w:type="dxa"/>
          </w:tcPr>
          <w:p w14:paraId="1270F6B9" w14:textId="2484C37D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38" w:type="dxa"/>
          </w:tcPr>
          <w:p w14:paraId="12B5DB05" w14:textId="4E8FF376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F94E7C" w:rsidRPr="00A96CCF" w14:paraId="44D8A502" w14:textId="77777777" w:rsidTr="00F94E7C">
        <w:tc>
          <w:tcPr>
            <w:tcW w:w="2337" w:type="dxa"/>
          </w:tcPr>
          <w:p w14:paraId="48BB0F71" w14:textId="368D552F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11h-14h</w:t>
            </w:r>
          </w:p>
        </w:tc>
        <w:tc>
          <w:tcPr>
            <w:tcW w:w="2337" w:type="dxa"/>
          </w:tcPr>
          <w:p w14:paraId="4B4C3539" w14:textId="412C83EC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  <w:tc>
          <w:tcPr>
            <w:tcW w:w="2338" w:type="dxa"/>
          </w:tcPr>
          <w:p w14:paraId="45A29703" w14:textId="63CDDE9B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38" w:type="dxa"/>
          </w:tcPr>
          <w:p w14:paraId="098816A0" w14:textId="15447EF7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F94E7C" w:rsidRPr="00A96CCF" w14:paraId="7DF2B9CD" w14:textId="77777777" w:rsidTr="00F94E7C">
        <w:tc>
          <w:tcPr>
            <w:tcW w:w="2337" w:type="dxa"/>
          </w:tcPr>
          <w:p w14:paraId="590A4E65" w14:textId="4127FDB8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14h-17h</w:t>
            </w:r>
          </w:p>
        </w:tc>
        <w:tc>
          <w:tcPr>
            <w:tcW w:w="2337" w:type="dxa"/>
          </w:tcPr>
          <w:p w14:paraId="7B6E64E2" w14:textId="6815E2E0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2338" w:type="dxa"/>
          </w:tcPr>
          <w:p w14:paraId="55213D64" w14:textId="2AADA369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38" w:type="dxa"/>
          </w:tcPr>
          <w:p w14:paraId="773D18F0" w14:textId="49321739" w:rsidR="00F94E7C" w:rsidRPr="00A96CCF" w:rsidRDefault="00F94E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C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13,33</w:t>
            </w:r>
          </w:p>
        </w:tc>
      </w:tr>
    </w:tbl>
    <w:p w14:paraId="2161DA46" w14:textId="77777777" w:rsidR="00F94E7C" w:rsidRPr="00A96CCF" w:rsidRDefault="00F94E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ABA471" w14:textId="77777777" w:rsidR="00F94E7C" w:rsidRPr="00A96CCF" w:rsidRDefault="00F94E7C" w:rsidP="00F94E7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96C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A96C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6C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Thời gian “nguy hiểm nhất” là 11h–14h với λ = 40 calls/hour</w:t>
      </w:r>
    </w:p>
    <w:p w14:paraId="38E6485D" w14:textId="21D05ACB" w:rsidR="00F94E7C" w:rsidRPr="00A96CCF" w:rsidRDefault="00F94E7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94E7C" w:rsidRPr="00A96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1D0"/>
    <w:rsid w:val="005133E9"/>
    <w:rsid w:val="00522FDF"/>
    <w:rsid w:val="007B5C38"/>
    <w:rsid w:val="008E21D0"/>
    <w:rsid w:val="00A44224"/>
    <w:rsid w:val="00A96CCF"/>
    <w:rsid w:val="00CC6F86"/>
    <w:rsid w:val="00F94E7C"/>
    <w:rsid w:val="00FA0328"/>
    <w:rsid w:val="00FB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3D9901"/>
  <w15:chartTrackingRefBased/>
  <w15:docId w15:val="{0CFC4E98-0C50-4C40-81F4-380EC0E6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1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4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4E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Minh</dc:creator>
  <cp:keywords/>
  <dc:description/>
  <cp:lastModifiedBy>Thu Minh</cp:lastModifiedBy>
  <cp:revision>2</cp:revision>
  <dcterms:created xsi:type="dcterms:W3CDTF">2025-07-28T13:09:00Z</dcterms:created>
  <dcterms:modified xsi:type="dcterms:W3CDTF">2025-07-28T13:09:00Z</dcterms:modified>
</cp:coreProperties>
</file>