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AF746C">
      <w:pPr>
        <w:widowControl/>
        <w:jc w:val="center"/>
        <w:rPr>
          <w:rFonts w:hint="default" w:ascii="Times New Roman" w:hAnsi="Times New Roman" w:eastAsia="黑体" w:cs="Times New Roman"/>
          <w:b/>
          <w:bCs/>
          <w:color w:val="000000"/>
          <w:kern w:val="0"/>
          <w:sz w:val="52"/>
          <w:szCs w:val="52"/>
          <w:lang w:bidi="ar"/>
        </w:rPr>
      </w:pPr>
      <w:r>
        <w:rPr>
          <w:rFonts w:hint="default" w:ascii="Times New Roman" w:hAnsi="Times New Roman" w:cs="Times New Roman"/>
          <w:sz w:val="48"/>
          <w:szCs w:val="36"/>
        </w:rPr>
        <w:drawing>
          <wp:inline distT="0" distB="0" distL="114300" distR="114300">
            <wp:extent cx="2948305" cy="715645"/>
            <wp:effectExtent l="0" t="0" r="8255" b="635"/>
            <wp:docPr id="1" name="图片 1" descr="佛大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佛大 logo"/>
                    <pic:cNvPicPr>
                      <a:picLocks noChangeAspect="1"/>
                    </pic:cNvPicPr>
                  </pic:nvPicPr>
                  <pic:blipFill>
                    <a:blip r:embed="rId7"/>
                    <a:stretch>
                      <a:fillRect/>
                    </a:stretch>
                  </pic:blipFill>
                  <pic:spPr>
                    <a:xfrm>
                      <a:off x="0" y="0"/>
                      <a:ext cx="2948305" cy="715645"/>
                    </a:xfrm>
                    <a:prstGeom prst="rect">
                      <a:avLst/>
                    </a:prstGeom>
                    <a:noFill/>
                    <a:ln>
                      <a:noFill/>
                    </a:ln>
                  </pic:spPr>
                </pic:pic>
              </a:graphicData>
            </a:graphic>
          </wp:inline>
        </w:drawing>
      </w:r>
    </w:p>
    <w:p w14:paraId="51123A43">
      <w:pPr>
        <w:widowControl/>
        <w:jc w:val="left"/>
        <w:rPr>
          <w:rFonts w:hint="default" w:ascii="Times New Roman" w:hAnsi="Times New Roman" w:eastAsia="黑体" w:cs="Times New Roman"/>
          <w:b/>
          <w:bCs/>
          <w:color w:val="000000"/>
          <w:kern w:val="0"/>
          <w:sz w:val="52"/>
          <w:szCs w:val="52"/>
          <w:lang w:bidi="ar"/>
        </w:rPr>
      </w:pPr>
    </w:p>
    <w:p w14:paraId="4351ECD0">
      <w:pPr>
        <w:jc w:val="center"/>
        <w:rPr>
          <w:rFonts w:hint="default" w:ascii="Times New Roman" w:hAnsi="Times New Roman" w:cs="Times New Roman"/>
          <w:sz w:val="32"/>
          <w:szCs w:val="32"/>
        </w:rPr>
      </w:pPr>
    </w:p>
    <w:p w14:paraId="38F6C48D">
      <w:pPr>
        <w:jc w:val="center"/>
        <w:rPr>
          <w:rFonts w:hint="default" w:ascii="Times New Roman" w:hAnsi="Times New Roman" w:cs="Times New Roman"/>
          <w:sz w:val="32"/>
          <w:szCs w:val="32"/>
        </w:rPr>
      </w:pPr>
    </w:p>
    <w:p w14:paraId="6DDF18A8">
      <w:pPr>
        <w:jc w:val="center"/>
        <w:rPr>
          <w:rFonts w:hint="default" w:ascii="Times New Roman" w:hAnsi="Times New Roman" w:cs="Times New Roman"/>
          <w:sz w:val="32"/>
          <w:szCs w:val="32"/>
        </w:rPr>
      </w:pPr>
    </w:p>
    <w:p w14:paraId="22C1D128">
      <w:pPr>
        <w:jc w:val="center"/>
        <w:rPr>
          <w:rFonts w:hint="default" w:ascii="Times New Roman" w:hAnsi="Times New Roman" w:eastAsia="黑体" w:cs="Times New Roman"/>
          <w:b/>
          <w:bCs/>
          <w:color w:val="000000"/>
          <w:kern w:val="0"/>
          <w:sz w:val="52"/>
          <w:szCs w:val="52"/>
          <w:lang w:bidi="ar"/>
        </w:rPr>
      </w:pPr>
      <w:r>
        <w:rPr>
          <w:rFonts w:hint="default" w:ascii="Times New Roman" w:hAnsi="Times New Roman" w:eastAsia="黑体" w:cs="Times New Roman"/>
          <w:b/>
          <w:bCs/>
          <w:color w:val="000000"/>
          <w:kern w:val="0"/>
          <w:sz w:val="52"/>
          <w:szCs w:val="52"/>
          <w:lang w:bidi="ar"/>
        </w:rPr>
        <w:t>《数据库系统课程设计》</w:t>
      </w:r>
    </w:p>
    <w:p w14:paraId="0081A335">
      <w:pPr>
        <w:jc w:val="center"/>
        <w:rPr>
          <w:rFonts w:hint="default" w:ascii="Times New Roman" w:hAnsi="Times New Roman" w:cs="Times New Roman"/>
          <w:w w:val="120"/>
          <w:sz w:val="72"/>
          <w:szCs w:val="72"/>
        </w:rPr>
      </w:pPr>
      <w:r>
        <w:rPr>
          <w:rFonts w:hint="default" w:ascii="Times New Roman" w:hAnsi="Times New Roman" w:eastAsia="黑体" w:cs="Times New Roman"/>
          <w:b/>
          <w:bCs/>
          <w:color w:val="000000"/>
          <w:kern w:val="0"/>
          <w:sz w:val="52"/>
          <w:szCs w:val="52"/>
          <w:lang w:bidi="ar"/>
        </w:rPr>
        <w:t>说明书</w:t>
      </w:r>
    </w:p>
    <w:p w14:paraId="085EDA29">
      <w:pPr>
        <w:jc w:val="center"/>
        <w:rPr>
          <w:rFonts w:hint="default" w:ascii="Times New Roman" w:hAnsi="Times New Roman" w:cs="Times New Roman"/>
          <w:sz w:val="48"/>
          <w:szCs w:val="48"/>
        </w:rPr>
      </w:pPr>
    </w:p>
    <w:p w14:paraId="3749461B">
      <w:pPr>
        <w:rPr>
          <w:rFonts w:hint="default" w:ascii="Times New Roman" w:hAnsi="Times New Roman" w:cs="Times New Roman"/>
          <w:sz w:val="44"/>
          <w:szCs w:val="44"/>
        </w:rPr>
      </w:pPr>
    </w:p>
    <w:p w14:paraId="1113530D">
      <w:pPr>
        <w:pStyle w:val="15"/>
        <w:rPr>
          <w:rFonts w:hint="default" w:ascii="Times New Roman" w:hAnsi="Times New Roman" w:cs="Times New Roman"/>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19"/>
        <w:gridCol w:w="1884"/>
        <w:gridCol w:w="504"/>
        <w:gridCol w:w="1116"/>
        <w:gridCol w:w="496"/>
        <w:gridCol w:w="1127"/>
        <w:gridCol w:w="495"/>
      </w:tblGrid>
      <w:tr w14:paraId="64570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2D65DA03">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学生姓名：</w:t>
            </w:r>
          </w:p>
        </w:tc>
        <w:tc>
          <w:tcPr>
            <w:tcW w:w="5622" w:type="dxa"/>
            <w:gridSpan w:val="6"/>
            <w:tcBorders>
              <w:bottom w:val="single" w:color="auto" w:sz="4" w:space="0"/>
            </w:tcBorders>
            <w:tcMar>
              <w:top w:w="57" w:type="dxa"/>
              <w:left w:w="108" w:type="dxa"/>
              <w:bottom w:w="0" w:type="dxa"/>
              <w:right w:w="108" w:type="dxa"/>
            </w:tcMar>
            <w:vAlign w:val="bottom"/>
          </w:tcPr>
          <w:p w14:paraId="37697916">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蔡坤灿</w:t>
            </w:r>
          </w:p>
        </w:tc>
      </w:tr>
      <w:tr w14:paraId="6F451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7A7CA844">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专    业：</w:t>
            </w:r>
          </w:p>
        </w:tc>
        <w:tc>
          <w:tcPr>
            <w:tcW w:w="5622" w:type="dxa"/>
            <w:gridSpan w:val="6"/>
            <w:tcBorders>
              <w:top w:val="single" w:color="auto" w:sz="4" w:space="0"/>
              <w:bottom w:val="single" w:color="auto" w:sz="4" w:space="0"/>
            </w:tcBorders>
            <w:tcMar>
              <w:top w:w="57" w:type="dxa"/>
              <w:left w:w="108" w:type="dxa"/>
              <w:bottom w:w="0" w:type="dxa"/>
              <w:right w:w="108" w:type="dxa"/>
            </w:tcMar>
            <w:vAlign w:val="bottom"/>
          </w:tcPr>
          <w:p w14:paraId="1B50366F">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计算机科学与技术</w:t>
            </w:r>
          </w:p>
        </w:tc>
      </w:tr>
      <w:tr w14:paraId="309AB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47DE9C61">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班    级：</w:t>
            </w:r>
          </w:p>
        </w:tc>
        <w:tc>
          <w:tcPr>
            <w:tcW w:w="5622" w:type="dxa"/>
            <w:gridSpan w:val="6"/>
            <w:tcBorders>
              <w:top w:val="single" w:color="auto" w:sz="4" w:space="0"/>
              <w:bottom w:val="single" w:color="auto" w:sz="4" w:space="0"/>
            </w:tcBorders>
            <w:tcMar>
              <w:top w:w="57" w:type="dxa"/>
              <w:left w:w="108" w:type="dxa"/>
              <w:bottom w:w="0" w:type="dxa"/>
              <w:right w:w="108" w:type="dxa"/>
            </w:tcMar>
            <w:vAlign w:val="bottom"/>
          </w:tcPr>
          <w:p w14:paraId="4222155F">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2024计算机科学与技术2班</w:t>
            </w:r>
          </w:p>
        </w:tc>
      </w:tr>
      <w:tr w14:paraId="4B7A5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3ABAE665">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学    号：</w:t>
            </w:r>
          </w:p>
        </w:tc>
        <w:tc>
          <w:tcPr>
            <w:tcW w:w="5622" w:type="dxa"/>
            <w:gridSpan w:val="6"/>
            <w:tcBorders>
              <w:top w:val="single" w:color="auto" w:sz="4" w:space="0"/>
              <w:bottom w:val="single" w:color="auto" w:sz="4" w:space="0"/>
            </w:tcBorders>
            <w:tcMar>
              <w:top w:w="57" w:type="dxa"/>
              <w:left w:w="108" w:type="dxa"/>
              <w:bottom w:w="0" w:type="dxa"/>
              <w:right w:w="108" w:type="dxa"/>
            </w:tcMar>
            <w:vAlign w:val="bottom"/>
          </w:tcPr>
          <w:p w14:paraId="2F257806">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20240310201</w:t>
            </w:r>
          </w:p>
        </w:tc>
      </w:tr>
      <w:tr w14:paraId="28875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2F1C8EAA">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指导教师：</w:t>
            </w:r>
          </w:p>
        </w:tc>
        <w:tc>
          <w:tcPr>
            <w:tcW w:w="5622" w:type="dxa"/>
            <w:gridSpan w:val="6"/>
            <w:tcBorders>
              <w:top w:val="single" w:color="auto" w:sz="4" w:space="0"/>
              <w:bottom w:val="single" w:color="auto" w:sz="4" w:space="0"/>
            </w:tcBorders>
            <w:tcMar>
              <w:top w:w="57" w:type="dxa"/>
              <w:left w:w="108" w:type="dxa"/>
              <w:bottom w:w="0" w:type="dxa"/>
              <w:right w:w="108" w:type="dxa"/>
            </w:tcMar>
            <w:vAlign w:val="bottom"/>
          </w:tcPr>
          <w:p w14:paraId="7599CE2C">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韩咏、王金海</w:t>
            </w:r>
          </w:p>
        </w:tc>
      </w:tr>
      <w:tr w14:paraId="060CE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6A9E8705">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日    期：</w:t>
            </w:r>
          </w:p>
        </w:tc>
        <w:tc>
          <w:tcPr>
            <w:tcW w:w="1884" w:type="dxa"/>
            <w:tcBorders>
              <w:top w:val="single" w:color="auto" w:sz="4" w:space="0"/>
              <w:bottom w:val="single" w:color="auto" w:sz="4" w:space="0"/>
            </w:tcBorders>
            <w:tcMar>
              <w:top w:w="57" w:type="dxa"/>
              <w:left w:w="108" w:type="dxa"/>
              <w:bottom w:w="0" w:type="dxa"/>
              <w:right w:w="108" w:type="dxa"/>
            </w:tcMar>
            <w:vAlign w:val="bottom"/>
          </w:tcPr>
          <w:p w14:paraId="5EAEA960">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2026</w:t>
            </w:r>
          </w:p>
        </w:tc>
        <w:tc>
          <w:tcPr>
            <w:tcW w:w="504" w:type="dxa"/>
            <w:tcBorders>
              <w:top w:val="single" w:color="auto" w:sz="4" w:space="0"/>
            </w:tcBorders>
            <w:tcMar>
              <w:top w:w="57" w:type="dxa"/>
              <w:left w:w="108" w:type="dxa"/>
              <w:bottom w:w="0" w:type="dxa"/>
              <w:right w:w="108" w:type="dxa"/>
            </w:tcMar>
            <w:vAlign w:val="bottom"/>
          </w:tcPr>
          <w:p w14:paraId="6DA4AA8E">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年</w:t>
            </w:r>
          </w:p>
        </w:tc>
        <w:tc>
          <w:tcPr>
            <w:tcW w:w="1116" w:type="dxa"/>
            <w:tcBorders>
              <w:top w:val="single" w:color="auto" w:sz="4" w:space="0"/>
              <w:bottom w:val="single" w:color="auto" w:sz="4" w:space="0"/>
            </w:tcBorders>
            <w:tcMar>
              <w:top w:w="57" w:type="dxa"/>
              <w:left w:w="108" w:type="dxa"/>
              <w:bottom w:w="0" w:type="dxa"/>
              <w:right w:w="108" w:type="dxa"/>
            </w:tcMar>
            <w:vAlign w:val="bottom"/>
          </w:tcPr>
          <w:p w14:paraId="612FEBE4">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7</w:t>
            </w:r>
          </w:p>
        </w:tc>
        <w:tc>
          <w:tcPr>
            <w:tcW w:w="496" w:type="dxa"/>
            <w:tcBorders>
              <w:top w:val="single" w:color="auto" w:sz="4" w:space="0"/>
            </w:tcBorders>
            <w:tcMar>
              <w:top w:w="57" w:type="dxa"/>
              <w:left w:w="108" w:type="dxa"/>
              <w:bottom w:w="0" w:type="dxa"/>
              <w:right w:w="108" w:type="dxa"/>
            </w:tcMar>
            <w:vAlign w:val="bottom"/>
          </w:tcPr>
          <w:p w14:paraId="06796FA9">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月</w:t>
            </w:r>
          </w:p>
        </w:tc>
        <w:tc>
          <w:tcPr>
            <w:tcW w:w="1127" w:type="dxa"/>
            <w:tcBorders>
              <w:top w:val="single" w:color="auto" w:sz="4" w:space="0"/>
              <w:bottom w:val="single" w:color="auto" w:sz="4" w:space="0"/>
            </w:tcBorders>
            <w:tcMar>
              <w:top w:w="57" w:type="dxa"/>
              <w:left w:w="108" w:type="dxa"/>
              <w:bottom w:w="0" w:type="dxa"/>
              <w:right w:w="108" w:type="dxa"/>
            </w:tcMar>
            <w:vAlign w:val="bottom"/>
          </w:tcPr>
          <w:p w14:paraId="7BBD5419">
            <w:pPr>
              <w:spacing w:line="240" w:lineRule="auto"/>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6</w:t>
            </w:r>
          </w:p>
        </w:tc>
        <w:tc>
          <w:tcPr>
            <w:tcW w:w="495" w:type="dxa"/>
            <w:tcBorders>
              <w:top w:val="single" w:color="auto" w:sz="4" w:space="0"/>
            </w:tcBorders>
            <w:tcMar>
              <w:top w:w="57" w:type="dxa"/>
              <w:left w:w="108" w:type="dxa"/>
              <w:bottom w:w="0" w:type="dxa"/>
              <w:right w:w="108" w:type="dxa"/>
            </w:tcMar>
            <w:vAlign w:val="bottom"/>
          </w:tcPr>
          <w:p w14:paraId="29503BA5">
            <w:pPr>
              <w:jc w:val="center"/>
              <w:rPr>
                <w:rFonts w:hint="default" w:ascii="Times New Roman" w:hAnsi="Times New Roman" w:cs="Times New Roman"/>
                <w:sz w:val="28"/>
                <w:szCs w:val="28"/>
              </w:rPr>
            </w:pPr>
            <w:r>
              <w:rPr>
                <w:rFonts w:hint="default" w:ascii="Times New Roman" w:hAnsi="Times New Roman" w:cs="Times New Roman"/>
                <w:sz w:val="28"/>
                <w:szCs w:val="28"/>
              </w:rPr>
              <w:t>日</w:t>
            </w:r>
          </w:p>
        </w:tc>
      </w:tr>
    </w:tbl>
    <w:p w14:paraId="37F1F537">
      <w:pPr>
        <w:rPr>
          <w:rFonts w:hint="default" w:ascii="Times New Roman" w:hAnsi="Times New Roman" w:cs="Times New Roman"/>
        </w:rPr>
      </w:pPr>
    </w:p>
    <w:p w14:paraId="5859093C">
      <w:pPr>
        <w:rPr>
          <w:rFonts w:hint="default" w:ascii="Times New Roman" w:hAnsi="Times New Roman" w:cs="Times New Roman"/>
        </w:rPr>
      </w:pPr>
    </w:p>
    <w:p w14:paraId="6AC41CDC">
      <w:pPr>
        <w:rPr>
          <w:rFonts w:hint="default" w:ascii="Times New Roman" w:hAnsi="Times New Roman" w:cs="Times New Roman"/>
          <w:b/>
          <w:bCs/>
          <w:color w:val="000000"/>
          <w:kern w:val="0"/>
          <w:sz w:val="24"/>
          <w:lang w:bidi="ar"/>
        </w:rPr>
      </w:pPr>
      <w:r>
        <w:rPr>
          <w:rFonts w:hint="default" w:ascii="Times New Roman" w:hAnsi="Times New Roman" w:cs="Times New Roman"/>
          <w:b/>
          <w:bCs/>
          <w:color w:val="000000"/>
          <w:kern w:val="0"/>
          <w:sz w:val="24"/>
          <w:lang w:bidi="ar"/>
        </w:rPr>
        <w:br w:type="page"/>
      </w:r>
    </w:p>
    <w:p w14:paraId="00940A81">
      <w:pPr>
        <w:jc w:val="center"/>
        <w:rPr>
          <w:rFonts w:hint="default" w:ascii="Times New Roman" w:hAnsi="Times New Roman" w:eastAsia="黑体" w:cs="Times New Roman"/>
          <w:b/>
          <w:bCs/>
          <w:sz w:val="28"/>
          <w:szCs w:val="28"/>
        </w:rPr>
      </w:pPr>
      <w:r>
        <w:rPr>
          <w:rFonts w:hint="default" w:ascii="Times New Roman" w:hAnsi="Times New Roman" w:eastAsia="黑体" w:cs="Times New Roman"/>
          <w:b/>
          <w:bCs/>
          <w:sz w:val="28"/>
          <w:szCs w:val="28"/>
        </w:rPr>
        <w:t>目  录</w:t>
      </w:r>
    </w:p>
    <w:p w14:paraId="4A639D9A">
      <w:pPr>
        <w:jc w:val="center"/>
        <w:rPr>
          <w:rFonts w:hint="default" w:ascii="Times New Roman" w:hAnsi="Times New Roman" w:eastAsia="黑体" w:cs="Times New Roman"/>
          <w:b/>
          <w:bCs/>
          <w:sz w:val="28"/>
          <w:szCs w:val="28"/>
        </w:rPr>
      </w:pPr>
    </w:p>
    <w:p w14:paraId="3E158371">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_Toc32015 </w:instrText>
      </w:r>
      <w:r>
        <w:rPr>
          <w:rFonts w:hint="default" w:ascii="Times New Roman" w:hAnsi="Times New Roman" w:cs="Times New Roman"/>
        </w:rPr>
        <w:fldChar w:fldCharType="separate"/>
      </w:r>
      <w:r>
        <w:rPr>
          <w:rFonts w:hint="default" w:ascii="Times New Roman" w:hAnsi="Times New Roman" w:cs="Times New Roman"/>
        </w:rPr>
        <w:t>第一章 概述</w:t>
      </w:r>
      <w:r>
        <w:tab/>
      </w:r>
      <w:r>
        <w:fldChar w:fldCharType="begin"/>
      </w:r>
      <w:r>
        <w:instrText xml:space="preserve"> PAGEREF _Toc32015 \h </w:instrText>
      </w:r>
      <w:r>
        <w:fldChar w:fldCharType="separate"/>
      </w:r>
      <w:r>
        <w:t>1</w:t>
      </w:r>
      <w:r>
        <w:fldChar w:fldCharType="end"/>
      </w:r>
      <w:r>
        <w:rPr>
          <w:rFonts w:hint="default" w:ascii="Times New Roman" w:hAnsi="Times New Roman" w:cs="Times New Roman"/>
        </w:rPr>
        <w:fldChar w:fldCharType="end"/>
      </w:r>
    </w:p>
    <w:p w14:paraId="1F0B3AF7">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_Toc24810 </w:instrText>
      </w:r>
      <w:r>
        <w:rPr>
          <w:rFonts w:hint="default" w:ascii="Times New Roman" w:hAnsi="Times New Roman" w:cs="Times New Roman"/>
        </w:rPr>
        <w:fldChar w:fldCharType="separate"/>
      </w:r>
      <w:r>
        <w:rPr>
          <w:rFonts w:hint="default" w:ascii="Times New Roman" w:hAnsi="Times New Roman" w:cs="Times New Roman"/>
        </w:rPr>
        <w:t>1.1 开发背景</w:t>
      </w:r>
      <w:r>
        <w:tab/>
      </w:r>
      <w:r>
        <w:fldChar w:fldCharType="begin"/>
      </w:r>
      <w:r>
        <w:instrText xml:space="preserve"> PAGEREF _Toc24810 \h </w:instrText>
      </w:r>
      <w:r>
        <w:fldChar w:fldCharType="separate"/>
      </w:r>
      <w:r>
        <w:t>1</w:t>
      </w:r>
      <w:r>
        <w:fldChar w:fldCharType="end"/>
      </w:r>
      <w:r>
        <w:rPr>
          <w:rFonts w:hint="default" w:ascii="Times New Roman" w:hAnsi="Times New Roman" w:cs="Times New Roman"/>
        </w:rPr>
        <w:fldChar w:fldCharType="end"/>
      </w:r>
    </w:p>
    <w:p w14:paraId="3C917733">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_Toc28069 </w:instrText>
      </w:r>
      <w:r>
        <w:rPr>
          <w:rFonts w:hint="default" w:ascii="Times New Roman" w:hAnsi="Times New Roman" w:cs="Times New Roman"/>
        </w:rPr>
        <w:fldChar w:fldCharType="separate"/>
      </w:r>
      <w:r>
        <w:rPr>
          <w:rFonts w:hint="default" w:ascii="Times New Roman" w:hAnsi="Times New Roman" w:cs="Times New Roman"/>
        </w:rPr>
        <w:t>1.2 设计目标</w:t>
      </w:r>
      <w:r>
        <w:tab/>
      </w:r>
      <w:r>
        <w:fldChar w:fldCharType="begin"/>
      </w:r>
      <w:r>
        <w:instrText xml:space="preserve"> PAGEREF _Toc28069 \h </w:instrText>
      </w:r>
      <w:r>
        <w:fldChar w:fldCharType="separate"/>
      </w:r>
      <w:r>
        <w:t>1</w:t>
      </w:r>
      <w:r>
        <w:fldChar w:fldCharType="end"/>
      </w:r>
      <w:r>
        <w:rPr>
          <w:rFonts w:hint="default" w:ascii="Times New Roman" w:hAnsi="Times New Roman" w:cs="Times New Roman"/>
        </w:rPr>
        <w:fldChar w:fldCharType="end"/>
      </w:r>
    </w:p>
    <w:p w14:paraId="661A07C2">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_Toc8765 </w:instrText>
      </w:r>
      <w:r>
        <w:rPr>
          <w:rFonts w:hint="default" w:ascii="Times New Roman" w:hAnsi="Times New Roman" w:cs="Times New Roman"/>
        </w:rPr>
        <w:fldChar w:fldCharType="separate"/>
      </w:r>
      <w:r>
        <w:rPr>
          <w:rFonts w:hint="default" w:ascii="Times New Roman" w:hAnsi="Times New Roman" w:cs="Times New Roman"/>
        </w:rPr>
        <w:t>1.3 软硬件环境与工具</w:t>
      </w:r>
      <w:r>
        <w:tab/>
      </w:r>
      <w:r>
        <w:fldChar w:fldCharType="begin"/>
      </w:r>
      <w:r>
        <w:instrText xml:space="preserve"> PAGEREF _Toc8765 \h </w:instrText>
      </w:r>
      <w:r>
        <w:fldChar w:fldCharType="separate"/>
      </w:r>
      <w:r>
        <w:t>1</w:t>
      </w:r>
      <w:r>
        <w:fldChar w:fldCharType="end"/>
      </w:r>
      <w:r>
        <w:rPr>
          <w:rFonts w:hint="default" w:ascii="Times New Roman" w:hAnsi="Times New Roman" w:cs="Times New Roman"/>
        </w:rPr>
        <w:fldChar w:fldCharType="end"/>
      </w:r>
    </w:p>
    <w:p w14:paraId="70AC1DD2">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_Toc10507 </w:instrText>
      </w:r>
      <w:r>
        <w:rPr>
          <w:rFonts w:hint="default" w:ascii="Times New Roman" w:hAnsi="Times New Roman" w:cs="Times New Roman"/>
        </w:rPr>
        <w:fldChar w:fldCharType="separate"/>
      </w:r>
      <w:r>
        <w:rPr>
          <w:rFonts w:hint="default" w:ascii="Times New Roman" w:hAnsi="Times New Roman" w:cs="Times New Roman"/>
        </w:rPr>
        <w:t>1.4 AI辅助工具清单【AI必填】</w:t>
      </w:r>
      <w:r>
        <w:tab/>
      </w:r>
      <w:r>
        <w:fldChar w:fldCharType="begin"/>
      </w:r>
      <w:r>
        <w:instrText xml:space="preserve"> PAGEREF _Toc10507 \h </w:instrText>
      </w:r>
      <w:r>
        <w:fldChar w:fldCharType="separate"/>
      </w:r>
      <w:r>
        <w:t>3</w:t>
      </w:r>
      <w:r>
        <w:fldChar w:fldCharType="end"/>
      </w:r>
      <w:r>
        <w:rPr>
          <w:rFonts w:hint="default" w:ascii="Times New Roman" w:hAnsi="Times New Roman" w:cs="Times New Roman"/>
        </w:rPr>
        <w:fldChar w:fldCharType="end"/>
      </w:r>
    </w:p>
    <w:p w14:paraId="70FF449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_Toc18446 </w:instrText>
      </w:r>
      <w:r>
        <w:rPr>
          <w:rFonts w:hint="default" w:ascii="Times New Roman" w:hAnsi="Times New Roman" w:cs="Times New Roman"/>
        </w:rPr>
        <w:fldChar w:fldCharType="separate"/>
      </w:r>
      <w:r>
        <w:rPr>
          <w:rFonts w:hint="default" w:ascii="Times New Roman" w:hAnsi="Times New Roman" w:cs="Times New Roman"/>
        </w:rPr>
        <w:t>1.4.1 所选路径（A或B）及工具名称、版本</w:t>
      </w:r>
      <w:r>
        <w:tab/>
      </w:r>
      <w:r>
        <w:fldChar w:fldCharType="begin"/>
      </w:r>
      <w:r>
        <w:instrText xml:space="preserve"> PAGEREF _Toc18446 \h </w:instrText>
      </w:r>
      <w:r>
        <w:fldChar w:fldCharType="separate"/>
      </w:r>
      <w:r>
        <w:t>3</w:t>
      </w:r>
      <w:r>
        <w:fldChar w:fldCharType="end"/>
      </w:r>
      <w:r>
        <w:rPr>
          <w:rFonts w:hint="default" w:ascii="Times New Roman" w:hAnsi="Times New Roman" w:cs="Times New Roman"/>
        </w:rPr>
        <w:fldChar w:fldCharType="end"/>
      </w:r>
    </w:p>
    <w:p w14:paraId="1F069522">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_Toc11568 </w:instrText>
      </w:r>
      <w:r>
        <w:rPr>
          <w:rFonts w:hint="default" w:ascii="Times New Roman" w:hAnsi="Times New Roman" w:cs="Times New Roman"/>
        </w:rPr>
        <w:fldChar w:fldCharType="separate"/>
      </w:r>
      <w:r>
        <w:rPr>
          <w:rFonts w:hint="default" w:ascii="Times New Roman" w:hAnsi="Times New Roman" w:cs="Times New Roman"/>
        </w:rPr>
        <w:t>1.4.2 AI辅助策略</w:t>
      </w:r>
      <w:r>
        <w:tab/>
      </w:r>
      <w:r>
        <w:fldChar w:fldCharType="begin"/>
      </w:r>
      <w:r>
        <w:instrText xml:space="preserve"> PAGEREF _Toc11568 \h </w:instrText>
      </w:r>
      <w:r>
        <w:fldChar w:fldCharType="separate"/>
      </w:r>
      <w:r>
        <w:t>3</w:t>
      </w:r>
      <w:r>
        <w:fldChar w:fldCharType="end"/>
      </w:r>
      <w:r>
        <w:rPr>
          <w:rFonts w:hint="default" w:ascii="Times New Roman" w:hAnsi="Times New Roman" w:cs="Times New Roman"/>
        </w:rPr>
        <w:fldChar w:fldCharType="end"/>
      </w:r>
    </w:p>
    <w:p w14:paraId="14433EB6">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_Toc25080 </w:instrText>
      </w:r>
      <w:r>
        <w:rPr>
          <w:rFonts w:hint="default" w:ascii="Times New Roman" w:hAnsi="Times New Roman" w:cs="Times New Roman"/>
        </w:rPr>
        <w:fldChar w:fldCharType="separate"/>
      </w:r>
      <w:r>
        <w:rPr>
          <w:rFonts w:hint="default" w:ascii="Times New Roman" w:hAnsi="Times New Roman" w:cs="Times New Roman"/>
        </w:rPr>
        <w:t>第二章 需求分析</w:t>
      </w:r>
      <w:r>
        <w:tab/>
      </w:r>
      <w:r>
        <w:fldChar w:fldCharType="begin"/>
      </w:r>
      <w:r>
        <w:instrText xml:space="preserve"> PAGEREF _Toc25080 \h </w:instrText>
      </w:r>
      <w:r>
        <w:fldChar w:fldCharType="separate"/>
      </w:r>
      <w:r>
        <w:t>4</w:t>
      </w:r>
      <w:r>
        <w:fldChar w:fldCharType="end"/>
      </w:r>
      <w:r>
        <w:rPr>
          <w:rFonts w:hint="default" w:ascii="Times New Roman" w:hAnsi="Times New Roman" w:cs="Times New Roman"/>
        </w:rPr>
        <w:fldChar w:fldCharType="end"/>
      </w:r>
    </w:p>
    <w:p w14:paraId="6D2FF455">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_Toc22275 </w:instrText>
      </w:r>
      <w:r>
        <w:rPr>
          <w:rFonts w:hint="default" w:ascii="Times New Roman" w:hAnsi="Times New Roman" w:cs="Times New Roman"/>
        </w:rPr>
        <w:fldChar w:fldCharType="separate"/>
      </w:r>
      <w:r>
        <w:rPr>
          <w:rFonts w:hint="default" w:ascii="Times New Roman" w:hAnsi="Times New Roman" w:cs="Times New Roman"/>
        </w:rPr>
        <w:t>2.1 系统业务流程</w:t>
      </w:r>
      <w:r>
        <w:tab/>
      </w:r>
      <w:r>
        <w:fldChar w:fldCharType="begin"/>
      </w:r>
      <w:r>
        <w:instrText xml:space="preserve"> PAGEREF _Toc22275 \h </w:instrText>
      </w:r>
      <w:r>
        <w:fldChar w:fldCharType="separate"/>
      </w:r>
      <w:r>
        <w:t>4</w:t>
      </w:r>
      <w:r>
        <w:fldChar w:fldCharType="end"/>
      </w:r>
      <w:r>
        <w:rPr>
          <w:rFonts w:hint="default" w:ascii="Times New Roman" w:hAnsi="Times New Roman" w:cs="Times New Roman"/>
        </w:rPr>
        <w:fldChar w:fldCharType="end"/>
      </w:r>
    </w:p>
    <w:p w14:paraId="55B7A78B">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_Toc15853 </w:instrText>
      </w:r>
      <w:r>
        <w:rPr>
          <w:rFonts w:hint="default" w:ascii="Times New Roman" w:hAnsi="Times New Roman" w:cs="Times New Roman"/>
        </w:rPr>
        <w:fldChar w:fldCharType="separate"/>
      </w:r>
      <w:r>
        <w:rPr>
          <w:rFonts w:hint="default" w:ascii="Times New Roman" w:hAnsi="Times New Roman" w:cs="Times New Roman"/>
        </w:rPr>
        <w:t>(1) 实体与关系：</w:t>
      </w:r>
      <w:r>
        <w:tab/>
      </w:r>
      <w:r>
        <w:fldChar w:fldCharType="begin"/>
      </w:r>
      <w:r>
        <w:instrText xml:space="preserve"> PAGEREF _Toc15853 \h </w:instrText>
      </w:r>
      <w:r>
        <w:fldChar w:fldCharType="separate"/>
      </w:r>
      <w:r>
        <w:t>4</w:t>
      </w:r>
      <w:r>
        <w:fldChar w:fldCharType="end"/>
      </w:r>
      <w:r>
        <w:rPr>
          <w:rFonts w:hint="default" w:ascii="Times New Roman" w:hAnsi="Times New Roman" w:cs="Times New Roman"/>
        </w:rPr>
        <w:fldChar w:fldCharType="end"/>
      </w:r>
    </w:p>
    <w:p w14:paraId="67CAD5C9">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_Toc30339 </w:instrText>
      </w:r>
      <w:r>
        <w:rPr>
          <w:rFonts w:hint="default" w:ascii="Times New Roman" w:hAnsi="Times New Roman" w:cs="Times New Roman"/>
        </w:rPr>
        <w:fldChar w:fldCharType="separate"/>
      </w:r>
      <w:r>
        <w:rPr>
          <w:rFonts w:hint="default" w:ascii="Times New Roman" w:hAnsi="Times New Roman" w:cs="Times New Roman"/>
        </w:rPr>
        <w:t>(2) 选课机制：</w:t>
      </w:r>
      <w:r>
        <w:tab/>
      </w:r>
      <w:r>
        <w:fldChar w:fldCharType="begin"/>
      </w:r>
      <w:r>
        <w:instrText xml:space="preserve"> PAGEREF _Toc30339 \h </w:instrText>
      </w:r>
      <w:r>
        <w:fldChar w:fldCharType="separate"/>
      </w:r>
      <w:r>
        <w:t>4</w:t>
      </w:r>
      <w:r>
        <w:fldChar w:fldCharType="end"/>
      </w:r>
      <w:r>
        <w:rPr>
          <w:rFonts w:hint="default" w:ascii="Times New Roman" w:hAnsi="Times New Roman" w:cs="Times New Roman"/>
        </w:rPr>
        <w:fldChar w:fldCharType="end"/>
      </w:r>
    </w:p>
    <w:p w14:paraId="5DA9E8B7">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_Toc1650 </w:instrText>
      </w:r>
      <w:r>
        <w:rPr>
          <w:rFonts w:hint="default" w:ascii="Times New Roman" w:hAnsi="Times New Roman" w:cs="Times New Roman"/>
        </w:rPr>
        <w:fldChar w:fldCharType="separate"/>
      </w:r>
      <w:r>
        <w:rPr>
          <w:rFonts w:hint="default" w:ascii="Times New Roman" w:hAnsi="Times New Roman" w:cs="Times New Roman"/>
        </w:rPr>
        <w:t>(3) 成绩管理：</w:t>
      </w:r>
      <w:r>
        <w:tab/>
      </w:r>
      <w:r>
        <w:fldChar w:fldCharType="begin"/>
      </w:r>
      <w:r>
        <w:instrText xml:space="preserve"> PAGEREF _Toc1650 \h </w:instrText>
      </w:r>
      <w:r>
        <w:fldChar w:fldCharType="separate"/>
      </w:r>
      <w:r>
        <w:t>5</w:t>
      </w:r>
      <w:r>
        <w:fldChar w:fldCharType="end"/>
      </w:r>
      <w:r>
        <w:rPr>
          <w:rFonts w:hint="default" w:ascii="Times New Roman" w:hAnsi="Times New Roman" w:cs="Times New Roman"/>
        </w:rPr>
        <w:fldChar w:fldCharType="end"/>
      </w:r>
    </w:p>
    <w:p w14:paraId="3BCEED92">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_Toc25728 </w:instrText>
      </w:r>
      <w:r>
        <w:rPr>
          <w:rFonts w:hint="default" w:ascii="Times New Roman" w:hAnsi="Times New Roman" w:cs="Times New Roman"/>
        </w:rPr>
        <w:fldChar w:fldCharType="separate"/>
      </w:r>
      <w:r>
        <w:rPr>
          <w:rFonts w:hint="default" w:ascii="Times New Roman" w:hAnsi="Times New Roman" w:cs="Times New Roman"/>
        </w:rPr>
        <w:t>(4) 统计报表：</w:t>
      </w:r>
      <w:r>
        <w:tab/>
      </w:r>
      <w:r>
        <w:fldChar w:fldCharType="begin"/>
      </w:r>
      <w:r>
        <w:instrText xml:space="preserve"> PAGEREF _Toc25728 \h </w:instrText>
      </w:r>
      <w:r>
        <w:fldChar w:fldCharType="separate"/>
      </w:r>
      <w:r>
        <w:t>5</w:t>
      </w:r>
      <w:r>
        <w:fldChar w:fldCharType="end"/>
      </w:r>
      <w:r>
        <w:rPr>
          <w:rFonts w:hint="default" w:ascii="Times New Roman" w:hAnsi="Times New Roman" w:cs="Times New Roman"/>
        </w:rPr>
        <w:fldChar w:fldCharType="end"/>
      </w:r>
    </w:p>
    <w:p w14:paraId="18C897B0">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_Toc12280 </w:instrText>
      </w:r>
      <w:r>
        <w:rPr>
          <w:rFonts w:hint="default" w:ascii="Times New Roman" w:hAnsi="Times New Roman" w:cs="Times New Roman"/>
        </w:rPr>
        <w:fldChar w:fldCharType="separate"/>
      </w:r>
      <w:r>
        <w:rPr>
          <w:rFonts w:hint="default" w:ascii="Times New Roman" w:hAnsi="Times New Roman" w:cs="Times New Roman"/>
        </w:rPr>
        <w:t>(5) 角色权限：</w:t>
      </w:r>
      <w:r>
        <w:tab/>
      </w:r>
      <w:r>
        <w:fldChar w:fldCharType="begin"/>
      </w:r>
      <w:r>
        <w:instrText xml:space="preserve"> PAGEREF _Toc12280 \h </w:instrText>
      </w:r>
      <w:r>
        <w:fldChar w:fldCharType="separate"/>
      </w:r>
      <w:r>
        <w:t>5</w:t>
      </w:r>
      <w:r>
        <w:fldChar w:fldCharType="end"/>
      </w:r>
      <w:r>
        <w:rPr>
          <w:rFonts w:hint="default" w:ascii="Times New Roman" w:hAnsi="Times New Roman" w:cs="Times New Roman"/>
        </w:rPr>
        <w:fldChar w:fldCharType="end"/>
      </w:r>
    </w:p>
    <w:p w14:paraId="1D560130">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_Toc12058 </w:instrText>
      </w:r>
      <w:r>
        <w:rPr>
          <w:rFonts w:hint="default" w:ascii="Times New Roman" w:hAnsi="Times New Roman" w:cs="Times New Roman"/>
        </w:rPr>
        <w:fldChar w:fldCharType="separate"/>
      </w:r>
      <w:r>
        <w:rPr>
          <w:rFonts w:hint="default" w:ascii="Times New Roman" w:hAnsi="Times New Roman" w:cs="Times New Roman"/>
        </w:rPr>
        <w:t>(6) 数据维护</w:t>
      </w:r>
      <w:r>
        <w:tab/>
      </w:r>
      <w:r>
        <w:fldChar w:fldCharType="begin"/>
      </w:r>
      <w:r>
        <w:instrText xml:space="preserve"> PAGEREF _Toc12058 \h </w:instrText>
      </w:r>
      <w:r>
        <w:fldChar w:fldCharType="separate"/>
      </w:r>
      <w:r>
        <w:t>5</w:t>
      </w:r>
      <w:r>
        <w:fldChar w:fldCharType="end"/>
      </w:r>
      <w:r>
        <w:rPr>
          <w:rFonts w:hint="default" w:ascii="Times New Roman" w:hAnsi="Times New Roman" w:cs="Times New Roman"/>
        </w:rPr>
        <w:fldChar w:fldCharType="end"/>
      </w:r>
    </w:p>
    <w:p w14:paraId="44509C95">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_Toc5573 </w:instrText>
      </w:r>
      <w:r>
        <w:rPr>
          <w:rFonts w:hint="default" w:ascii="Times New Roman" w:hAnsi="Times New Roman" w:cs="Times New Roman"/>
        </w:rPr>
        <w:fldChar w:fldCharType="separate"/>
      </w:r>
      <w:r>
        <w:rPr>
          <w:rFonts w:hint="default" w:ascii="Times New Roman" w:hAnsi="Times New Roman" w:cs="Times New Roman"/>
        </w:rPr>
        <w:t>2.2 数据流图（DFD）</w:t>
      </w:r>
      <w:r>
        <w:tab/>
      </w:r>
      <w:r>
        <w:fldChar w:fldCharType="begin"/>
      </w:r>
      <w:r>
        <w:instrText xml:space="preserve"> PAGEREF _Toc5573 \h </w:instrText>
      </w:r>
      <w:r>
        <w:fldChar w:fldCharType="separate"/>
      </w:r>
      <w:r>
        <w:t>5</w:t>
      </w:r>
      <w:r>
        <w:fldChar w:fldCharType="end"/>
      </w:r>
      <w:r>
        <w:rPr>
          <w:rFonts w:hint="default" w:ascii="Times New Roman" w:hAnsi="Times New Roman" w:cs="Times New Roman"/>
        </w:rPr>
        <w:fldChar w:fldCharType="end"/>
      </w:r>
    </w:p>
    <w:p w14:paraId="3766742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_Toc23426 </w:instrText>
      </w:r>
      <w:r>
        <w:rPr>
          <w:rFonts w:hint="default" w:ascii="Times New Roman" w:hAnsi="Times New Roman" w:cs="Times New Roman"/>
        </w:rPr>
        <w:fldChar w:fldCharType="separate"/>
      </w:r>
      <w:r>
        <w:rPr>
          <w:rFonts w:hint="default" w:ascii="Times New Roman" w:hAnsi="Times New Roman" w:cs="Times New Roman"/>
        </w:rPr>
        <w:t>(1) 顶层数据流图（系统级）</w:t>
      </w:r>
      <w:r>
        <w:tab/>
      </w:r>
      <w:r>
        <w:fldChar w:fldCharType="begin"/>
      </w:r>
      <w:r>
        <w:instrText xml:space="preserve"> PAGEREF _Toc23426 \h </w:instrText>
      </w:r>
      <w:r>
        <w:fldChar w:fldCharType="separate"/>
      </w:r>
      <w:r>
        <w:t>5</w:t>
      </w:r>
      <w:r>
        <w:fldChar w:fldCharType="end"/>
      </w:r>
      <w:r>
        <w:rPr>
          <w:rFonts w:hint="default" w:ascii="Times New Roman" w:hAnsi="Times New Roman" w:cs="Times New Roman"/>
        </w:rPr>
        <w:fldChar w:fldCharType="end"/>
      </w:r>
    </w:p>
    <w:p w14:paraId="5B402A9E">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_Toc27457 </w:instrText>
      </w:r>
      <w:r>
        <w:rPr>
          <w:rFonts w:hint="default" w:ascii="Times New Roman" w:hAnsi="Times New Roman" w:cs="Times New Roman"/>
        </w:rPr>
        <w:fldChar w:fldCharType="separate"/>
      </w:r>
      <w:r>
        <w:rPr>
          <w:rFonts w:hint="default" w:ascii="Times New Roman" w:hAnsi="Times New Roman" w:cs="Times New Roman"/>
        </w:rPr>
        <w:t>(2) 0层数据流图（功能级）</w:t>
      </w:r>
      <w:r>
        <w:tab/>
      </w:r>
      <w:r>
        <w:fldChar w:fldCharType="begin"/>
      </w:r>
      <w:r>
        <w:instrText xml:space="preserve"> PAGEREF _Toc27457 \h </w:instrText>
      </w:r>
      <w:r>
        <w:fldChar w:fldCharType="separate"/>
      </w:r>
      <w:r>
        <w:t>5</w:t>
      </w:r>
      <w:r>
        <w:fldChar w:fldCharType="end"/>
      </w:r>
      <w:r>
        <w:rPr>
          <w:rFonts w:hint="default" w:ascii="Times New Roman" w:hAnsi="Times New Roman" w:cs="Times New Roman"/>
        </w:rPr>
        <w:fldChar w:fldCharType="end"/>
      </w:r>
    </w:p>
    <w:p w14:paraId="24C5EBFD">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_Toc28304 </w:instrText>
      </w:r>
      <w:r>
        <w:rPr>
          <w:rFonts w:hint="default" w:ascii="Times New Roman" w:hAnsi="Times New Roman" w:cs="Times New Roman"/>
        </w:rPr>
        <w:fldChar w:fldCharType="separate"/>
      </w:r>
      <w:r>
        <w:rPr>
          <w:rFonts w:hint="default" w:ascii="Times New Roman" w:hAnsi="Times New Roman" w:cs="Times New Roman"/>
        </w:rPr>
        <w:t>(3) 核心数据流描述</w:t>
      </w:r>
      <w:r>
        <w:tab/>
      </w:r>
      <w:r>
        <w:fldChar w:fldCharType="begin"/>
      </w:r>
      <w:r>
        <w:instrText xml:space="preserve"> PAGEREF _Toc28304 \h </w:instrText>
      </w:r>
      <w:r>
        <w:fldChar w:fldCharType="separate"/>
      </w:r>
      <w:r>
        <w:t>6</w:t>
      </w:r>
      <w:r>
        <w:fldChar w:fldCharType="end"/>
      </w:r>
      <w:r>
        <w:rPr>
          <w:rFonts w:hint="default" w:ascii="Times New Roman" w:hAnsi="Times New Roman" w:cs="Times New Roman"/>
        </w:rPr>
        <w:fldChar w:fldCharType="end"/>
      </w:r>
    </w:p>
    <w:p w14:paraId="0D59041C">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_Toc3246 </w:instrText>
      </w:r>
      <w:r>
        <w:rPr>
          <w:rFonts w:hint="default" w:ascii="Times New Roman" w:hAnsi="Times New Roman" w:cs="Times New Roman"/>
        </w:rPr>
        <w:fldChar w:fldCharType="separate"/>
      </w:r>
      <w:r>
        <w:rPr>
          <w:rFonts w:hint="default" w:ascii="Times New Roman" w:hAnsi="Times New Roman" w:cs="Times New Roman"/>
        </w:rPr>
        <w:t>2.3 数据字典</w:t>
      </w:r>
      <w:r>
        <w:tab/>
      </w:r>
      <w:r>
        <w:fldChar w:fldCharType="begin"/>
      </w:r>
      <w:r>
        <w:instrText xml:space="preserve"> PAGEREF _Toc3246 \h </w:instrText>
      </w:r>
      <w:r>
        <w:fldChar w:fldCharType="separate"/>
      </w:r>
      <w:r>
        <w:t>7</w:t>
      </w:r>
      <w:r>
        <w:fldChar w:fldCharType="end"/>
      </w:r>
      <w:r>
        <w:rPr>
          <w:rFonts w:hint="default" w:ascii="Times New Roman" w:hAnsi="Times New Roman" w:cs="Times New Roman"/>
        </w:rPr>
        <w:fldChar w:fldCharType="end"/>
      </w:r>
    </w:p>
    <w:p w14:paraId="1D4916FA">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_Toc15138 </w:instrText>
      </w:r>
      <w:r>
        <w:rPr>
          <w:rFonts w:hint="default" w:ascii="Times New Roman" w:hAnsi="Times New Roman" w:cs="Times New Roman"/>
        </w:rPr>
        <w:fldChar w:fldCharType="separate"/>
      </w:r>
      <w:r>
        <w:rPr>
          <w:rFonts w:hint="default" w:ascii="Times New Roman" w:hAnsi="Times New Roman" w:cs="Times New Roman"/>
        </w:rPr>
        <w:t>2.3.1 数据项</w:t>
      </w:r>
      <w:r>
        <w:tab/>
      </w:r>
      <w:r>
        <w:fldChar w:fldCharType="begin"/>
      </w:r>
      <w:r>
        <w:instrText xml:space="preserve"> PAGEREF _Toc15138 \h </w:instrText>
      </w:r>
      <w:r>
        <w:fldChar w:fldCharType="separate"/>
      </w:r>
      <w:r>
        <w:t>7</w:t>
      </w:r>
      <w:r>
        <w:fldChar w:fldCharType="end"/>
      </w:r>
      <w:r>
        <w:rPr>
          <w:rFonts w:hint="default" w:ascii="Times New Roman" w:hAnsi="Times New Roman" w:cs="Times New Roman"/>
        </w:rPr>
        <w:fldChar w:fldCharType="end"/>
      </w:r>
    </w:p>
    <w:p w14:paraId="7A51CF73">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_Toc21133 </w:instrText>
      </w:r>
      <w:r>
        <w:rPr>
          <w:rFonts w:hint="default" w:ascii="Times New Roman" w:hAnsi="Times New Roman" w:cs="Times New Roman"/>
        </w:rPr>
        <w:fldChar w:fldCharType="separate"/>
      </w:r>
      <w:r>
        <w:rPr>
          <w:rFonts w:hint="default" w:ascii="Times New Roman" w:hAnsi="Times New Roman" w:cs="Times New Roman"/>
        </w:rPr>
        <w:t>2.3.2 数据结构</w:t>
      </w:r>
      <w:r>
        <w:tab/>
      </w:r>
      <w:r>
        <w:fldChar w:fldCharType="begin"/>
      </w:r>
      <w:r>
        <w:instrText xml:space="preserve"> PAGEREF _Toc21133 \h </w:instrText>
      </w:r>
      <w:r>
        <w:fldChar w:fldCharType="separate"/>
      </w:r>
      <w:r>
        <w:t>12</w:t>
      </w:r>
      <w:r>
        <w:fldChar w:fldCharType="end"/>
      </w:r>
      <w:r>
        <w:rPr>
          <w:rFonts w:hint="default" w:ascii="Times New Roman" w:hAnsi="Times New Roman" w:cs="Times New Roman"/>
        </w:rPr>
        <w:fldChar w:fldCharType="end"/>
      </w:r>
    </w:p>
    <w:p w14:paraId="74F5447E">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_Toc11365 </w:instrText>
      </w:r>
      <w:r>
        <w:rPr>
          <w:rFonts w:hint="default" w:ascii="Times New Roman" w:hAnsi="Times New Roman" w:cs="Times New Roman"/>
        </w:rPr>
        <w:fldChar w:fldCharType="separate"/>
      </w:r>
      <w:r>
        <w:rPr>
          <w:rFonts w:hint="default" w:ascii="Times New Roman" w:hAnsi="Times New Roman" w:cs="Times New Roman"/>
        </w:rPr>
        <w:t>2.3.3 数据流</w:t>
      </w:r>
      <w:r>
        <w:tab/>
      </w:r>
      <w:r>
        <w:fldChar w:fldCharType="begin"/>
      </w:r>
      <w:r>
        <w:instrText xml:space="preserve"> PAGEREF _Toc11365 \h </w:instrText>
      </w:r>
      <w:r>
        <w:fldChar w:fldCharType="separate"/>
      </w:r>
      <w:r>
        <w:t>14</w:t>
      </w:r>
      <w:r>
        <w:fldChar w:fldCharType="end"/>
      </w:r>
      <w:r>
        <w:rPr>
          <w:rFonts w:hint="default" w:ascii="Times New Roman" w:hAnsi="Times New Roman" w:cs="Times New Roman"/>
        </w:rPr>
        <w:fldChar w:fldCharType="end"/>
      </w:r>
    </w:p>
    <w:p w14:paraId="028A17F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_Toc25921 </w:instrText>
      </w:r>
      <w:r>
        <w:rPr>
          <w:rFonts w:hint="default" w:ascii="Times New Roman" w:hAnsi="Times New Roman" w:cs="Times New Roman"/>
        </w:rPr>
        <w:fldChar w:fldCharType="separate"/>
      </w:r>
      <w:r>
        <w:rPr>
          <w:rFonts w:hint="default" w:ascii="Times New Roman" w:hAnsi="Times New Roman" w:cs="Times New Roman"/>
        </w:rPr>
        <w:t>2.3.4 数据存储</w:t>
      </w:r>
      <w:r>
        <w:tab/>
      </w:r>
      <w:r>
        <w:fldChar w:fldCharType="begin"/>
      </w:r>
      <w:r>
        <w:instrText xml:space="preserve"> PAGEREF _Toc25921 \h </w:instrText>
      </w:r>
      <w:r>
        <w:fldChar w:fldCharType="separate"/>
      </w:r>
      <w:r>
        <w:t>17</w:t>
      </w:r>
      <w:r>
        <w:fldChar w:fldCharType="end"/>
      </w:r>
      <w:r>
        <w:rPr>
          <w:rFonts w:hint="default" w:ascii="Times New Roman" w:hAnsi="Times New Roman" w:cs="Times New Roman"/>
        </w:rPr>
        <w:fldChar w:fldCharType="end"/>
      </w:r>
    </w:p>
    <w:p w14:paraId="052CD7CB">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_Toc13174 </w:instrText>
      </w:r>
      <w:r>
        <w:rPr>
          <w:rFonts w:hint="default" w:ascii="Times New Roman" w:hAnsi="Times New Roman" w:cs="Times New Roman"/>
        </w:rPr>
        <w:fldChar w:fldCharType="separate"/>
      </w:r>
      <w:r>
        <w:rPr>
          <w:rFonts w:hint="default" w:ascii="Times New Roman" w:hAnsi="Times New Roman" w:cs="Times New Roman"/>
        </w:rPr>
        <w:t>2.3.5 处理过程</w:t>
      </w:r>
      <w:r>
        <w:tab/>
      </w:r>
      <w:r>
        <w:fldChar w:fldCharType="begin"/>
      </w:r>
      <w:r>
        <w:instrText xml:space="preserve"> PAGEREF _Toc13174 \h </w:instrText>
      </w:r>
      <w:r>
        <w:fldChar w:fldCharType="separate"/>
      </w:r>
      <w:r>
        <w:t>20</w:t>
      </w:r>
      <w:r>
        <w:fldChar w:fldCharType="end"/>
      </w:r>
      <w:r>
        <w:rPr>
          <w:rFonts w:hint="default" w:ascii="Times New Roman" w:hAnsi="Times New Roman" w:cs="Times New Roman"/>
        </w:rPr>
        <w:fldChar w:fldCharType="end"/>
      </w:r>
    </w:p>
    <w:p w14:paraId="43F44923">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_Toc15019 </w:instrText>
      </w:r>
      <w:r>
        <w:rPr>
          <w:rFonts w:hint="default" w:ascii="Times New Roman" w:hAnsi="Times New Roman" w:cs="Times New Roman"/>
        </w:rPr>
        <w:fldChar w:fldCharType="separate"/>
      </w:r>
      <w:r>
        <w:rPr>
          <w:rFonts w:hint="default" w:ascii="Times New Roman" w:hAnsi="Times New Roman" w:cs="Times New Roman"/>
        </w:rPr>
        <w:t>2.4 AI辅助需求分析记录【AI必填】</w:t>
      </w:r>
      <w:r>
        <w:tab/>
      </w:r>
      <w:r>
        <w:fldChar w:fldCharType="begin"/>
      </w:r>
      <w:r>
        <w:instrText xml:space="preserve"> PAGEREF _Toc15019 \h </w:instrText>
      </w:r>
      <w:r>
        <w:fldChar w:fldCharType="separate"/>
      </w:r>
      <w:r>
        <w:t>25</w:t>
      </w:r>
      <w:r>
        <w:fldChar w:fldCharType="end"/>
      </w:r>
      <w:r>
        <w:rPr>
          <w:rFonts w:hint="default" w:ascii="Times New Roman" w:hAnsi="Times New Roman" w:cs="Times New Roman"/>
        </w:rPr>
        <w:fldChar w:fldCharType="end"/>
      </w:r>
    </w:p>
    <w:p w14:paraId="05320853">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_Toc31486 </w:instrText>
      </w:r>
      <w:r>
        <w:rPr>
          <w:rFonts w:hint="default" w:ascii="Times New Roman" w:hAnsi="Times New Roman" w:cs="Times New Roman"/>
        </w:rPr>
        <w:fldChar w:fldCharType="separate"/>
      </w:r>
      <w:r>
        <w:rPr>
          <w:rFonts w:hint="default" w:ascii="Times New Roman" w:hAnsi="Times New Roman" w:cs="Times New Roman"/>
        </w:rPr>
        <w:t>2.4.1 输入AI的原始需求描述</w:t>
      </w:r>
      <w:r>
        <w:tab/>
      </w:r>
      <w:r>
        <w:fldChar w:fldCharType="begin"/>
      </w:r>
      <w:r>
        <w:instrText xml:space="preserve"> PAGEREF _Toc31486 \h </w:instrText>
      </w:r>
      <w:r>
        <w:fldChar w:fldCharType="separate"/>
      </w:r>
      <w:r>
        <w:t>25</w:t>
      </w:r>
      <w:r>
        <w:fldChar w:fldCharType="end"/>
      </w:r>
      <w:r>
        <w:rPr>
          <w:rFonts w:hint="default" w:ascii="Times New Roman" w:hAnsi="Times New Roman" w:cs="Times New Roman"/>
        </w:rPr>
        <w:fldChar w:fldCharType="end"/>
      </w:r>
    </w:p>
    <w:p w14:paraId="6EB6A6D5">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_Toc30171 </w:instrText>
      </w:r>
      <w:r>
        <w:rPr>
          <w:rFonts w:hint="default" w:ascii="Times New Roman" w:hAnsi="Times New Roman" w:cs="Times New Roman"/>
        </w:rPr>
        <w:fldChar w:fldCharType="separate"/>
      </w:r>
      <w:r>
        <w:rPr>
          <w:rFonts w:hint="default" w:ascii="Times New Roman" w:hAnsi="Times New Roman" w:cs="Times New Roman"/>
        </w:rPr>
        <w:t>2.4.2 AI输出的实体与业务规则初稿</w:t>
      </w:r>
      <w:r>
        <w:tab/>
      </w:r>
      <w:r>
        <w:fldChar w:fldCharType="begin"/>
      </w:r>
      <w:r>
        <w:instrText xml:space="preserve"> PAGEREF _Toc30171 \h </w:instrText>
      </w:r>
      <w:r>
        <w:fldChar w:fldCharType="separate"/>
      </w:r>
      <w:r>
        <w:t>25</w:t>
      </w:r>
      <w:r>
        <w:fldChar w:fldCharType="end"/>
      </w:r>
      <w:r>
        <w:rPr>
          <w:rFonts w:hint="default" w:ascii="Times New Roman" w:hAnsi="Times New Roman" w:cs="Times New Roman"/>
        </w:rPr>
        <w:fldChar w:fldCharType="end"/>
      </w:r>
    </w:p>
    <w:p w14:paraId="7470A7C1">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_Toc22709 </w:instrText>
      </w:r>
      <w:r>
        <w:rPr>
          <w:rFonts w:hint="default" w:ascii="Times New Roman" w:hAnsi="Times New Roman" w:cs="Times New Roman"/>
        </w:rPr>
        <w:fldChar w:fldCharType="separate"/>
      </w:r>
      <w:r>
        <w:rPr>
          <w:rFonts w:hint="default" w:ascii="Times New Roman" w:hAnsi="Times New Roman" w:cs="Times New Roman"/>
        </w:rPr>
        <w:t>2.4.3 人工修正说明</w:t>
      </w:r>
      <w:r>
        <w:tab/>
      </w:r>
      <w:r>
        <w:fldChar w:fldCharType="begin"/>
      </w:r>
      <w:r>
        <w:instrText xml:space="preserve"> PAGEREF _Toc22709 \h </w:instrText>
      </w:r>
      <w:r>
        <w:fldChar w:fldCharType="separate"/>
      </w:r>
      <w:r>
        <w:t>25</w:t>
      </w:r>
      <w:r>
        <w:fldChar w:fldCharType="end"/>
      </w:r>
      <w:r>
        <w:rPr>
          <w:rFonts w:hint="default" w:ascii="Times New Roman" w:hAnsi="Times New Roman" w:cs="Times New Roman"/>
        </w:rPr>
        <w:fldChar w:fldCharType="end"/>
      </w:r>
    </w:p>
    <w:p w14:paraId="706BDF85">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_Toc24837 </w:instrText>
      </w:r>
      <w:r>
        <w:rPr>
          <w:rFonts w:hint="default" w:ascii="Times New Roman" w:hAnsi="Times New Roman" w:cs="Times New Roman"/>
        </w:rPr>
        <w:fldChar w:fldCharType="separate"/>
      </w:r>
      <w:r>
        <w:rPr>
          <w:rFonts w:hint="default" w:ascii="Times New Roman" w:hAnsi="Times New Roman" w:cs="Times New Roman"/>
        </w:rPr>
        <w:t>第三章 概念结构设计</w:t>
      </w:r>
      <w:r>
        <w:tab/>
      </w:r>
      <w:r>
        <w:fldChar w:fldCharType="begin"/>
      </w:r>
      <w:r>
        <w:instrText xml:space="preserve"> PAGEREF _Toc24837 \h </w:instrText>
      </w:r>
      <w:r>
        <w:fldChar w:fldCharType="separate"/>
      </w:r>
      <w:r>
        <w:t>25</w:t>
      </w:r>
      <w:r>
        <w:fldChar w:fldCharType="end"/>
      </w:r>
      <w:r>
        <w:rPr>
          <w:rFonts w:hint="default" w:ascii="Times New Roman" w:hAnsi="Times New Roman" w:cs="Times New Roman"/>
        </w:rPr>
        <w:fldChar w:fldCharType="end"/>
      </w:r>
    </w:p>
    <w:p w14:paraId="6A113452">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_Toc29677 </w:instrText>
      </w:r>
      <w:r>
        <w:rPr>
          <w:rFonts w:hint="default" w:ascii="Times New Roman" w:hAnsi="Times New Roman" w:cs="Times New Roman"/>
        </w:rPr>
        <w:fldChar w:fldCharType="separate"/>
      </w:r>
      <w:r>
        <w:rPr>
          <w:rFonts w:hint="default" w:ascii="Times New Roman" w:hAnsi="Times New Roman" w:cs="Times New Roman"/>
        </w:rPr>
        <w:t>3.1 全局ER图</w:t>
      </w:r>
      <w:r>
        <w:tab/>
      </w:r>
      <w:r>
        <w:fldChar w:fldCharType="begin"/>
      </w:r>
      <w:r>
        <w:instrText xml:space="preserve"> PAGEREF _Toc29677 \h </w:instrText>
      </w:r>
      <w:r>
        <w:fldChar w:fldCharType="separate"/>
      </w:r>
      <w:r>
        <w:t>25</w:t>
      </w:r>
      <w:r>
        <w:fldChar w:fldCharType="end"/>
      </w:r>
      <w:r>
        <w:rPr>
          <w:rFonts w:hint="default" w:ascii="Times New Roman" w:hAnsi="Times New Roman" w:cs="Times New Roman"/>
        </w:rPr>
        <w:fldChar w:fldCharType="end"/>
      </w:r>
    </w:p>
    <w:p w14:paraId="1E1F33F6">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_Toc15449 </w:instrText>
      </w:r>
      <w:r>
        <w:rPr>
          <w:rFonts w:hint="default" w:ascii="Times New Roman" w:hAnsi="Times New Roman" w:cs="Times New Roman"/>
        </w:rPr>
        <w:fldChar w:fldCharType="separate"/>
      </w:r>
      <w:r>
        <w:rPr>
          <w:rFonts w:hint="default" w:ascii="Times New Roman" w:hAnsi="Times New Roman" w:cs="Times New Roman"/>
        </w:rPr>
        <w:t>3.2 AI辅助概念设计记录【AI必填】</w:t>
      </w:r>
      <w:r>
        <w:tab/>
      </w:r>
      <w:r>
        <w:fldChar w:fldCharType="begin"/>
      </w:r>
      <w:r>
        <w:instrText xml:space="preserve"> PAGEREF _Toc15449 \h </w:instrText>
      </w:r>
      <w:r>
        <w:fldChar w:fldCharType="separate"/>
      </w:r>
      <w:r>
        <w:t>27</w:t>
      </w:r>
      <w:r>
        <w:fldChar w:fldCharType="end"/>
      </w:r>
      <w:r>
        <w:rPr>
          <w:rFonts w:hint="default" w:ascii="Times New Roman" w:hAnsi="Times New Roman" w:cs="Times New Roman"/>
        </w:rPr>
        <w:fldChar w:fldCharType="end"/>
      </w:r>
    </w:p>
    <w:p w14:paraId="650DD51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_Toc4507 </w:instrText>
      </w:r>
      <w:r>
        <w:rPr>
          <w:rFonts w:hint="default" w:ascii="Times New Roman" w:hAnsi="Times New Roman" w:cs="Times New Roman"/>
        </w:rPr>
        <w:fldChar w:fldCharType="separate"/>
      </w:r>
      <w:r>
        <w:rPr>
          <w:rFonts w:hint="default" w:ascii="Times New Roman" w:hAnsi="Times New Roman" w:cs="Times New Roman"/>
        </w:rPr>
        <w:t>3.2.1 使用工具生成ER图草图的过程截图</w:t>
      </w:r>
      <w:r>
        <w:tab/>
      </w:r>
      <w:r>
        <w:fldChar w:fldCharType="begin"/>
      </w:r>
      <w:r>
        <w:instrText xml:space="preserve"> PAGEREF _Toc4507 \h </w:instrText>
      </w:r>
      <w:r>
        <w:fldChar w:fldCharType="separate"/>
      </w:r>
      <w:r>
        <w:t>27</w:t>
      </w:r>
      <w:r>
        <w:fldChar w:fldCharType="end"/>
      </w:r>
      <w:r>
        <w:rPr>
          <w:rFonts w:hint="default" w:ascii="Times New Roman" w:hAnsi="Times New Roman" w:cs="Times New Roman"/>
        </w:rPr>
        <w:fldChar w:fldCharType="end"/>
      </w:r>
    </w:p>
    <w:p w14:paraId="0930DFC9">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_Toc12405 </w:instrText>
      </w:r>
      <w:r>
        <w:rPr>
          <w:rFonts w:hint="default" w:ascii="Times New Roman" w:hAnsi="Times New Roman" w:cs="Times New Roman"/>
        </w:rPr>
        <w:fldChar w:fldCharType="separate"/>
      </w:r>
      <w:r>
        <w:rPr>
          <w:rFonts w:hint="default" w:ascii="Times New Roman" w:hAnsi="Times New Roman" w:cs="Times New Roman"/>
        </w:rPr>
        <w:t>3.2.2 人工干预点记录</w:t>
      </w:r>
      <w:r>
        <w:tab/>
      </w:r>
      <w:r>
        <w:fldChar w:fldCharType="begin"/>
      </w:r>
      <w:r>
        <w:instrText xml:space="preserve"> PAGEREF _Toc12405 \h </w:instrText>
      </w:r>
      <w:r>
        <w:fldChar w:fldCharType="separate"/>
      </w:r>
      <w:r>
        <w:t>27</w:t>
      </w:r>
      <w:r>
        <w:fldChar w:fldCharType="end"/>
      </w:r>
      <w:r>
        <w:rPr>
          <w:rFonts w:hint="default" w:ascii="Times New Roman" w:hAnsi="Times New Roman" w:cs="Times New Roman"/>
        </w:rPr>
        <w:fldChar w:fldCharType="end"/>
      </w:r>
    </w:p>
    <w:p w14:paraId="588A98A6">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_Toc14707 </w:instrText>
      </w:r>
      <w:r>
        <w:rPr>
          <w:rFonts w:hint="default" w:ascii="Times New Roman" w:hAnsi="Times New Roman" w:cs="Times New Roman"/>
        </w:rPr>
        <w:fldChar w:fldCharType="separate"/>
      </w:r>
      <w:r>
        <w:rPr>
          <w:rFonts w:hint="default" w:ascii="Times New Roman" w:hAnsi="Times New Roman" w:cs="Times New Roman"/>
        </w:rPr>
        <w:t>第四章 逻辑结构设计</w:t>
      </w:r>
      <w:r>
        <w:tab/>
      </w:r>
      <w:r>
        <w:fldChar w:fldCharType="begin"/>
      </w:r>
      <w:r>
        <w:instrText xml:space="preserve"> PAGEREF _Toc14707 \h </w:instrText>
      </w:r>
      <w:r>
        <w:fldChar w:fldCharType="separate"/>
      </w:r>
      <w:r>
        <w:t>28</w:t>
      </w:r>
      <w:r>
        <w:fldChar w:fldCharType="end"/>
      </w:r>
      <w:r>
        <w:rPr>
          <w:rFonts w:hint="default" w:ascii="Times New Roman" w:hAnsi="Times New Roman" w:cs="Times New Roman"/>
        </w:rPr>
        <w:fldChar w:fldCharType="end"/>
      </w:r>
    </w:p>
    <w:p w14:paraId="71224B23">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_Toc27015 </w:instrText>
      </w:r>
      <w:r>
        <w:rPr>
          <w:rFonts w:hint="default" w:ascii="Times New Roman" w:hAnsi="Times New Roman" w:cs="Times New Roman"/>
        </w:rPr>
        <w:fldChar w:fldCharType="separate"/>
      </w:r>
      <w:r>
        <w:rPr>
          <w:rFonts w:hint="default" w:ascii="Times New Roman" w:hAnsi="Times New Roman" w:cs="Times New Roman"/>
        </w:rPr>
        <w:t>4.1 基本数据表</w:t>
      </w:r>
      <w:r>
        <w:tab/>
      </w:r>
      <w:r>
        <w:fldChar w:fldCharType="begin"/>
      </w:r>
      <w:r>
        <w:instrText xml:space="preserve"> PAGEREF _Toc27015 \h </w:instrText>
      </w:r>
      <w:r>
        <w:fldChar w:fldCharType="separate"/>
      </w:r>
      <w:r>
        <w:t>28</w:t>
      </w:r>
      <w:r>
        <w:fldChar w:fldCharType="end"/>
      </w:r>
      <w:r>
        <w:rPr>
          <w:rFonts w:hint="default" w:ascii="Times New Roman" w:hAnsi="Times New Roman" w:cs="Times New Roman"/>
        </w:rPr>
        <w:fldChar w:fldCharType="end"/>
      </w:r>
    </w:p>
    <w:p w14:paraId="3400722C">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_Toc17679 </w:instrText>
      </w:r>
      <w:r>
        <w:rPr>
          <w:rFonts w:hint="default" w:ascii="Times New Roman" w:hAnsi="Times New Roman" w:cs="Times New Roman"/>
        </w:rPr>
        <w:fldChar w:fldCharType="separate"/>
      </w:r>
      <w:r>
        <w:rPr>
          <w:rFonts w:hint="default" w:ascii="Times New Roman" w:hAnsi="Times New Roman" w:eastAsia="黑体" w:cs="Times New Roman"/>
        </w:rPr>
        <w:t>表4-1 班级表 (class)</w:t>
      </w:r>
      <w:r>
        <w:tab/>
      </w:r>
      <w:r>
        <w:fldChar w:fldCharType="begin"/>
      </w:r>
      <w:r>
        <w:instrText xml:space="preserve"> PAGEREF _Toc17679 \h </w:instrText>
      </w:r>
      <w:r>
        <w:fldChar w:fldCharType="separate"/>
      </w:r>
      <w:r>
        <w:t>28</w:t>
      </w:r>
      <w:r>
        <w:fldChar w:fldCharType="end"/>
      </w:r>
      <w:r>
        <w:rPr>
          <w:rFonts w:hint="default" w:ascii="Times New Roman" w:hAnsi="Times New Roman" w:cs="Times New Roman"/>
        </w:rPr>
        <w:fldChar w:fldCharType="end"/>
      </w:r>
    </w:p>
    <w:p w14:paraId="350AE61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_Toc18522 </w:instrText>
      </w:r>
      <w:r>
        <w:rPr>
          <w:rFonts w:hint="default" w:ascii="Times New Roman" w:hAnsi="Times New Roman" w:cs="Times New Roman"/>
        </w:rPr>
        <w:fldChar w:fldCharType="separate"/>
      </w:r>
      <w:r>
        <w:rPr>
          <w:rFonts w:hint="default" w:ascii="Times New Roman" w:hAnsi="Times New Roman" w:eastAsia="黑体" w:cs="Times New Roman"/>
        </w:rPr>
        <w:t>表4-2 学生表 (student)</w:t>
      </w:r>
      <w:r>
        <w:tab/>
      </w:r>
      <w:r>
        <w:fldChar w:fldCharType="begin"/>
      </w:r>
      <w:r>
        <w:instrText xml:space="preserve"> PAGEREF _Toc18522 \h </w:instrText>
      </w:r>
      <w:r>
        <w:fldChar w:fldCharType="separate"/>
      </w:r>
      <w:r>
        <w:t>29</w:t>
      </w:r>
      <w:r>
        <w:fldChar w:fldCharType="end"/>
      </w:r>
      <w:r>
        <w:rPr>
          <w:rFonts w:hint="default" w:ascii="Times New Roman" w:hAnsi="Times New Roman" w:cs="Times New Roman"/>
        </w:rPr>
        <w:fldChar w:fldCharType="end"/>
      </w:r>
    </w:p>
    <w:p w14:paraId="2DEC42F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_Toc12611 </w:instrText>
      </w:r>
      <w:r>
        <w:rPr>
          <w:rFonts w:hint="default" w:ascii="Times New Roman" w:hAnsi="Times New Roman" w:cs="Times New Roman"/>
        </w:rPr>
        <w:fldChar w:fldCharType="separate"/>
      </w:r>
      <w:r>
        <w:rPr>
          <w:rFonts w:hint="default" w:ascii="Times New Roman" w:hAnsi="Times New Roman" w:eastAsia="黑体" w:cs="Times New Roman"/>
        </w:rPr>
        <w:t>表4-3 课程表 (course)</w:t>
      </w:r>
      <w:r>
        <w:tab/>
      </w:r>
      <w:r>
        <w:fldChar w:fldCharType="begin"/>
      </w:r>
      <w:r>
        <w:instrText xml:space="preserve"> PAGEREF _Toc12611 \h </w:instrText>
      </w:r>
      <w:r>
        <w:fldChar w:fldCharType="separate"/>
      </w:r>
      <w:r>
        <w:t>30</w:t>
      </w:r>
      <w:r>
        <w:fldChar w:fldCharType="end"/>
      </w:r>
      <w:r>
        <w:rPr>
          <w:rFonts w:hint="default" w:ascii="Times New Roman" w:hAnsi="Times New Roman" w:cs="Times New Roman"/>
        </w:rPr>
        <w:fldChar w:fldCharType="end"/>
      </w:r>
    </w:p>
    <w:p w14:paraId="245BDB55">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_Toc16603 </w:instrText>
      </w:r>
      <w:r>
        <w:rPr>
          <w:rFonts w:hint="default" w:ascii="Times New Roman" w:hAnsi="Times New Roman" w:cs="Times New Roman"/>
        </w:rPr>
        <w:fldChar w:fldCharType="separate"/>
      </w:r>
      <w:r>
        <w:rPr>
          <w:rFonts w:hint="default" w:ascii="Times New Roman" w:hAnsi="Times New Roman" w:eastAsia="黑体" w:cs="Times New Roman"/>
        </w:rPr>
        <w:t>表4-4 教师表 (teacher)</w:t>
      </w:r>
      <w:r>
        <w:tab/>
      </w:r>
      <w:r>
        <w:fldChar w:fldCharType="begin"/>
      </w:r>
      <w:r>
        <w:instrText xml:space="preserve"> PAGEREF _Toc16603 \h </w:instrText>
      </w:r>
      <w:r>
        <w:fldChar w:fldCharType="separate"/>
      </w:r>
      <w:r>
        <w:t>31</w:t>
      </w:r>
      <w:r>
        <w:fldChar w:fldCharType="end"/>
      </w:r>
      <w:r>
        <w:rPr>
          <w:rFonts w:hint="default" w:ascii="Times New Roman" w:hAnsi="Times New Roman" w:cs="Times New Roman"/>
        </w:rPr>
        <w:fldChar w:fldCharType="end"/>
      </w:r>
    </w:p>
    <w:p w14:paraId="5FECBFC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_Toc2820 </w:instrText>
      </w:r>
      <w:r>
        <w:rPr>
          <w:rFonts w:hint="default" w:ascii="Times New Roman" w:hAnsi="Times New Roman" w:cs="Times New Roman"/>
        </w:rPr>
        <w:fldChar w:fldCharType="separate"/>
      </w:r>
      <w:r>
        <w:rPr>
          <w:rFonts w:hint="default" w:ascii="Times New Roman" w:hAnsi="Times New Roman" w:eastAsia="黑体" w:cs="Times New Roman"/>
        </w:rPr>
        <w:t>表4-5 选课安排表 (course_offering)</w:t>
      </w:r>
      <w:r>
        <w:tab/>
      </w:r>
      <w:r>
        <w:fldChar w:fldCharType="begin"/>
      </w:r>
      <w:r>
        <w:instrText xml:space="preserve"> PAGEREF _Toc2820 \h </w:instrText>
      </w:r>
      <w:r>
        <w:fldChar w:fldCharType="separate"/>
      </w:r>
      <w:r>
        <w:t>32</w:t>
      </w:r>
      <w:r>
        <w:fldChar w:fldCharType="end"/>
      </w:r>
      <w:r>
        <w:rPr>
          <w:rFonts w:hint="default" w:ascii="Times New Roman" w:hAnsi="Times New Roman" w:cs="Times New Roman"/>
        </w:rPr>
        <w:fldChar w:fldCharType="end"/>
      </w:r>
    </w:p>
    <w:p w14:paraId="06C348C6">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_Toc31210 </w:instrText>
      </w:r>
      <w:r>
        <w:rPr>
          <w:rFonts w:hint="default" w:ascii="Times New Roman" w:hAnsi="Times New Roman" w:cs="Times New Roman"/>
        </w:rPr>
        <w:fldChar w:fldCharType="separate"/>
      </w:r>
      <w:r>
        <w:rPr>
          <w:rFonts w:hint="default" w:ascii="Times New Roman" w:hAnsi="Times New Roman" w:eastAsia="黑体" w:cs="Times New Roman"/>
        </w:rPr>
        <w:t>表4-6 选课表 (enrollment)</w:t>
      </w:r>
      <w:r>
        <w:tab/>
      </w:r>
      <w:r>
        <w:fldChar w:fldCharType="begin"/>
      </w:r>
      <w:r>
        <w:instrText xml:space="preserve"> PAGEREF _Toc31210 \h </w:instrText>
      </w:r>
      <w:r>
        <w:fldChar w:fldCharType="separate"/>
      </w:r>
      <w:r>
        <w:t>34</w:t>
      </w:r>
      <w:r>
        <w:fldChar w:fldCharType="end"/>
      </w:r>
      <w:r>
        <w:rPr>
          <w:rFonts w:hint="default" w:ascii="Times New Roman" w:hAnsi="Times New Roman" w:cs="Times New Roman"/>
        </w:rPr>
        <w:fldChar w:fldCharType="end"/>
      </w:r>
    </w:p>
    <w:p w14:paraId="53DCFCE5">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_Toc23689 </w:instrText>
      </w:r>
      <w:r>
        <w:rPr>
          <w:rFonts w:hint="default" w:ascii="Times New Roman" w:hAnsi="Times New Roman" w:cs="Times New Roman"/>
        </w:rPr>
        <w:fldChar w:fldCharType="separate"/>
      </w:r>
      <w:r>
        <w:rPr>
          <w:rFonts w:hint="default" w:ascii="Times New Roman" w:hAnsi="Times New Roman" w:eastAsia="黑体" w:cs="Times New Roman"/>
        </w:rPr>
        <w:t>表4-7 讲授表 (teacher_course)</w:t>
      </w:r>
      <w:r>
        <w:tab/>
      </w:r>
      <w:r>
        <w:fldChar w:fldCharType="begin"/>
      </w:r>
      <w:r>
        <w:instrText xml:space="preserve"> PAGEREF _Toc23689 \h </w:instrText>
      </w:r>
      <w:r>
        <w:fldChar w:fldCharType="separate"/>
      </w:r>
      <w:r>
        <w:t>35</w:t>
      </w:r>
      <w:r>
        <w:fldChar w:fldCharType="end"/>
      </w:r>
      <w:r>
        <w:rPr>
          <w:rFonts w:hint="default" w:ascii="Times New Roman" w:hAnsi="Times New Roman" w:cs="Times New Roman"/>
        </w:rPr>
        <w:fldChar w:fldCharType="end"/>
      </w:r>
    </w:p>
    <w:p w14:paraId="3775896D">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_Toc8292 </w:instrText>
      </w:r>
      <w:r>
        <w:rPr>
          <w:rFonts w:hint="default" w:ascii="Times New Roman" w:hAnsi="Times New Roman" w:cs="Times New Roman"/>
        </w:rPr>
        <w:fldChar w:fldCharType="separate"/>
      </w:r>
      <w:r>
        <w:rPr>
          <w:rFonts w:hint="default" w:ascii="Times New Roman" w:hAnsi="Times New Roman" w:eastAsia="黑体" w:cs="Times New Roman"/>
        </w:rPr>
        <w:t>表4-8 绩点规则表 (grade_point_rule)</w:t>
      </w:r>
      <w:r>
        <w:tab/>
      </w:r>
      <w:r>
        <w:fldChar w:fldCharType="begin"/>
      </w:r>
      <w:r>
        <w:instrText xml:space="preserve"> PAGEREF _Toc8292 \h </w:instrText>
      </w:r>
      <w:r>
        <w:fldChar w:fldCharType="separate"/>
      </w:r>
      <w:r>
        <w:t>36</w:t>
      </w:r>
      <w:r>
        <w:fldChar w:fldCharType="end"/>
      </w:r>
      <w:r>
        <w:rPr>
          <w:rFonts w:hint="default" w:ascii="Times New Roman" w:hAnsi="Times New Roman" w:cs="Times New Roman"/>
        </w:rPr>
        <w:fldChar w:fldCharType="end"/>
      </w:r>
    </w:p>
    <w:p w14:paraId="0E268099">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_Toc25757 </w:instrText>
      </w:r>
      <w:r>
        <w:rPr>
          <w:rFonts w:hint="default" w:ascii="Times New Roman" w:hAnsi="Times New Roman" w:cs="Times New Roman"/>
        </w:rPr>
        <w:fldChar w:fldCharType="separate"/>
      </w:r>
      <w:r>
        <w:rPr>
          <w:rFonts w:hint="default" w:ascii="Times New Roman" w:hAnsi="Times New Roman" w:cs="Times New Roman"/>
        </w:rPr>
        <w:t>4.2 规范化处理说明</w:t>
      </w:r>
      <w:r>
        <w:tab/>
      </w:r>
      <w:r>
        <w:fldChar w:fldCharType="begin"/>
      </w:r>
      <w:r>
        <w:instrText xml:space="preserve"> PAGEREF _Toc25757 \h </w:instrText>
      </w:r>
      <w:r>
        <w:fldChar w:fldCharType="separate"/>
      </w:r>
      <w:r>
        <w:t>36</w:t>
      </w:r>
      <w:r>
        <w:fldChar w:fldCharType="end"/>
      </w:r>
      <w:r>
        <w:rPr>
          <w:rFonts w:hint="default" w:ascii="Times New Roman" w:hAnsi="Times New Roman" w:cs="Times New Roman"/>
        </w:rPr>
        <w:fldChar w:fldCharType="end"/>
      </w:r>
    </w:p>
    <w:p w14:paraId="15F78DD1">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_Toc12234 </w:instrText>
      </w:r>
      <w:r>
        <w:rPr>
          <w:rFonts w:hint="default" w:ascii="Times New Roman" w:hAnsi="Times New Roman" w:cs="Times New Roman"/>
        </w:rPr>
        <w:fldChar w:fldCharType="separate"/>
      </w:r>
      <w:r>
        <w:rPr>
          <w:rFonts w:hint="default" w:ascii="Times New Roman" w:hAnsi="Times New Roman" w:eastAsia="黑体" w:cs="Times New Roman"/>
        </w:rPr>
        <w:t>4.2.1 第一范式（1NF）</w:t>
      </w:r>
      <w:r>
        <w:tab/>
      </w:r>
      <w:r>
        <w:fldChar w:fldCharType="begin"/>
      </w:r>
      <w:r>
        <w:instrText xml:space="preserve"> PAGEREF _Toc12234 \h </w:instrText>
      </w:r>
      <w:r>
        <w:fldChar w:fldCharType="separate"/>
      </w:r>
      <w:r>
        <w:t>37</w:t>
      </w:r>
      <w:r>
        <w:fldChar w:fldCharType="end"/>
      </w:r>
      <w:r>
        <w:rPr>
          <w:rFonts w:hint="default" w:ascii="Times New Roman" w:hAnsi="Times New Roman" w:cs="Times New Roman"/>
        </w:rPr>
        <w:fldChar w:fldCharType="end"/>
      </w:r>
    </w:p>
    <w:p w14:paraId="7862B404">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_Toc28971 </w:instrText>
      </w:r>
      <w:r>
        <w:rPr>
          <w:rFonts w:hint="default" w:ascii="Times New Roman" w:hAnsi="Times New Roman" w:cs="Times New Roman"/>
        </w:rPr>
        <w:fldChar w:fldCharType="separate"/>
      </w:r>
      <w:r>
        <w:rPr>
          <w:rFonts w:hint="default" w:ascii="Times New Roman" w:hAnsi="Times New Roman" w:eastAsia="黑体" w:cs="Times New Roman"/>
        </w:rPr>
        <w:t>4.2.2 第二范式（2NF）</w:t>
      </w:r>
      <w:r>
        <w:tab/>
      </w:r>
      <w:r>
        <w:fldChar w:fldCharType="begin"/>
      </w:r>
      <w:r>
        <w:instrText xml:space="preserve"> PAGEREF _Toc28971 \h </w:instrText>
      </w:r>
      <w:r>
        <w:fldChar w:fldCharType="separate"/>
      </w:r>
      <w:r>
        <w:t>37</w:t>
      </w:r>
      <w:r>
        <w:fldChar w:fldCharType="end"/>
      </w:r>
      <w:r>
        <w:rPr>
          <w:rFonts w:hint="default" w:ascii="Times New Roman" w:hAnsi="Times New Roman" w:cs="Times New Roman"/>
        </w:rPr>
        <w:fldChar w:fldCharType="end"/>
      </w:r>
    </w:p>
    <w:p w14:paraId="45121BDB">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_Toc17661 </w:instrText>
      </w:r>
      <w:r>
        <w:rPr>
          <w:rFonts w:hint="default" w:ascii="Times New Roman" w:hAnsi="Times New Roman" w:cs="Times New Roman"/>
        </w:rPr>
        <w:fldChar w:fldCharType="separate"/>
      </w:r>
      <w:r>
        <w:rPr>
          <w:rFonts w:hint="default" w:ascii="Times New Roman" w:hAnsi="Times New Roman" w:eastAsia="黑体" w:cs="Times New Roman"/>
        </w:rPr>
        <w:t>4.2.3 第三范式（3NF）</w:t>
      </w:r>
      <w:r>
        <w:tab/>
      </w:r>
      <w:r>
        <w:fldChar w:fldCharType="begin"/>
      </w:r>
      <w:r>
        <w:instrText xml:space="preserve"> PAGEREF _Toc17661 \h </w:instrText>
      </w:r>
      <w:r>
        <w:fldChar w:fldCharType="separate"/>
      </w:r>
      <w:r>
        <w:t>37</w:t>
      </w:r>
      <w:r>
        <w:fldChar w:fldCharType="end"/>
      </w:r>
      <w:r>
        <w:rPr>
          <w:rFonts w:hint="default" w:ascii="Times New Roman" w:hAnsi="Times New Roman" w:cs="Times New Roman"/>
        </w:rPr>
        <w:fldChar w:fldCharType="end"/>
      </w:r>
    </w:p>
    <w:p w14:paraId="7C560E15">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_Toc16276 </w:instrText>
      </w:r>
      <w:r>
        <w:rPr>
          <w:rFonts w:hint="default" w:ascii="Times New Roman" w:hAnsi="Times New Roman" w:cs="Times New Roman"/>
        </w:rPr>
        <w:fldChar w:fldCharType="separate"/>
      </w:r>
      <w:r>
        <w:rPr>
          <w:rFonts w:hint="default" w:ascii="Times New Roman" w:hAnsi="Times New Roman" w:eastAsia="黑体" w:cs="Times New Roman"/>
        </w:rPr>
        <w:t>4.2.4 反范式化设计与说明</w:t>
      </w:r>
      <w:r>
        <w:tab/>
      </w:r>
      <w:r>
        <w:fldChar w:fldCharType="begin"/>
      </w:r>
      <w:r>
        <w:instrText xml:space="preserve"> PAGEREF _Toc16276 \h </w:instrText>
      </w:r>
      <w:r>
        <w:fldChar w:fldCharType="separate"/>
      </w:r>
      <w:r>
        <w:t>37</w:t>
      </w:r>
      <w:r>
        <w:fldChar w:fldCharType="end"/>
      </w:r>
      <w:r>
        <w:rPr>
          <w:rFonts w:hint="default" w:ascii="Times New Roman" w:hAnsi="Times New Roman" w:cs="Times New Roman"/>
        </w:rPr>
        <w:fldChar w:fldCharType="end"/>
      </w:r>
    </w:p>
    <w:p w14:paraId="14D7B29B">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_Toc29660 </w:instrText>
      </w:r>
      <w:r>
        <w:rPr>
          <w:rFonts w:hint="default" w:ascii="Times New Roman" w:hAnsi="Times New Roman" w:cs="Times New Roman"/>
        </w:rPr>
        <w:fldChar w:fldCharType="separate"/>
      </w:r>
      <w:r>
        <w:rPr>
          <w:rFonts w:hint="default" w:ascii="Times New Roman" w:hAnsi="Times New Roman" w:cs="Times New Roman"/>
        </w:rPr>
        <w:t>4.3 AI辅助逻辑设计审核对照表【AI必填】（重点章节）</w:t>
      </w:r>
      <w:r>
        <w:tab/>
      </w:r>
      <w:r>
        <w:fldChar w:fldCharType="begin"/>
      </w:r>
      <w:r>
        <w:instrText xml:space="preserve"> PAGEREF _Toc29660 \h </w:instrText>
      </w:r>
      <w:r>
        <w:fldChar w:fldCharType="separate"/>
      </w:r>
      <w:r>
        <w:t>38</w:t>
      </w:r>
      <w:r>
        <w:fldChar w:fldCharType="end"/>
      </w:r>
      <w:r>
        <w:rPr>
          <w:rFonts w:hint="default" w:ascii="Times New Roman" w:hAnsi="Times New Roman" w:cs="Times New Roman"/>
        </w:rPr>
        <w:fldChar w:fldCharType="end"/>
      </w:r>
    </w:p>
    <w:p w14:paraId="1AE73E1F">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_Toc6223 </w:instrText>
      </w:r>
      <w:r>
        <w:rPr>
          <w:rFonts w:hint="default" w:ascii="Times New Roman" w:hAnsi="Times New Roman" w:cs="Times New Roman"/>
        </w:rPr>
        <w:fldChar w:fldCharType="separate"/>
      </w:r>
      <w:r>
        <w:rPr>
          <w:rFonts w:hint="default" w:ascii="Times New Roman" w:hAnsi="Times New Roman" w:cs="Times New Roman"/>
        </w:rPr>
        <w:t>4.4 其它完整性约束说明</w:t>
      </w:r>
      <w:r>
        <w:tab/>
      </w:r>
      <w:r>
        <w:fldChar w:fldCharType="begin"/>
      </w:r>
      <w:r>
        <w:instrText xml:space="preserve"> PAGEREF _Toc6223 \h </w:instrText>
      </w:r>
      <w:r>
        <w:fldChar w:fldCharType="separate"/>
      </w:r>
      <w:r>
        <w:t>39</w:t>
      </w:r>
      <w:r>
        <w:fldChar w:fldCharType="end"/>
      </w:r>
      <w:r>
        <w:rPr>
          <w:rFonts w:hint="default" w:ascii="Times New Roman" w:hAnsi="Times New Roman" w:cs="Times New Roman"/>
        </w:rPr>
        <w:fldChar w:fldCharType="end"/>
      </w:r>
    </w:p>
    <w:p w14:paraId="6B264DB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_Toc7878 </w:instrText>
      </w:r>
      <w:r>
        <w:rPr>
          <w:rFonts w:hint="default" w:ascii="Times New Roman" w:hAnsi="Times New Roman" w:cs="Times New Roman"/>
        </w:rPr>
        <w:fldChar w:fldCharType="separate"/>
      </w:r>
      <w:r>
        <w:rPr>
          <w:rFonts w:hint="default" w:ascii="Times New Roman" w:hAnsi="Times New Roman" w:eastAsia="黑体" w:cs="Times New Roman"/>
        </w:rPr>
        <w:t>4.4.1 CHECK约束的替代实现</w:t>
      </w:r>
      <w:r>
        <w:tab/>
      </w:r>
      <w:r>
        <w:fldChar w:fldCharType="begin"/>
      </w:r>
      <w:r>
        <w:instrText xml:space="preserve"> PAGEREF _Toc7878 \h </w:instrText>
      </w:r>
      <w:r>
        <w:fldChar w:fldCharType="separate"/>
      </w:r>
      <w:r>
        <w:t>39</w:t>
      </w:r>
      <w:r>
        <w:fldChar w:fldCharType="end"/>
      </w:r>
      <w:r>
        <w:rPr>
          <w:rFonts w:hint="default" w:ascii="Times New Roman" w:hAnsi="Times New Roman" w:cs="Times New Roman"/>
        </w:rPr>
        <w:fldChar w:fldCharType="end"/>
      </w:r>
    </w:p>
    <w:p w14:paraId="3885D6F2">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_Toc18652 </w:instrText>
      </w:r>
      <w:r>
        <w:rPr>
          <w:rFonts w:hint="default" w:ascii="Times New Roman" w:hAnsi="Times New Roman" w:cs="Times New Roman"/>
        </w:rPr>
        <w:fldChar w:fldCharType="separate"/>
      </w:r>
      <w:r>
        <w:rPr>
          <w:rFonts w:hint="default" w:ascii="Times New Roman" w:hAnsi="Times New Roman" w:eastAsia="黑体" w:cs="Times New Roman"/>
        </w:rPr>
        <w:t>4.4.2 冗余列的数据来源说明</w:t>
      </w:r>
      <w:r>
        <w:tab/>
      </w:r>
      <w:r>
        <w:fldChar w:fldCharType="begin"/>
      </w:r>
      <w:r>
        <w:instrText xml:space="preserve"> PAGEREF _Toc18652 \h </w:instrText>
      </w:r>
      <w:r>
        <w:fldChar w:fldCharType="separate"/>
      </w:r>
      <w:r>
        <w:t>40</w:t>
      </w:r>
      <w:r>
        <w:fldChar w:fldCharType="end"/>
      </w:r>
      <w:r>
        <w:rPr>
          <w:rFonts w:hint="default" w:ascii="Times New Roman" w:hAnsi="Times New Roman" w:cs="Times New Roman"/>
        </w:rPr>
        <w:fldChar w:fldCharType="end"/>
      </w:r>
    </w:p>
    <w:p w14:paraId="34FF8DF7">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_Toc1880 </w:instrText>
      </w:r>
      <w:r>
        <w:rPr>
          <w:rFonts w:hint="default" w:ascii="Times New Roman" w:hAnsi="Times New Roman" w:cs="Times New Roman"/>
        </w:rPr>
        <w:fldChar w:fldCharType="separate"/>
      </w:r>
      <w:r>
        <w:rPr>
          <w:rFonts w:hint="default" w:ascii="Times New Roman" w:hAnsi="Times New Roman" w:cs="Times New Roman"/>
        </w:rPr>
        <w:t>第五章 物理设计</w:t>
      </w:r>
      <w:r>
        <w:tab/>
      </w:r>
      <w:r>
        <w:fldChar w:fldCharType="begin"/>
      </w:r>
      <w:r>
        <w:instrText xml:space="preserve"> PAGEREF _Toc1880 \h </w:instrText>
      </w:r>
      <w:r>
        <w:fldChar w:fldCharType="separate"/>
      </w:r>
      <w:r>
        <w:t>42</w:t>
      </w:r>
      <w:r>
        <w:fldChar w:fldCharType="end"/>
      </w:r>
      <w:r>
        <w:rPr>
          <w:rFonts w:hint="default" w:ascii="Times New Roman" w:hAnsi="Times New Roman" w:cs="Times New Roman"/>
        </w:rPr>
        <w:fldChar w:fldCharType="end"/>
      </w:r>
    </w:p>
    <w:p w14:paraId="28D474AD">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_Toc30237 </w:instrText>
      </w:r>
      <w:r>
        <w:rPr>
          <w:rFonts w:hint="default" w:ascii="Times New Roman" w:hAnsi="Times New Roman" w:cs="Times New Roman"/>
        </w:rPr>
        <w:fldChar w:fldCharType="separate"/>
      </w:r>
      <w:r>
        <w:rPr>
          <w:rFonts w:hint="default" w:ascii="Times New Roman" w:hAnsi="Times New Roman" w:cs="Times New Roman"/>
        </w:rPr>
        <w:t>5.1 存储结构与索引设计</w:t>
      </w:r>
      <w:r>
        <w:tab/>
      </w:r>
      <w:r>
        <w:fldChar w:fldCharType="begin"/>
      </w:r>
      <w:r>
        <w:instrText xml:space="preserve"> PAGEREF _Toc30237 \h </w:instrText>
      </w:r>
      <w:r>
        <w:fldChar w:fldCharType="separate"/>
      </w:r>
      <w:r>
        <w:t>42</w:t>
      </w:r>
      <w:r>
        <w:fldChar w:fldCharType="end"/>
      </w:r>
      <w:r>
        <w:rPr>
          <w:rFonts w:hint="default" w:ascii="Times New Roman" w:hAnsi="Times New Roman" w:cs="Times New Roman"/>
        </w:rPr>
        <w:fldChar w:fldCharType="end"/>
      </w:r>
    </w:p>
    <w:p w14:paraId="2E3CA580">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_Toc18901 </w:instrText>
      </w:r>
      <w:r>
        <w:rPr>
          <w:rFonts w:hint="default" w:ascii="Times New Roman" w:hAnsi="Times New Roman" w:cs="Times New Roman"/>
        </w:rPr>
        <w:fldChar w:fldCharType="separate"/>
      </w:r>
      <w:r>
        <w:rPr>
          <w:rFonts w:hint="default" w:ascii="Times New Roman" w:hAnsi="Times New Roman" w:cs="Times New Roman"/>
        </w:rPr>
        <w:t>5.2 AI辅助索引设计记录【AI必填】</w:t>
      </w:r>
      <w:r>
        <w:tab/>
      </w:r>
      <w:r>
        <w:fldChar w:fldCharType="begin"/>
      </w:r>
      <w:r>
        <w:instrText xml:space="preserve"> PAGEREF _Toc18901 \h </w:instrText>
      </w:r>
      <w:r>
        <w:fldChar w:fldCharType="separate"/>
      </w:r>
      <w:r>
        <w:t>43</w:t>
      </w:r>
      <w:r>
        <w:fldChar w:fldCharType="end"/>
      </w:r>
      <w:r>
        <w:rPr>
          <w:rFonts w:hint="default" w:ascii="Times New Roman" w:hAnsi="Times New Roman" w:cs="Times New Roman"/>
        </w:rPr>
        <w:fldChar w:fldCharType="end"/>
      </w:r>
    </w:p>
    <w:p w14:paraId="2B13AE02">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_Toc21125 </w:instrText>
      </w:r>
      <w:r>
        <w:rPr>
          <w:rFonts w:hint="default" w:ascii="Times New Roman" w:hAnsi="Times New Roman" w:cs="Times New Roman"/>
        </w:rPr>
        <w:fldChar w:fldCharType="separate"/>
      </w:r>
      <w:r>
        <w:rPr>
          <w:rFonts w:hint="default" w:ascii="Times New Roman" w:hAnsi="Times New Roman" w:cs="Times New Roman"/>
        </w:rPr>
        <w:t>5.2.1 AI给出的索引建议及依据</w:t>
      </w:r>
      <w:r>
        <w:tab/>
      </w:r>
      <w:r>
        <w:fldChar w:fldCharType="begin"/>
      </w:r>
      <w:r>
        <w:instrText xml:space="preserve"> PAGEREF _Toc21125 \h </w:instrText>
      </w:r>
      <w:r>
        <w:fldChar w:fldCharType="separate"/>
      </w:r>
      <w:r>
        <w:t>43</w:t>
      </w:r>
      <w:r>
        <w:fldChar w:fldCharType="end"/>
      </w:r>
      <w:r>
        <w:rPr>
          <w:rFonts w:hint="default" w:ascii="Times New Roman" w:hAnsi="Times New Roman" w:cs="Times New Roman"/>
        </w:rPr>
        <w:fldChar w:fldCharType="end"/>
      </w:r>
    </w:p>
    <w:p w14:paraId="5B32AECF">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_Toc16670 </w:instrText>
      </w:r>
      <w:r>
        <w:rPr>
          <w:rFonts w:hint="default" w:ascii="Times New Roman" w:hAnsi="Times New Roman" w:cs="Times New Roman"/>
        </w:rPr>
        <w:fldChar w:fldCharType="separate"/>
      </w:r>
      <w:r>
        <w:rPr>
          <w:rFonts w:hint="default" w:ascii="Times New Roman" w:hAnsi="Times New Roman" w:cs="Times New Roman"/>
        </w:rPr>
        <w:t>5.2.2 人工使用EXPLAIN验证过程</w:t>
      </w:r>
      <w:r>
        <w:tab/>
      </w:r>
      <w:r>
        <w:fldChar w:fldCharType="begin"/>
      </w:r>
      <w:r>
        <w:instrText xml:space="preserve"> PAGEREF _Toc16670 \h </w:instrText>
      </w:r>
      <w:r>
        <w:fldChar w:fldCharType="separate"/>
      </w:r>
      <w:r>
        <w:t>44</w:t>
      </w:r>
      <w:r>
        <w:fldChar w:fldCharType="end"/>
      </w:r>
      <w:r>
        <w:rPr>
          <w:rFonts w:hint="default" w:ascii="Times New Roman" w:hAnsi="Times New Roman" w:cs="Times New Roman"/>
        </w:rPr>
        <w:fldChar w:fldCharType="end"/>
      </w:r>
    </w:p>
    <w:p w14:paraId="26A7B17A">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_Toc24262 </w:instrText>
      </w:r>
      <w:r>
        <w:rPr>
          <w:rFonts w:hint="default" w:ascii="Times New Roman" w:hAnsi="Times New Roman" w:cs="Times New Roman"/>
        </w:rPr>
        <w:fldChar w:fldCharType="separate"/>
      </w:r>
      <w:r>
        <w:rPr>
          <w:rFonts w:hint="default" w:ascii="Times New Roman" w:hAnsi="Times New Roman" w:cs="Times New Roman"/>
        </w:rPr>
        <w:t>5.2.3 最终采纳/不采纳AI建议的理由</w:t>
      </w:r>
      <w:r>
        <w:tab/>
      </w:r>
      <w:r>
        <w:fldChar w:fldCharType="begin"/>
      </w:r>
      <w:r>
        <w:instrText xml:space="preserve"> PAGEREF _Toc24262 \h </w:instrText>
      </w:r>
      <w:r>
        <w:fldChar w:fldCharType="separate"/>
      </w:r>
      <w:r>
        <w:t>44</w:t>
      </w:r>
      <w:r>
        <w:fldChar w:fldCharType="end"/>
      </w:r>
      <w:r>
        <w:rPr>
          <w:rFonts w:hint="default" w:ascii="Times New Roman" w:hAnsi="Times New Roman" w:cs="Times New Roman"/>
        </w:rPr>
        <w:fldChar w:fldCharType="end"/>
      </w:r>
    </w:p>
    <w:p w14:paraId="12589832">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_Toc32552 </w:instrText>
      </w:r>
      <w:r>
        <w:rPr>
          <w:rFonts w:hint="default" w:ascii="Times New Roman" w:hAnsi="Times New Roman" w:cs="Times New Roman"/>
        </w:rPr>
        <w:fldChar w:fldCharType="separate"/>
      </w:r>
      <w:r>
        <w:rPr>
          <w:rFonts w:hint="default" w:ascii="Times New Roman" w:hAnsi="Times New Roman" w:cs="Times New Roman"/>
        </w:rPr>
        <w:t>第六章 数据库实施</w:t>
      </w:r>
      <w:r>
        <w:tab/>
      </w:r>
      <w:r>
        <w:fldChar w:fldCharType="begin"/>
      </w:r>
      <w:r>
        <w:instrText xml:space="preserve"> PAGEREF _Toc32552 \h </w:instrText>
      </w:r>
      <w:r>
        <w:fldChar w:fldCharType="separate"/>
      </w:r>
      <w:r>
        <w:t>45</w:t>
      </w:r>
      <w:r>
        <w:fldChar w:fldCharType="end"/>
      </w:r>
      <w:r>
        <w:rPr>
          <w:rFonts w:hint="default" w:ascii="Times New Roman" w:hAnsi="Times New Roman" w:cs="Times New Roman"/>
        </w:rPr>
        <w:fldChar w:fldCharType="end"/>
      </w:r>
    </w:p>
    <w:p w14:paraId="1DEBA510">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_Toc20705 </w:instrText>
      </w:r>
      <w:r>
        <w:rPr>
          <w:rFonts w:hint="default" w:ascii="Times New Roman" w:hAnsi="Times New Roman" w:cs="Times New Roman"/>
        </w:rPr>
        <w:fldChar w:fldCharType="separate"/>
      </w:r>
      <w:r>
        <w:rPr>
          <w:rFonts w:hint="default" w:ascii="Times New Roman" w:hAnsi="Times New Roman" w:cs="Times New Roman"/>
        </w:rPr>
        <w:t>6.1 数据库及基本表创建</w:t>
      </w:r>
      <w:r>
        <w:tab/>
      </w:r>
      <w:r>
        <w:fldChar w:fldCharType="begin"/>
      </w:r>
      <w:r>
        <w:instrText xml:space="preserve"> PAGEREF _Toc20705 \h </w:instrText>
      </w:r>
      <w:r>
        <w:fldChar w:fldCharType="separate"/>
      </w:r>
      <w:r>
        <w:t>45</w:t>
      </w:r>
      <w:r>
        <w:fldChar w:fldCharType="end"/>
      </w:r>
      <w:r>
        <w:rPr>
          <w:rFonts w:hint="default" w:ascii="Times New Roman" w:hAnsi="Times New Roman" w:cs="Times New Roman"/>
        </w:rPr>
        <w:fldChar w:fldCharType="end"/>
      </w:r>
    </w:p>
    <w:p w14:paraId="6EB20C8C">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_Toc9802 </w:instrText>
      </w:r>
      <w:r>
        <w:rPr>
          <w:rFonts w:hint="default" w:ascii="Times New Roman" w:hAnsi="Times New Roman" w:cs="Times New Roman"/>
        </w:rPr>
        <w:fldChar w:fldCharType="separate"/>
      </w:r>
      <w:r>
        <w:rPr>
          <w:rFonts w:hint="default" w:ascii="Times New Roman" w:hAnsi="Times New Roman" w:cs="Times New Roman"/>
        </w:rPr>
        <w:t>6.1.1 DDL脚本</w:t>
      </w:r>
      <w:r>
        <w:tab/>
      </w:r>
      <w:r>
        <w:fldChar w:fldCharType="begin"/>
      </w:r>
      <w:r>
        <w:instrText xml:space="preserve"> PAGEREF _Toc9802 \h </w:instrText>
      </w:r>
      <w:r>
        <w:fldChar w:fldCharType="separate"/>
      </w:r>
      <w:r>
        <w:t>45</w:t>
      </w:r>
      <w:r>
        <w:fldChar w:fldCharType="end"/>
      </w:r>
      <w:r>
        <w:rPr>
          <w:rFonts w:hint="default" w:ascii="Times New Roman" w:hAnsi="Times New Roman" w:cs="Times New Roman"/>
        </w:rPr>
        <w:fldChar w:fldCharType="end"/>
      </w:r>
    </w:p>
    <w:p w14:paraId="760AC9C7">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_Toc23749 </w:instrText>
      </w:r>
      <w:r>
        <w:rPr>
          <w:rFonts w:hint="default" w:ascii="Times New Roman" w:hAnsi="Times New Roman" w:cs="Times New Roman"/>
        </w:rPr>
        <w:fldChar w:fldCharType="separate"/>
      </w:r>
      <w:r>
        <w:rPr>
          <w:rFonts w:hint="default" w:ascii="Times New Roman" w:hAnsi="Times New Roman" w:cs="Times New Roman"/>
        </w:rPr>
        <w:t>6.1.2 批量初始化数据脚本</w:t>
      </w:r>
      <w:r>
        <w:tab/>
      </w:r>
      <w:r>
        <w:fldChar w:fldCharType="begin"/>
      </w:r>
      <w:r>
        <w:instrText xml:space="preserve"> PAGEREF _Toc23749 \h </w:instrText>
      </w:r>
      <w:r>
        <w:fldChar w:fldCharType="separate"/>
      </w:r>
      <w:r>
        <w:t>50</w:t>
      </w:r>
      <w:r>
        <w:fldChar w:fldCharType="end"/>
      </w:r>
      <w:r>
        <w:rPr>
          <w:rFonts w:hint="default" w:ascii="Times New Roman" w:hAnsi="Times New Roman" w:cs="Times New Roman"/>
        </w:rPr>
        <w:fldChar w:fldCharType="end"/>
      </w:r>
    </w:p>
    <w:p w14:paraId="7F77BC22">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_Toc4574 </w:instrText>
      </w:r>
      <w:r>
        <w:rPr>
          <w:rFonts w:hint="default" w:ascii="Times New Roman" w:hAnsi="Times New Roman" w:cs="Times New Roman"/>
        </w:rPr>
        <w:fldChar w:fldCharType="separate"/>
      </w:r>
      <w:r>
        <w:rPr>
          <w:rFonts w:hint="default" w:ascii="Times New Roman" w:hAnsi="Times New Roman" w:cs="Times New Roman"/>
        </w:rPr>
        <w:t>6.2 视图、存储过程、触发器、函数创建</w:t>
      </w:r>
      <w:r>
        <w:tab/>
      </w:r>
      <w:r>
        <w:fldChar w:fldCharType="begin"/>
      </w:r>
      <w:r>
        <w:instrText xml:space="preserve"> PAGEREF _Toc4574 \h </w:instrText>
      </w:r>
      <w:r>
        <w:fldChar w:fldCharType="separate"/>
      </w:r>
      <w:r>
        <w:t>55</w:t>
      </w:r>
      <w:r>
        <w:fldChar w:fldCharType="end"/>
      </w:r>
      <w:r>
        <w:rPr>
          <w:rFonts w:hint="default" w:ascii="Times New Roman" w:hAnsi="Times New Roman" w:cs="Times New Roman"/>
        </w:rPr>
        <w:fldChar w:fldCharType="end"/>
      </w:r>
    </w:p>
    <w:p w14:paraId="55C22D6E">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_Toc13029 </w:instrText>
      </w:r>
      <w:r>
        <w:rPr>
          <w:rFonts w:hint="default" w:ascii="Times New Roman" w:hAnsi="Times New Roman" w:cs="Times New Roman"/>
        </w:rPr>
        <w:fldChar w:fldCharType="separate"/>
      </w:r>
      <w:r>
        <w:rPr>
          <w:rFonts w:hint="default" w:ascii="Times New Roman" w:hAnsi="Times New Roman" w:cs="Times New Roman"/>
        </w:rPr>
        <w:t>6.3 AI辅助代码生成与人工审核记录【AI必填】</w:t>
      </w:r>
      <w:r>
        <w:tab/>
      </w:r>
      <w:r>
        <w:fldChar w:fldCharType="begin"/>
      </w:r>
      <w:r>
        <w:instrText xml:space="preserve"> PAGEREF _Toc13029 \h </w:instrText>
      </w:r>
      <w:r>
        <w:fldChar w:fldCharType="separate"/>
      </w:r>
      <w:r>
        <w:t>70</w:t>
      </w:r>
      <w:r>
        <w:fldChar w:fldCharType="end"/>
      </w:r>
      <w:r>
        <w:rPr>
          <w:rFonts w:hint="default" w:ascii="Times New Roman" w:hAnsi="Times New Roman" w:cs="Times New Roman"/>
        </w:rPr>
        <w:fldChar w:fldCharType="end"/>
      </w:r>
    </w:p>
    <w:p w14:paraId="2A4503EC">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_Toc28937 </w:instrText>
      </w:r>
      <w:r>
        <w:rPr>
          <w:rFonts w:hint="default" w:ascii="Times New Roman" w:hAnsi="Times New Roman" w:cs="Times New Roman"/>
        </w:rPr>
        <w:fldChar w:fldCharType="separate"/>
      </w:r>
      <w:r>
        <w:rPr>
          <w:rFonts w:hint="default" w:ascii="Times New Roman" w:hAnsi="Times New Roman" w:cs="Times New Roman"/>
        </w:rPr>
        <w:t>6.3.1 告知AI的提示词</w:t>
      </w:r>
      <w:r>
        <w:tab/>
      </w:r>
      <w:r>
        <w:fldChar w:fldCharType="begin"/>
      </w:r>
      <w:r>
        <w:instrText xml:space="preserve"> PAGEREF _Toc28937 \h </w:instrText>
      </w:r>
      <w:r>
        <w:fldChar w:fldCharType="separate"/>
      </w:r>
      <w:r>
        <w:t>70</w:t>
      </w:r>
      <w:r>
        <w:fldChar w:fldCharType="end"/>
      </w:r>
      <w:r>
        <w:rPr>
          <w:rFonts w:hint="default" w:ascii="Times New Roman" w:hAnsi="Times New Roman" w:cs="Times New Roman"/>
        </w:rPr>
        <w:fldChar w:fldCharType="end"/>
      </w:r>
    </w:p>
    <w:p w14:paraId="75CB94A0">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_Toc27749 </w:instrText>
      </w:r>
      <w:r>
        <w:rPr>
          <w:rFonts w:hint="default" w:ascii="Times New Roman" w:hAnsi="Times New Roman" w:cs="Times New Roman"/>
        </w:rPr>
        <w:fldChar w:fldCharType="separate"/>
      </w:r>
      <w:r>
        <w:rPr>
          <w:rFonts w:hint="default" w:ascii="Times New Roman" w:hAnsi="Times New Roman" w:cs="Times New Roman"/>
        </w:rPr>
        <w:t>6.3.2 AI生成的原始代码</w:t>
      </w:r>
      <w:r>
        <w:tab/>
      </w:r>
      <w:r>
        <w:fldChar w:fldCharType="begin"/>
      </w:r>
      <w:r>
        <w:instrText xml:space="preserve"> PAGEREF _Toc27749 \h </w:instrText>
      </w:r>
      <w:r>
        <w:fldChar w:fldCharType="separate"/>
      </w:r>
      <w:r>
        <w:t>70</w:t>
      </w:r>
      <w:r>
        <w:fldChar w:fldCharType="end"/>
      </w:r>
      <w:r>
        <w:rPr>
          <w:rFonts w:hint="default" w:ascii="Times New Roman" w:hAnsi="Times New Roman" w:cs="Times New Roman"/>
        </w:rPr>
        <w:fldChar w:fldCharType="end"/>
      </w:r>
    </w:p>
    <w:p w14:paraId="5C2C455D">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_Toc19623 </w:instrText>
      </w:r>
      <w:r>
        <w:rPr>
          <w:rFonts w:hint="default" w:ascii="Times New Roman" w:hAnsi="Times New Roman" w:cs="Times New Roman"/>
        </w:rPr>
        <w:fldChar w:fldCharType="separate"/>
      </w:r>
      <w:r>
        <w:rPr>
          <w:rFonts w:hint="default" w:ascii="Times New Roman" w:hAnsi="Times New Roman" w:cs="Times New Roman"/>
        </w:rPr>
        <w:t>6.3.3 人工发现的问题与修正记录</w:t>
      </w:r>
      <w:r>
        <w:tab/>
      </w:r>
      <w:r>
        <w:fldChar w:fldCharType="begin"/>
      </w:r>
      <w:r>
        <w:instrText xml:space="preserve"> PAGEREF _Toc19623 \h </w:instrText>
      </w:r>
      <w:r>
        <w:fldChar w:fldCharType="separate"/>
      </w:r>
      <w:r>
        <w:t>71</w:t>
      </w:r>
      <w:r>
        <w:fldChar w:fldCharType="end"/>
      </w:r>
      <w:r>
        <w:rPr>
          <w:rFonts w:hint="default" w:ascii="Times New Roman" w:hAnsi="Times New Roman" w:cs="Times New Roman"/>
        </w:rPr>
        <w:fldChar w:fldCharType="end"/>
      </w:r>
    </w:p>
    <w:p w14:paraId="402E84B4">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_Toc6609 </w:instrText>
      </w:r>
      <w:r>
        <w:rPr>
          <w:rFonts w:hint="default" w:ascii="Times New Roman" w:hAnsi="Times New Roman" w:cs="Times New Roman"/>
        </w:rPr>
        <w:fldChar w:fldCharType="separate"/>
      </w:r>
      <w:r>
        <w:rPr>
          <w:rFonts w:hint="eastAsia" w:ascii="Times New Roman" w:hAnsi="Times New Roman" w:cs="Times New Roman"/>
        </w:rPr>
        <w:t xml:space="preserve">第七章 </w:t>
      </w:r>
      <w:r>
        <w:rPr>
          <w:rFonts w:hint="default" w:ascii="Times New Roman" w:hAnsi="Times New Roman" w:cs="Times New Roman"/>
        </w:rPr>
        <w:t>系统实现（设计了界面程序的必填）</w:t>
      </w:r>
      <w:r>
        <w:tab/>
      </w:r>
      <w:r>
        <w:fldChar w:fldCharType="begin"/>
      </w:r>
      <w:r>
        <w:instrText xml:space="preserve"> PAGEREF _Toc6609 \h </w:instrText>
      </w:r>
      <w:r>
        <w:fldChar w:fldCharType="separate"/>
      </w:r>
      <w:r>
        <w:t>72</w:t>
      </w:r>
      <w:r>
        <w:fldChar w:fldCharType="end"/>
      </w:r>
      <w:r>
        <w:rPr>
          <w:rFonts w:hint="default" w:ascii="Times New Roman" w:hAnsi="Times New Roman" w:cs="Times New Roman"/>
        </w:rPr>
        <w:fldChar w:fldCharType="end"/>
      </w:r>
    </w:p>
    <w:p w14:paraId="5B3CE855">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_Toc31148 </w:instrText>
      </w:r>
      <w:r>
        <w:rPr>
          <w:rFonts w:hint="default" w:ascii="Times New Roman" w:hAnsi="Times New Roman" w:cs="Times New Roman"/>
        </w:rPr>
        <w:fldChar w:fldCharType="separate"/>
      </w:r>
      <w:r>
        <w:rPr>
          <w:rFonts w:hint="default"/>
        </w:rPr>
        <w:t>7.1 系统架构</w:t>
      </w:r>
      <w:r>
        <w:tab/>
      </w:r>
      <w:r>
        <w:fldChar w:fldCharType="begin"/>
      </w:r>
      <w:r>
        <w:instrText xml:space="preserve"> PAGEREF _Toc31148 \h </w:instrText>
      </w:r>
      <w:r>
        <w:fldChar w:fldCharType="separate"/>
      </w:r>
      <w:r>
        <w:t>72</w:t>
      </w:r>
      <w:r>
        <w:fldChar w:fldCharType="end"/>
      </w:r>
      <w:r>
        <w:rPr>
          <w:rFonts w:hint="default" w:ascii="Times New Roman" w:hAnsi="Times New Roman" w:cs="Times New Roman"/>
        </w:rPr>
        <w:fldChar w:fldCharType="end"/>
      </w:r>
    </w:p>
    <w:p w14:paraId="59D7FF54">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_Toc4227 </w:instrText>
      </w:r>
      <w:r>
        <w:rPr>
          <w:rFonts w:hint="default" w:ascii="Times New Roman" w:hAnsi="Times New Roman" w:cs="Times New Roman"/>
        </w:rPr>
        <w:fldChar w:fldCharType="separate"/>
      </w:r>
      <w:r>
        <w:rPr>
          <w:rFonts w:hint="default"/>
        </w:rPr>
        <w:t>项目目录结构如下：</w:t>
      </w:r>
      <w:r>
        <w:tab/>
      </w:r>
      <w:r>
        <w:fldChar w:fldCharType="begin"/>
      </w:r>
      <w:r>
        <w:instrText xml:space="preserve"> PAGEREF _Toc4227 \h </w:instrText>
      </w:r>
      <w:r>
        <w:fldChar w:fldCharType="separate"/>
      </w:r>
      <w:r>
        <w:t>72</w:t>
      </w:r>
      <w:r>
        <w:fldChar w:fldCharType="end"/>
      </w:r>
      <w:r>
        <w:rPr>
          <w:rFonts w:hint="default" w:ascii="Times New Roman" w:hAnsi="Times New Roman" w:cs="Times New Roman"/>
        </w:rPr>
        <w:fldChar w:fldCharType="end"/>
      </w:r>
    </w:p>
    <w:p w14:paraId="51398911">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_Toc17274 </w:instrText>
      </w:r>
      <w:r>
        <w:rPr>
          <w:rFonts w:hint="default" w:ascii="Times New Roman" w:hAnsi="Times New Roman" w:cs="Times New Roman"/>
        </w:rPr>
        <w:fldChar w:fldCharType="separate"/>
      </w:r>
      <w:r>
        <w:rPr>
          <w:rFonts w:hint="default"/>
        </w:rPr>
        <w:t>代码量统计：</w:t>
      </w:r>
      <w:r>
        <w:tab/>
      </w:r>
      <w:r>
        <w:fldChar w:fldCharType="begin"/>
      </w:r>
      <w:r>
        <w:instrText xml:space="preserve"> PAGEREF _Toc17274 \h </w:instrText>
      </w:r>
      <w:r>
        <w:fldChar w:fldCharType="separate"/>
      </w:r>
      <w:r>
        <w:t>72</w:t>
      </w:r>
      <w:r>
        <w:fldChar w:fldCharType="end"/>
      </w:r>
      <w:r>
        <w:rPr>
          <w:rFonts w:hint="default" w:ascii="Times New Roman" w:hAnsi="Times New Roman" w:cs="Times New Roman"/>
        </w:rPr>
        <w:fldChar w:fldCharType="end"/>
      </w:r>
    </w:p>
    <w:p w14:paraId="7FF594D2">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_Toc13332 </w:instrText>
      </w:r>
      <w:r>
        <w:rPr>
          <w:rFonts w:hint="default" w:ascii="Times New Roman" w:hAnsi="Times New Roman" w:cs="Times New Roman"/>
        </w:rPr>
        <w:fldChar w:fldCharType="separate"/>
      </w:r>
      <w:r>
        <w:rPr>
          <w:rFonts w:hint="default"/>
        </w:rPr>
        <w:t>7.2 功能模块</w:t>
      </w:r>
      <w:r>
        <w:tab/>
      </w:r>
      <w:r>
        <w:fldChar w:fldCharType="begin"/>
      </w:r>
      <w:r>
        <w:instrText xml:space="preserve"> PAGEREF _Toc13332 \h </w:instrText>
      </w:r>
      <w:r>
        <w:fldChar w:fldCharType="separate"/>
      </w:r>
      <w:r>
        <w:t>73</w:t>
      </w:r>
      <w:r>
        <w:fldChar w:fldCharType="end"/>
      </w:r>
      <w:r>
        <w:rPr>
          <w:rFonts w:hint="default" w:ascii="Times New Roman" w:hAnsi="Times New Roman" w:cs="Times New Roman"/>
        </w:rPr>
        <w:fldChar w:fldCharType="end"/>
      </w:r>
    </w:p>
    <w:p w14:paraId="47350889">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_Toc13819 </w:instrText>
      </w:r>
      <w:r>
        <w:rPr>
          <w:rFonts w:hint="default" w:ascii="Times New Roman" w:hAnsi="Times New Roman" w:cs="Times New Roman"/>
        </w:rPr>
        <w:fldChar w:fldCharType="separate"/>
      </w:r>
      <w:r>
        <w:rPr>
          <w:rFonts w:hint="default" w:ascii="Times New Roman" w:hAnsi="Times New Roman" w:cs="Times New Roman"/>
        </w:rPr>
        <w:t>第八章 系统测试</w:t>
      </w:r>
      <w:r>
        <w:tab/>
      </w:r>
      <w:r>
        <w:fldChar w:fldCharType="begin"/>
      </w:r>
      <w:r>
        <w:instrText xml:space="preserve"> PAGEREF _Toc13819 \h </w:instrText>
      </w:r>
      <w:r>
        <w:fldChar w:fldCharType="separate"/>
      </w:r>
      <w:r>
        <w:t>73</w:t>
      </w:r>
      <w:r>
        <w:fldChar w:fldCharType="end"/>
      </w:r>
      <w:r>
        <w:rPr>
          <w:rFonts w:hint="default" w:ascii="Times New Roman" w:hAnsi="Times New Roman" w:cs="Times New Roman"/>
        </w:rPr>
        <w:fldChar w:fldCharType="end"/>
      </w:r>
    </w:p>
    <w:p w14:paraId="6F0C6F9F">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_Toc9365 </w:instrText>
      </w:r>
      <w:r>
        <w:rPr>
          <w:rFonts w:hint="default" w:ascii="Times New Roman" w:hAnsi="Times New Roman" w:cs="Times New Roman"/>
        </w:rPr>
        <w:fldChar w:fldCharType="separate"/>
      </w:r>
      <w:r>
        <w:rPr>
          <w:rFonts w:hint="default" w:ascii="Times New Roman" w:hAnsi="Times New Roman" w:cs="Times New Roman"/>
        </w:rPr>
        <w:t>8.1 测试方案与测试用例</w:t>
      </w:r>
      <w:r>
        <w:tab/>
      </w:r>
      <w:r>
        <w:fldChar w:fldCharType="begin"/>
      </w:r>
      <w:r>
        <w:instrText xml:space="preserve"> PAGEREF _Toc9365 \h </w:instrText>
      </w:r>
      <w:r>
        <w:fldChar w:fldCharType="separate"/>
      </w:r>
      <w:r>
        <w:t>73</w:t>
      </w:r>
      <w:r>
        <w:fldChar w:fldCharType="end"/>
      </w:r>
      <w:r>
        <w:rPr>
          <w:rFonts w:hint="default" w:ascii="Times New Roman" w:hAnsi="Times New Roman" w:cs="Times New Roman"/>
        </w:rPr>
        <w:fldChar w:fldCharType="end"/>
      </w:r>
    </w:p>
    <w:p w14:paraId="34DFD68E">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_Toc28038 </w:instrText>
      </w:r>
      <w:r>
        <w:rPr>
          <w:rFonts w:hint="default" w:ascii="Times New Roman" w:hAnsi="Times New Roman" w:cs="Times New Roman"/>
        </w:rPr>
        <w:fldChar w:fldCharType="separate"/>
      </w:r>
      <w:r>
        <w:rPr>
          <w:rFonts w:hint="default"/>
        </w:rPr>
        <w:t>8.2 测试结果与分析</w:t>
      </w:r>
      <w:r>
        <w:tab/>
      </w:r>
      <w:r>
        <w:fldChar w:fldCharType="begin"/>
      </w:r>
      <w:r>
        <w:instrText xml:space="preserve"> PAGEREF _Toc28038 \h </w:instrText>
      </w:r>
      <w:r>
        <w:fldChar w:fldCharType="separate"/>
      </w:r>
      <w:r>
        <w:t>74</w:t>
      </w:r>
      <w:r>
        <w:fldChar w:fldCharType="end"/>
      </w:r>
      <w:r>
        <w:rPr>
          <w:rFonts w:hint="default" w:ascii="Times New Roman" w:hAnsi="Times New Roman" w:cs="Times New Roman"/>
        </w:rPr>
        <w:fldChar w:fldCharType="end"/>
      </w:r>
    </w:p>
    <w:p w14:paraId="0819AC94">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_Toc16233 </w:instrText>
      </w:r>
      <w:r>
        <w:rPr>
          <w:rFonts w:hint="default" w:ascii="Times New Roman" w:hAnsi="Times New Roman" w:cs="Times New Roman"/>
        </w:rPr>
        <w:fldChar w:fldCharType="separate"/>
      </w:r>
      <w:r>
        <w:rPr>
          <w:rFonts w:hint="default" w:ascii="Times New Roman" w:hAnsi="Times New Roman" w:cs="Times New Roman"/>
        </w:rPr>
        <w:t>8.3 AI辅助测试数据生成记录【AI必填】</w:t>
      </w:r>
      <w:r>
        <w:tab/>
      </w:r>
      <w:r>
        <w:fldChar w:fldCharType="begin"/>
      </w:r>
      <w:r>
        <w:instrText xml:space="preserve"> PAGEREF _Toc16233 \h </w:instrText>
      </w:r>
      <w:r>
        <w:fldChar w:fldCharType="separate"/>
      </w:r>
      <w:r>
        <w:t>74</w:t>
      </w:r>
      <w:r>
        <w:fldChar w:fldCharType="end"/>
      </w:r>
      <w:r>
        <w:rPr>
          <w:rFonts w:hint="default" w:ascii="Times New Roman" w:hAnsi="Times New Roman" w:cs="Times New Roman"/>
        </w:rPr>
        <w:fldChar w:fldCharType="end"/>
      </w:r>
    </w:p>
    <w:p w14:paraId="07B017E8">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_Toc17100 </w:instrText>
      </w:r>
      <w:r>
        <w:rPr>
          <w:rFonts w:hint="default" w:ascii="Times New Roman" w:hAnsi="Times New Roman" w:cs="Times New Roman"/>
        </w:rPr>
        <w:fldChar w:fldCharType="separate"/>
      </w:r>
      <w:r>
        <w:rPr>
          <w:rFonts w:hint="default" w:ascii="Times New Roman" w:hAnsi="Times New Roman" w:cs="Times New Roman"/>
        </w:rPr>
        <w:t>第九章 总结</w:t>
      </w:r>
      <w:r>
        <w:tab/>
      </w:r>
      <w:r>
        <w:fldChar w:fldCharType="begin"/>
      </w:r>
      <w:r>
        <w:instrText xml:space="preserve"> PAGEREF _Toc17100 \h </w:instrText>
      </w:r>
      <w:r>
        <w:fldChar w:fldCharType="separate"/>
      </w:r>
      <w:r>
        <w:t>75</w:t>
      </w:r>
      <w:r>
        <w:fldChar w:fldCharType="end"/>
      </w:r>
      <w:r>
        <w:rPr>
          <w:rFonts w:hint="default" w:ascii="Times New Roman" w:hAnsi="Times New Roman" w:cs="Times New Roman"/>
        </w:rPr>
        <w:fldChar w:fldCharType="end"/>
      </w:r>
    </w:p>
    <w:p w14:paraId="12532612">
      <w:pPr>
        <w:pStyle w:val="14"/>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_Toc4075 </w:instrText>
      </w:r>
      <w:r>
        <w:rPr>
          <w:rFonts w:hint="default" w:ascii="Times New Roman" w:hAnsi="Times New Roman" w:cs="Times New Roman"/>
        </w:rPr>
        <w:fldChar w:fldCharType="separate"/>
      </w:r>
      <w:r>
        <w:rPr>
          <w:rFonts w:hint="default" w:ascii="Times New Roman" w:hAnsi="Times New Roman" w:cs="Times New Roman"/>
        </w:rPr>
        <w:t>9.1 AI辅助效果评估与反思【AI必填】</w:t>
      </w:r>
      <w:r>
        <w:tab/>
      </w:r>
      <w:r>
        <w:fldChar w:fldCharType="begin"/>
      </w:r>
      <w:r>
        <w:instrText xml:space="preserve"> PAGEREF _Toc4075 \h </w:instrText>
      </w:r>
      <w:r>
        <w:fldChar w:fldCharType="separate"/>
      </w:r>
      <w:r>
        <w:t>76</w:t>
      </w:r>
      <w:r>
        <w:fldChar w:fldCharType="end"/>
      </w:r>
      <w:r>
        <w:rPr>
          <w:rFonts w:hint="default" w:ascii="Times New Roman" w:hAnsi="Times New Roman" w:cs="Times New Roman"/>
        </w:rPr>
        <w:fldChar w:fldCharType="end"/>
      </w:r>
    </w:p>
    <w:p w14:paraId="31E6807B">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_Toc7018 </w:instrText>
      </w:r>
      <w:r>
        <w:rPr>
          <w:rFonts w:hint="default" w:ascii="Times New Roman" w:hAnsi="Times New Roman" w:cs="Times New Roman"/>
        </w:rPr>
        <w:fldChar w:fldCharType="separate"/>
      </w:r>
      <w:r>
        <w:rPr>
          <w:rFonts w:hint="default" w:ascii="Times New Roman" w:hAnsi="Times New Roman" w:cs="Times New Roman"/>
        </w:rPr>
        <w:t>9.1.1 AI辅助的整体效率分析（哪些环节省时，哪些环节反而耗时）</w:t>
      </w:r>
      <w:r>
        <w:tab/>
      </w:r>
      <w:r>
        <w:fldChar w:fldCharType="begin"/>
      </w:r>
      <w:r>
        <w:instrText xml:space="preserve"> PAGEREF _Toc7018 \h </w:instrText>
      </w:r>
      <w:r>
        <w:fldChar w:fldCharType="separate"/>
      </w:r>
      <w:r>
        <w:t>76</w:t>
      </w:r>
      <w:r>
        <w:fldChar w:fldCharType="end"/>
      </w:r>
      <w:r>
        <w:rPr>
          <w:rFonts w:hint="default" w:ascii="Times New Roman" w:hAnsi="Times New Roman" w:cs="Times New Roman"/>
        </w:rPr>
        <w:fldChar w:fldCharType="end"/>
      </w:r>
    </w:p>
    <w:p w14:paraId="571920FC">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_Toc30279 </w:instrText>
      </w:r>
      <w:r>
        <w:rPr>
          <w:rFonts w:hint="default" w:ascii="Times New Roman" w:hAnsi="Times New Roman" w:cs="Times New Roman"/>
        </w:rPr>
        <w:fldChar w:fldCharType="separate"/>
      </w:r>
      <w:r>
        <w:rPr>
          <w:rFonts w:hint="default" w:ascii="Times New Roman" w:hAnsi="Times New Roman" w:cs="Times New Roman"/>
        </w:rPr>
        <w:t>9.1.2 AI产生的错误/幻觉总结（AI给出哪些错误建议，如何识破）</w:t>
      </w:r>
      <w:r>
        <w:tab/>
      </w:r>
      <w:r>
        <w:fldChar w:fldCharType="begin"/>
      </w:r>
      <w:r>
        <w:instrText xml:space="preserve"> PAGEREF _Toc30279 \h </w:instrText>
      </w:r>
      <w:r>
        <w:fldChar w:fldCharType="separate"/>
      </w:r>
      <w:r>
        <w:t>76</w:t>
      </w:r>
      <w:r>
        <w:fldChar w:fldCharType="end"/>
      </w:r>
      <w:r>
        <w:rPr>
          <w:rFonts w:hint="default" w:ascii="Times New Roman" w:hAnsi="Times New Roman" w:cs="Times New Roman"/>
        </w:rPr>
        <w:fldChar w:fldCharType="end"/>
      </w:r>
    </w:p>
    <w:p w14:paraId="74ACBBEB">
      <w:pPr>
        <w:pStyle w:val="10"/>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_Toc11220 </w:instrText>
      </w:r>
      <w:r>
        <w:rPr>
          <w:rFonts w:hint="default" w:ascii="Times New Roman" w:hAnsi="Times New Roman" w:cs="Times New Roman"/>
        </w:rPr>
        <w:fldChar w:fldCharType="separate"/>
      </w:r>
      <w:r>
        <w:rPr>
          <w:rFonts w:hint="default" w:ascii="Times New Roman" w:hAnsi="Times New Roman" w:cs="Times New Roman"/>
        </w:rPr>
        <w:t>9.1.3 思考</w:t>
      </w:r>
      <w:r>
        <w:tab/>
      </w:r>
      <w:r>
        <w:fldChar w:fldCharType="begin"/>
      </w:r>
      <w:r>
        <w:instrText xml:space="preserve"> PAGEREF _Toc11220 \h </w:instrText>
      </w:r>
      <w:r>
        <w:fldChar w:fldCharType="separate"/>
      </w:r>
      <w:r>
        <w:t>77</w:t>
      </w:r>
      <w:r>
        <w:fldChar w:fldCharType="end"/>
      </w:r>
      <w:r>
        <w:rPr>
          <w:rFonts w:hint="default" w:ascii="Times New Roman" w:hAnsi="Times New Roman" w:cs="Times New Roman"/>
        </w:rPr>
        <w:fldChar w:fldCharType="end"/>
      </w:r>
    </w:p>
    <w:p w14:paraId="61DC304A">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_Toc15925 </w:instrText>
      </w:r>
      <w:r>
        <w:rPr>
          <w:rFonts w:hint="default" w:ascii="Times New Roman" w:hAnsi="Times New Roman" w:cs="Times New Roman"/>
        </w:rPr>
        <w:fldChar w:fldCharType="separate"/>
      </w:r>
      <w:r>
        <w:rPr>
          <w:rFonts w:hint="default" w:ascii="Times New Roman" w:hAnsi="Times New Roman" w:cs="Times New Roman"/>
        </w:rPr>
        <w:t>参考文献</w:t>
      </w:r>
      <w:r>
        <w:tab/>
      </w:r>
      <w:r>
        <w:fldChar w:fldCharType="begin"/>
      </w:r>
      <w:r>
        <w:instrText xml:space="preserve"> PAGEREF _Toc15925 \h </w:instrText>
      </w:r>
      <w:r>
        <w:fldChar w:fldCharType="separate"/>
      </w:r>
      <w:r>
        <w:t>78</w:t>
      </w:r>
      <w:r>
        <w:fldChar w:fldCharType="end"/>
      </w:r>
      <w:r>
        <w:rPr>
          <w:rFonts w:hint="default" w:ascii="Times New Roman" w:hAnsi="Times New Roman" w:cs="Times New Roman"/>
        </w:rPr>
        <w:fldChar w:fldCharType="end"/>
      </w:r>
    </w:p>
    <w:p w14:paraId="761E833D">
      <w:pPr>
        <w:pStyle w:val="13"/>
        <w:tabs>
          <w:tab w:val="right" w:leader="dot" w:pos="9638"/>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_Toc7592 </w:instrText>
      </w:r>
      <w:r>
        <w:rPr>
          <w:rFonts w:hint="default" w:ascii="Times New Roman" w:hAnsi="Times New Roman" w:cs="Times New Roman"/>
        </w:rPr>
        <w:fldChar w:fldCharType="separate"/>
      </w:r>
      <w:r>
        <w:rPr>
          <w:rFonts w:hint="default" w:ascii="Times New Roman" w:hAnsi="Times New Roman" w:cs="Times New Roman"/>
        </w:rPr>
        <w:t>附录：AI完整对话/操作日志摘要（核心交互截图即可）</w:t>
      </w:r>
      <w:r>
        <w:tab/>
      </w:r>
      <w:r>
        <w:fldChar w:fldCharType="begin"/>
      </w:r>
      <w:r>
        <w:instrText xml:space="preserve"> PAGEREF _Toc7592 \h </w:instrText>
      </w:r>
      <w:r>
        <w:fldChar w:fldCharType="separate"/>
      </w:r>
      <w:r>
        <w:t>78</w:t>
      </w:r>
      <w:r>
        <w:fldChar w:fldCharType="end"/>
      </w:r>
      <w:r>
        <w:rPr>
          <w:rFonts w:hint="default" w:ascii="Times New Roman" w:hAnsi="Times New Roman" w:cs="Times New Roman"/>
        </w:rPr>
        <w:fldChar w:fldCharType="end"/>
      </w:r>
    </w:p>
    <w:p w14:paraId="25766BBB">
      <w:pPr>
        <w:rPr>
          <w:rFonts w:hint="default" w:ascii="Times New Roman" w:hAnsi="Times New Roman" w:cs="Times New Roman"/>
        </w:rPr>
      </w:pPr>
      <w:r>
        <w:rPr>
          <w:rFonts w:hint="default" w:ascii="Times New Roman" w:hAnsi="Times New Roman" w:cs="Times New Roman"/>
        </w:rPr>
        <w:fldChar w:fldCharType="end"/>
      </w:r>
    </w:p>
    <w:p w14:paraId="6D9FBA84">
      <w:pPr>
        <w:bidi w:val="0"/>
        <w:rPr>
          <w:rFonts w:hint="default"/>
        </w:rPr>
      </w:pPr>
    </w:p>
    <w:p w14:paraId="2C2D9E87">
      <w:pPr>
        <w:rPr>
          <w:rFonts w:hint="default"/>
        </w:rPr>
      </w:pPr>
    </w:p>
    <w:p w14:paraId="1C6C1062">
      <w:pPr>
        <w:pStyle w:val="2"/>
        <w:rPr>
          <w:rFonts w:hint="default" w:ascii="Times New Roman" w:hAnsi="Times New Roman" w:cs="Times New Roman"/>
        </w:rPr>
        <w:sectPr>
          <w:pgSz w:w="11906" w:h="16838"/>
          <w:pgMar w:top="1134" w:right="1134" w:bottom="1134" w:left="1134" w:header="851" w:footer="992" w:gutter="0"/>
          <w:cols w:space="425" w:num="1"/>
          <w:docGrid w:type="lines" w:linePitch="312" w:charSpace="0"/>
        </w:sectPr>
      </w:pPr>
    </w:p>
    <w:p w14:paraId="160ADD70">
      <w:pPr>
        <w:pStyle w:val="2"/>
        <w:rPr>
          <w:rFonts w:hint="default" w:ascii="Times New Roman" w:hAnsi="Times New Roman" w:cs="Times New Roman"/>
        </w:rPr>
      </w:pPr>
      <w:bookmarkStart w:id="0" w:name="_Toc32015"/>
      <w:r>
        <w:rPr>
          <w:rFonts w:hint="default" w:ascii="Times New Roman" w:hAnsi="Times New Roman" w:cs="Times New Roman"/>
        </w:rPr>
        <w:t>第一章 概述</w:t>
      </w:r>
      <w:bookmarkEnd w:id="0"/>
    </w:p>
    <w:p w14:paraId="39DDE11D">
      <w:pPr>
        <w:pStyle w:val="3"/>
        <w:rPr>
          <w:rFonts w:hint="default" w:ascii="Times New Roman" w:hAnsi="Times New Roman" w:cs="Times New Roman"/>
        </w:rPr>
      </w:pPr>
      <w:bookmarkStart w:id="1" w:name="_Toc24810"/>
      <w:r>
        <w:rPr>
          <w:rFonts w:hint="default" w:ascii="Times New Roman" w:hAnsi="Times New Roman" w:cs="Times New Roman"/>
        </w:rPr>
        <w:t>1.1 开发背景</w:t>
      </w:r>
      <w:bookmarkEnd w:id="1"/>
    </w:p>
    <w:p w14:paraId="1011DDB2">
      <w:pPr>
        <w:ind w:firstLine="420" w:firstLineChars="200"/>
        <w:rPr>
          <w:rFonts w:hint="default" w:ascii="Times New Roman" w:hAnsi="Times New Roman" w:cs="Times New Roman"/>
        </w:rPr>
      </w:pPr>
      <w:r>
        <w:rPr>
          <w:rFonts w:hint="default" w:ascii="Times New Roman" w:hAnsi="Times New Roman" w:cs="Times New Roman"/>
        </w:rPr>
        <w:t>随着高校招生规模持续扩大，传统纸质成绩管理方式效率低下、易出错，难以满足教务管理的信息化需求。学生成绩管理涉及选课排课、成绩录入、绩点计算、统计分析等多个环节，数据量大、关联复杂，亟需一套规范化的数据库系统进行统一管理。</w:t>
      </w:r>
    </w:p>
    <w:p w14:paraId="1872A612">
      <w:pPr>
        <w:ind w:firstLine="420" w:firstLineChars="200"/>
        <w:rPr>
          <w:rFonts w:hint="default" w:ascii="Times New Roman" w:hAnsi="Times New Roman" w:cs="Times New Roman"/>
        </w:rPr>
      </w:pPr>
      <w:r>
        <w:rPr>
          <w:rFonts w:hint="default" w:ascii="Times New Roman" w:hAnsi="Times New Roman" w:cs="Times New Roman"/>
        </w:rPr>
        <w:t>本课程设计选题为"学生成绩管理系统"（Student Grade Management System，数据库名 db_sms），对应任务书题目二。旨在通过完整的数据库设计流程——需求分析、概念设计、逻辑设计、物理设计、数据库实施与系统开发——将数据库理论知识与工程实践相结合。系统采用 MySQL 8.0 作为 DBMS，使用 Python 语言开发命令行和基于 Streamlit 框架的 Web 双模式界面，支持学生、教师、教务管理员三种角色。</w:t>
      </w:r>
    </w:p>
    <w:p w14:paraId="0159C10E">
      <w:pPr>
        <w:pStyle w:val="3"/>
        <w:rPr>
          <w:rFonts w:hint="default" w:ascii="Times New Roman" w:hAnsi="Times New Roman" w:cs="Times New Roman"/>
        </w:rPr>
      </w:pPr>
      <w:bookmarkStart w:id="2" w:name="_Toc28069"/>
      <w:r>
        <w:rPr>
          <w:rFonts w:hint="default" w:ascii="Times New Roman" w:hAnsi="Times New Roman" w:cs="Times New Roman"/>
        </w:rPr>
        <w:t>1.2 设计目标</w:t>
      </w:r>
      <w:bookmarkEnd w:id="2"/>
    </w:p>
    <w:p w14:paraId="6B4FF89F">
      <w:pPr>
        <w:rPr>
          <w:rFonts w:hint="default" w:ascii="Times New Roman" w:hAnsi="Times New Roman" w:cs="Times New Roman"/>
        </w:rPr>
      </w:pPr>
      <w:r>
        <w:rPr>
          <w:rFonts w:hint="default" w:ascii="Times New Roman" w:hAnsi="Times New Roman" w:cs="Times New Roman"/>
        </w:rPr>
        <w:t>基于任务书 7.2 节的基本需求描述，本系统的设计目标如下：</w:t>
      </w:r>
    </w:p>
    <w:p w14:paraId="7601D0FD">
      <w:pPr>
        <w:numPr>
          <w:ilvl w:val="0"/>
          <w:numId w:val="1"/>
        </w:numPr>
        <w:ind w:left="625" w:hanging="205"/>
        <w:rPr>
          <w:rFonts w:hint="default" w:ascii="Times New Roman" w:hAnsi="Times New Roman" w:cs="Times New Roman"/>
        </w:rPr>
      </w:pPr>
      <w:r>
        <w:rPr>
          <w:rFonts w:hint="default" w:ascii="Times New Roman" w:hAnsi="Times New Roman" w:cs="Times New Roman"/>
        </w:rPr>
        <w:t>完成学生成绩管理系统的完整数据库设计，覆盖从 E-R 概念模型到物理表结构的全部设计阶段。</w:t>
      </w:r>
    </w:p>
    <w:p w14:paraId="3EBB6E93">
      <w:pPr>
        <w:numPr>
          <w:ilvl w:val="0"/>
          <w:numId w:val="1"/>
        </w:numPr>
        <w:ind w:left="625" w:hanging="205"/>
        <w:rPr>
          <w:rFonts w:hint="default" w:ascii="Times New Roman" w:hAnsi="Times New Roman" w:cs="Times New Roman"/>
        </w:rPr>
      </w:pPr>
      <w:r>
        <w:rPr>
          <w:rFonts w:hint="default" w:ascii="Times New Roman" w:hAnsi="Times New Roman" w:cs="Times New Roman"/>
        </w:rPr>
        <w:t>实现核心业务功能：学生选课与退选（含名额实时检查和时效控制）、教师成绩录入与批量导入、教务数据管理与统计分析、学籍分和绩点分的自动计算更新。</w:t>
      </w:r>
    </w:p>
    <w:p w14:paraId="378DD033">
      <w:pPr>
        <w:numPr>
          <w:ilvl w:val="0"/>
          <w:numId w:val="1"/>
        </w:numPr>
        <w:ind w:left="625" w:hanging="205"/>
        <w:rPr>
          <w:rFonts w:hint="default" w:ascii="Times New Roman" w:hAnsi="Times New Roman" w:cs="Times New Roman"/>
        </w:rPr>
      </w:pPr>
      <w:r>
        <w:rPr>
          <w:rFonts w:hint="default" w:ascii="Times New Roman" w:hAnsi="Times New Roman" w:cs="Times New Roman"/>
        </w:rPr>
        <w:t>通过主键约束、外键约束、唯一约束、触发器和事务机制等多层机制，保证数据的完整性和一致性。</w:t>
      </w:r>
    </w:p>
    <w:p w14:paraId="5679035A">
      <w:pPr>
        <w:numPr>
          <w:ilvl w:val="0"/>
          <w:numId w:val="1"/>
        </w:numPr>
        <w:ind w:left="625" w:hanging="205"/>
        <w:rPr>
          <w:rFonts w:hint="default" w:ascii="Times New Roman" w:hAnsi="Times New Roman" w:cs="Times New Roman"/>
        </w:rPr>
      </w:pPr>
      <w:r>
        <w:rPr>
          <w:rFonts w:hint="default" w:ascii="Times New Roman" w:hAnsi="Times New Roman" w:cs="Times New Roman"/>
        </w:rPr>
        <w:t>采用逻辑删除（is_deleted 字段）策略，保留数据痕迹；status 字段独立管理业务状态。</w:t>
      </w:r>
    </w:p>
    <w:p w14:paraId="7B8270D4">
      <w:pPr>
        <w:numPr>
          <w:ilvl w:val="0"/>
          <w:numId w:val="1"/>
        </w:numPr>
        <w:ind w:left="625" w:hanging="205"/>
        <w:rPr>
          <w:rFonts w:hint="default" w:ascii="Times New Roman" w:hAnsi="Times New Roman" w:cs="Times New Roman"/>
        </w:rPr>
      </w:pPr>
      <w:r>
        <w:rPr>
          <w:rFonts w:hint="default" w:ascii="Times New Roman" w:hAnsi="Times New Roman" w:cs="Times New Roman"/>
        </w:rPr>
        <w:t>设计必要的视图实现外模式，设计触发器维护冗余数据和自定义完整性，设计存储过程封装复杂业务逻辑和统计报表。</w:t>
      </w:r>
    </w:p>
    <w:p w14:paraId="562F6CC0">
      <w:pPr>
        <w:numPr>
          <w:ilvl w:val="0"/>
          <w:numId w:val="1"/>
        </w:numPr>
        <w:ind w:left="625" w:hanging="205"/>
        <w:rPr>
          <w:rFonts w:hint="default" w:ascii="Times New Roman" w:hAnsi="Times New Roman" w:cs="Times New Roman"/>
        </w:rPr>
      </w:pPr>
      <w:r>
        <w:rPr>
          <w:rFonts w:hint="default" w:ascii="Times New Roman" w:hAnsi="Times New Roman" w:cs="Times New Roman"/>
        </w:rPr>
        <w:t>支持命令行（CLI）和 Web（Streamlit）双模式运行，覆盖三种用户角色。</w:t>
      </w:r>
    </w:p>
    <w:p w14:paraId="746BE5C7">
      <w:pPr>
        <w:numPr>
          <w:ilvl w:val="0"/>
          <w:numId w:val="1"/>
        </w:numPr>
        <w:ind w:left="625" w:hanging="205"/>
        <w:rPr>
          <w:rFonts w:hint="default" w:ascii="Times New Roman" w:hAnsi="Times New Roman" w:cs="Times New Roman"/>
        </w:rPr>
      </w:pPr>
      <w:r>
        <w:rPr>
          <w:rFonts w:hint="default" w:ascii="Times New Roman" w:hAnsi="Times New Roman" w:cs="Times New Roman"/>
        </w:rPr>
        <w:t>实现数据库备份与恢复功能。</w:t>
      </w:r>
    </w:p>
    <w:p w14:paraId="6A5AEFF0">
      <w:pPr>
        <w:pStyle w:val="3"/>
        <w:rPr>
          <w:rFonts w:hint="default" w:ascii="Times New Roman" w:hAnsi="Times New Roman" w:cs="Times New Roman"/>
        </w:rPr>
      </w:pPr>
      <w:bookmarkStart w:id="3" w:name="_Toc8765"/>
      <w:r>
        <w:rPr>
          <w:rFonts w:hint="default" w:ascii="Times New Roman" w:hAnsi="Times New Roman" w:cs="Times New Roman"/>
        </w:rPr>
        <w:t>1.3 软硬件环境与工具</w:t>
      </w:r>
      <w:bookmarkEnd w:id="3"/>
    </w:p>
    <w:tbl>
      <w:tblPr>
        <w:tblStyle w:val="1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2"/>
        <w:gridCol w:w="2174"/>
        <w:gridCol w:w="2898"/>
        <w:gridCol w:w="2608"/>
      </w:tblGrid>
      <w:tr w14:paraId="0680E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tcBorders>
              <w:top w:val="single" w:color="000000" w:sz="12" w:space="0"/>
              <w:left w:val="nil"/>
              <w:right w:val="nil"/>
              <w:tl2br w:val="nil"/>
            </w:tcBorders>
            <w:shd w:val="clear" w:color="auto" w:fill="FFFFFF"/>
            <w:vAlign w:val="center"/>
          </w:tcPr>
          <w:p w14:paraId="3DB3B2B7">
            <w:pPr>
              <w:jc w:val="center"/>
              <w:rPr>
                <w:rFonts w:hint="default" w:ascii="Times New Roman" w:hAnsi="Times New Roman" w:cs="Times New Roman"/>
                <w:color w:val="000000"/>
              </w:rPr>
            </w:pPr>
            <w:r>
              <w:rPr>
                <w:rFonts w:hint="default" w:ascii="Times New Roman" w:hAnsi="Times New Roman" w:cs="Times New Roman"/>
                <w:color w:val="000000"/>
              </w:rPr>
              <w:t>类别</w:t>
            </w:r>
          </w:p>
        </w:tc>
        <w:tc>
          <w:tcPr>
            <w:tcW w:w="1103" w:type="pct"/>
            <w:tcBorders>
              <w:top w:val="single" w:color="000000" w:sz="12" w:space="0"/>
              <w:left w:val="nil"/>
              <w:right w:val="nil"/>
            </w:tcBorders>
            <w:shd w:val="clear" w:color="auto" w:fill="FFFFFF"/>
            <w:vAlign w:val="center"/>
          </w:tcPr>
          <w:p w14:paraId="31DBD8DE">
            <w:pPr>
              <w:jc w:val="center"/>
              <w:rPr>
                <w:rFonts w:hint="default" w:ascii="Times New Roman" w:hAnsi="Times New Roman" w:cs="Times New Roman"/>
                <w:color w:val="000000"/>
              </w:rPr>
            </w:pPr>
            <w:r>
              <w:rPr>
                <w:rFonts w:hint="default" w:ascii="Times New Roman" w:hAnsi="Times New Roman" w:cs="Times New Roman"/>
                <w:color w:val="000000"/>
              </w:rPr>
              <w:t>具体内容</w:t>
            </w:r>
          </w:p>
        </w:tc>
        <w:tc>
          <w:tcPr>
            <w:tcW w:w="1470" w:type="pct"/>
            <w:tcBorders>
              <w:top w:val="single" w:color="000000" w:sz="12" w:space="0"/>
              <w:left w:val="nil"/>
              <w:right w:val="nil"/>
            </w:tcBorders>
            <w:shd w:val="clear" w:color="auto" w:fill="FFFFFF"/>
            <w:vAlign w:val="center"/>
          </w:tcPr>
          <w:p w14:paraId="5A1B93F0">
            <w:pPr>
              <w:jc w:val="center"/>
              <w:rPr>
                <w:rFonts w:hint="default" w:ascii="Times New Roman" w:hAnsi="Times New Roman" w:cs="Times New Roman"/>
                <w:color w:val="000000"/>
              </w:rPr>
            </w:pPr>
            <w:r>
              <w:rPr>
                <w:rFonts w:hint="default" w:ascii="Times New Roman" w:hAnsi="Times New Roman" w:cs="Times New Roman"/>
                <w:color w:val="000000"/>
              </w:rPr>
              <w:t>名称</w:t>
            </w:r>
          </w:p>
        </w:tc>
        <w:tc>
          <w:tcPr>
            <w:tcW w:w="1323" w:type="pct"/>
            <w:tcBorders>
              <w:top w:val="single" w:color="000000" w:sz="12" w:space="0"/>
              <w:left w:val="nil"/>
              <w:right w:val="nil"/>
            </w:tcBorders>
            <w:shd w:val="clear" w:color="auto" w:fill="FFFFFF"/>
            <w:vAlign w:val="center"/>
          </w:tcPr>
          <w:p w14:paraId="6F074F7A">
            <w:pPr>
              <w:jc w:val="center"/>
              <w:rPr>
                <w:rFonts w:hint="default" w:ascii="Times New Roman" w:hAnsi="Times New Roman" w:cs="Times New Roman"/>
                <w:color w:val="000000"/>
              </w:rPr>
            </w:pPr>
            <w:r>
              <w:rPr>
                <w:rFonts w:hint="default" w:ascii="Times New Roman" w:hAnsi="Times New Roman" w:cs="Times New Roman"/>
                <w:color w:val="000000"/>
              </w:rPr>
              <w:t>版本/说明</w:t>
            </w:r>
          </w:p>
        </w:tc>
      </w:tr>
      <w:tr w14:paraId="13AFF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restart"/>
            <w:tcBorders>
              <w:left w:val="nil"/>
              <w:right w:val="nil"/>
            </w:tcBorders>
            <w:shd w:val="clear" w:color="auto" w:fill="FFFFFF"/>
            <w:vAlign w:val="center"/>
          </w:tcPr>
          <w:p w14:paraId="1B2D2D3A">
            <w:pPr>
              <w:jc w:val="center"/>
              <w:rPr>
                <w:rFonts w:hint="default" w:ascii="Times New Roman" w:hAnsi="Times New Roman" w:cs="Times New Roman"/>
                <w:color w:val="000000"/>
              </w:rPr>
            </w:pPr>
            <w:r>
              <w:rPr>
                <w:rFonts w:hint="default" w:ascii="Times New Roman" w:hAnsi="Times New Roman" w:cs="Times New Roman"/>
                <w:color w:val="000000"/>
              </w:rPr>
              <w:t>软件</w:t>
            </w:r>
          </w:p>
        </w:tc>
        <w:tc>
          <w:tcPr>
            <w:tcW w:w="1103" w:type="pct"/>
            <w:tcBorders>
              <w:left w:val="nil"/>
              <w:right w:val="nil"/>
            </w:tcBorders>
            <w:shd w:val="clear" w:color="auto" w:fill="FFFFFF"/>
            <w:vAlign w:val="center"/>
          </w:tcPr>
          <w:p w14:paraId="2F2CBB13">
            <w:pPr>
              <w:jc w:val="center"/>
              <w:rPr>
                <w:rFonts w:hint="default" w:ascii="Times New Roman" w:hAnsi="Times New Roman" w:cs="Times New Roman"/>
                <w:color w:val="000000"/>
              </w:rPr>
            </w:pPr>
            <w:r>
              <w:rPr>
                <w:rFonts w:hint="default" w:ascii="Times New Roman" w:hAnsi="Times New Roman" w:cs="Times New Roman"/>
                <w:color w:val="000000"/>
              </w:rPr>
              <w:t>操作系统</w:t>
            </w:r>
          </w:p>
        </w:tc>
        <w:tc>
          <w:tcPr>
            <w:tcW w:w="1470" w:type="pct"/>
            <w:tcBorders>
              <w:left w:val="nil"/>
              <w:right w:val="nil"/>
            </w:tcBorders>
            <w:shd w:val="clear" w:color="auto" w:fill="FFFFFF"/>
            <w:vAlign w:val="center"/>
          </w:tcPr>
          <w:p w14:paraId="621199CC">
            <w:pPr>
              <w:jc w:val="center"/>
              <w:rPr>
                <w:rFonts w:hint="default" w:ascii="Times New Roman" w:hAnsi="Times New Roman" w:cs="Times New Roman"/>
                <w:color w:val="000000"/>
              </w:rPr>
            </w:pPr>
            <w:r>
              <w:rPr>
                <w:rFonts w:hint="default" w:ascii="Times New Roman" w:hAnsi="Times New Roman" w:cs="Times New Roman"/>
                <w:color w:val="000000"/>
              </w:rPr>
              <w:t>Windows 11 Home China</w:t>
            </w:r>
          </w:p>
        </w:tc>
        <w:tc>
          <w:tcPr>
            <w:tcW w:w="1323" w:type="pct"/>
            <w:tcBorders>
              <w:left w:val="nil"/>
              <w:right w:val="nil"/>
            </w:tcBorders>
            <w:shd w:val="clear" w:color="auto" w:fill="FFFFFF"/>
            <w:vAlign w:val="center"/>
          </w:tcPr>
          <w:p w14:paraId="58461567">
            <w:pPr>
              <w:jc w:val="center"/>
              <w:rPr>
                <w:rFonts w:hint="default" w:ascii="Times New Roman" w:hAnsi="Times New Roman" w:cs="Times New Roman"/>
                <w:color w:val="000000"/>
              </w:rPr>
            </w:pPr>
            <w:r>
              <w:rPr>
                <w:rFonts w:hint="default" w:ascii="Times New Roman" w:hAnsi="Times New Roman" w:cs="Times New Roman"/>
                <w:color w:val="000000"/>
              </w:rPr>
              <w:t>24H2</w:t>
            </w:r>
          </w:p>
        </w:tc>
      </w:tr>
      <w:tr w14:paraId="0ECE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60E29ED1">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70F39FB3">
            <w:pPr>
              <w:jc w:val="center"/>
              <w:rPr>
                <w:rFonts w:hint="default" w:ascii="Times New Roman" w:hAnsi="Times New Roman" w:cs="Times New Roman"/>
                <w:color w:val="000000"/>
              </w:rPr>
            </w:pPr>
            <w:r>
              <w:rPr>
                <w:rFonts w:hint="default" w:ascii="Times New Roman" w:hAnsi="Times New Roman" w:cs="Times New Roman"/>
                <w:color w:val="000000"/>
              </w:rPr>
              <w:t>数据库</w:t>
            </w:r>
          </w:p>
        </w:tc>
        <w:tc>
          <w:tcPr>
            <w:tcW w:w="1470" w:type="pct"/>
            <w:tcBorders>
              <w:left w:val="nil"/>
              <w:right w:val="nil"/>
            </w:tcBorders>
            <w:shd w:val="clear" w:color="auto" w:fill="FFFFFF"/>
            <w:vAlign w:val="center"/>
          </w:tcPr>
          <w:p w14:paraId="4D4285D2">
            <w:pPr>
              <w:jc w:val="center"/>
              <w:rPr>
                <w:rFonts w:hint="default" w:ascii="Times New Roman" w:hAnsi="Times New Roman" w:cs="Times New Roman"/>
                <w:color w:val="000000"/>
              </w:rPr>
            </w:pPr>
            <w:r>
              <w:rPr>
                <w:rFonts w:hint="default" w:ascii="Times New Roman" w:hAnsi="Times New Roman" w:cs="Times New Roman"/>
                <w:color w:val="000000"/>
              </w:rPr>
              <w:t>MySQL</w:t>
            </w:r>
          </w:p>
        </w:tc>
        <w:tc>
          <w:tcPr>
            <w:tcW w:w="1323" w:type="pct"/>
            <w:tcBorders>
              <w:left w:val="nil"/>
              <w:right w:val="nil"/>
            </w:tcBorders>
            <w:shd w:val="clear" w:color="auto" w:fill="FFFFFF"/>
            <w:vAlign w:val="center"/>
          </w:tcPr>
          <w:p w14:paraId="0C14A36E">
            <w:pPr>
              <w:jc w:val="center"/>
              <w:rPr>
                <w:rFonts w:hint="default" w:ascii="Times New Roman" w:hAnsi="Times New Roman" w:cs="Times New Roman"/>
                <w:color w:val="000000"/>
              </w:rPr>
            </w:pPr>
            <w:r>
              <w:rPr>
                <w:rFonts w:hint="default" w:ascii="Times New Roman" w:hAnsi="Times New Roman" w:cs="Times New Roman"/>
                <w:color w:val="000000"/>
              </w:rPr>
              <w:t>8.0</w:t>
            </w:r>
          </w:p>
        </w:tc>
      </w:tr>
      <w:tr w14:paraId="16D9C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2230A659">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3F6A740E">
            <w:pPr>
              <w:jc w:val="center"/>
              <w:rPr>
                <w:rFonts w:hint="default" w:ascii="Times New Roman" w:hAnsi="Times New Roman" w:cs="Times New Roman"/>
                <w:color w:val="000000"/>
              </w:rPr>
            </w:pPr>
            <w:r>
              <w:rPr>
                <w:rFonts w:hint="default" w:ascii="Times New Roman" w:hAnsi="Times New Roman" w:cs="Times New Roman"/>
                <w:color w:val="000000"/>
              </w:rPr>
              <w:t>开发语言</w:t>
            </w:r>
          </w:p>
        </w:tc>
        <w:tc>
          <w:tcPr>
            <w:tcW w:w="1470" w:type="pct"/>
            <w:tcBorders>
              <w:left w:val="nil"/>
              <w:right w:val="nil"/>
            </w:tcBorders>
            <w:shd w:val="clear" w:color="auto" w:fill="FFFFFF"/>
            <w:vAlign w:val="center"/>
          </w:tcPr>
          <w:p w14:paraId="71F3211D">
            <w:pPr>
              <w:jc w:val="center"/>
              <w:rPr>
                <w:rFonts w:hint="default" w:ascii="Times New Roman" w:hAnsi="Times New Roman" w:cs="Times New Roman"/>
                <w:color w:val="000000"/>
              </w:rPr>
            </w:pPr>
            <w:r>
              <w:rPr>
                <w:rFonts w:hint="default" w:ascii="Times New Roman" w:hAnsi="Times New Roman" w:cs="Times New Roman"/>
                <w:color w:val="000000"/>
              </w:rPr>
              <w:t>Python</w:t>
            </w:r>
          </w:p>
        </w:tc>
        <w:tc>
          <w:tcPr>
            <w:tcW w:w="1323" w:type="pct"/>
            <w:tcBorders>
              <w:left w:val="nil"/>
              <w:right w:val="nil"/>
            </w:tcBorders>
            <w:shd w:val="clear" w:color="auto" w:fill="FFFFFF"/>
            <w:vAlign w:val="center"/>
          </w:tcPr>
          <w:p w14:paraId="174A422F">
            <w:pPr>
              <w:jc w:val="center"/>
              <w:rPr>
                <w:rFonts w:hint="default" w:ascii="Times New Roman" w:hAnsi="Times New Roman" w:cs="Times New Roman"/>
                <w:color w:val="000000"/>
              </w:rPr>
            </w:pPr>
            <w:r>
              <w:rPr>
                <w:rFonts w:hint="default" w:ascii="Times New Roman" w:hAnsi="Times New Roman" w:cs="Times New Roman"/>
                <w:color w:val="000000"/>
              </w:rPr>
              <w:t>3.12</w:t>
            </w:r>
          </w:p>
        </w:tc>
      </w:tr>
      <w:tr w14:paraId="1394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3BBD318C">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64229F26">
            <w:pPr>
              <w:jc w:val="center"/>
              <w:rPr>
                <w:rFonts w:hint="default" w:ascii="Times New Roman" w:hAnsi="Times New Roman" w:cs="Times New Roman"/>
                <w:color w:val="000000"/>
              </w:rPr>
            </w:pPr>
            <w:r>
              <w:rPr>
                <w:rFonts w:hint="default" w:ascii="Times New Roman" w:hAnsi="Times New Roman" w:cs="Times New Roman"/>
                <w:color w:val="000000"/>
              </w:rPr>
              <w:t>Web 框架</w:t>
            </w:r>
          </w:p>
        </w:tc>
        <w:tc>
          <w:tcPr>
            <w:tcW w:w="1470" w:type="pct"/>
            <w:tcBorders>
              <w:left w:val="nil"/>
              <w:right w:val="nil"/>
            </w:tcBorders>
            <w:shd w:val="clear" w:color="auto" w:fill="FFFFFF"/>
            <w:vAlign w:val="center"/>
          </w:tcPr>
          <w:p w14:paraId="1F406619">
            <w:pPr>
              <w:jc w:val="center"/>
              <w:rPr>
                <w:rFonts w:hint="default" w:ascii="Times New Roman" w:hAnsi="Times New Roman" w:cs="Times New Roman"/>
                <w:color w:val="000000"/>
              </w:rPr>
            </w:pPr>
            <w:r>
              <w:rPr>
                <w:rFonts w:hint="default" w:ascii="Times New Roman" w:hAnsi="Times New Roman" w:cs="Times New Roman"/>
                <w:color w:val="000000"/>
              </w:rPr>
              <w:t>Streamlit</w:t>
            </w:r>
          </w:p>
        </w:tc>
        <w:tc>
          <w:tcPr>
            <w:tcW w:w="1323" w:type="pct"/>
            <w:tcBorders>
              <w:left w:val="nil"/>
              <w:right w:val="nil"/>
            </w:tcBorders>
            <w:shd w:val="clear" w:color="auto" w:fill="FFFFFF"/>
            <w:vAlign w:val="center"/>
          </w:tcPr>
          <w:p w14:paraId="04999923">
            <w:pPr>
              <w:jc w:val="center"/>
              <w:rPr>
                <w:rFonts w:hint="default" w:ascii="Times New Roman" w:hAnsi="Times New Roman" w:cs="Times New Roman"/>
                <w:color w:val="000000"/>
              </w:rPr>
            </w:pPr>
            <w:r>
              <w:rPr>
                <w:rFonts w:hint="default" w:ascii="Times New Roman" w:hAnsi="Times New Roman" w:cs="Times New Roman"/>
                <w:color w:val="000000"/>
              </w:rPr>
              <w:t>1.x</w:t>
            </w:r>
          </w:p>
        </w:tc>
      </w:tr>
      <w:tr w14:paraId="4825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462CBC4A">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3D4038E7">
            <w:pPr>
              <w:jc w:val="center"/>
              <w:rPr>
                <w:rFonts w:hint="default" w:ascii="Times New Roman" w:hAnsi="Times New Roman" w:cs="Times New Roman"/>
                <w:color w:val="000000"/>
              </w:rPr>
            </w:pPr>
            <w:r>
              <w:rPr>
                <w:rFonts w:hint="default" w:ascii="Times New Roman" w:hAnsi="Times New Roman" w:cs="Times New Roman"/>
                <w:color w:val="000000"/>
              </w:rPr>
              <w:t>数据库驱动</w:t>
            </w:r>
          </w:p>
        </w:tc>
        <w:tc>
          <w:tcPr>
            <w:tcW w:w="1470" w:type="pct"/>
            <w:tcBorders>
              <w:left w:val="nil"/>
              <w:right w:val="nil"/>
            </w:tcBorders>
            <w:shd w:val="clear" w:color="auto" w:fill="FFFFFF"/>
            <w:vAlign w:val="center"/>
          </w:tcPr>
          <w:p w14:paraId="63D3BD79">
            <w:pPr>
              <w:jc w:val="center"/>
              <w:rPr>
                <w:rFonts w:hint="default" w:ascii="Times New Roman" w:hAnsi="Times New Roman" w:cs="Times New Roman"/>
                <w:color w:val="000000"/>
              </w:rPr>
            </w:pPr>
            <w:r>
              <w:rPr>
                <w:rFonts w:hint="default" w:ascii="Times New Roman" w:hAnsi="Times New Roman" w:cs="Times New Roman"/>
                <w:color w:val="000000"/>
              </w:rPr>
              <w:t>PyMySQL</w:t>
            </w:r>
          </w:p>
        </w:tc>
        <w:tc>
          <w:tcPr>
            <w:tcW w:w="1323" w:type="pct"/>
            <w:tcBorders>
              <w:left w:val="nil"/>
              <w:right w:val="nil"/>
            </w:tcBorders>
            <w:shd w:val="clear" w:color="auto" w:fill="FFFFFF"/>
            <w:vAlign w:val="center"/>
          </w:tcPr>
          <w:p w14:paraId="4D18B6B4">
            <w:pPr>
              <w:jc w:val="center"/>
              <w:rPr>
                <w:rFonts w:hint="default" w:ascii="Times New Roman" w:hAnsi="Times New Roman" w:cs="Times New Roman"/>
                <w:color w:val="000000"/>
              </w:rPr>
            </w:pPr>
            <w:r>
              <w:rPr>
                <w:rFonts w:hint="default" w:ascii="Times New Roman" w:hAnsi="Times New Roman" w:cs="Times New Roman"/>
                <w:color w:val="000000"/>
              </w:rPr>
              <w:t>最新版</w:t>
            </w:r>
          </w:p>
        </w:tc>
      </w:tr>
      <w:tr w14:paraId="3DC2A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73C968E9">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10CAB40D">
            <w:pPr>
              <w:jc w:val="center"/>
              <w:rPr>
                <w:rFonts w:hint="default" w:ascii="Times New Roman" w:hAnsi="Times New Roman" w:cs="Times New Roman"/>
                <w:color w:val="000000"/>
              </w:rPr>
            </w:pPr>
            <w:r>
              <w:rPr>
                <w:rFonts w:hint="default" w:ascii="Times New Roman" w:hAnsi="Times New Roman" w:cs="Times New Roman"/>
              </w:rPr>
              <w:t>版本管理</w:t>
            </w:r>
          </w:p>
        </w:tc>
        <w:tc>
          <w:tcPr>
            <w:tcW w:w="1470" w:type="pct"/>
            <w:tcBorders>
              <w:left w:val="nil"/>
              <w:right w:val="nil"/>
            </w:tcBorders>
            <w:shd w:val="clear" w:color="auto" w:fill="FFFFFF"/>
            <w:vAlign w:val="center"/>
          </w:tcPr>
          <w:p w14:paraId="4B69FE82">
            <w:pPr>
              <w:jc w:val="center"/>
              <w:rPr>
                <w:rFonts w:hint="default" w:ascii="Times New Roman" w:hAnsi="Times New Roman" w:cs="Times New Roman"/>
                <w:color w:val="000000"/>
              </w:rPr>
            </w:pPr>
            <w:r>
              <w:rPr>
                <w:rFonts w:hint="default" w:ascii="Times New Roman" w:hAnsi="Times New Roman" w:cs="Times New Roman"/>
                <w:color w:val="000000"/>
              </w:rPr>
              <w:t>Git</w:t>
            </w:r>
          </w:p>
        </w:tc>
        <w:tc>
          <w:tcPr>
            <w:tcW w:w="1323" w:type="pct"/>
            <w:tcBorders>
              <w:left w:val="nil"/>
              <w:right w:val="nil"/>
            </w:tcBorders>
            <w:shd w:val="clear" w:color="auto" w:fill="FFFFFF"/>
            <w:vAlign w:val="center"/>
          </w:tcPr>
          <w:p w14:paraId="3C55AC60">
            <w:pPr>
              <w:jc w:val="center"/>
              <w:rPr>
                <w:rFonts w:hint="default" w:ascii="Times New Roman" w:hAnsi="Times New Roman" w:cs="Times New Roman"/>
                <w:color w:val="000000"/>
              </w:rPr>
            </w:pPr>
            <w:r>
              <w:rPr>
                <w:rFonts w:hint="default" w:ascii="Times New Roman" w:hAnsi="Times New Roman" w:cs="Times New Roman"/>
                <w:color w:val="000000"/>
              </w:rPr>
              <w:t>—</w:t>
            </w:r>
          </w:p>
        </w:tc>
      </w:tr>
      <w:tr w14:paraId="3804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70BF66F6">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79DDE9C5">
            <w:pPr>
              <w:jc w:val="center"/>
              <w:rPr>
                <w:rFonts w:hint="default" w:ascii="Times New Roman" w:hAnsi="Times New Roman" w:cs="Times New Roman"/>
                <w:color w:val="000000"/>
              </w:rPr>
            </w:pPr>
            <w:r>
              <w:rPr>
                <w:rFonts w:hint="default" w:ascii="Times New Roman" w:hAnsi="Times New Roman" w:cs="Times New Roman"/>
                <w:color w:val="000000"/>
              </w:rPr>
              <w:t>开发工具</w:t>
            </w:r>
          </w:p>
        </w:tc>
        <w:tc>
          <w:tcPr>
            <w:tcW w:w="1470" w:type="pct"/>
            <w:tcBorders>
              <w:left w:val="nil"/>
              <w:right w:val="nil"/>
            </w:tcBorders>
            <w:shd w:val="clear" w:color="auto" w:fill="FFFFFF"/>
            <w:vAlign w:val="center"/>
          </w:tcPr>
          <w:p w14:paraId="515E14E4">
            <w:pPr>
              <w:jc w:val="center"/>
              <w:rPr>
                <w:rFonts w:hint="default" w:ascii="Times New Roman" w:hAnsi="Times New Roman" w:cs="Times New Roman"/>
                <w:color w:val="000000"/>
              </w:rPr>
            </w:pPr>
            <w:r>
              <w:rPr>
                <w:rFonts w:hint="default" w:ascii="Times New Roman" w:hAnsi="Times New Roman" w:cs="Times New Roman"/>
                <w:color w:val="000000"/>
              </w:rPr>
              <w:t>VS Code</w:t>
            </w:r>
          </w:p>
        </w:tc>
        <w:tc>
          <w:tcPr>
            <w:tcW w:w="1323" w:type="pct"/>
            <w:tcBorders>
              <w:left w:val="nil"/>
              <w:right w:val="nil"/>
            </w:tcBorders>
            <w:shd w:val="clear" w:color="auto" w:fill="FFFFFF"/>
            <w:vAlign w:val="center"/>
          </w:tcPr>
          <w:p w14:paraId="21543F14">
            <w:pPr>
              <w:jc w:val="center"/>
              <w:rPr>
                <w:rFonts w:hint="default" w:ascii="Times New Roman" w:hAnsi="Times New Roman" w:cs="Times New Roman"/>
                <w:color w:val="000000"/>
              </w:rPr>
            </w:pPr>
            <w:r>
              <w:rPr>
                <w:rFonts w:hint="default" w:ascii="Times New Roman" w:hAnsi="Times New Roman" w:cs="Times New Roman"/>
                <w:color w:val="000000"/>
              </w:rPr>
              <w:t>—</w:t>
            </w:r>
          </w:p>
        </w:tc>
      </w:tr>
      <w:tr w14:paraId="628F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2607E822">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186124FD">
            <w:pPr>
              <w:jc w:val="center"/>
              <w:rPr>
                <w:rFonts w:hint="default" w:ascii="Times New Roman" w:hAnsi="Times New Roman" w:cs="Times New Roman"/>
                <w:color w:val="000000"/>
              </w:rPr>
            </w:pPr>
            <w:r>
              <w:rPr>
                <w:rFonts w:hint="default" w:ascii="Times New Roman" w:hAnsi="Times New Roman" w:cs="Times New Roman"/>
                <w:color w:val="000000"/>
              </w:rPr>
              <w:t>绘图工具</w:t>
            </w:r>
          </w:p>
        </w:tc>
        <w:tc>
          <w:tcPr>
            <w:tcW w:w="1470" w:type="pct"/>
            <w:tcBorders>
              <w:left w:val="nil"/>
              <w:right w:val="nil"/>
            </w:tcBorders>
            <w:shd w:val="clear" w:color="auto" w:fill="FFFFFF"/>
            <w:vAlign w:val="center"/>
          </w:tcPr>
          <w:p w14:paraId="61D4C012">
            <w:pPr>
              <w:jc w:val="center"/>
              <w:rPr>
                <w:rFonts w:hint="default" w:ascii="Times New Roman" w:hAnsi="Times New Roman" w:cs="Times New Roman"/>
                <w:color w:val="000000"/>
              </w:rPr>
            </w:pPr>
            <w:r>
              <w:rPr>
                <w:rFonts w:hint="default" w:ascii="Times New Roman" w:hAnsi="Times New Roman" w:cs="Times New Roman"/>
                <w:color w:val="000000"/>
              </w:rPr>
              <w:t>Draw.io / matplotlib</w:t>
            </w:r>
          </w:p>
        </w:tc>
        <w:tc>
          <w:tcPr>
            <w:tcW w:w="1323" w:type="pct"/>
            <w:tcBorders>
              <w:left w:val="nil"/>
              <w:right w:val="nil"/>
            </w:tcBorders>
            <w:shd w:val="clear" w:color="auto" w:fill="FFFFFF"/>
            <w:vAlign w:val="center"/>
          </w:tcPr>
          <w:p w14:paraId="39D95B4A">
            <w:pPr>
              <w:jc w:val="center"/>
              <w:rPr>
                <w:rFonts w:hint="default" w:ascii="Times New Roman" w:hAnsi="Times New Roman" w:cs="Times New Roman"/>
                <w:color w:val="000000"/>
              </w:rPr>
            </w:pPr>
            <w:r>
              <w:rPr>
                <w:rFonts w:hint="default" w:ascii="Times New Roman" w:hAnsi="Times New Roman" w:cs="Times New Roman"/>
                <w:color w:val="000000"/>
              </w:rPr>
              <w:t>—</w:t>
            </w:r>
          </w:p>
        </w:tc>
      </w:tr>
      <w:tr w14:paraId="07A0A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48F07247">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4B5CD9D8">
            <w:pPr>
              <w:jc w:val="center"/>
              <w:rPr>
                <w:rFonts w:hint="default" w:ascii="Times New Roman" w:hAnsi="Times New Roman" w:cs="Times New Roman"/>
                <w:color w:val="000000"/>
              </w:rPr>
            </w:pPr>
            <w:r>
              <w:rPr>
                <w:rFonts w:hint="default" w:ascii="Times New Roman" w:hAnsi="Times New Roman" w:cs="Times New Roman"/>
                <w:color w:val="000000"/>
              </w:rPr>
              <w:t>备份工具</w:t>
            </w:r>
          </w:p>
        </w:tc>
        <w:tc>
          <w:tcPr>
            <w:tcW w:w="1470" w:type="pct"/>
            <w:tcBorders>
              <w:left w:val="nil"/>
              <w:right w:val="nil"/>
            </w:tcBorders>
            <w:shd w:val="clear" w:color="auto" w:fill="FFFFFF"/>
            <w:vAlign w:val="center"/>
          </w:tcPr>
          <w:p w14:paraId="441E1B52">
            <w:pPr>
              <w:jc w:val="center"/>
              <w:rPr>
                <w:rFonts w:hint="default" w:ascii="Times New Roman" w:hAnsi="Times New Roman" w:cs="Times New Roman"/>
                <w:color w:val="000000"/>
              </w:rPr>
            </w:pPr>
            <w:r>
              <w:rPr>
                <w:rFonts w:hint="default" w:ascii="Times New Roman" w:hAnsi="Times New Roman" w:cs="Times New Roman"/>
                <w:color w:val="000000"/>
              </w:rPr>
              <w:t>mysqldump</w:t>
            </w:r>
          </w:p>
        </w:tc>
        <w:tc>
          <w:tcPr>
            <w:tcW w:w="1323" w:type="pct"/>
            <w:tcBorders>
              <w:left w:val="nil"/>
              <w:right w:val="nil"/>
            </w:tcBorders>
            <w:shd w:val="clear" w:color="auto" w:fill="FFFFFF"/>
            <w:vAlign w:val="center"/>
          </w:tcPr>
          <w:p w14:paraId="520AE930">
            <w:pPr>
              <w:jc w:val="center"/>
              <w:rPr>
                <w:rFonts w:hint="default" w:ascii="Times New Roman" w:hAnsi="Times New Roman" w:cs="Times New Roman"/>
                <w:color w:val="000000"/>
              </w:rPr>
            </w:pPr>
            <w:r>
              <w:rPr>
                <w:rFonts w:hint="default" w:ascii="Times New Roman" w:hAnsi="Times New Roman" w:cs="Times New Roman"/>
                <w:color w:val="000000"/>
              </w:rPr>
              <w:t>MySQL 自带</w:t>
            </w:r>
          </w:p>
        </w:tc>
      </w:tr>
      <w:tr w14:paraId="5975F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restart"/>
            <w:tcBorders>
              <w:left w:val="nil"/>
              <w:right w:val="nil"/>
            </w:tcBorders>
            <w:shd w:val="clear" w:color="auto" w:fill="FFFFFF"/>
            <w:vAlign w:val="center"/>
          </w:tcPr>
          <w:p w14:paraId="3A04CC10">
            <w:pPr>
              <w:jc w:val="center"/>
              <w:rPr>
                <w:rFonts w:hint="default" w:ascii="Times New Roman" w:hAnsi="Times New Roman" w:cs="Times New Roman"/>
                <w:color w:val="000000"/>
              </w:rPr>
            </w:pPr>
            <w:r>
              <w:rPr>
                <w:rFonts w:hint="default" w:ascii="Times New Roman" w:hAnsi="Times New Roman" w:cs="Times New Roman"/>
                <w:color w:val="000000"/>
              </w:rPr>
              <w:t>硬件</w:t>
            </w:r>
          </w:p>
        </w:tc>
        <w:tc>
          <w:tcPr>
            <w:tcW w:w="1103" w:type="pct"/>
            <w:tcBorders>
              <w:left w:val="nil"/>
              <w:right w:val="nil"/>
            </w:tcBorders>
            <w:shd w:val="clear" w:color="auto" w:fill="FFFFFF"/>
            <w:vAlign w:val="center"/>
          </w:tcPr>
          <w:p w14:paraId="65154732">
            <w:pPr>
              <w:jc w:val="center"/>
              <w:rPr>
                <w:rFonts w:hint="default" w:ascii="Times New Roman" w:hAnsi="Times New Roman" w:cs="Times New Roman"/>
                <w:color w:val="000000"/>
              </w:rPr>
            </w:pPr>
            <w:r>
              <w:rPr>
                <w:rFonts w:hint="default" w:ascii="Times New Roman" w:hAnsi="Times New Roman" w:cs="Times New Roman"/>
                <w:color w:val="000000"/>
              </w:rPr>
              <w:t>笔记本型号</w:t>
            </w:r>
          </w:p>
        </w:tc>
        <w:tc>
          <w:tcPr>
            <w:tcW w:w="1470" w:type="pct"/>
            <w:tcBorders>
              <w:left w:val="nil"/>
              <w:right w:val="nil"/>
            </w:tcBorders>
            <w:shd w:val="clear" w:color="auto" w:fill="FFFFFF"/>
            <w:vAlign w:val="center"/>
          </w:tcPr>
          <w:p w14:paraId="7C592AA4">
            <w:pPr>
              <w:jc w:val="center"/>
              <w:rPr>
                <w:rFonts w:hint="default" w:ascii="Times New Roman" w:hAnsi="Times New Roman" w:cs="Times New Roman"/>
                <w:color w:val="000000"/>
              </w:rPr>
            </w:pPr>
            <w:r>
              <w:rPr>
                <w:rFonts w:hint="default" w:ascii="Times New Roman" w:hAnsi="Times New Roman" w:cs="Times New Roman"/>
                <w:color w:val="000000"/>
              </w:rPr>
              <w:t>MECHREVO yilong15 Pro Series GM5H</w:t>
            </w:r>
          </w:p>
        </w:tc>
        <w:tc>
          <w:tcPr>
            <w:tcW w:w="1323" w:type="pct"/>
            <w:tcBorders>
              <w:left w:val="nil"/>
              <w:right w:val="nil"/>
            </w:tcBorders>
            <w:shd w:val="clear" w:color="auto" w:fill="FFFFFF"/>
            <w:vAlign w:val="center"/>
          </w:tcPr>
          <w:p w14:paraId="03C5E1D9">
            <w:pPr>
              <w:jc w:val="center"/>
              <w:rPr>
                <w:rFonts w:hint="default" w:ascii="Times New Roman" w:hAnsi="Times New Roman" w:cs="Times New Roman"/>
                <w:color w:val="000000"/>
              </w:rPr>
            </w:pPr>
            <w:r>
              <w:rPr>
                <w:rFonts w:hint="default" w:ascii="Times New Roman" w:hAnsi="Times New Roman" w:cs="Times New Roman"/>
                <w:color w:val="000000"/>
              </w:rPr>
              <w:t>机械革命蛟龙 15 Pro</w:t>
            </w:r>
          </w:p>
        </w:tc>
      </w:tr>
      <w:tr w14:paraId="20CC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1D7EA74E">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1EE51927">
            <w:pPr>
              <w:jc w:val="center"/>
              <w:rPr>
                <w:rFonts w:hint="default" w:ascii="Times New Roman" w:hAnsi="Times New Roman" w:cs="Times New Roman"/>
                <w:color w:val="000000"/>
              </w:rPr>
            </w:pPr>
            <w:r>
              <w:rPr>
                <w:rFonts w:hint="default" w:ascii="Times New Roman" w:hAnsi="Times New Roman" w:cs="Times New Roman"/>
                <w:color w:val="000000"/>
              </w:rPr>
              <w:t>处理器</w:t>
            </w:r>
          </w:p>
        </w:tc>
        <w:tc>
          <w:tcPr>
            <w:tcW w:w="1470" w:type="pct"/>
            <w:tcBorders>
              <w:left w:val="nil"/>
              <w:right w:val="nil"/>
            </w:tcBorders>
            <w:shd w:val="clear" w:color="auto" w:fill="FFFFFF"/>
            <w:vAlign w:val="center"/>
          </w:tcPr>
          <w:p w14:paraId="5602C163">
            <w:pPr>
              <w:jc w:val="center"/>
              <w:rPr>
                <w:rFonts w:hint="default" w:ascii="Times New Roman" w:hAnsi="Times New Roman" w:cs="Times New Roman"/>
                <w:color w:val="000000"/>
              </w:rPr>
            </w:pPr>
            <w:r>
              <w:rPr>
                <w:rFonts w:hint="default" w:ascii="Times New Roman" w:hAnsi="Times New Roman" w:cs="Times New Roman"/>
                <w:color w:val="000000"/>
              </w:rPr>
              <w:t>AMD Ryzen 7 8845H w/ Radeon 780M Graphics</w:t>
            </w:r>
          </w:p>
        </w:tc>
        <w:tc>
          <w:tcPr>
            <w:tcW w:w="1323" w:type="pct"/>
            <w:tcBorders>
              <w:left w:val="nil"/>
              <w:right w:val="nil"/>
            </w:tcBorders>
            <w:shd w:val="clear" w:color="auto" w:fill="FFFFFF"/>
            <w:vAlign w:val="center"/>
          </w:tcPr>
          <w:p w14:paraId="42C1D319">
            <w:pPr>
              <w:jc w:val="center"/>
              <w:rPr>
                <w:rFonts w:hint="default" w:ascii="Times New Roman" w:hAnsi="Times New Roman" w:cs="Times New Roman"/>
                <w:color w:val="000000"/>
              </w:rPr>
            </w:pPr>
            <w:r>
              <w:rPr>
                <w:rFonts w:hint="default" w:ascii="Times New Roman" w:hAnsi="Times New Roman" w:cs="Times New Roman"/>
                <w:color w:val="000000"/>
              </w:rPr>
              <w:t>八核处理器</w:t>
            </w:r>
          </w:p>
        </w:tc>
      </w:tr>
      <w:tr w14:paraId="18FC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56FF2F6E">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16CB7CA9">
            <w:pPr>
              <w:jc w:val="center"/>
              <w:rPr>
                <w:rFonts w:hint="default" w:ascii="Times New Roman" w:hAnsi="Times New Roman" w:cs="Times New Roman"/>
                <w:color w:val="000000"/>
              </w:rPr>
            </w:pPr>
            <w:r>
              <w:rPr>
                <w:rFonts w:hint="default" w:ascii="Times New Roman" w:hAnsi="Times New Roman" w:cs="Times New Roman"/>
                <w:color w:val="000000"/>
              </w:rPr>
              <w:t>主板</w:t>
            </w:r>
          </w:p>
        </w:tc>
        <w:tc>
          <w:tcPr>
            <w:tcW w:w="1470" w:type="pct"/>
            <w:tcBorders>
              <w:left w:val="nil"/>
              <w:right w:val="nil"/>
            </w:tcBorders>
            <w:shd w:val="clear" w:color="auto" w:fill="FFFFFF"/>
            <w:vAlign w:val="center"/>
          </w:tcPr>
          <w:p w14:paraId="177A0FE0">
            <w:pPr>
              <w:jc w:val="center"/>
              <w:rPr>
                <w:rFonts w:hint="default" w:ascii="Times New Roman" w:hAnsi="Times New Roman" w:cs="Times New Roman"/>
                <w:color w:val="000000"/>
              </w:rPr>
            </w:pPr>
            <w:r>
              <w:rPr>
                <w:rFonts w:hint="default" w:ascii="Times New Roman" w:hAnsi="Times New Roman" w:cs="Times New Roman"/>
                <w:color w:val="000000"/>
              </w:rPr>
              <w:t>MECHREVO GM5HG0A</w:t>
            </w:r>
          </w:p>
        </w:tc>
        <w:tc>
          <w:tcPr>
            <w:tcW w:w="1323" w:type="pct"/>
            <w:tcBorders>
              <w:left w:val="nil"/>
              <w:right w:val="nil"/>
            </w:tcBorders>
            <w:shd w:val="clear" w:color="auto" w:fill="FFFFFF"/>
            <w:vAlign w:val="center"/>
          </w:tcPr>
          <w:p w14:paraId="40BFCBDB">
            <w:pPr>
              <w:jc w:val="center"/>
              <w:rPr>
                <w:rFonts w:hint="default" w:ascii="Times New Roman" w:hAnsi="Times New Roman" w:cs="Times New Roman"/>
                <w:color w:val="000000"/>
              </w:rPr>
            </w:pPr>
            <w:r>
              <w:rPr>
                <w:rFonts w:hint="default" w:ascii="Times New Roman" w:hAnsi="Times New Roman" w:cs="Times New Roman"/>
                <w:color w:val="000000"/>
              </w:rPr>
              <w:t>原厂配套主板</w:t>
            </w:r>
          </w:p>
        </w:tc>
      </w:tr>
      <w:tr w14:paraId="5ED3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282E49D9">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12D3C900">
            <w:pPr>
              <w:jc w:val="center"/>
              <w:rPr>
                <w:rFonts w:hint="default" w:ascii="Times New Roman" w:hAnsi="Times New Roman" w:cs="Times New Roman"/>
                <w:color w:val="000000"/>
              </w:rPr>
            </w:pPr>
            <w:r>
              <w:rPr>
                <w:rFonts w:hint="default" w:ascii="Times New Roman" w:hAnsi="Times New Roman" w:cs="Times New Roman"/>
                <w:color w:val="000000"/>
              </w:rPr>
              <w:t>内存</w:t>
            </w:r>
          </w:p>
        </w:tc>
        <w:tc>
          <w:tcPr>
            <w:tcW w:w="1470" w:type="pct"/>
            <w:tcBorders>
              <w:left w:val="nil"/>
              <w:right w:val="nil"/>
            </w:tcBorders>
            <w:shd w:val="clear" w:color="auto" w:fill="FFFFFF"/>
            <w:vAlign w:val="center"/>
          </w:tcPr>
          <w:p w14:paraId="61D2BD32">
            <w:pPr>
              <w:jc w:val="center"/>
              <w:rPr>
                <w:rFonts w:hint="default" w:ascii="Times New Roman" w:hAnsi="Times New Roman" w:cs="Times New Roman"/>
                <w:color w:val="000000"/>
              </w:rPr>
            </w:pPr>
            <w:r>
              <w:rPr>
                <w:rFonts w:hint="default" w:ascii="Times New Roman" w:hAnsi="Times New Roman" w:cs="Times New Roman"/>
                <w:color w:val="000000"/>
              </w:rPr>
              <w:t>英睿达 DDR5</w:t>
            </w:r>
          </w:p>
        </w:tc>
        <w:tc>
          <w:tcPr>
            <w:tcW w:w="1323" w:type="pct"/>
            <w:tcBorders>
              <w:left w:val="nil"/>
              <w:right w:val="nil"/>
            </w:tcBorders>
            <w:shd w:val="clear" w:color="auto" w:fill="FFFFFF"/>
            <w:vAlign w:val="center"/>
          </w:tcPr>
          <w:p w14:paraId="6CB109D8">
            <w:pPr>
              <w:jc w:val="center"/>
              <w:rPr>
                <w:rFonts w:hint="default" w:ascii="Times New Roman" w:hAnsi="Times New Roman" w:cs="Times New Roman"/>
                <w:color w:val="000000"/>
              </w:rPr>
            </w:pPr>
            <w:r>
              <w:rPr>
                <w:rFonts w:hint="default" w:ascii="Times New Roman" w:hAnsi="Times New Roman" w:cs="Times New Roman"/>
                <w:color w:val="000000"/>
              </w:rPr>
              <w:t>24GB(12GB+12GB) 5600MHz</w:t>
            </w:r>
          </w:p>
        </w:tc>
      </w:tr>
      <w:tr w14:paraId="038F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73BFE2C1">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236B008C">
            <w:pPr>
              <w:jc w:val="center"/>
              <w:rPr>
                <w:rFonts w:hint="default" w:ascii="Times New Roman" w:hAnsi="Times New Roman" w:cs="Times New Roman"/>
                <w:color w:val="000000"/>
              </w:rPr>
            </w:pPr>
            <w:r>
              <w:rPr>
                <w:rFonts w:hint="default" w:ascii="Times New Roman" w:hAnsi="Times New Roman" w:cs="Times New Roman"/>
                <w:color w:val="000000"/>
              </w:rPr>
              <w:t>核显</w:t>
            </w:r>
          </w:p>
        </w:tc>
        <w:tc>
          <w:tcPr>
            <w:tcW w:w="1470" w:type="pct"/>
            <w:tcBorders>
              <w:left w:val="nil"/>
              <w:right w:val="nil"/>
            </w:tcBorders>
            <w:shd w:val="clear" w:color="auto" w:fill="FFFFFF"/>
            <w:vAlign w:val="center"/>
          </w:tcPr>
          <w:p w14:paraId="5B00CD34">
            <w:pPr>
              <w:jc w:val="center"/>
              <w:rPr>
                <w:rFonts w:hint="default" w:ascii="Times New Roman" w:hAnsi="Times New Roman" w:cs="Times New Roman"/>
                <w:color w:val="000000"/>
              </w:rPr>
            </w:pPr>
            <w:r>
              <w:rPr>
                <w:rFonts w:hint="default" w:ascii="Times New Roman" w:hAnsi="Times New Roman" w:cs="Times New Roman"/>
                <w:color w:val="000000"/>
              </w:rPr>
              <w:t>AMD Radeon 780M Graphics</w:t>
            </w:r>
          </w:p>
        </w:tc>
        <w:tc>
          <w:tcPr>
            <w:tcW w:w="1323" w:type="pct"/>
            <w:tcBorders>
              <w:left w:val="nil"/>
              <w:right w:val="nil"/>
            </w:tcBorders>
            <w:shd w:val="clear" w:color="auto" w:fill="FFFFFF"/>
            <w:vAlign w:val="center"/>
          </w:tcPr>
          <w:p w14:paraId="48CD35A2">
            <w:pPr>
              <w:jc w:val="center"/>
              <w:rPr>
                <w:rFonts w:hint="default" w:ascii="Times New Roman" w:hAnsi="Times New Roman" w:cs="Times New Roman"/>
                <w:color w:val="000000"/>
              </w:rPr>
            </w:pPr>
            <w:r>
              <w:rPr>
                <w:rFonts w:hint="default" w:ascii="Times New Roman" w:hAnsi="Times New Roman" w:cs="Times New Roman"/>
                <w:color w:val="000000"/>
              </w:rPr>
              <w:t>显存 420MB</w:t>
            </w:r>
          </w:p>
        </w:tc>
      </w:tr>
      <w:tr w14:paraId="45055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2D16E6D2">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62A1D8EF">
            <w:pPr>
              <w:jc w:val="center"/>
              <w:rPr>
                <w:rFonts w:hint="default" w:ascii="Times New Roman" w:hAnsi="Times New Roman" w:cs="Times New Roman"/>
                <w:color w:val="000000"/>
              </w:rPr>
            </w:pPr>
            <w:r>
              <w:rPr>
                <w:rFonts w:hint="default" w:ascii="Times New Roman" w:hAnsi="Times New Roman" w:cs="Times New Roman"/>
                <w:color w:val="000000"/>
              </w:rPr>
              <w:t>独显</w:t>
            </w:r>
          </w:p>
        </w:tc>
        <w:tc>
          <w:tcPr>
            <w:tcW w:w="1470" w:type="pct"/>
            <w:tcBorders>
              <w:left w:val="nil"/>
              <w:right w:val="nil"/>
            </w:tcBorders>
            <w:shd w:val="clear" w:color="auto" w:fill="FFFFFF"/>
            <w:vAlign w:val="center"/>
          </w:tcPr>
          <w:p w14:paraId="760C3013">
            <w:pPr>
              <w:jc w:val="center"/>
              <w:rPr>
                <w:rFonts w:hint="default" w:ascii="Times New Roman" w:hAnsi="Times New Roman" w:cs="Times New Roman"/>
                <w:color w:val="000000"/>
              </w:rPr>
            </w:pPr>
            <w:r>
              <w:rPr>
                <w:rFonts w:hint="default" w:ascii="Times New Roman" w:hAnsi="Times New Roman" w:cs="Times New Roman"/>
                <w:color w:val="000000"/>
              </w:rPr>
              <w:t>NVIDIA GeForce RTX 4060 Laptop GPU</w:t>
            </w:r>
          </w:p>
        </w:tc>
        <w:tc>
          <w:tcPr>
            <w:tcW w:w="1323" w:type="pct"/>
            <w:tcBorders>
              <w:left w:val="nil"/>
              <w:right w:val="nil"/>
            </w:tcBorders>
            <w:shd w:val="clear" w:color="auto" w:fill="FFFFFF"/>
            <w:vAlign w:val="center"/>
          </w:tcPr>
          <w:p w14:paraId="4C9D2E48">
            <w:pPr>
              <w:jc w:val="center"/>
              <w:rPr>
                <w:rFonts w:hint="default" w:ascii="Times New Roman" w:hAnsi="Times New Roman" w:cs="Times New Roman"/>
                <w:color w:val="000000"/>
              </w:rPr>
            </w:pPr>
            <w:r>
              <w:rPr>
                <w:rFonts w:hint="default" w:ascii="Times New Roman" w:hAnsi="Times New Roman" w:cs="Times New Roman"/>
                <w:color w:val="000000"/>
              </w:rPr>
              <w:t>8GB 显存</w:t>
            </w:r>
          </w:p>
        </w:tc>
      </w:tr>
      <w:tr w14:paraId="09441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77FBAD15">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0D2C026E">
            <w:pPr>
              <w:jc w:val="center"/>
              <w:rPr>
                <w:rFonts w:hint="default" w:ascii="Times New Roman" w:hAnsi="Times New Roman" w:cs="Times New Roman"/>
                <w:color w:val="000000"/>
              </w:rPr>
            </w:pPr>
            <w:r>
              <w:rPr>
                <w:rFonts w:hint="default" w:ascii="Times New Roman" w:hAnsi="Times New Roman" w:cs="Times New Roman"/>
                <w:color w:val="000000"/>
              </w:rPr>
              <w:t>显示器</w:t>
            </w:r>
          </w:p>
        </w:tc>
        <w:tc>
          <w:tcPr>
            <w:tcW w:w="1470" w:type="pct"/>
            <w:tcBorders>
              <w:left w:val="nil"/>
              <w:right w:val="nil"/>
            </w:tcBorders>
            <w:shd w:val="clear" w:color="auto" w:fill="FFFFFF"/>
            <w:vAlign w:val="center"/>
          </w:tcPr>
          <w:p w14:paraId="6C65FCEA">
            <w:pPr>
              <w:jc w:val="center"/>
              <w:rPr>
                <w:rFonts w:hint="default" w:ascii="Times New Roman" w:hAnsi="Times New Roman" w:cs="Times New Roman"/>
                <w:color w:val="000000"/>
              </w:rPr>
            </w:pPr>
            <w:r>
              <w:rPr>
                <w:rFonts w:hint="default" w:ascii="Times New Roman" w:hAnsi="Times New Roman" w:cs="Times New Roman"/>
                <w:color w:val="000000"/>
              </w:rPr>
              <w:t>京东方 NE153QDM-NZ1 BOE0C8E</w:t>
            </w:r>
          </w:p>
        </w:tc>
        <w:tc>
          <w:tcPr>
            <w:tcW w:w="1323" w:type="pct"/>
            <w:tcBorders>
              <w:left w:val="nil"/>
              <w:right w:val="nil"/>
            </w:tcBorders>
            <w:shd w:val="clear" w:color="auto" w:fill="FFFFFF"/>
            <w:vAlign w:val="center"/>
          </w:tcPr>
          <w:p w14:paraId="1FA49DBD">
            <w:pPr>
              <w:jc w:val="center"/>
              <w:rPr>
                <w:rFonts w:hint="default" w:ascii="Times New Roman" w:hAnsi="Times New Roman" w:cs="Times New Roman"/>
                <w:color w:val="000000"/>
              </w:rPr>
            </w:pPr>
            <w:r>
              <w:rPr>
                <w:rFonts w:hint="default" w:ascii="Times New Roman" w:hAnsi="Times New Roman" w:cs="Times New Roman"/>
                <w:color w:val="000000"/>
              </w:rPr>
              <w:t>15.4 英寸屏幕</w:t>
            </w:r>
          </w:p>
        </w:tc>
      </w:tr>
      <w:tr w14:paraId="260E0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13617F40">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1E5B82DC">
            <w:pPr>
              <w:jc w:val="center"/>
              <w:rPr>
                <w:rFonts w:hint="default" w:ascii="Times New Roman" w:hAnsi="Times New Roman" w:cs="Times New Roman"/>
                <w:color w:val="000000"/>
              </w:rPr>
            </w:pPr>
            <w:r>
              <w:rPr>
                <w:rFonts w:hint="default" w:ascii="Times New Roman" w:hAnsi="Times New Roman" w:cs="Times New Roman"/>
                <w:color w:val="000000"/>
              </w:rPr>
              <w:t>固态硬盘 1</w:t>
            </w:r>
          </w:p>
        </w:tc>
        <w:tc>
          <w:tcPr>
            <w:tcW w:w="1470" w:type="pct"/>
            <w:tcBorders>
              <w:left w:val="nil"/>
              <w:right w:val="nil"/>
            </w:tcBorders>
            <w:shd w:val="clear" w:color="auto" w:fill="FFFFFF"/>
            <w:vAlign w:val="center"/>
          </w:tcPr>
          <w:p w14:paraId="37B7E5C6">
            <w:pPr>
              <w:jc w:val="center"/>
              <w:rPr>
                <w:rFonts w:hint="default" w:ascii="Times New Roman" w:hAnsi="Times New Roman" w:cs="Times New Roman"/>
                <w:color w:val="000000"/>
              </w:rPr>
            </w:pPr>
            <w:r>
              <w:rPr>
                <w:rFonts w:hint="default" w:ascii="Times New Roman" w:hAnsi="Times New Roman" w:cs="Times New Roman"/>
                <w:color w:val="000000"/>
              </w:rPr>
              <w:t>YMTC PC411-1TB-B</w:t>
            </w:r>
          </w:p>
        </w:tc>
        <w:tc>
          <w:tcPr>
            <w:tcW w:w="1323" w:type="pct"/>
            <w:tcBorders>
              <w:left w:val="nil"/>
              <w:right w:val="nil"/>
            </w:tcBorders>
            <w:shd w:val="clear" w:color="auto" w:fill="FFFFFF"/>
            <w:vAlign w:val="center"/>
          </w:tcPr>
          <w:p w14:paraId="24F6AB15">
            <w:pPr>
              <w:jc w:val="center"/>
              <w:rPr>
                <w:rFonts w:hint="default" w:ascii="Times New Roman" w:hAnsi="Times New Roman" w:cs="Times New Roman"/>
                <w:color w:val="000000"/>
              </w:rPr>
            </w:pPr>
            <w:r>
              <w:rPr>
                <w:rFonts w:hint="default" w:ascii="Times New Roman" w:hAnsi="Times New Roman" w:cs="Times New Roman"/>
                <w:color w:val="000000"/>
              </w:rPr>
              <w:t>长江存储 1024GB</w:t>
            </w:r>
          </w:p>
        </w:tc>
      </w:tr>
      <w:tr w14:paraId="2C1ED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038BF79C">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2BA6D5D1">
            <w:pPr>
              <w:jc w:val="center"/>
              <w:rPr>
                <w:rFonts w:hint="default" w:ascii="Times New Roman" w:hAnsi="Times New Roman" w:cs="Times New Roman"/>
                <w:color w:val="000000"/>
              </w:rPr>
            </w:pPr>
            <w:r>
              <w:rPr>
                <w:rFonts w:hint="default" w:ascii="Times New Roman" w:hAnsi="Times New Roman" w:cs="Times New Roman"/>
                <w:color w:val="000000"/>
              </w:rPr>
              <w:t>固态硬盘 2</w:t>
            </w:r>
          </w:p>
        </w:tc>
        <w:tc>
          <w:tcPr>
            <w:tcW w:w="1470" w:type="pct"/>
            <w:tcBorders>
              <w:left w:val="nil"/>
              <w:right w:val="nil"/>
            </w:tcBorders>
            <w:shd w:val="clear" w:color="auto" w:fill="FFFFFF"/>
            <w:vAlign w:val="center"/>
          </w:tcPr>
          <w:p w14:paraId="3A658AF8">
            <w:pPr>
              <w:jc w:val="center"/>
              <w:rPr>
                <w:rFonts w:hint="default" w:ascii="Times New Roman" w:hAnsi="Times New Roman" w:cs="Times New Roman"/>
                <w:color w:val="000000"/>
              </w:rPr>
            </w:pPr>
            <w:r>
              <w:rPr>
                <w:rFonts w:hint="default" w:ascii="Times New Roman" w:hAnsi="Times New Roman" w:cs="Times New Roman"/>
                <w:color w:val="000000"/>
              </w:rPr>
              <w:t>KIOXIA-EXCERIA PLUS G3 SSD</w:t>
            </w:r>
          </w:p>
        </w:tc>
        <w:tc>
          <w:tcPr>
            <w:tcW w:w="1323" w:type="pct"/>
            <w:tcBorders>
              <w:left w:val="nil"/>
              <w:right w:val="nil"/>
            </w:tcBorders>
            <w:shd w:val="clear" w:color="auto" w:fill="FFFFFF"/>
            <w:vAlign w:val="center"/>
          </w:tcPr>
          <w:p w14:paraId="64910FFA">
            <w:pPr>
              <w:jc w:val="center"/>
              <w:rPr>
                <w:rFonts w:hint="default" w:ascii="Times New Roman" w:hAnsi="Times New Roman" w:cs="Times New Roman"/>
                <w:color w:val="000000"/>
              </w:rPr>
            </w:pPr>
            <w:r>
              <w:rPr>
                <w:rFonts w:hint="default" w:ascii="Times New Roman" w:hAnsi="Times New Roman" w:cs="Times New Roman"/>
                <w:color w:val="000000"/>
              </w:rPr>
              <w:t>铠侠 1000GB</w:t>
            </w:r>
          </w:p>
        </w:tc>
      </w:tr>
      <w:tr w14:paraId="373C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36869690">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644AE5DB">
            <w:pPr>
              <w:jc w:val="center"/>
              <w:rPr>
                <w:rFonts w:hint="default" w:ascii="Times New Roman" w:hAnsi="Times New Roman" w:cs="Times New Roman"/>
                <w:color w:val="000000"/>
              </w:rPr>
            </w:pPr>
            <w:r>
              <w:rPr>
                <w:rFonts w:hint="default" w:ascii="Times New Roman" w:hAnsi="Times New Roman" w:cs="Times New Roman"/>
                <w:color w:val="000000"/>
              </w:rPr>
              <w:t>声卡</w:t>
            </w:r>
          </w:p>
        </w:tc>
        <w:tc>
          <w:tcPr>
            <w:tcW w:w="1470" w:type="pct"/>
            <w:tcBorders>
              <w:left w:val="nil"/>
              <w:right w:val="nil"/>
            </w:tcBorders>
            <w:shd w:val="clear" w:color="auto" w:fill="FFFFFF"/>
            <w:vAlign w:val="center"/>
          </w:tcPr>
          <w:p w14:paraId="2860F0B4">
            <w:pPr>
              <w:jc w:val="center"/>
              <w:rPr>
                <w:rFonts w:hint="default" w:ascii="Times New Roman" w:hAnsi="Times New Roman" w:cs="Times New Roman"/>
                <w:color w:val="000000"/>
              </w:rPr>
            </w:pPr>
            <w:r>
              <w:rPr>
                <w:rFonts w:hint="default" w:ascii="Times New Roman" w:hAnsi="Times New Roman" w:cs="Times New Roman"/>
                <w:color w:val="000000"/>
              </w:rPr>
              <w:t>NVIDIA High Definition Audio、AMD High Definition Audio Device、Senary Audio</w:t>
            </w:r>
          </w:p>
        </w:tc>
        <w:tc>
          <w:tcPr>
            <w:tcW w:w="1323" w:type="pct"/>
            <w:tcBorders>
              <w:left w:val="nil"/>
              <w:right w:val="nil"/>
            </w:tcBorders>
            <w:shd w:val="clear" w:color="auto" w:fill="FFFFFF"/>
            <w:vAlign w:val="center"/>
          </w:tcPr>
          <w:p w14:paraId="29FF03AE">
            <w:pPr>
              <w:jc w:val="center"/>
              <w:rPr>
                <w:rFonts w:hint="default" w:ascii="Times New Roman" w:hAnsi="Times New Roman" w:cs="Times New Roman"/>
                <w:color w:val="000000"/>
              </w:rPr>
            </w:pPr>
            <w:r>
              <w:rPr>
                <w:rFonts w:hint="default" w:ascii="Times New Roman" w:hAnsi="Times New Roman" w:cs="Times New Roman"/>
                <w:color w:val="000000"/>
              </w:rPr>
              <w:t>多声道声卡</w:t>
            </w:r>
          </w:p>
        </w:tc>
      </w:tr>
      <w:tr w14:paraId="0C7D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Merge w:val="continue"/>
            <w:tcBorders>
              <w:left w:val="nil"/>
              <w:right w:val="nil"/>
            </w:tcBorders>
            <w:shd w:val="clear" w:color="auto" w:fill="FFFFFF"/>
            <w:vAlign w:val="center"/>
          </w:tcPr>
          <w:p w14:paraId="3A1C208B">
            <w:pPr>
              <w:jc w:val="center"/>
              <w:rPr>
                <w:rFonts w:hint="default" w:ascii="Times New Roman" w:hAnsi="Times New Roman" w:cs="Times New Roman"/>
                <w:color w:val="000000"/>
              </w:rPr>
            </w:pPr>
          </w:p>
        </w:tc>
        <w:tc>
          <w:tcPr>
            <w:tcW w:w="1103" w:type="pct"/>
            <w:tcBorders>
              <w:left w:val="nil"/>
              <w:right w:val="nil"/>
            </w:tcBorders>
            <w:shd w:val="clear" w:color="auto" w:fill="FFFFFF"/>
            <w:vAlign w:val="center"/>
          </w:tcPr>
          <w:p w14:paraId="641944F8">
            <w:pPr>
              <w:jc w:val="center"/>
              <w:rPr>
                <w:rFonts w:hint="default" w:ascii="Times New Roman" w:hAnsi="Times New Roman" w:cs="Times New Roman"/>
                <w:color w:val="000000"/>
              </w:rPr>
            </w:pPr>
            <w:r>
              <w:rPr>
                <w:rFonts w:hint="default" w:ascii="Times New Roman" w:hAnsi="Times New Roman" w:cs="Times New Roman"/>
                <w:color w:val="000000"/>
              </w:rPr>
              <w:t>网卡</w:t>
            </w:r>
          </w:p>
        </w:tc>
        <w:tc>
          <w:tcPr>
            <w:tcW w:w="1470" w:type="pct"/>
            <w:tcBorders>
              <w:left w:val="nil"/>
              <w:right w:val="nil"/>
            </w:tcBorders>
            <w:shd w:val="clear" w:color="auto" w:fill="FFFFFF"/>
            <w:vAlign w:val="center"/>
          </w:tcPr>
          <w:p w14:paraId="3877BB15">
            <w:pPr>
              <w:jc w:val="center"/>
              <w:rPr>
                <w:rFonts w:hint="default" w:ascii="Times New Roman" w:hAnsi="Times New Roman" w:cs="Times New Roman"/>
                <w:color w:val="000000"/>
              </w:rPr>
            </w:pPr>
            <w:r>
              <w:rPr>
                <w:rFonts w:hint="default" w:ascii="Times New Roman" w:hAnsi="Times New Roman" w:cs="Times New Roman"/>
                <w:color w:val="000000"/>
              </w:rPr>
              <w:t>MediaTek Wi-Fi 6E MT7922、Realtek PCIe GbE</w:t>
            </w:r>
          </w:p>
        </w:tc>
        <w:tc>
          <w:tcPr>
            <w:tcW w:w="1323" w:type="pct"/>
            <w:tcBorders>
              <w:left w:val="nil"/>
              <w:right w:val="nil"/>
            </w:tcBorders>
            <w:shd w:val="clear" w:color="auto" w:fill="FFFFFF"/>
            <w:vAlign w:val="center"/>
          </w:tcPr>
          <w:p w14:paraId="6450D810">
            <w:pPr>
              <w:jc w:val="center"/>
              <w:rPr>
                <w:rFonts w:hint="default" w:ascii="Times New Roman" w:hAnsi="Times New Roman" w:cs="Times New Roman"/>
                <w:color w:val="000000"/>
              </w:rPr>
            </w:pPr>
            <w:r>
              <w:rPr>
                <w:rFonts w:hint="default" w:ascii="Times New Roman" w:hAnsi="Times New Roman" w:cs="Times New Roman"/>
                <w:color w:val="000000"/>
              </w:rPr>
              <w:t>无线 Wi-Fi6E + 有线千兆网卡</w:t>
            </w:r>
          </w:p>
        </w:tc>
      </w:tr>
      <w:tr w14:paraId="7C97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tcBorders>
              <w:left w:val="nil"/>
              <w:bottom w:val="single" w:color="000000" w:sz="12" w:space="0"/>
              <w:right w:val="nil"/>
            </w:tcBorders>
            <w:shd w:val="clear" w:color="auto" w:fill="FFFFFF"/>
            <w:vAlign w:val="center"/>
          </w:tcPr>
          <w:p w14:paraId="50B8B3C9">
            <w:pPr>
              <w:jc w:val="center"/>
              <w:rPr>
                <w:rFonts w:hint="default" w:ascii="Times New Roman" w:hAnsi="Times New Roman" w:cs="Times New Roman"/>
                <w:color w:val="000000"/>
              </w:rPr>
            </w:pPr>
            <w:r>
              <w:rPr>
                <w:rFonts w:hint="default" w:ascii="Times New Roman" w:hAnsi="Times New Roman" w:cs="Times New Roman"/>
                <w:color w:val="000000"/>
              </w:rPr>
              <w:t>系统</w:t>
            </w:r>
          </w:p>
        </w:tc>
        <w:tc>
          <w:tcPr>
            <w:tcW w:w="1103" w:type="pct"/>
            <w:tcBorders>
              <w:left w:val="nil"/>
              <w:bottom w:val="single" w:color="000000" w:sz="12" w:space="0"/>
              <w:right w:val="nil"/>
            </w:tcBorders>
            <w:shd w:val="clear" w:color="auto" w:fill="FFFFFF"/>
            <w:vAlign w:val="center"/>
          </w:tcPr>
          <w:p w14:paraId="58D5F751">
            <w:pPr>
              <w:jc w:val="center"/>
              <w:rPr>
                <w:rFonts w:hint="default" w:ascii="Times New Roman" w:hAnsi="Times New Roman" w:cs="Times New Roman"/>
                <w:color w:val="000000"/>
              </w:rPr>
            </w:pPr>
            <w:r>
              <w:rPr>
                <w:rFonts w:hint="default" w:ascii="Times New Roman" w:hAnsi="Times New Roman" w:cs="Times New Roman"/>
                <w:color w:val="000000"/>
              </w:rPr>
              <w:t>运行时长</w:t>
            </w:r>
          </w:p>
        </w:tc>
        <w:tc>
          <w:tcPr>
            <w:tcW w:w="1470" w:type="pct"/>
            <w:tcBorders>
              <w:left w:val="nil"/>
              <w:bottom w:val="single" w:color="000000" w:sz="12" w:space="0"/>
              <w:right w:val="nil"/>
            </w:tcBorders>
            <w:shd w:val="clear" w:color="auto" w:fill="FFFFFF"/>
            <w:vAlign w:val="center"/>
          </w:tcPr>
          <w:p w14:paraId="237DBB57">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1323" w:type="pct"/>
            <w:tcBorders>
              <w:left w:val="nil"/>
              <w:bottom w:val="single" w:color="000000" w:sz="12" w:space="0"/>
              <w:right w:val="nil"/>
            </w:tcBorders>
            <w:shd w:val="clear" w:color="auto" w:fill="FFFFFF"/>
            <w:vAlign w:val="center"/>
          </w:tcPr>
          <w:p w14:paraId="2988B513">
            <w:pPr>
              <w:jc w:val="center"/>
              <w:rPr>
                <w:rFonts w:hint="default" w:ascii="Times New Roman" w:hAnsi="Times New Roman" w:cs="Times New Roman"/>
                <w:color w:val="000000"/>
              </w:rPr>
            </w:pPr>
            <w:r>
              <w:rPr>
                <w:rFonts w:hint="default" w:ascii="Times New Roman" w:hAnsi="Times New Roman" w:cs="Times New Roman"/>
                <w:color w:val="000000"/>
              </w:rPr>
              <w:t>1 天 22 小时 3 分 39 秒</w:t>
            </w:r>
          </w:p>
        </w:tc>
      </w:tr>
    </w:tbl>
    <w:p w14:paraId="56DBCD3E">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-开发环境配置</w:t>
      </w:r>
    </w:p>
    <w:p w14:paraId="495D986B">
      <w:pPr>
        <w:rPr>
          <w:rFonts w:hint="default" w:ascii="Times New Roman" w:hAnsi="Times New Roman" w:cs="Times New Roman"/>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58BE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4" w:type="dxa"/>
            <w:tcBorders>
              <w:top w:val="single" w:color="auto" w:sz="4" w:space="0"/>
              <w:left w:val="single" w:color="auto" w:sz="4" w:space="0"/>
              <w:bottom w:val="single" w:color="auto" w:sz="4" w:space="0"/>
              <w:right w:val="single" w:color="auto" w:sz="4" w:space="0"/>
            </w:tcBorders>
            <w:shd w:val="clear" w:color="auto" w:fill="DBE3F4" w:themeFill="accent1" w:themeFillTint="32"/>
            <w:vAlign w:val="center"/>
          </w:tcPr>
          <w:p w14:paraId="26AD12FF">
            <w:pPr>
              <w:jc w:val="center"/>
              <w:rPr>
                <w:rFonts w:hint="default" w:ascii="Times New Roman" w:hAnsi="Times New Roman" w:cs="Times New Roman"/>
              </w:rPr>
            </w:pPr>
            <w:r>
              <w:rPr>
                <w:rFonts w:hint="default" w:ascii="Times New Roman" w:hAnsi="Times New Roman" w:cs="Times New Roman"/>
                <w:b/>
                <w:bCs/>
              </w:rPr>
              <w:t>表示层 Presentation Layer</w:t>
            </w:r>
          </w:p>
        </w:tc>
      </w:tr>
      <w:tr w14:paraId="7BA33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4" w:type="dxa"/>
            <w:tcBorders>
              <w:top w:val="single" w:color="auto" w:sz="4" w:space="0"/>
              <w:left w:val="single" w:color="auto" w:sz="4" w:space="0"/>
              <w:bottom w:val="single" w:color="auto" w:sz="4" w:space="0"/>
              <w:right w:val="single" w:color="auto" w:sz="4" w:space="0"/>
            </w:tcBorders>
            <w:shd w:val="clear" w:color="auto" w:fill="DBE3F4" w:themeFill="accent1" w:themeFillTint="32"/>
            <w:vAlign w:val="center"/>
          </w:tcPr>
          <w:p w14:paraId="1DEC4909">
            <w:pPr>
              <w:jc w:val="center"/>
              <w:rPr>
                <w:rFonts w:hint="default" w:ascii="Times New Roman" w:hAnsi="Times New Roman" w:cs="Times New Roman"/>
              </w:rPr>
            </w:pPr>
            <w:r>
              <w:rPr>
                <w:rFonts w:hint="default" w:ascii="Times New Roman" w:hAnsi="Times New Roman" w:cs="Times New Roman"/>
              </w:rPr>
              <w:t>Streamlit Web（st.navigation 多页导航）| CLI 命令行界面</w:t>
            </w:r>
          </w:p>
          <w:p w14:paraId="0CBAAC46">
            <w:pPr>
              <w:jc w:val="center"/>
              <w:rPr>
                <w:rFonts w:hint="default" w:ascii="Times New Roman" w:hAnsi="Times New Roman" w:cs="Times New Roman"/>
              </w:rPr>
            </w:pPr>
            <w:r>
              <w:rPr>
                <w:rFonts w:hint="default" w:ascii="Times New Roman" w:hAnsi="Times New Roman" w:cs="Times New Roman"/>
              </w:rPr>
              <w:t>学生端：选课・退选・成绩查询</w:t>
            </w:r>
          </w:p>
          <w:p w14:paraId="706FB046">
            <w:pPr>
              <w:jc w:val="center"/>
              <w:rPr>
                <w:rFonts w:hint="default" w:ascii="Times New Roman" w:hAnsi="Times New Roman" w:cs="Times New Roman"/>
              </w:rPr>
            </w:pPr>
            <w:r>
              <w:rPr>
                <w:rFonts w:hint="default" w:ascii="Times New Roman" w:hAnsi="Times New Roman" w:cs="Times New Roman"/>
              </w:rPr>
              <w:t>教师端：成绩录入・批量导入</w:t>
            </w:r>
          </w:p>
          <w:p w14:paraId="07CA6C23">
            <w:pPr>
              <w:jc w:val="center"/>
              <w:rPr>
                <w:rFonts w:hint="default" w:ascii="Times New Roman" w:hAnsi="Times New Roman" w:cs="Times New Roman"/>
                <w:lang w:eastAsia="ja-JP"/>
              </w:rPr>
            </w:pPr>
            <w:r>
              <w:rPr>
                <w:rFonts w:hint="default" w:ascii="Times New Roman" w:hAnsi="Times New Roman" w:cs="Times New Roman"/>
                <w:lang w:eastAsia="ja-JP"/>
              </w:rPr>
              <w:t>教务端：数据概览・CRUD 管理・统计报表・备份恢复</w:t>
            </w:r>
          </w:p>
        </w:tc>
      </w:tr>
      <w:tr w14:paraId="439E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9854" w:type="dxa"/>
            <w:tcBorders>
              <w:top w:val="single" w:color="auto" w:sz="4" w:space="0"/>
              <w:left w:val="single" w:color="auto" w:sz="4" w:space="0"/>
              <w:bottom w:val="single" w:color="auto" w:sz="4" w:space="0"/>
              <w:right w:val="single" w:color="auto" w:sz="4" w:space="0"/>
            </w:tcBorders>
            <w:shd w:val="clear" w:color="auto" w:fill="E3F2D9" w:themeFill="accent4" w:themeFillTint="32"/>
            <w:vAlign w:val="center"/>
          </w:tcPr>
          <w:p w14:paraId="3F15D520">
            <w:pPr>
              <w:jc w:val="center"/>
              <w:rPr>
                <w:rFonts w:hint="default" w:ascii="Times New Roman" w:hAnsi="Times New Roman" w:cs="Times New Roman"/>
              </w:rPr>
            </w:pPr>
            <w:r>
              <w:rPr>
                <w:rFonts w:hint="default" w:ascii="Times New Roman" w:hAnsi="Times New Roman" w:cs="Times New Roman"/>
                <w:b/>
                <w:bCs/>
              </w:rPr>
              <w:t>业务逻辑层 Business Logic</w:t>
            </w:r>
          </w:p>
        </w:tc>
      </w:tr>
      <w:tr w14:paraId="2635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4" w:type="dxa"/>
            <w:tcBorders>
              <w:top w:val="single" w:color="auto" w:sz="4" w:space="0"/>
              <w:left w:val="single" w:color="auto" w:sz="4" w:space="0"/>
              <w:bottom w:val="single" w:color="auto" w:sz="4" w:space="0"/>
              <w:right w:val="single" w:color="auto" w:sz="4" w:space="0"/>
            </w:tcBorders>
            <w:shd w:val="clear" w:color="auto" w:fill="E3F2D9" w:themeFill="accent4" w:themeFillTint="32"/>
            <w:vAlign w:val="center"/>
          </w:tcPr>
          <w:p w14:paraId="22B53A86">
            <w:pPr>
              <w:jc w:val="center"/>
              <w:rPr>
                <w:rFonts w:hint="default" w:ascii="Times New Roman" w:hAnsi="Times New Roman" w:cs="Times New Roman"/>
              </w:rPr>
            </w:pPr>
            <w:r>
              <w:rPr>
                <w:rFonts w:hint="default" w:ascii="Times New Roman" w:hAnsi="Times New Roman" w:cs="Times New Roman"/>
              </w:rPr>
              <w:t>文件：app.py・admin.py・student.py・teacher.py</w:t>
            </w:r>
          </w:p>
          <w:p w14:paraId="1D92DD01">
            <w:pPr>
              <w:jc w:val="center"/>
              <w:rPr>
                <w:rFonts w:hint="default" w:ascii="Times New Roman" w:hAnsi="Times New Roman" w:cs="Times New Roman"/>
              </w:rPr>
            </w:pPr>
            <w:r>
              <w:rPr>
                <w:rFonts w:hint="default" w:ascii="Times New Roman" w:hAnsi="Times New Roman" w:cs="Times New Roman"/>
              </w:rPr>
              <w:t>功能：选课管理・退选管理・成绩录入・统计查询・权限控制・数据校验</w:t>
            </w:r>
          </w:p>
        </w:tc>
      </w:tr>
      <w:tr w14:paraId="50C6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4" w:type="dxa"/>
            <w:tcBorders>
              <w:top w:val="single" w:color="auto" w:sz="4" w:space="0"/>
              <w:left w:val="single" w:color="auto" w:sz="4" w:space="0"/>
              <w:bottom w:val="single" w:color="auto" w:sz="4" w:space="0"/>
              <w:right w:val="single" w:color="auto" w:sz="4" w:space="0"/>
            </w:tcBorders>
            <w:shd w:val="clear" w:color="auto" w:fill="F9DBDF" w:themeFill="accent6" w:themeFillTint="32"/>
            <w:vAlign w:val="center"/>
          </w:tcPr>
          <w:p w14:paraId="637D1620">
            <w:pPr>
              <w:jc w:val="center"/>
              <w:rPr>
                <w:rFonts w:hint="default" w:ascii="Times New Roman" w:hAnsi="Times New Roman" w:cs="Times New Roman"/>
                <w:b/>
                <w:bCs/>
              </w:rPr>
            </w:pPr>
            <w:r>
              <w:rPr>
                <w:rFonts w:hint="default" w:ascii="Times New Roman" w:hAnsi="Times New Roman" w:cs="Times New Roman"/>
                <w:b/>
                <w:bCs/>
              </w:rPr>
              <w:t>数据访问层 Data Access</w:t>
            </w:r>
          </w:p>
        </w:tc>
      </w:tr>
      <w:tr w14:paraId="44E3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4" w:type="dxa"/>
            <w:tcBorders>
              <w:top w:val="single" w:color="auto" w:sz="4" w:space="0"/>
              <w:left w:val="single" w:color="auto" w:sz="4" w:space="0"/>
              <w:bottom w:val="single" w:color="auto" w:sz="4" w:space="0"/>
              <w:right w:val="single" w:color="auto" w:sz="4" w:space="0"/>
            </w:tcBorders>
            <w:shd w:val="clear" w:color="auto" w:fill="F9DBDF" w:themeFill="accent6" w:themeFillTint="32"/>
            <w:vAlign w:val="center"/>
          </w:tcPr>
          <w:p w14:paraId="6FDE7960">
            <w:pPr>
              <w:jc w:val="center"/>
              <w:rPr>
                <w:rFonts w:hint="default" w:ascii="Times New Roman" w:hAnsi="Times New Roman" w:cs="Times New Roman"/>
              </w:rPr>
            </w:pPr>
            <w:r>
              <w:rPr>
                <w:rFonts w:hint="default" w:ascii="Times New Roman" w:hAnsi="Times New Roman" w:cs="Times New Roman"/>
              </w:rPr>
              <w:t>内容：PyMySQL 数据库驱动 | 存储过程调用 | 游标管理 | 事务控制</w:t>
            </w:r>
          </w:p>
        </w:tc>
      </w:tr>
      <w:tr w14:paraId="38A2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4" w:type="dxa"/>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5C475C05">
            <w:pPr>
              <w:jc w:val="center"/>
              <w:rPr>
                <w:rFonts w:hint="default" w:ascii="Times New Roman" w:hAnsi="Times New Roman" w:cs="Times New Roman"/>
              </w:rPr>
            </w:pPr>
            <w:r>
              <w:rPr>
                <w:rFonts w:hint="default" w:ascii="Times New Roman" w:hAnsi="Times New Roman" w:cs="Times New Roman"/>
              </w:rPr>
              <w:t>数据存储层 Data Storage</w:t>
            </w:r>
          </w:p>
        </w:tc>
      </w:tr>
      <w:tr w14:paraId="5451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4" w:type="dxa"/>
            <w:tcBorders>
              <w:top w:val="single" w:color="auto" w:sz="4" w:space="0"/>
              <w:left w:val="single" w:color="auto" w:sz="4" w:space="0"/>
              <w:bottom w:val="single" w:color="auto" w:sz="4" w:space="0"/>
              <w:right w:val="single" w:color="auto" w:sz="4" w:space="0"/>
            </w:tcBorders>
            <w:shd w:val="clear" w:color="auto" w:fill="FEF2CB" w:themeFill="accent3" w:themeFillTint="32"/>
            <w:vAlign w:val="center"/>
          </w:tcPr>
          <w:p w14:paraId="3D29D3E6">
            <w:pPr>
              <w:jc w:val="center"/>
              <w:rPr>
                <w:rFonts w:hint="default" w:ascii="Times New Roman" w:hAnsi="Times New Roman" w:cs="Times New Roman"/>
                <w:b/>
                <w:bCs/>
              </w:rPr>
            </w:pPr>
            <w:r>
              <w:rPr>
                <w:rFonts w:hint="default" w:ascii="Times New Roman" w:hAnsi="Times New Roman" w:cs="Times New Roman"/>
                <w:b/>
                <w:bCs/>
              </w:rPr>
              <w:t>数据库：MySQL 8.0 — db_sms</w:t>
            </w:r>
          </w:p>
          <w:p w14:paraId="08B2F447">
            <w:pPr>
              <w:jc w:val="center"/>
              <w:rPr>
                <w:rFonts w:hint="default" w:ascii="Times New Roman" w:hAnsi="Times New Roman" w:cs="Times New Roman"/>
              </w:rPr>
            </w:pPr>
            <w:r>
              <w:rPr>
                <w:rFonts w:hint="default" w:ascii="Times New Roman" w:hAnsi="Times New Roman" w:cs="Times New Roman"/>
              </w:rPr>
              <w:t>数据库配置：8 张表・3 视图・5 触发器・9 存储过程・2 函数 | InnoDB・utf8mb4</w:t>
            </w:r>
          </w:p>
        </w:tc>
      </w:tr>
    </w:tbl>
    <w:p w14:paraId="66F66530">
      <w:pPr>
        <w:pStyle w:val="8"/>
        <w:jc w:val="center"/>
        <w:rPr>
          <w:rFonts w:hint="default" w:ascii="Times New Roman" w:hAnsi="Times New Roman" w:eastAsia="宋体"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-系统四层架构图</w:t>
      </w:r>
    </w:p>
    <w:p w14:paraId="1594C26C">
      <w:pPr>
        <w:rPr>
          <w:rFonts w:hint="default" w:ascii="Times New Roman" w:hAnsi="Times New Roman" w:cs="Times New Roman"/>
        </w:rPr>
      </w:pPr>
    </w:p>
    <w:p w14:paraId="06F376DD">
      <w:pPr>
        <w:pStyle w:val="3"/>
        <w:rPr>
          <w:rFonts w:hint="default" w:ascii="Times New Roman" w:hAnsi="Times New Roman" w:cs="Times New Roman"/>
        </w:rPr>
      </w:pPr>
      <w:bookmarkStart w:id="4" w:name="_Toc10507"/>
      <w:r>
        <w:rPr>
          <w:rFonts w:hint="default" w:ascii="Times New Roman" w:hAnsi="Times New Roman" w:cs="Times New Roman"/>
        </w:rPr>
        <w:t>1.4 AI辅助工具清单【AI必填】</w:t>
      </w:r>
      <w:bookmarkEnd w:id="4"/>
    </w:p>
    <w:p w14:paraId="4523B6A8">
      <w:pPr>
        <w:ind w:firstLine="420" w:firstLineChars="200"/>
        <w:rPr>
          <w:rFonts w:hint="default" w:ascii="Times New Roman" w:hAnsi="Times New Roman" w:cs="Times New Roman"/>
        </w:rPr>
      </w:pPr>
      <w:r>
        <w:rPr>
          <w:rFonts w:hint="default" w:ascii="Times New Roman" w:hAnsi="Times New Roman" w:cs="Times New Roman"/>
        </w:rPr>
        <w:t>根据任务书附录一"AI辅助工具链"的要求，本课程设计选择了规定的 AI 使用路径，并在各阶段遵循"先判断、再告知、后记录"的操作流程。以下说明路径选择、所用工具和各阶段使用策略</w:t>
      </w:r>
    </w:p>
    <w:p w14:paraId="0623119E">
      <w:pPr>
        <w:pStyle w:val="4"/>
        <w:rPr>
          <w:rFonts w:hint="default" w:ascii="Times New Roman" w:hAnsi="Times New Roman" w:cs="Times New Roman"/>
        </w:rPr>
      </w:pPr>
      <w:bookmarkStart w:id="5" w:name="_Toc18446"/>
      <w:r>
        <w:rPr>
          <w:rFonts w:hint="default" w:ascii="Times New Roman" w:hAnsi="Times New Roman" w:cs="Times New Roman"/>
        </w:rPr>
        <w:t>1.4.1 所选路径（A或B）及工具名称、版本</w:t>
      </w:r>
      <w:bookmarkEnd w:id="5"/>
    </w:p>
    <w:p w14:paraId="0A6791ED">
      <w:pPr>
        <w:pStyle w:val="15"/>
        <w:ind w:firstLine="420" w:firstLineChars="200"/>
        <w:rPr>
          <w:rFonts w:hint="default" w:ascii="Times New Roman" w:hAnsi="Times New Roman" w:cs="Times New Roman"/>
        </w:rPr>
      </w:pPr>
      <w:r>
        <w:rPr>
          <w:rFonts w:hint="default" w:ascii="Times New Roman" w:hAnsi="Times New Roman" w:cs="Times New Roman"/>
        </w:rPr>
        <w:t>任务书附录一给出了两种 AI 使用路径：</w:t>
      </w:r>
    </w:p>
    <w:p w14:paraId="4255D510">
      <w:pPr>
        <w:pStyle w:val="15"/>
        <w:numPr>
          <w:ilvl w:val="0"/>
          <w:numId w:val="2"/>
        </w:numPr>
        <w:ind w:left="1058" w:leftChars="400" w:hanging="218" w:hangingChars="104"/>
        <w:rPr>
          <w:rFonts w:hint="default" w:ascii="Times New Roman" w:hAnsi="Times New Roman" w:cs="Times New Roman"/>
        </w:rPr>
      </w:pPr>
      <w:r>
        <w:rPr>
          <w:rFonts w:hint="default" w:ascii="Times New Roman" w:hAnsi="Times New Roman" w:cs="Times New Roman"/>
        </w:rPr>
        <w:t>路径 A 为"专业 AI 数据库工具链"——使用 itBuilder、ERD Online、Chat2DB 等面向数据库设计场景的专用 AI 工具，侧重于数据库设计本身的质量和规范性。</w:t>
      </w:r>
    </w:p>
    <w:p w14:paraId="71DBA7D8">
      <w:pPr>
        <w:pStyle w:val="15"/>
        <w:numPr>
          <w:ilvl w:val="0"/>
          <w:numId w:val="2"/>
        </w:numPr>
        <w:ind w:left="1058" w:leftChars="400" w:hanging="218" w:hangingChars="104"/>
        <w:rPr>
          <w:rFonts w:hint="default" w:ascii="Times New Roman" w:hAnsi="Times New Roman" w:cs="Times New Roman"/>
        </w:rPr>
      </w:pPr>
      <w:r>
        <w:rPr>
          <w:rFonts w:hint="default" w:ascii="Times New Roman" w:hAnsi="Times New Roman" w:cs="Times New Roman"/>
        </w:rPr>
        <w:t>路径 B 为"AI 编程 IDE 全栈开发工具链"——使用 Cursor、GitHub Copilot、通义灵码等通用型 AI 编程助手，侧重于数据库和前后端应用的全栈开发。</w:t>
      </w:r>
    </w:p>
    <w:p w14:paraId="12C2EBED">
      <w:pPr>
        <w:pStyle w:val="4"/>
        <w:rPr>
          <w:rFonts w:hint="default" w:ascii="Times New Roman" w:hAnsi="Times New Roman" w:cs="Times New Roman"/>
        </w:rPr>
      </w:pPr>
      <w:bookmarkStart w:id="6" w:name="_Toc11568"/>
      <w:r>
        <w:rPr>
          <w:rFonts w:hint="default" w:ascii="Times New Roman" w:hAnsi="Times New Roman" w:cs="Times New Roman"/>
        </w:rPr>
        <w:t>1.4.2 AI辅助策略</w:t>
      </w:r>
      <w:bookmarkEnd w:id="6"/>
    </w:p>
    <w:p w14:paraId="5AE1B0A6">
      <w:pPr>
        <w:ind w:firstLine="420"/>
        <w:rPr>
          <w:rFonts w:hint="default" w:ascii="Times New Roman" w:hAnsi="Times New Roman" w:cs="Times New Roman"/>
        </w:rPr>
      </w:pPr>
      <w:r>
        <w:rPr>
          <w:rFonts w:hint="default" w:ascii="Times New Roman" w:hAnsi="Times New Roman" w:cs="Times New Roman"/>
        </w:rPr>
        <w:t>任务书要求使用 AI 辅助设计时必须遵循"先判断、再告知、后记录"的操作流程，即：在向 AI 提问之前，先自行确定该功能应使用哪种数据库对象（触发器、存储过程、视图还是函数），然后在提示词中明确指定，禁止使用模糊指令让 AI 替代自己做技术决策。整个课程设计过程中，我严格遵循了这一原则。各阶段的具体使用策略如下：</w:t>
      </w:r>
    </w:p>
    <w:p w14:paraId="1F42AA12">
      <w:pPr>
        <w:rPr>
          <w:rFonts w:hint="default"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1"/>
        <w:gridCol w:w="7583"/>
      </w:tblGrid>
      <w:tr w14:paraId="7C9A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tcBorders>
              <w:top w:val="single" w:color="000000" w:sz="12" w:space="0"/>
              <w:left w:val="nil"/>
              <w:bottom w:val="single" w:color="000000" w:sz="4" w:space="0"/>
              <w:right w:val="nil"/>
              <w:tl2br w:val="nil"/>
            </w:tcBorders>
            <w:shd w:val="clear" w:color="auto" w:fill="FFFFFF"/>
          </w:tcPr>
          <w:p w14:paraId="5B833F3E">
            <w:pPr>
              <w:rPr>
                <w:rFonts w:hint="default" w:ascii="Times New Roman" w:hAnsi="Times New Roman" w:cs="Times New Roman"/>
                <w:color w:val="000000"/>
              </w:rPr>
            </w:pPr>
            <w:r>
              <w:rPr>
                <w:rFonts w:hint="default" w:ascii="Times New Roman" w:hAnsi="Times New Roman" w:cs="Times New Roman"/>
                <w:color w:val="000000"/>
              </w:rPr>
              <w:t>阶段</w:t>
            </w:r>
          </w:p>
        </w:tc>
        <w:tc>
          <w:tcPr>
            <w:tcW w:w="7583" w:type="dxa"/>
            <w:tcBorders>
              <w:top w:val="single" w:color="000000" w:sz="12" w:space="0"/>
              <w:left w:val="nil"/>
              <w:bottom w:val="single" w:color="000000" w:sz="4" w:space="0"/>
              <w:right w:val="nil"/>
            </w:tcBorders>
            <w:shd w:val="clear" w:color="auto" w:fill="FFFFFF"/>
          </w:tcPr>
          <w:p w14:paraId="551E0B08">
            <w:pPr>
              <w:rPr>
                <w:rFonts w:hint="default" w:ascii="Times New Roman" w:hAnsi="Times New Roman" w:cs="Times New Roman"/>
                <w:color w:val="000000"/>
              </w:rPr>
            </w:pPr>
            <w:r>
              <w:rPr>
                <w:rFonts w:hint="default" w:ascii="Times New Roman" w:hAnsi="Times New Roman" w:cs="Times New Roman"/>
                <w:color w:val="000000"/>
              </w:rPr>
              <w:t>具体使用策略</w:t>
            </w:r>
          </w:p>
        </w:tc>
      </w:tr>
      <w:tr w14:paraId="49BDB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tcBorders>
              <w:top w:val="single" w:color="000000" w:sz="4" w:space="0"/>
              <w:left w:val="nil"/>
              <w:bottom w:val="nil"/>
              <w:right w:val="nil"/>
            </w:tcBorders>
            <w:shd w:val="clear" w:color="auto" w:fill="FFFFFF"/>
          </w:tcPr>
          <w:p w14:paraId="40B54289">
            <w:pPr>
              <w:rPr>
                <w:rFonts w:hint="default" w:ascii="Times New Roman" w:hAnsi="Times New Roman" w:cs="Times New Roman"/>
                <w:color w:val="000000"/>
              </w:rPr>
            </w:pPr>
            <w:r>
              <w:rPr>
                <w:rFonts w:hint="default" w:ascii="Times New Roman" w:hAnsi="Times New Roman" w:cs="Times New Roman"/>
                <w:color w:val="000000"/>
              </w:rPr>
              <w:t>需求分析阶段</w:t>
            </w:r>
          </w:p>
        </w:tc>
        <w:tc>
          <w:tcPr>
            <w:tcW w:w="7583" w:type="dxa"/>
            <w:tcBorders>
              <w:top w:val="single" w:color="000000" w:sz="4" w:space="0"/>
              <w:left w:val="nil"/>
              <w:bottom w:val="nil"/>
              <w:right w:val="nil"/>
            </w:tcBorders>
            <w:shd w:val="clear" w:color="auto" w:fill="FFFFFF"/>
          </w:tcPr>
          <w:p w14:paraId="04C66282">
            <w:pPr>
              <w:rPr>
                <w:rFonts w:hint="default" w:ascii="Times New Roman" w:hAnsi="Times New Roman" w:cs="Times New Roman"/>
                <w:color w:val="000000"/>
              </w:rPr>
            </w:pPr>
            <w:r>
              <w:rPr>
                <w:rFonts w:hint="default" w:ascii="Times New Roman" w:hAnsi="Times New Roman" w:cs="Times New Roman"/>
                <w:color w:val="000000"/>
              </w:rPr>
              <w:t>业务需求主要来源于对学校教务流程的实际了解以及任务书 7.2 节给出的详细描述，AI 仅辅助整理了数据字典的格式。</w:t>
            </w:r>
          </w:p>
        </w:tc>
      </w:tr>
      <w:tr w14:paraId="186E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tcBorders>
              <w:top w:val="nil"/>
              <w:left w:val="nil"/>
              <w:bottom w:val="nil"/>
              <w:right w:val="nil"/>
            </w:tcBorders>
            <w:shd w:val="clear" w:color="auto" w:fill="FFFFFF"/>
          </w:tcPr>
          <w:p w14:paraId="0DE6B44D">
            <w:pPr>
              <w:rPr>
                <w:rFonts w:hint="default" w:ascii="Times New Roman" w:hAnsi="Times New Roman" w:cs="Times New Roman"/>
                <w:color w:val="000000"/>
              </w:rPr>
            </w:pPr>
            <w:r>
              <w:rPr>
                <w:rFonts w:hint="default" w:ascii="Times New Roman" w:hAnsi="Times New Roman" w:cs="Times New Roman"/>
                <w:color w:val="000000"/>
              </w:rPr>
              <w:t>概念设计阶段</w:t>
            </w:r>
          </w:p>
        </w:tc>
        <w:tc>
          <w:tcPr>
            <w:tcW w:w="7583" w:type="dxa"/>
            <w:tcBorders>
              <w:top w:val="nil"/>
              <w:left w:val="nil"/>
              <w:bottom w:val="nil"/>
              <w:right w:val="nil"/>
            </w:tcBorders>
            <w:shd w:val="clear" w:color="auto" w:fill="FFFFFF"/>
          </w:tcPr>
          <w:p w14:paraId="669FB84D">
            <w:pPr>
              <w:rPr>
                <w:rFonts w:hint="default" w:ascii="Times New Roman" w:hAnsi="Times New Roman" w:cs="Times New Roman"/>
                <w:color w:val="000000"/>
              </w:rPr>
            </w:pPr>
            <w:r>
              <w:rPr>
                <w:rFonts w:hint="default" w:ascii="Times New Roman" w:hAnsi="Times New Roman" w:cs="Times New Roman"/>
                <w:color w:val="000000"/>
              </w:rPr>
              <w:t>实体识别和关系分析由自己根据需求文档完成。AI 在 ER 图标准符号规范方面提供了参考，并提醒我注意到了"成绩和绩点的转换关系"这一隐含需求（由此增加了 grade_point_rule 实体）。最终 ER 图由自己使用“元数建模”绘制。</w:t>
            </w:r>
          </w:p>
        </w:tc>
      </w:tr>
      <w:tr w14:paraId="381C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271" w:type="dxa"/>
            <w:tcBorders>
              <w:top w:val="nil"/>
              <w:left w:val="nil"/>
              <w:bottom w:val="nil"/>
              <w:right w:val="nil"/>
            </w:tcBorders>
            <w:shd w:val="clear" w:color="auto" w:fill="FFFFFF"/>
          </w:tcPr>
          <w:p w14:paraId="590D5FD1">
            <w:pPr>
              <w:rPr>
                <w:rFonts w:hint="default" w:ascii="Times New Roman" w:hAnsi="Times New Roman" w:cs="Times New Roman"/>
                <w:color w:val="000000"/>
              </w:rPr>
            </w:pPr>
            <w:r>
              <w:rPr>
                <w:rFonts w:hint="default" w:ascii="Times New Roman" w:hAnsi="Times New Roman" w:cs="Times New Roman"/>
                <w:color w:val="000000"/>
              </w:rPr>
              <w:t>逻辑设计阶段</w:t>
            </w:r>
          </w:p>
        </w:tc>
        <w:tc>
          <w:tcPr>
            <w:tcW w:w="7583" w:type="dxa"/>
            <w:tcBorders>
              <w:top w:val="nil"/>
              <w:left w:val="nil"/>
              <w:bottom w:val="nil"/>
              <w:right w:val="nil"/>
            </w:tcBorders>
            <w:shd w:val="clear" w:color="auto" w:fill="FFFFFF"/>
          </w:tcPr>
          <w:p w14:paraId="7121C8B0">
            <w:pPr>
              <w:rPr>
                <w:rFonts w:hint="default" w:ascii="Times New Roman" w:hAnsi="Times New Roman" w:cs="Times New Roman"/>
                <w:color w:val="000000"/>
              </w:rPr>
            </w:pPr>
            <w:r>
              <w:rPr>
                <w:rFonts w:hint="default" w:ascii="Times New Roman" w:hAnsi="Times New Roman" w:cs="Times New Roman"/>
                <w:color w:val="000000"/>
              </w:rPr>
              <w:t>先按照教材转换规则将 ER 图转换为 8 张表的关系模式并手写 DDL，然后让 AI 辅助检查语法规范性（字段类型是否合理、约束定义是否完整、字符集设置是否正确）。关键的设计决策（如关系模式的确定、外键的设置、索引的初步规划）由自己做出。</w:t>
            </w:r>
          </w:p>
        </w:tc>
      </w:tr>
      <w:tr w14:paraId="1A07E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tcBorders>
              <w:top w:val="nil"/>
              <w:left w:val="nil"/>
              <w:bottom w:val="nil"/>
              <w:right w:val="nil"/>
            </w:tcBorders>
            <w:shd w:val="clear" w:color="auto" w:fill="FFFFFF"/>
          </w:tcPr>
          <w:p w14:paraId="4AB496EF">
            <w:pPr>
              <w:rPr>
                <w:rFonts w:hint="default" w:ascii="Times New Roman" w:hAnsi="Times New Roman" w:cs="Times New Roman"/>
                <w:color w:val="000000"/>
              </w:rPr>
            </w:pPr>
            <w:r>
              <w:rPr>
                <w:rFonts w:hint="default" w:ascii="Times New Roman" w:hAnsi="Times New Roman" w:cs="Times New Roman"/>
                <w:color w:val="000000"/>
              </w:rPr>
              <w:t>物理设计阶段</w:t>
            </w:r>
          </w:p>
        </w:tc>
        <w:tc>
          <w:tcPr>
            <w:tcW w:w="7583" w:type="dxa"/>
            <w:tcBorders>
              <w:top w:val="nil"/>
              <w:left w:val="nil"/>
              <w:bottom w:val="nil"/>
              <w:right w:val="nil"/>
            </w:tcBorders>
            <w:shd w:val="clear" w:color="auto" w:fill="FFFFFF"/>
          </w:tcPr>
          <w:p w14:paraId="0D0F2B97">
            <w:pPr>
              <w:rPr>
                <w:rFonts w:hint="default" w:ascii="Times New Roman" w:hAnsi="Times New Roman" w:cs="Times New Roman"/>
                <w:color w:val="000000"/>
              </w:rPr>
            </w:pPr>
            <w:r>
              <w:rPr>
                <w:rFonts w:hint="default" w:ascii="Times New Roman" w:hAnsi="Times New Roman" w:cs="Times New Roman"/>
                <w:color w:val="000000"/>
              </w:rPr>
              <w:t>索引方案由自己根据系统查询模式逐项分析确定。对于关键查询，先用 EXPLAIN 分析执行计划，再将 EXPLAIN 输出和原始 SQL 一起提供给 AI 帮助解读。AI 给出的两个索引建议（为 status 建索引、为 name 建全文索引）经分析后未采纳，理由在第五章详述。</w:t>
            </w:r>
          </w:p>
        </w:tc>
      </w:tr>
      <w:tr w14:paraId="3FD1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tcBorders>
              <w:top w:val="nil"/>
              <w:left w:val="nil"/>
              <w:bottom w:val="nil"/>
              <w:right w:val="nil"/>
            </w:tcBorders>
            <w:shd w:val="clear" w:color="auto" w:fill="FFFFFF"/>
          </w:tcPr>
          <w:p w14:paraId="3D511E16">
            <w:pPr>
              <w:rPr>
                <w:rFonts w:hint="default" w:ascii="Times New Roman" w:hAnsi="Times New Roman" w:cs="Times New Roman"/>
                <w:color w:val="000000"/>
              </w:rPr>
            </w:pPr>
            <w:r>
              <w:rPr>
                <w:rFonts w:hint="default" w:ascii="Times New Roman" w:hAnsi="Times New Roman" w:cs="Times New Roman"/>
                <w:color w:val="000000"/>
              </w:rPr>
              <w:t>数据库实施阶段</w:t>
            </w:r>
          </w:p>
        </w:tc>
        <w:tc>
          <w:tcPr>
            <w:tcW w:w="7583" w:type="dxa"/>
            <w:tcBorders>
              <w:top w:val="nil"/>
              <w:left w:val="nil"/>
              <w:bottom w:val="nil"/>
              <w:right w:val="nil"/>
            </w:tcBorders>
            <w:shd w:val="clear" w:color="auto" w:fill="FFFFFF"/>
          </w:tcPr>
          <w:p w14:paraId="6BFC0ED3">
            <w:pPr>
              <w:rPr>
                <w:rFonts w:hint="default" w:ascii="Times New Roman" w:hAnsi="Times New Roman" w:cs="Times New Roman"/>
                <w:color w:val="000000"/>
              </w:rPr>
            </w:pPr>
            <w:r>
              <w:rPr>
                <w:rFonts w:hint="default" w:ascii="Times New Roman" w:hAnsi="Times New Roman" w:cs="Times New Roman"/>
                <w:color w:val="000000"/>
              </w:rPr>
              <w:t>严格遵循前置决策原则。对于选课、退选、成绩录入等需要事务控制的操作，先判断应使用存储过程，再在提示词中明确指定"创建存储过程 sp_xxx"。对于名额自动检查、成绩自动计算等由数据变更触发的工作，先判断应使用触发器，再明确指定触发类型和时机。AI 生成的代码约有 30%~40% 在后续调试中被修改或重写。</w:t>
            </w:r>
          </w:p>
        </w:tc>
      </w:tr>
      <w:tr w14:paraId="64C2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tcBorders>
              <w:top w:val="nil"/>
              <w:left w:val="nil"/>
              <w:bottom w:val="nil"/>
              <w:right w:val="nil"/>
            </w:tcBorders>
            <w:shd w:val="clear" w:color="auto" w:fill="FFFFFF"/>
          </w:tcPr>
          <w:p w14:paraId="6B61A3E3">
            <w:pPr>
              <w:rPr>
                <w:rFonts w:hint="default" w:ascii="Times New Roman" w:hAnsi="Times New Roman" w:cs="Times New Roman"/>
                <w:color w:val="000000"/>
              </w:rPr>
            </w:pPr>
            <w:r>
              <w:rPr>
                <w:rFonts w:hint="default" w:ascii="Times New Roman" w:hAnsi="Times New Roman" w:cs="Times New Roman"/>
                <w:color w:val="000000"/>
              </w:rPr>
              <w:t>系统实现阶段</w:t>
            </w:r>
          </w:p>
        </w:tc>
        <w:tc>
          <w:tcPr>
            <w:tcW w:w="7583" w:type="dxa"/>
            <w:tcBorders>
              <w:top w:val="nil"/>
              <w:left w:val="nil"/>
              <w:bottom w:val="nil"/>
              <w:right w:val="nil"/>
            </w:tcBorders>
            <w:shd w:val="clear" w:color="auto" w:fill="FFFFFF"/>
          </w:tcPr>
          <w:p w14:paraId="1BD9269D">
            <w:pPr>
              <w:rPr>
                <w:rFonts w:hint="default" w:ascii="Times New Roman" w:hAnsi="Times New Roman" w:cs="Times New Roman"/>
                <w:color w:val="000000"/>
              </w:rPr>
            </w:pPr>
            <w:r>
              <w:rPr>
                <w:rFonts w:hint="default" w:ascii="Times New Roman" w:hAnsi="Times New Roman" w:cs="Times New Roman"/>
                <w:color w:val="000000"/>
              </w:rPr>
              <w:t>Python 应用代码整体由自己编写。AI 帮助快速上手 Streamlit 框架（了解 st.navigation、session_state 等组件的用法），但页面布局、交互逻辑和权限控制由自己设计和实现。</w:t>
            </w:r>
          </w:p>
          <w:p w14:paraId="74AB2548">
            <w:pPr>
              <w:rPr>
                <w:rFonts w:hint="default" w:ascii="Times New Roman" w:hAnsi="Times New Roman" w:cs="Times New Roman"/>
                <w:color w:val="000000"/>
              </w:rPr>
            </w:pPr>
          </w:p>
        </w:tc>
      </w:tr>
      <w:tr w14:paraId="1812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1" w:type="dxa"/>
            <w:tcBorders>
              <w:top w:val="nil"/>
              <w:left w:val="nil"/>
              <w:bottom w:val="single" w:color="000000" w:sz="12" w:space="0"/>
              <w:right w:val="nil"/>
            </w:tcBorders>
            <w:shd w:val="clear" w:color="auto" w:fill="FFFFFF"/>
          </w:tcPr>
          <w:p w14:paraId="07C2C8E6">
            <w:pPr>
              <w:rPr>
                <w:rFonts w:hint="default" w:ascii="Times New Roman" w:hAnsi="Times New Roman" w:cs="Times New Roman"/>
                <w:color w:val="000000"/>
              </w:rPr>
            </w:pPr>
            <w:r>
              <w:rPr>
                <w:rFonts w:hint="default" w:ascii="Times New Roman" w:hAnsi="Times New Roman" w:cs="Times New Roman"/>
                <w:color w:val="000000"/>
              </w:rPr>
              <w:t>测试阶段</w:t>
            </w:r>
          </w:p>
        </w:tc>
        <w:tc>
          <w:tcPr>
            <w:tcW w:w="7583" w:type="dxa"/>
            <w:tcBorders>
              <w:top w:val="nil"/>
              <w:left w:val="nil"/>
              <w:bottom w:val="single" w:color="000000" w:sz="12" w:space="0"/>
              <w:right w:val="nil"/>
            </w:tcBorders>
            <w:shd w:val="clear" w:color="auto" w:fill="FFFFFF"/>
          </w:tcPr>
          <w:p w14:paraId="56A1CBC3">
            <w:pPr>
              <w:rPr>
                <w:rFonts w:hint="default" w:ascii="Times New Roman" w:hAnsi="Times New Roman" w:cs="Times New Roman"/>
                <w:color w:val="000000"/>
              </w:rPr>
            </w:pPr>
            <w:r>
              <w:rPr>
                <w:rFonts w:hint="default" w:ascii="Times New Roman" w:hAnsi="Times New Roman" w:cs="Times New Roman"/>
                <w:color w:val="000000"/>
              </w:rPr>
              <w:t>测试用例全部由自己根据业务规则设计。AI 仅辅助生成了部分 CSV 批量测试数据文件。</w:t>
            </w:r>
          </w:p>
        </w:tc>
      </w:tr>
    </w:tbl>
    <w:p w14:paraId="25FA06C3">
      <w:pPr>
        <w:pStyle w:val="8"/>
        <w:jc w:val="center"/>
        <w:rPr>
          <w:rFonts w:hint="default" w:ascii="Times New Roman" w:hAnsi="Times New Roman" w:eastAsia="宋体"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-各阶段AI的具体使用策略</w:t>
      </w:r>
    </w:p>
    <w:p w14:paraId="03E23718">
      <w:pPr>
        <w:pStyle w:val="2"/>
        <w:rPr>
          <w:rFonts w:hint="default" w:ascii="Times New Roman" w:hAnsi="Times New Roman" w:cs="Times New Roman"/>
        </w:rPr>
      </w:pPr>
      <w:bookmarkStart w:id="7" w:name="_Toc25080"/>
      <w:r>
        <w:rPr>
          <w:rFonts w:hint="default" w:ascii="Times New Roman" w:hAnsi="Times New Roman" w:cs="Times New Roman"/>
        </w:rPr>
        <w:t>第二章 需求分析</w:t>
      </w:r>
      <w:bookmarkEnd w:id="7"/>
    </w:p>
    <w:p w14:paraId="18683570">
      <w:pPr>
        <w:pStyle w:val="3"/>
        <w:rPr>
          <w:rFonts w:hint="default" w:ascii="Times New Roman" w:hAnsi="Times New Roman" w:cs="Times New Roman"/>
        </w:rPr>
      </w:pPr>
      <w:bookmarkStart w:id="8" w:name="_Toc22275"/>
      <w:r>
        <w:rPr>
          <w:rFonts w:hint="default" w:ascii="Times New Roman" w:hAnsi="Times New Roman" w:cs="Times New Roman"/>
        </w:rPr>
        <w:t>2.1 系统业务流程</w:t>
      </w:r>
      <w:bookmarkEnd w:id="8"/>
    </w:p>
    <w:p w14:paraId="70D6D97C">
      <w:pPr>
        <w:numPr>
          <w:ilvl w:val="0"/>
          <w:numId w:val="3"/>
        </w:numPr>
        <w:ind w:left="639" w:leftChars="197" w:hanging="225"/>
        <w:outlineLvl w:val="2"/>
        <w:rPr>
          <w:rFonts w:hint="default" w:ascii="Times New Roman" w:hAnsi="Times New Roman" w:cs="Times New Roman"/>
        </w:rPr>
      </w:pPr>
      <w:bookmarkStart w:id="9" w:name="_Toc15853"/>
      <w:r>
        <w:rPr>
          <w:rFonts w:hint="default" w:ascii="Times New Roman" w:hAnsi="Times New Roman" w:cs="Times New Roman"/>
        </w:rPr>
        <w:t>实体与关系：</w:t>
      </w:r>
      <w:bookmarkEnd w:id="9"/>
    </w:p>
    <w:p w14:paraId="7D62550B">
      <w:pPr>
        <w:numPr>
          <w:ilvl w:val="0"/>
          <w:numId w:val="4"/>
        </w:numPr>
        <w:ind w:left="636" w:leftChars="303" w:firstLine="0"/>
        <w:rPr>
          <w:rFonts w:hint="default" w:ascii="Times New Roman" w:hAnsi="Times New Roman" w:cs="Times New Roman"/>
        </w:rPr>
      </w:pPr>
      <w:r>
        <w:rPr>
          <w:rFonts w:hint="default" w:ascii="Times New Roman" w:hAnsi="Times New Roman" w:cs="Times New Roman"/>
        </w:rPr>
        <w:t>一个学生属于一个班级</w:t>
      </w:r>
    </w:p>
    <w:p w14:paraId="40656F85">
      <w:pPr>
        <w:numPr>
          <w:ilvl w:val="0"/>
          <w:numId w:val="4"/>
        </w:numPr>
        <w:ind w:left="636" w:leftChars="303" w:firstLine="0"/>
        <w:rPr>
          <w:rFonts w:hint="default" w:ascii="Times New Roman" w:hAnsi="Times New Roman" w:cs="Times New Roman"/>
        </w:rPr>
      </w:pPr>
      <w:r>
        <w:rPr>
          <w:rFonts w:hint="default" w:ascii="Times New Roman" w:hAnsi="Times New Roman" w:cs="Times New Roman"/>
        </w:rPr>
        <w:t>一个班级有多个学生（1:N）</w:t>
      </w:r>
    </w:p>
    <w:p w14:paraId="0E742A25">
      <w:pPr>
        <w:numPr>
          <w:ilvl w:val="0"/>
          <w:numId w:val="4"/>
        </w:numPr>
        <w:ind w:left="636" w:leftChars="303" w:firstLine="0"/>
        <w:rPr>
          <w:rFonts w:hint="default" w:ascii="Times New Roman" w:hAnsi="Times New Roman" w:cs="Times New Roman"/>
        </w:rPr>
      </w:pPr>
      <w:r>
        <w:rPr>
          <w:rFonts w:hint="default" w:ascii="Times New Roman" w:hAnsi="Times New Roman" w:cs="Times New Roman"/>
        </w:rPr>
        <w:t>一个学生可以选修多门课程</w:t>
      </w:r>
    </w:p>
    <w:p w14:paraId="19818557">
      <w:pPr>
        <w:numPr>
          <w:ilvl w:val="0"/>
          <w:numId w:val="4"/>
        </w:numPr>
        <w:ind w:left="636" w:leftChars="303" w:firstLine="0"/>
        <w:rPr>
          <w:rFonts w:hint="default" w:ascii="Times New Roman" w:hAnsi="Times New Roman" w:cs="Times New Roman"/>
        </w:rPr>
      </w:pPr>
      <w:r>
        <w:rPr>
          <w:rFonts w:hint="default" w:ascii="Times New Roman" w:hAnsi="Times New Roman" w:cs="Times New Roman"/>
        </w:rPr>
        <w:t>一门课程可以由多个学生选修（M:N）</w:t>
      </w:r>
    </w:p>
    <w:p w14:paraId="18E5216A">
      <w:pPr>
        <w:numPr>
          <w:ilvl w:val="0"/>
          <w:numId w:val="4"/>
        </w:numPr>
        <w:ind w:left="636" w:leftChars="303" w:firstLine="0"/>
        <w:rPr>
          <w:rFonts w:hint="default" w:ascii="Times New Roman" w:hAnsi="Times New Roman" w:cs="Times New Roman"/>
        </w:rPr>
      </w:pPr>
      <w:r>
        <w:rPr>
          <w:rFonts w:hint="default" w:ascii="Times New Roman" w:hAnsi="Times New Roman" w:cs="Times New Roman"/>
        </w:rPr>
        <w:t>一门课程可以由多个教师教授</w:t>
      </w:r>
    </w:p>
    <w:p w14:paraId="293FABF0">
      <w:pPr>
        <w:numPr>
          <w:ilvl w:val="0"/>
          <w:numId w:val="4"/>
        </w:numPr>
        <w:ind w:left="636" w:leftChars="303" w:firstLine="0"/>
        <w:rPr>
          <w:rFonts w:hint="default" w:ascii="Times New Roman" w:hAnsi="Times New Roman" w:cs="Times New Roman"/>
        </w:rPr>
      </w:pPr>
      <w:r>
        <w:rPr>
          <w:rFonts w:hint="default" w:ascii="Times New Roman" w:hAnsi="Times New Roman" w:cs="Times New Roman"/>
        </w:rPr>
        <w:t>一个教师可以教授多门课程（M:N）</w:t>
      </w:r>
    </w:p>
    <w:p w14:paraId="0AB3D428">
      <w:pPr>
        <w:numPr>
          <w:ilvl w:val="0"/>
          <w:numId w:val="3"/>
        </w:numPr>
        <w:ind w:left="639" w:leftChars="197" w:hanging="225"/>
        <w:outlineLvl w:val="2"/>
        <w:rPr>
          <w:rFonts w:hint="default" w:ascii="Times New Roman" w:hAnsi="Times New Roman" w:cs="Times New Roman"/>
        </w:rPr>
      </w:pPr>
      <w:bookmarkStart w:id="10" w:name="_Toc30339"/>
      <w:r>
        <w:rPr>
          <w:rFonts w:hint="default" w:ascii="Times New Roman" w:hAnsi="Times New Roman" w:cs="Times New Roman"/>
        </w:rPr>
        <w:t>选课机制：</w:t>
      </w:r>
      <w:bookmarkEnd w:id="10"/>
    </w:p>
    <w:p w14:paraId="2FDEBE53">
      <w:pPr>
        <w:numPr>
          <w:ilvl w:val="0"/>
          <w:numId w:val="5"/>
        </w:numPr>
        <w:ind w:left="638" w:leftChars="304" w:firstLine="0"/>
        <w:rPr>
          <w:rFonts w:hint="default" w:ascii="Times New Roman" w:hAnsi="Times New Roman" w:cs="Times New Roman"/>
        </w:rPr>
      </w:pPr>
      <w:r>
        <w:rPr>
          <w:rFonts w:hint="default" w:ascii="Times New Roman" w:hAnsi="Times New Roman" w:cs="Times New Roman"/>
        </w:rPr>
        <w:t>每次选课需要先安排好排课，学生根据排课安排进行选择</w:t>
      </w:r>
    </w:p>
    <w:p w14:paraId="0F384E0C">
      <w:pPr>
        <w:numPr>
          <w:ilvl w:val="0"/>
          <w:numId w:val="5"/>
        </w:numPr>
        <w:ind w:left="638" w:leftChars="304" w:firstLine="0"/>
        <w:rPr>
          <w:rFonts w:hint="default" w:ascii="Times New Roman" w:hAnsi="Times New Roman" w:cs="Times New Roman"/>
        </w:rPr>
      </w:pPr>
      <w:r>
        <w:rPr>
          <w:rFonts w:hint="default" w:ascii="Times New Roman" w:hAnsi="Times New Roman" w:cs="Times New Roman"/>
        </w:rPr>
        <w:t>每门课的排课安排有有效选课时间和成绩录入截止时间</w:t>
      </w:r>
    </w:p>
    <w:p w14:paraId="7E16D84E">
      <w:pPr>
        <w:numPr>
          <w:ilvl w:val="0"/>
          <w:numId w:val="5"/>
        </w:numPr>
        <w:ind w:left="638" w:leftChars="304" w:firstLine="0"/>
        <w:rPr>
          <w:rFonts w:hint="default" w:ascii="Times New Roman" w:hAnsi="Times New Roman" w:cs="Times New Roman"/>
        </w:rPr>
      </w:pPr>
      <w:r>
        <w:rPr>
          <w:rFonts w:hint="default" w:ascii="Times New Roman" w:hAnsi="Times New Roman" w:cs="Times New Roman"/>
        </w:rPr>
        <w:t>选课人数不能超过设置的上限</w:t>
      </w:r>
    </w:p>
    <w:p w14:paraId="4D752025">
      <w:pPr>
        <w:numPr>
          <w:ilvl w:val="0"/>
          <w:numId w:val="5"/>
        </w:numPr>
        <w:ind w:left="638" w:leftChars="304" w:firstLine="0"/>
        <w:rPr>
          <w:rFonts w:hint="default" w:ascii="Times New Roman" w:hAnsi="Times New Roman" w:cs="Times New Roman"/>
        </w:rPr>
      </w:pPr>
      <w:r>
        <w:rPr>
          <w:rFonts w:hint="default" w:ascii="Times New Roman" w:hAnsi="Times New Roman" w:cs="Times New Roman"/>
        </w:rPr>
        <w:t>学生选课后在截止前可以退选</w:t>
      </w:r>
    </w:p>
    <w:p w14:paraId="215F165E">
      <w:pPr>
        <w:numPr>
          <w:ilvl w:val="0"/>
          <w:numId w:val="5"/>
        </w:numPr>
        <w:ind w:left="638" w:leftChars="304" w:firstLine="0"/>
        <w:rPr>
          <w:rFonts w:hint="default" w:ascii="Times New Roman" w:hAnsi="Times New Roman" w:cs="Times New Roman"/>
        </w:rPr>
      </w:pPr>
      <w:r>
        <w:rPr>
          <w:rFonts w:hint="default" w:ascii="Times New Roman" w:hAnsi="Times New Roman" w:cs="Times New Roman"/>
        </w:rPr>
        <w:t>同一名学生不能选择同一门课程中两个不同教师的班级</w:t>
      </w:r>
    </w:p>
    <w:p w14:paraId="57E9CF57">
      <w:pPr>
        <w:numPr>
          <w:ilvl w:val="0"/>
          <w:numId w:val="3"/>
        </w:numPr>
        <w:ind w:left="639" w:leftChars="197" w:hanging="225"/>
        <w:outlineLvl w:val="2"/>
        <w:rPr>
          <w:rFonts w:hint="default" w:ascii="Times New Roman" w:hAnsi="Times New Roman" w:cs="Times New Roman"/>
        </w:rPr>
      </w:pPr>
      <w:bookmarkStart w:id="11" w:name="_Toc1650"/>
      <w:r>
        <w:rPr>
          <w:rFonts w:hint="default" w:ascii="Times New Roman" w:hAnsi="Times New Roman" w:cs="Times New Roman"/>
        </w:rPr>
        <w:t>成绩管理：</w:t>
      </w:r>
      <w:bookmarkEnd w:id="11"/>
    </w:p>
    <w:p w14:paraId="3FC4297A">
      <w:pPr>
        <w:numPr>
          <w:ilvl w:val="0"/>
          <w:numId w:val="6"/>
        </w:numPr>
        <w:ind w:left="638" w:leftChars="304" w:firstLine="0"/>
        <w:rPr>
          <w:rFonts w:hint="default" w:ascii="Times New Roman" w:hAnsi="Times New Roman" w:cs="Times New Roman"/>
        </w:rPr>
      </w:pPr>
      <w:r>
        <w:rPr>
          <w:rFonts w:hint="default" w:ascii="Times New Roman" w:hAnsi="Times New Roman" w:cs="Times New Roman"/>
        </w:rPr>
        <w:t>教师对其所授课程的选课学生进行成绩录入</w:t>
      </w:r>
    </w:p>
    <w:p w14:paraId="6378043C">
      <w:pPr>
        <w:numPr>
          <w:ilvl w:val="0"/>
          <w:numId w:val="6"/>
        </w:numPr>
        <w:ind w:left="638" w:leftChars="304" w:firstLine="0"/>
        <w:rPr>
          <w:rFonts w:hint="default" w:ascii="Times New Roman" w:hAnsi="Times New Roman" w:cs="Times New Roman"/>
        </w:rPr>
      </w:pPr>
      <w:r>
        <w:rPr>
          <w:rFonts w:hint="default" w:ascii="Times New Roman" w:hAnsi="Times New Roman" w:cs="Times New Roman"/>
        </w:rPr>
        <w:t>成绩录入后自动实时计算学生的学籍分和绩点分（GPA）</w:t>
      </w:r>
    </w:p>
    <w:p w14:paraId="0E47669D">
      <w:pPr>
        <w:numPr>
          <w:ilvl w:val="0"/>
          <w:numId w:val="6"/>
        </w:numPr>
        <w:ind w:left="638" w:leftChars="304" w:firstLine="0"/>
        <w:rPr>
          <w:rFonts w:hint="default" w:ascii="Times New Roman" w:hAnsi="Times New Roman" w:cs="Times New Roman"/>
        </w:rPr>
      </w:pPr>
      <w:r>
        <w:rPr>
          <w:rFonts w:hint="default" w:ascii="Times New Roman" w:hAnsi="Times New Roman" w:cs="Times New Roman"/>
        </w:rPr>
        <w:t>成绩录入截止后不能修改</w:t>
      </w:r>
    </w:p>
    <w:p w14:paraId="64384F54">
      <w:pPr>
        <w:numPr>
          <w:ilvl w:val="0"/>
          <w:numId w:val="6"/>
        </w:numPr>
        <w:ind w:left="638" w:leftChars="304" w:firstLine="0"/>
        <w:rPr>
          <w:rFonts w:hint="default" w:ascii="Times New Roman" w:hAnsi="Times New Roman" w:cs="Times New Roman"/>
        </w:rPr>
      </w:pPr>
      <w:r>
        <w:rPr>
          <w:rFonts w:hint="default" w:ascii="Times New Roman" w:hAnsi="Times New Roman" w:cs="Times New Roman"/>
        </w:rPr>
        <w:t>学籍分 = Σ(成绩×学分) / Σ学分</w:t>
      </w:r>
    </w:p>
    <w:p w14:paraId="5F482F7E">
      <w:pPr>
        <w:numPr>
          <w:ilvl w:val="0"/>
          <w:numId w:val="6"/>
        </w:numPr>
        <w:ind w:left="638" w:leftChars="304" w:firstLine="0"/>
        <w:rPr>
          <w:rFonts w:hint="default" w:ascii="Times New Roman" w:hAnsi="Times New Roman" w:cs="Times New Roman"/>
        </w:rPr>
      </w:pPr>
      <w:r>
        <w:rPr>
          <w:rFonts w:hint="default" w:ascii="Times New Roman" w:hAnsi="Times New Roman" w:cs="Times New Roman"/>
        </w:rPr>
        <w:t>绩点分 = Σ(学分×绩点) / Σ学分</w:t>
      </w:r>
    </w:p>
    <w:p w14:paraId="6F52D6C7">
      <w:pPr>
        <w:numPr>
          <w:ilvl w:val="0"/>
          <w:numId w:val="3"/>
        </w:numPr>
        <w:ind w:left="639" w:leftChars="197" w:hanging="225"/>
        <w:outlineLvl w:val="2"/>
        <w:rPr>
          <w:rFonts w:hint="default" w:ascii="Times New Roman" w:hAnsi="Times New Roman" w:cs="Times New Roman"/>
        </w:rPr>
      </w:pPr>
      <w:bookmarkStart w:id="12" w:name="_Toc25728"/>
      <w:r>
        <w:rPr>
          <w:rFonts w:hint="default" w:ascii="Times New Roman" w:hAnsi="Times New Roman" w:cs="Times New Roman"/>
        </w:rPr>
        <w:t>统计报表：</w:t>
      </w:r>
      <w:bookmarkEnd w:id="12"/>
    </w:p>
    <w:p w14:paraId="5806809C">
      <w:pPr>
        <w:numPr>
          <w:ilvl w:val="0"/>
          <w:numId w:val="7"/>
        </w:numPr>
        <w:ind w:left="638" w:leftChars="304" w:firstLine="0"/>
        <w:rPr>
          <w:rFonts w:hint="default" w:ascii="Times New Roman" w:hAnsi="Times New Roman" w:cs="Times New Roman"/>
        </w:rPr>
      </w:pPr>
      <w:r>
        <w:rPr>
          <w:rFonts w:hint="default" w:ascii="Times New Roman" w:hAnsi="Times New Roman" w:cs="Times New Roman"/>
        </w:rPr>
        <w:t>按班级统计学生学籍分</w:t>
      </w:r>
    </w:p>
    <w:p w14:paraId="0C80C54E">
      <w:pPr>
        <w:numPr>
          <w:ilvl w:val="0"/>
          <w:numId w:val="7"/>
        </w:numPr>
        <w:ind w:left="638" w:leftChars="304" w:firstLine="0"/>
        <w:rPr>
          <w:rFonts w:hint="default" w:ascii="Times New Roman" w:hAnsi="Times New Roman" w:cs="Times New Roman"/>
        </w:rPr>
      </w:pPr>
      <w:r>
        <w:rPr>
          <w:rFonts w:hint="default" w:ascii="Times New Roman" w:hAnsi="Times New Roman" w:cs="Times New Roman"/>
        </w:rPr>
        <w:t>按班级+课程统计平均分、最高分、最低分、及格率</w:t>
      </w:r>
    </w:p>
    <w:p w14:paraId="431DF2A4">
      <w:pPr>
        <w:numPr>
          <w:ilvl w:val="0"/>
          <w:numId w:val="7"/>
        </w:numPr>
        <w:ind w:left="638" w:leftChars="304" w:firstLine="0"/>
        <w:rPr>
          <w:rFonts w:hint="default" w:ascii="Times New Roman" w:hAnsi="Times New Roman" w:cs="Times New Roman"/>
        </w:rPr>
      </w:pPr>
      <w:r>
        <w:rPr>
          <w:rFonts w:hint="default" w:ascii="Times New Roman" w:hAnsi="Times New Roman" w:cs="Times New Roman"/>
        </w:rPr>
        <w:t>统计某学生某学期的平均成绩</w:t>
      </w:r>
    </w:p>
    <w:p w14:paraId="6EF244FB">
      <w:pPr>
        <w:numPr>
          <w:ilvl w:val="0"/>
          <w:numId w:val="7"/>
        </w:numPr>
        <w:ind w:left="638" w:leftChars="304" w:firstLine="0"/>
        <w:rPr>
          <w:rFonts w:hint="default" w:ascii="Times New Roman" w:hAnsi="Times New Roman" w:cs="Times New Roman"/>
        </w:rPr>
      </w:pPr>
      <w:r>
        <w:rPr>
          <w:rFonts w:hint="default" w:ascii="Times New Roman" w:hAnsi="Times New Roman" w:cs="Times New Roman"/>
        </w:rPr>
        <w:t>教师个人授课统计</w:t>
      </w:r>
    </w:p>
    <w:p w14:paraId="5F4D555B">
      <w:pPr>
        <w:numPr>
          <w:ilvl w:val="0"/>
          <w:numId w:val="7"/>
        </w:numPr>
        <w:ind w:left="638" w:leftChars="304" w:firstLine="0"/>
        <w:rPr>
          <w:rFonts w:hint="default" w:ascii="Times New Roman" w:hAnsi="Times New Roman" w:cs="Times New Roman"/>
        </w:rPr>
      </w:pPr>
      <w:r>
        <w:rPr>
          <w:rFonts w:hint="default" w:ascii="Times New Roman" w:hAnsi="Times New Roman" w:cs="Times New Roman"/>
        </w:rPr>
        <w:t>所有报表使用存储过程实现。</w:t>
      </w:r>
    </w:p>
    <w:p w14:paraId="34D06DC9">
      <w:pPr>
        <w:numPr>
          <w:ilvl w:val="0"/>
          <w:numId w:val="3"/>
        </w:numPr>
        <w:ind w:left="639" w:leftChars="197" w:hanging="225"/>
        <w:outlineLvl w:val="2"/>
        <w:rPr>
          <w:rFonts w:hint="default" w:ascii="Times New Roman" w:hAnsi="Times New Roman" w:cs="Times New Roman"/>
        </w:rPr>
      </w:pPr>
      <w:bookmarkStart w:id="13" w:name="_Toc12280"/>
      <w:r>
        <w:rPr>
          <w:rFonts w:hint="default" w:ascii="Times New Roman" w:hAnsi="Times New Roman" w:cs="Times New Roman"/>
        </w:rPr>
        <w:t>角色权限：</w:t>
      </w:r>
      <w:bookmarkEnd w:id="13"/>
    </w:p>
    <w:p w14:paraId="3B1076CF">
      <w:pPr>
        <w:numPr>
          <w:ilvl w:val="0"/>
          <w:numId w:val="8"/>
        </w:numPr>
        <w:ind w:left="638" w:leftChars="304" w:firstLine="0"/>
        <w:rPr>
          <w:rFonts w:hint="default" w:ascii="Times New Roman" w:hAnsi="Times New Roman" w:cs="Times New Roman"/>
        </w:rPr>
      </w:pPr>
      <w:r>
        <w:rPr>
          <w:rFonts w:hint="default" w:ascii="Times New Roman" w:hAnsi="Times New Roman" w:cs="Times New Roman"/>
        </w:rPr>
        <w:t>学生（选课/查成绩）</w:t>
      </w:r>
    </w:p>
    <w:p w14:paraId="01AAC549">
      <w:pPr>
        <w:numPr>
          <w:ilvl w:val="0"/>
          <w:numId w:val="8"/>
        </w:numPr>
        <w:ind w:left="638" w:leftChars="304" w:firstLine="0"/>
        <w:rPr>
          <w:rFonts w:hint="default" w:ascii="Times New Roman" w:hAnsi="Times New Roman" w:cs="Times New Roman"/>
        </w:rPr>
      </w:pPr>
      <w:r>
        <w:rPr>
          <w:rFonts w:hint="default" w:ascii="Times New Roman" w:hAnsi="Times New Roman" w:cs="Times New Roman"/>
        </w:rPr>
        <w:t>教师（录成绩/看名单）</w:t>
      </w:r>
    </w:p>
    <w:p w14:paraId="0F5F2C15">
      <w:pPr>
        <w:numPr>
          <w:ilvl w:val="0"/>
          <w:numId w:val="8"/>
        </w:numPr>
        <w:ind w:left="638" w:leftChars="304" w:firstLine="0"/>
        <w:rPr>
          <w:rFonts w:hint="default" w:ascii="Times New Roman" w:hAnsi="Times New Roman" w:cs="Times New Roman"/>
        </w:rPr>
      </w:pPr>
      <w:r>
        <w:rPr>
          <w:rFonts w:hint="default" w:ascii="Times New Roman" w:hAnsi="Times New Roman" w:cs="Times New Roman"/>
        </w:rPr>
        <w:t>教务管理员（全部管理功能+备份恢复）</w:t>
      </w:r>
    </w:p>
    <w:p w14:paraId="512ADBB3">
      <w:pPr>
        <w:numPr>
          <w:ilvl w:val="0"/>
          <w:numId w:val="3"/>
        </w:numPr>
        <w:ind w:left="639" w:leftChars="197" w:hanging="225"/>
        <w:outlineLvl w:val="2"/>
        <w:rPr>
          <w:rFonts w:hint="default" w:ascii="Times New Roman" w:hAnsi="Times New Roman" w:cs="Times New Roman"/>
        </w:rPr>
      </w:pPr>
      <w:bookmarkStart w:id="14" w:name="_Toc12058"/>
      <w:bookmarkStart w:id="15" w:name="Xb45927344987bab9349806fd4379413a86f9fb2"/>
      <w:r>
        <w:rPr>
          <w:rFonts w:hint="default" w:ascii="Times New Roman" w:hAnsi="Times New Roman" w:cs="Times New Roman"/>
        </w:rPr>
        <w:t>数据维护</w:t>
      </w:r>
      <w:bookmarkEnd w:id="14"/>
    </w:p>
    <w:p w14:paraId="743B4A1A">
      <w:pPr>
        <w:numPr>
          <w:ilvl w:val="0"/>
          <w:numId w:val="9"/>
        </w:numPr>
        <w:ind w:left="638" w:leftChars="304" w:firstLine="0"/>
        <w:rPr>
          <w:rFonts w:hint="default" w:ascii="Times New Roman" w:hAnsi="Times New Roman" w:cs="Times New Roman"/>
        </w:rPr>
      </w:pPr>
      <w:r>
        <w:rPr>
          <w:rFonts w:hint="default" w:ascii="Times New Roman" w:hAnsi="Times New Roman" w:cs="Times New Roman"/>
        </w:rPr>
        <w:t>学生、班级、课程、教师等基础数据的增删改查</w:t>
      </w:r>
    </w:p>
    <w:p w14:paraId="2196ACC0">
      <w:pPr>
        <w:numPr>
          <w:ilvl w:val="0"/>
          <w:numId w:val="9"/>
        </w:numPr>
        <w:ind w:left="638" w:leftChars="304" w:firstLine="0"/>
        <w:rPr>
          <w:rFonts w:hint="default" w:ascii="Times New Roman" w:hAnsi="Times New Roman" w:cs="Times New Roman"/>
        </w:rPr>
      </w:pPr>
      <w:r>
        <w:rPr>
          <w:rFonts w:hint="default" w:ascii="Times New Roman" w:hAnsi="Times New Roman" w:cs="Times New Roman"/>
        </w:rPr>
        <w:t>全部使用逻辑删除（is_deleted字段），保留数据痕迹</w:t>
      </w:r>
    </w:p>
    <w:p w14:paraId="2C6E0B68">
      <w:pPr>
        <w:numPr>
          <w:ilvl w:val="0"/>
          <w:numId w:val="9"/>
        </w:numPr>
        <w:ind w:left="638" w:leftChars="304" w:firstLine="0"/>
        <w:rPr>
          <w:rFonts w:hint="default" w:ascii="Times New Roman" w:hAnsi="Times New Roman" w:cs="Times New Roman"/>
        </w:rPr>
      </w:pPr>
      <w:r>
        <w:rPr>
          <w:rFonts w:hint="default" w:ascii="Times New Roman" w:hAnsi="Times New Roman" w:cs="Times New Roman"/>
        </w:rPr>
        <w:t>学生基本信息获取要求使用视图</w:t>
      </w:r>
    </w:p>
    <w:p w14:paraId="14B85D77">
      <w:pPr>
        <w:numPr>
          <w:ilvl w:val="0"/>
          <w:numId w:val="9"/>
        </w:numPr>
        <w:ind w:left="638" w:leftChars="304" w:firstLine="0"/>
        <w:rPr>
          <w:rFonts w:hint="default" w:ascii="Times New Roman" w:hAnsi="Times New Roman" w:cs="Times New Roman"/>
        </w:rPr>
      </w:pPr>
      <w:r>
        <w:rPr>
          <w:rFonts w:hint="default" w:ascii="Times New Roman" w:hAnsi="Times New Roman" w:cs="Times New Roman"/>
        </w:rPr>
        <w:t>学籍分在增删改时要求使用触发器自动计算</w:t>
      </w:r>
    </w:p>
    <w:p w14:paraId="7FE6590C">
      <w:pPr>
        <w:numPr>
          <w:ilvl w:val="0"/>
          <w:numId w:val="9"/>
        </w:numPr>
        <w:ind w:left="638" w:leftChars="304" w:firstLine="0"/>
        <w:rPr>
          <w:rFonts w:hint="default" w:ascii="Times New Roman" w:hAnsi="Times New Roman" w:cs="Times New Roman"/>
        </w:rPr>
      </w:pPr>
      <w:r>
        <w:rPr>
          <w:rFonts w:hint="default" w:ascii="Times New Roman" w:hAnsi="Times New Roman" w:cs="Times New Roman"/>
        </w:rPr>
        <w:t>选课安排维护注意有效时间、人数限制等字段设定</w:t>
      </w:r>
    </w:p>
    <w:p w14:paraId="42F311C1">
      <w:pPr>
        <w:numPr>
          <w:ilvl w:val="0"/>
          <w:numId w:val="9"/>
        </w:numPr>
        <w:ind w:left="638" w:leftChars="304" w:firstLine="0"/>
        <w:rPr>
          <w:rFonts w:hint="default" w:ascii="Times New Roman" w:hAnsi="Times New Roman" w:cs="Times New Roman"/>
        </w:rPr>
      </w:pPr>
      <w:r>
        <w:rPr>
          <w:rFonts w:hint="default" w:ascii="Times New Roman" w:hAnsi="Times New Roman" w:cs="Times New Roman"/>
        </w:rPr>
        <w:t>选课人数使用触发器实现实时动态更新</w:t>
      </w:r>
    </w:p>
    <w:p w14:paraId="01FCDE47">
      <w:pPr>
        <w:numPr>
          <w:ilvl w:val="0"/>
          <w:numId w:val="9"/>
        </w:numPr>
        <w:ind w:left="638" w:leftChars="304" w:firstLine="0"/>
        <w:rPr>
          <w:rFonts w:hint="default" w:ascii="Times New Roman" w:hAnsi="Times New Roman" w:cs="Times New Roman"/>
        </w:rPr>
      </w:pPr>
      <w:r>
        <w:rPr>
          <w:rFonts w:hint="default" w:ascii="Times New Roman" w:hAnsi="Times New Roman" w:cs="Times New Roman"/>
        </w:rPr>
        <w:t>数据库备份和恢复功能</w:t>
      </w:r>
    </w:p>
    <w:bookmarkEnd w:id="15"/>
    <w:p w14:paraId="5CE7F001">
      <w:pPr>
        <w:pStyle w:val="3"/>
        <w:rPr>
          <w:rFonts w:hint="default" w:ascii="Times New Roman" w:hAnsi="Times New Roman" w:cs="Times New Roman"/>
        </w:rPr>
      </w:pPr>
      <w:bookmarkStart w:id="16" w:name="_Toc5573"/>
      <w:r>
        <w:rPr>
          <w:rFonts w:hint="default" w:ascii="Times New Roman" w:hAnsi="Times New Roman" w:cs="Times New Roman"/>
        </w:rPr>
        <w:t>2.2 数据流图（DFD）</w:t>
      </w:r>
      <w:bookmarkEnd w:id="16"/>
    </w:p>
    <w:p w14:paraId="48EF48A2">
      <w:pPr>
        <w:ind w:firstLine="420"/>
        <w:rPr>
          <w:rFonts w:hint="default" w:ascii="Times New Roman" w:hAnsi="Times New Roman" w:cs="Times New Roman"/>
        </w:rPr>
      </w:pPr>
      <w:r>
        <w:rPr>
          <w:rFonts w:hint="default" w:ascii="Times New Roman" w:hAnsi="Times New Roman" w:cs="Times New Roman"/>
        </w:rPr>
        <w:t>本系统采用自顶向下的结构化分析方法</w:t>
      </w:r>
    </w:p>
    <w:p w14:paraId="1EC23968">
      <w:pPr>
        <w:numPr>
          <w:ilvl w:val="0"/>
          <w:numId w:val="10"/>
        </w:numPr>
        <w:outlineLvl w:val="2"/>
        <w:rPr>
          <w:rFonts w:hint="default" w:ascii="Times New Roman" w:hAnsi="Times New Roman" w:cs="Times New Roman"/>
        </w:rPr>
      </w:pPr>
      <w:bookmarkStart w:id="17" w:name="_Toc23426"/>
      <w:r>
        <w:rPr>
          <w:rFonts w:hint="default" w:ascii="Times New Roman" w:hAnsi="Times New Roman" w:cs="Times New Roman"/>
        </w:rPr>
        <w:t>顶层数据流图（系统级）</w:t>
      </w:r>
      <w:bookmarkEnd w:id="17"/>
    </w:p>
    <w:p w14:paraId="1C211A5C">
      <w:pPr>
        <w:rPr>
          <w:rFonts w:hint="default" w:ascii="Times New Roman" w:hAnsi="Times New Roman" w:cs="Times New Roman"/>
          <w:szCs w:val="21"/>
        </w:rPr>
      </w:pPr>
      <w:r>
        <w:rPr>
          <w:rFonts w:hint="default" w:ascii="Times New Roman" w:hAnsi="Times New Roman" w:cs="Times New Roman"/>
          <w:szCs w:val="21"/>
        </w:rPr>
        <w:drawing>
          <wp:inline distT="0" distB="0" distL="114300" distR="114300">
            <wp:extent cx="6306185" cy="1780540"/>
            <wp:effectExtent l="0" t="0" r="18415" b="0"/>
            <wp:docPr id="7" name="图示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CFCEB27">
      <w:pPr>
        <w:numPr>
          <w:ilvl w:val="0"/>
          <w:numId w:val="10"/>
        </w:numPr>
        <w:outlineLvl w:val="2"/>
        <w:rPr>
          <w:rFonts w:hint="default" w:ascii="Times New Roman" w:hAnsi="Times New Roman" w:cs="Times New Roman"/>
        </w:rPr>
      </w:pPr>
      <w:bookmarkStart w:id="18" w:name="_Toc27457"/>
      <w:r>
        <w:rPr>
          <w:rFonts w:hint="default" w:ascii="Times New Roman" w:hAnsi="Times New Roman" w:cs="Times New Roman"/>
        </w:rPr>
        <w:t>0层数据流图（功能级）</w:t>
      </w:r>
      <w:bookmarkEnd w:id="1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8328"/>
      </w:tblGrid>
      <w:tr w14:paraId="2C6B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4DD605B1">
            <w:pPr>
              <w:rPr>
                <w:rFonts w:hint="default" w:ascii="Times New Roman" w:hAnsi="Times New Roman" w:cs="Times New Roman"/>
              </w:rPr>
            </w:pPr>
            <w:r>
              <w:rPr>
                <w:rFonts w:hint="default" w:ascii="Times New Roman" w:hAnsi="Times New Roman" w:cs="Times New Roman"/>
              </w:rPr>
              <w:t>P1 基础数据管理</w:t>
            </w:r>
          </w:p>
        </w:tc>
        <w:tc>
          <w:tcPr>
            <w:tcW w:w="8328" w:type="dxa"/>
          </w:tcPr>
          <w:p w14:paraId="26A53EEE">
            <w:pPr>
              <w:rPr>
                <w:rFonts w:hint="default" w:ascii="Times New Roman" w:hAnsi="Times New Roman" w:cs="Times New Roman"/>
              </w:rPr>
            </w:pPr>
            <w:r>
              <w:rPr>
                <w:rStyle w:val="25"/>
                <w:rFonts w:hint="default" w:ascii="Times New Roman" w:hAnsi="Times New Roman" w:cs="Times New Roman"/>
              </w:rPr>
              <w:t>教务 ──→ (1.1 班级管理) ──→ D1 班级表</w:t>
            </w:r>
            <w:r>
              <w:rPr>
                <w:rFonts w:hint="default" w:ascii="Times New Roman" w:hAnsi="Times New Roman" w:cs="Times New Roman"/>
              </w:rPr>
              <w:br w:type="textWrapping"/>
            </w:r>
            <w:r>
              <w:rPr>
                <w:rStyle w:val="25"/>
                <w:rFonts w:hint="default" w:ascii="Times New Roman" w:hAnsi="Times New Roman" w:cs="Times New Roman"/>
              </w:rPr>
              <w:t>教务 ──→ (1.2 学生管理) ──→ D2 学生表</w:t>
            </w:r>
            <w:r>
              <w:rPr>
                <w:rFonts w:hint="default" w:ascii="Times New Roman" w:hAnsi="Times New Roman" w:cs="Times New Roman"/>
              </w:rPr>
              <w:br w:type="textWrapping"/>
            </w:r>
            <w:r>
              <w:rPr>
                <w:rStyle w:val="25"/>
                <w:rFonts w:hint="default" w:ascii="Times New Roman" w:hAnsi="Times New Roman" w:cs="Times New Roman"/>
              </w:rPr>
              <w:t>教务 ──→ (1.3 课程管理) ──→ D3 课程表</w:t>
            </w:r>
            <w:r>
              <w:rPr>
                <w:rFonts w:hint="default" w:ascii="Times New Roman" w:hAnsi="Times New Roman" w:cs="Times New Roman"/>
              </w:rPr>
              <w:br w:type="textWrapping"/>
            </w:r>
            <w:r>
              <w:rPr>
                <w:rStyle w:val="25"/>
                <w:rFonts w:hint="default" w:ascii="Times New Roman" w:hAnsi="Times New Roman" w:cs="Times New Roman"/>
              </w:rPr>
              <w:t>教务 ──→ (1.4 教师管理) ──→ D4 教师表</w:t>
            </w:r>
            <w:r>
              <w:rPr>
                <w:rFonts w:hint="default" w:ascii="Times New Roman" w:hAnsi="Times New Roman" w:cs="Times New Roman"/>
              </w:rPr>
              <w:br w:type="textWrapping"/>
            </w:r>
            <w:r>
              <w:rPr>
                <w:rStyle w:val="25"/>
                <w:rFonts w:hint="default" w:ascii="Times New Roman" w:hAnsi="Times New Roman" w:cs="Times New Roman"/>
              </w:rPr>
              <w:t>教务 ──→ (1.5 讲授关系管理) ──→ D7 讲授表</w:t>
            </w:r>
          </w:p>
        </w:tc>
      </w:tr>
      <w:tr w14:paraId="7E11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4347D206">
            <w:pPr>
              <w:rPr>
                <w:rFonts w:hint="default" w:ascii="Times New Roman" w:hAnsi="Times New Roman" w:cs="Times New Roman"/>
              </w:rPr>
            </w:pPr>
            <w:r>
              <w:rPr>
                <w:rFonts w:hint="default" w:ascii="Times New Roman" w:hAnsi="Times New Roman" w:cs="Times New Roman"/>
              </w:rPr>
              <w:t>P2 排课管理</w:t>
            </w:r>
          </w:p>
        </w:tc>
        <w:tc>
          <w:tcPr>
            <w:tcW w:w="8328" w:type="dxa"/>
          </w:tcPr>
          <w:p w14:paraId="3550F69D">
            <w:pPr>
              <w:rPr>
                <w:rFonts w:hint="default" w:ascii="Times New Roman" w:hAnsi="Times New Roman" w:cs="Times New Roman"/>
              </w:rPr>
            </w:pPr>
            <w:r>
              <w:rPr>
                <w:rStyle w:val="25"/>
                <w:rFonts w:hint="default" w:ascii="Times New Roman" w:hAnsi="Times New Roman" w:cs="Times New Roman"/>
              </w:rPr>
              <w:t>教务 ──→ (2.1 排课CRUD) ──→ D5 排课表 (course_offering)</w:t>
            </w:r>
            <w:r>
              <w:rPr>
                <w:rFonts w:hint="default" w:ascii="Times New Roman" w:hAnsi="Times New Roman" w:cs="Times New Roman"/>
              </w:rPr>
              <w:br w:type="textWrapping"/>
            </w:r>
            <w:r>
              <w:rPr>
                <w:rStyle w:val="25"/>
                <w:rFonts w:hint="default" w:ascii="Times New Roman" w:hAnsi="Times New Roman" w:cs="Times New Roman"/>
              </w:rPr>
              <w:t xml:space="preserve">                            ↑</w:t>
            </w:r>
            <w:r>
              <w:rPr>
                <w:rFonts w:hint="default" w:ascii="Times New Roman" w:hAnsi="Times New Roman" w:cs="Times New Roman"/>
              </w:rPr>
              <w:br w:type="textWrapping"/>
            </w:r>
            <w:r>
              <w:rPr>
                <w:rStyle w:val="25"/>
                <w:rFonts w:hint="default" w:ascii="Times New Roman" w:hAnsi="Times New Roman" w:cs="Times New Roman"/>
              </w:rPr>
              <w:t xml:space="preserve">                            └── 关联 D3 课程表 + D4 教师表 + D7 讲授表</w:t>
            </w:r>
          </w:p>
        </w:tc>
      </w:tr>
      <w:tr w14:paraId="6A14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858FA1F">
            <w:pPr>
              <w:rPr>
                <w:rFonts w:hint="default" w:ascii="Times New Roman" w:hAnsi="Times New Roman" w:cs="Times New Roman"/>
              </w:rPr>
            </w:pPr>
            <w:r>
              <w:rPr>
                <w:rFonts w:hint="default" w:ascii="Times New Roman" w:hAnsi="Times New Roman" w:cs="Times New Roman"/>
              </w:rPr>
              <w:t>P3 选课管理</w:t>
            </w:r>
          </w:p>
        </w:tc>
        <w:tc>
          <w:tcPr>
            <w:tcW w:w="8328" w:type="dxa"/>
          </w:tcPr>
          <w:p w14:paraId="58803154">
            <w:pPr>
              <w:rPr>
                <w:rFonts w:hint="default" w:ascii="Times New Roman" w:hAnsi="Times New Roman" w:cs="Times New Roman"/>
              </w:rPr>
            </w:pPr>
            <w:r>
              <w:rPr>
                <w:rFonts w:hint="default" w:ascii="Times New Roman" w:hAnsi="Times New Roman" w:cs="Times New Roman"/>
              </w:rPr>
              <w:t>学生 ──→ (3.1 查看可选课程) ──→ 视图 v_course_plan ──→ 返回排课列表</w:t>
            </w:r>
          </w:p>
          <w:p w14:paraId="48F15AF3">
            <w:pPr>
              <w:rPr>
                <w:rFonts w:hint="default" w:ascii="Times New Roman" w:hAnsi="Times New Roman" w:cs="Times New Roman"/>
              </w:rPr>
            </w:pPr>
            <w:r>
              <w:rPr>
                <w:rFonts w:hint="default" w:ascii="Times New Roman" w:hAnsi="Times New Roman" w:cs="Times New Roman"/>
              </w:rPr>
              <w:t>学生 ──→ (3.2 选课 sp_enroll) ──→ D6 选课表 ──→ 触发器更新 D5 排课人数</w:t>
            </w:r>
          </w:p>
          <w:p w14:paraId="6E3B0AA5">
            <w:pPr>
              <w:rPr>
                <w:rFonts w:hint="default" w:ascii="Times New Roman" w:hAnsi="Times New Roman" w:cs="Times New Roman"/>
              </w:rPr>
            </w:pPr>
            <w:r>
              <w:rPr>
                <w:rFonts w:hint="default" w:ascii="Times New Roman" w:hAnsi="Times New Roman" w:cs="Times New Roman"/>
              </w:rPr>
              <w:t>学生 ──→ (3.3 退选 sp_unenroll) ──→ D6 选课表 ──→ 触发器更新 D5 排课人数</w:t>
            </w:r>
          </w:p>
        </w:tc>
      </w:tr>
      <w:tr w14:paraId="1A87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27934679">
            <w:pPr>
              <w:rPr>
                <w:rFonts w:hint="default" w:ascii="Times New Roman" w:hAnsi="Times New Roman" w:cs="Times New Roman"/>
              </w:rPr>
            </w:pPr>
            <w:r>
              <w:rPr>
                <w:rFonts w:hint="default" w:ascii="Times New Roman" w:hAnsi="Times New Roman" w:cs="Times New Roman"/>
              </w:rPr>
              <w:t>P4 成绩管理</w:t>
            </w:r>
          </w:p>
        </w:tc>
        <w:tc>
          <w:tcPr>
            <w:tcW w:w="8328" w:type="dxa"/>
          </w:tcPr>
          <w:p w14:paraId="580351BE">
            <w:pPr>
              <w:rPr>
                <w:rFonts w:hint="default" w:ascii="Times New Roman" w:hAnsi="Times New Roman" w:cs="Times New Roman"/>
              </w:rPr>
            </w:pPr>
            <w:r>
              <w:rPr>
                <w:rFonts w:hint="default" w:ascii="Times New Roman" w:hAnsi="Times New Roman" w:cs="Times New Roman"/>
              </w:rPr>
              <w:t>教师 ──→ (4.1 录入成绩 sp_grade_input) ──→ D6 选课表 ──→ 触发器更新 D2 学籍分/绩点分</w:t>
            </w:r>
          </w:p>
          <w:p w14:paraId="1263D24C">
            <w:pPr>
              <w:rPr>
                <w:rFonts w:hint="default" w:ascii="Times New Roman" w:hAnsi="Times New Roman" w:cs="Times New Roman"/>
              </w:rPr>
            </w:pPr>
            <w:r>
              <w:rPr>
                <w:rFonts w:hint="default" w:ascii="Times New Roman" w:hAnsi="Times New Roman" w:cs="Times New Roman"/>
              </w:rPr>
              <w:t>教师 ──→ (4.2 批量CSV录入) ──→ 循环调用 sp_grade_input ──→ 同上</w:t>
            </w:r>
          </w:p>
        </w:tc>
      </w:tr>
      <w:tr w14:paraId="283B4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59591B7F">
            <w:pPr>
              <w:rPr>
                <w:rFonts w:hint="default" w:ascii="Times New Roman" w:hAnsi="Times New Roman" w:cs="Times New Roman"/>
              </w:rPr>
            </w:pPr>
            <w:r>
              <w:rPr>
                <w:rFonts w:hint="default" w:ascii="Times New Roman" w:hAnsi="Times New Roman" w:cs="Times New Roman"/>
              </w:rPr>
              <w:t>P5 查询统计</w:t>
            </w:r>
          </w:p>
        </w:tc>
        <w:tc>
          <w:tcPr>
            <w:tcW w:w="8328" w:type="dxa"/>
          </w:tcPr>
          <w:p w14:paraId="4A80B4CC">
            <w:pPr>
              <w:rPr>
                <w:rFonts w:hint="default" w:ascii="Times New Roman" w:hAnsi="Times New Roman" w:cs="Times New Roman"/>
              </w:rPr>
            </w:pPr>
            <w:r>
              <w:rPr>
                <w:rFonts w:hint="default" w:ascii="Times New Roman" w:hAnsi="Times New Roman" w:cs="Times New Roman"/>
              </w:rPr>
              <w:t>学生/教师/教务 ──→ (5.1 统计查询) ──→ 存储过程 ──→ 返回结果集</w:t>
            </w:r>
          </w:p>
          <w:p w14:paraId="46A4D1E5">
            <w:pPr>
              <w:rPr>
                <w:rFonts w:hint="default" w:ascii="Times New Roman" w:hAnsi="Times New Roman" w:cs="Times New Roman"/>
              </w:rPr>
            </w:pPr>
            <w:r>
              <w:rPr>
                <w:rFonts w:hint="default" w:ascii="Times New Roman" w:hAnsi="Times New Roman" w:cs="Times New Roman"/>
              </w:rPr>
              <w:t xml:space="preserve">    ├── sp_student_roster (班级名单)</w:t>
            </w:r>
          </w:p>
          <w:p w14:paraId="3C152B96">
            <w:pPr>
              <w:rPr>
                <w:rFonts w:hint="default" w:ascii="Times New Roman" w:hAnsi="Times New Roman" w:cs="Times New Roman"/>
              </w:rPr>
            </w:pPr>
            <w:r>
              <w:rPr>
                <w:rFonts w:hint="default" w:ascii="Times New Roman" w:hAnsi="Times New Roman" w:cs="Times New Roman"/>
              </w:rPr>
              <w:t xml:space="preserve">    ├── sp_class_grade_report (成绩统计)</w:t>
            </w:r>
          </w:p>
          <w:p w14:paraId="1335FAD4">
            <w:pPr>
              <w:rPr>
                <w:rFonts w:hint="default" w:ascii="Times New Roman" w:hAnsi="Times New Roman" w:cs="Times New Roman"/>
              </w:rPr>
            </w:pPr>
            <w:r>
              <w:rPr>
                <w:rFonts w:hint="default" w:ascii="Times New Roman" w:hAnsi="Times New Roman" w:cs="Times New Roman"/>
              </w:rPr>
              <w:t xml:space="preserve">    ├── sp_student_semester_avg (学期均分)</w:t>
            </w:r>
          </w:p>
          <w:p w14:paraId="18E4489F">
            <w:pPr>
              <w:rPr>
                <w:rFonts w:hint="default" w:ascii="Times New Roman" w:hAnsi="Times New Roman" w:cs="Times New Roman"/>
              </w:rPr>
            </w:pPr>
            <w:r>
              <w:rPr>
                <w:rFonts w:hint="default" w:ascii="Times New Roman" w:hAnsi="Times New Roman" w:cs="Times New Roman"/>
              </w:rPr>
              <w:t xml:space="preserve">    ├── sp_teacher_info (教师信息)</w:t>
            </w:r>
          </w:p>
          <w:p w14:paraId="08C2B8AF">
            <w:pPr>
              <w:rPr>
                <w:rFonts w:hint="default" w:ascii="Times New Roman" w:hAnsi="Times New Roman" w:cs="Times New Roman"/>
              </w:rPr>
            </w:pPr>
            <w:r>
              <w:rPr>
                <w:rFonts w:hint="default" w:ascii="Times New Roman" w:hAnsi="Times New Roman" w:cs="Times New Roman"/>
              </w:rPr>
              <w:t xml:space="preserve">    ├── sp_teacher_list (教师列表)</w:t>
            </w:r>
          </w:p>
          <w:p w14:paraId="3133B88A">
            <w:pPr>
              <w:rPr>
                <w:rFonts w:hint="default" w:ascii="Times New Roman" w:hAnsi="Times New Roman" w:cs="Times New Roman"/>
              </w:rPr>
            </w:pPr>
            <w:r>
              <w:rPr>
                <w:rFonts w:hint="default" w:ascii="Times New Roman" w:hAnsi="Times New Roman" w:cs="Times New Roman"/>
              </w:rPr>
              <w:t xml:space="preserve">    └── v_student_message / v_enrollment (视图查询)</w:t>
            </w:r>
          </w:p>
        </w:tc>
      </w:tr>
      <w:tr w14:paraId="701F4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14:paraId="05B8C958">
            <w:pPr>
              <w:rPr>
                <w:rFonts w:hint="default" w:ascii="Times New Roman" w:hAnsi="Times New Roman" w:cs="Times New Roman"/>
              </w:rPr>
            </w:pPr>
            <w:r>
              <w:rPr>
                <w:rFonts w:hint="default" w:ascii="Times New Roman" w:hAnsi="Times New Roman" w:cs="Times New Roman"/>
              </w:rPr>
              <w:t>P6 备份恢复</w:t>
            </w:r>
          </w:p>
        </w:tc>
        <w:tc>
          <w:tcPr>
            <w:tcW w:w="8328" w:type="dxa"/>
          </w:tcPr>
          <w:p w14:paraId="1D10EAFF">
            <w:pPr>
              <w:rPr>
                <w:rFonts w:hint="default" w:ascii="Times New Roman" w:hAnsi="Times New Roman" w:cs="Times New Roman"/>
              </w:rPr>
            </w:pPr>
            <w:r>
              <w:rPr>
                <w:rFonts w:hint="default" w:ascii="Times New Roman" w:hAnsi="Times New Roman" w:cs="Times New Roman"/>
              </w:rPr>
              <w:t>教务 ──→ (6.1 备份) ──→ mysqldump ──→ D8 备份文件(.sql)</w:t>
            </w:r>
          </w:p>
          <w:p w14:paraId="2D13EAB1">
            <w:pPr>
              <w:rPr>
                <w:rFonts w:hint="default" w:ascii="Times New Roman" w:hAnsi="Times New Roman" w:cs="Times New Roman"/>
              </w:rPr>
            </w:pPr>
            <w:r>
              <w:rPr>
                <w:rFonts w:hint="default" w:ascii="Times New Roman" w:hAnsi="Times New Roman" w:cs="Times New Roman"/>
              </w:rPr>
              <w:t>教务 ──→ (6.2 恢复) ←── mysql &lt; D8 备份文件 ──→ 重建数据库</w:t>
            </w:r>
          </w:p>
        </w:tc>
      </w:tr>
    </w:tbl>
    <w:p w14:paraId="7B337CB8">
      <w:pPr>
        <w:pStyle w:val="8"/>
        <w:jc w:val="center"/>
        <w:rPr>
          <w:rFonts w:hint="default" w:ascii="Times New Roman" w:hAnsi="Times New Roman" w:eastAsia="宋体"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t>-0层数据流图</w:t>
      </w:r>
    </w:p>
    <w:p w14:paraId="0FE19449">
      <w:pPr>
        <w:rPr>
          <w:rFonts w:hint="default" w:ascii="Times New Roman" w:hAnsi="Times New Roman" w:cs="Times New Roman"/>
        </w:rPr>
      </w:pPr>
    </w:p>
    <w:p w14:paraId="5C0279E7">
      <w:pPr>
        <w:numPr>
          <w:ilvl w:val="0"/>
          <w:numId w:val="10"/>
        </w:numPr>
        <w:outlineLvl w:val="2"/>
        <w:rPr>
          <w:rFonts w:hint="default" w:ascii="Times New Roman" w:hAnsi="Times New Roman" w:cs="Times New Roman"/>
        </w:rPr>
      </w:pPr>
      <w:bookmarkStart w:id="19" w:name="_Toc28304"/>
      <w:r>
        <w:rPr>
          <w:rFonts w:hint="default" w:ascii="Times New Roman" w:hAnsi="Times New Roman" w:cs="Times New Roman"/>
        </w:rPr>
        <w:t>核心数据流描述</w:t>
      </w:r>
      <w:bookmarkEnd w:id="19"/>
    </w:p>
    <w:tbl>
      <w:tblPr>
        <w:tblStyle w:val="17"/>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1191"/>
        <w:gridCol w:w="1222"/>
        <w:gridCol w:w="1555"/>
        <w:gridCol w:w="2876"/>
        <w:gridCol w:w="2218"/>
      </w:tblGrid>
      <w:tr w14:paraId="0E5CD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tcBorders>
              <w:tl2br w:val="nil"/>
            </w:tcBorders>
            <w:shd w:val="clear" w:color="auto" w:fill="FFFFFF"/>
            <w:vAlign w:val="center"/>
          </w:tcPr>
          <w:p w14:paraId="660B7466">
            <w:pPr>
              <w:jc w:val="center"/>
              <w:rPr>
                <w:rFonts w:hint="default" w:ascii="Times New Roman" w:hAnsi="Times New Roman" w:cs="Times New Roman"/>
                <w:color w:val="000000"/>
              </w:rPr>
            </w:pPr>
            <w:r>
              <w:rPr>
                <w:rFonts w:hint="default" w:ascii="Times New Roman" w:hAnsi="Times New Roman" w:cs="Times New Roman"/>
                <w:color w:val="000000"/>
              </w:rPr>
              <w:t>编号</w:t>
            </w:r>
          </w:p>
        </w:tc>
        <w:tc>
          <w:tcPr>
            <w:tcW w:w="604" w:type="pct"/>
            <w:shd w:val="clear" w:color="auto" w:fill="FFFFFF"/>
            <w:vAlign w:val="center"/>
          </w:tcPr>
          <w:p w14:paraId="607D52F5">
            <w:pPr>
              <w:jc w:val="center"/>
              <w:rPr>
                <w:rFonts w:hint="default" w:ascii="Times New Roman" w:hAnsi="Times New Roman" w:cs="Times New Roman"/>
                <w:color w:val="000000"/>
              </w:rPr>
            </w:pPr>
            <w:r>
              <w:rPr>
                <w:rFonts w:hint="default" w:ascii="Times New Roman" w:hAnsi="Times New Roman" w:cs="Times New Roman"/>
                <w:color w:val="000000"/>
              </w:rPr>
              <w:t>数据流名</w:t>
            </w:r>
          </w:p>
        </w:tc>
        <w:tc>
          <w:tcPr>
            <w:tcW w:w="620" w:type="pct"/>
            <w:shd w:val="clear" w:color="auto" w:fill="FFFFFF"/>
            <w:vAlign w:val="center"/>
          </w:tcPr>
          <w:p w14:paraId="42E45C0B">
            <w:pPr>
              <w:jc w:val="center"/>
              <w:rPr>
                <w:rFonts w:hint="default" w:ascii="Times New Roman" w:hAnsi="Times New Roman" w:cs="Times New Roman"/>
                <w:color w:val="000000"/>
              </w:rPr>
            </w:pPr>
            <w:r>
              <w:rPr>
                <w:rFonts w:hint="default" w:ascii="Times New Roman" w:hAnsi="Times New Roman" w:cs="Times New Roman"/>
                <w:color w:val="000000"/>
              </w:rPr>
              <w:t>来源</w:t>
            </w:r>
          </w:p>
        </w:tc>
        <w:tc>
          <w:tcPr>
            <w:tcW w:w="789" w:type="pct"/>
            <w:shd w:val="clear" w:color="auto" w:fill="FFFFFF"/>
            <w:vAlign w:val="center"/>
          </w:tcPr>
          <w:p w14:paraId="4DABE012">
            <w:pPr>
              <w:jc w:val="center"/>
              <w:rPr>
                <w:rFonts w:hint="default" w:ascii="Times New Roman" w:hAnsi="Times New Roman" w:cs="Times New Roman"/>
                <w:color w:val="000000"/>
              </w:rPr>
            </w:pPr>
            <w:r>
              <w:rPr>
                <w:rFonts w:hint="default" w:ascii="Times New Roman" w:hAnsi="Times New Roman" w:cs="Times New Roman"/>
                <w:color w:val="000000"/>
              </w:rPr>
              <w:t>去向</w:t>
            </w:r>
          </w:p>
        </w:tc>
        <w:tc>
          <w:tcPr>
            <w:tcW w:w="1459" w:type="pct"/>
            <w:shd w:val="clear" w:color="auto" w:fill="FFFFFF"/>
            <w:vAlign w:val="center"/>
          </w:tcPr>
          <w:p w14:paraId="55BFF6B8">
            <w:pPr>
              <w:jc w:val="center"/>
              <w:rPr>
                <w:rFonts w:hint="default" w:ascii="Times New Roman" w:hAnsi="Times New Roman" w:cs="Times New Roman"/>
                <w:color w:val="000000"/>
              </w:rPr>
            </w:pPr>
            <w:r>
              <w:rPr>
                <w:rFonts w:hint="default" w:ascii="Times New Roman" w:hAnsi="Times New Roman" w:cs="Times New Roman"/>
                <w:color w:val="000000"/>
              </w:rPr>
              <w:t>组成</w:t>
            </w:r>
          </w:p>
        </w:tc>
        <w:tc>
          <w:tcPr>
            <w:tcW w:w="1125" w:type="pct"/>
            <w:shd w:val="clear" w:color="auto" w:fill="FFFFFF"/>
            <w:vAlign w:val="center"/>
          </w:tcPr>
          <w:p w14:paraId="4068C510">
            <w:pPr>
              <w:jc w:val="center"/>
              <w:rPr>
                <w:rFonts w:hint="default" w:ascii="Times New Roman" w:hAnsi="Times New Roman" w:cs="Times New Roman"/>
                <w:color w:val="000000"/>
              </w:rPr>
            </w:pPr>
            <w:r>
              <w:rPr>
                <w:rFonts w:hint="default" w:ascii="Times New Roman" w:hAnsi="Times New Roman" w:cs="Times New Roman"/>
                <w:color w:val="000000"/>
              </w:rPr>
              <w:t>说明</w:t>
            </w:r>
          </w:p>
        </w:tc>
      </w:tr>
      <w:tr w14:paraId="5F9B5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1AAEDD7B">
            <w:pPr>
              <w:jc w:val="center"/>
              <w:rPr>
                <w:rFonts w:hint="default" w:ascii="Times New Roman" w:hAnsi="Times New Roman" w:cs="Times New Roman"/>
                <w:color w:val="000000"/>
              </w:rPr>
            </w:pPr>
            <w:r>
              <w:rPr>
                <w:rFonts w:hint="default" w:ascii="Times New Roman" w:hAnsi="Times New Roman" w:cs="Times New Roman"/>
                <w:color w:val="000000"/>
              </w:rPr>
              <w:t>F1</w:t>
            </w:r>
          </w:p>
        </w:tc>
        <w:tc>
          <w:tcPr>
            <w:tcW w:w="604" w:type="pct"/>
            <w:shd w:val="clear" w:color="auto" w:fill="FFFFFF"/>
            <w:vAlign w:val="center"/>
          </w:tcPr>
          <w:p w14:paraId="417369D0">
            <w:pPr>
              <w:jc w:val="center"/>
              <w:rPr>
                <w:rFonts w:hint="default" w:ascii="Times New Roman" w:hAnsi="Times New Roman" w:cs="Times New Roman"/>
                <w:color w:val="000000"/>
              </w:rPr>
            </w:pPr>
            <w:r>
              <w:rPr>
                <w:rFonts w:hint="default" w:ascii="Times New Roman" w:hAnsi="Times New Roman" w:cs="Times New Roman"/>
                <w:color w:val="000000"/>
              </w:rPr>
              <w:t>选课申请</w:t>
            </w:r>
          </w:p>
        </w:tc>
        <w:tc>
          <w:tcPr>
            <w:tcW w:w="620" w:type="pct"/>
            <w:shd w:val="clear" w:color="auto" w:fill="FFFFFF"/>
            <w:vAlign w:val="center"/>
          </w:tcPr>
          <w:p w14:paraId="03AF17E6">
            <w:pPr>
              <w:jc w:val="center"/>
              <w:rPr>
                <w:rFonts w:hint="default" w:ascii="Times New Roman" w:hAnsi="Times New Roman" w:cs="Times New Roman"/>
                <w:color w:val="000000"/>
              </w:rPr>
            </w:pPr>
            <w:r>
              <w:rPr>
                <w:rFonts w:hint="default" w:ascii="Times New Roman" w:hAnsi="Times New Roman" w:cs="Times New Roman"/>
                <w:color w:val="000000"/>
              </w:rPr>
              <w:t>学生</w:t>
            </w:r>
          </w:p>
        </w:tc>
        <w:tc>
          <w:tcPr>
            <w:tcW w:w="789" w:type="pct"/>
            <w:shd w:val="clear" w:color="auto" w:fill="FFFFFF"/>
            <w:vAlign w:val="center"/>
          </w:tcPr>
          <w:p w14:paraId="6F348308">
            <w:pPr>
              <w:jc w:val="center"/>
              <w:rPr>
                <w:rFonts w:hint="default" w:ascii="Times New Roman" w:hAnsi="Times New Roman" w:cs="Times New Roman"/>
                <w:color w:val="000000"/>
              </w:rPr>
            </w:pPr>
            <w:r>
              <w:rPr>
                <w:rFonts w:hint="default" w:ascii="Times New Roman" w:hAnsi="Times New Roman" w:cs="Times New Roman"/>
                <w:color w:val="000000"/>
              </w:rPr>
              <w:t>P3选课管理</w:t>
            </w:r>
          </w:p>
        </w:tc>
        <w:tc>
          <w:tcPr>
            <w:tcW w:w="1459" w:type="pct"/>
            <w:shd w:val="clear" w:color="auto" w:fill="FFFFFF"/>
            <w:vAlign w:val="center"/>
          </w:tcPr>
          <w:p w14:paraId="4C93B7C0">
            <w:pPr>
              <w:jc w:val="center"/>
              <w:rPr>
                <w:rFonts w:hint="default" w:ascii="Times New Roman" w:hAnsi="Times New Roman" w:cs="Times New Roman"/>
                <w:color w:val="000000"/>
              </w:rPr>
            </w:pPr>
            <w:r>
              <w:rPr>
                <w:rFonts w:hint="default" w:ascii="Times New Roman" w:hAnsi="Times New Roman" w:cs="Times New Roman"/>
                <w:color w:val="000000"/>
              </w:rPr>
              <w:t>学号 + 排课ID</w:t>
            </w:r>
          </w:p>
        </w:tc>
        <w:tc>
          <w:tcPr>
            <w:tcW w:w="1125" w:type="pct"/>
            <w:shd w:val="clear" w:color="auto" w:fill="FFFFFF"/>
            <w:vAlign w:val="center"/>
          </w:tcPr>
          <w:p w14:paraId="59FD25AD">
            <w:pPr>
              <w:jc w:val="center"/>
              <w:rPr>
                <w:rFonts w:hint="default" w:ascii="Times New Roman" w:hAnsi="Times New Roman" w:cs="Times New Roman"/>
                <w:color w:val="000000"/>
              </w:rPr>
            </w:pPr>
            <w:r>
              <w:rPr>
                <w:rFonts w:hint="default" w:ascii="Times New Roman" w:hAnsi="Times New Roman" w:cs="Times New Roman"/>
                <w:color w:val="000000"/>
              </w:rPr>
              <w:t>每学期约200-500次</w:t>
            </w:r>
          </w:p>
        </w:tc>
      </w:tr>
      <w:tr w14:paraId="31DBB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648E2040">
            <w:pPr>
              <w:jc w:val="center"/>
              <w:rPr>
                <w:rFonts w:hint="default" w:ascii="Times New Roman" w:hAnsi="Times New Roman" w:cs="Times New Roman"/>
                <w:color w:val="000000"/>
              </w:rPr>
            </w:pPr>
            <w:r>
              <w:rPr>
                <w:rFonts w:hint="default" w:ascii="Times New Roman" w:hAnsi="Times New Roman" w:cs="Times New Roman"/>
                <w:color w:val="000000"/>
              </w:rPr>
              <w:t>F2</w:t>
            </w:r>
          </w:p>
        </w:tc>
        <w:tc>
          <w:tcPr>
            <w:tcW w:w="604" w:type="pct"/>
            <w:shd w:val="clear" w:color="auto" w:fill="FFFFFF"/>
            <w:vAlign w:val="center"/>
          </w:tcPr>
          <w:p w14:paraId="3B78168F">
            <w:pPr>
              <w:jc w:val="center"/>
              <w:rPr>
                <w:rFonts w:hint="default" w:ascii="Times New Roman" w:hAnsi="Times New Roman" w:cs="Times New Roman"/>
                <w:color w:val="000000"/>
              </w:rPr>
            </w:pPr>
            <w:r>
              <w:rPr>
                <w:rFonts w:hint="default" w:ascii="Times New Roman" w:hAnsi="Times New Roman" w:cs="Times New Roman"/>
                <w:color w:val="000000"/>
              </w:rPr>
              <w:t>退选申请</w:t>
            </w:r>
          </w:p>
        </w:tc>
        <w:tc>
          <w:tcPr>
            <w:tcW w:w="620" w:type="pct"/>
            <w:shd w:val="clear" w:color="auto" w:fill="FFFFFF"/>
            <w:vAlign w:val="center"/>
          </w:tcPr>
          <w:p w14:paraId="09064797">
            <w:pPr>
              <w:jc w:val="center"/>
              <w:rPr>
                <w:rFonts w:hint="default" w:ascii="Times New Roman" w:hAnsi="Times New Roman" w:cs="Times New Roman"/>
                <w:color w:val="000000"/>
              </w:rPr>
            </w:pPr>
            <w:r>
              <w:rPr>
                <w:rFonts w:hint="default" w:ascii="Times New Roman" w:hAnsi="Times New Roman" w:cs="Times New Roman"/>
                <w:color w:val="000000"/>
              </w:rPr>
              <w:t>学生</w:t>
            </w:r>
          </w:p>
        </w:tc>
        <w:tc>
          <w:tcPr>
            <w:tcW w:w="789" w:type="pct"/>
            <w:shd w:val="clear" w:color="auto" w:fill="FFFFFF"/>
            <w:vAlign w:val="center"/>
          </w:tcPr>
          <w:p w14:paraId="50F524F3">
            <w:pPr>
              <w:jc w:val="center"/>
              <w:rPr>
                <w:rFonts w:hint="default" w:ascii="Times New Roman" w:hAnsi="Times New Roman" w:cs="Times New Roman"/>
                <w:color w:val="000000"/>
              </w:rPr>
            </w:pPr>
            <w:r>
              <w:rPr>
                <w:rFonts w:hint="default" w:ascii="Times New Roman" w:hAnsi="Times New Roman" w:cs="Times New Roman"/>
                <w:color w:val="000000"/>
              </w:rPr>
              <w:t>P3选课管理</w:t>
            </w:r>
          </w:p>
        </w:tc>
        <w:tc>
          <w:tcPr>
            <w:tcW w:w="1459" w:type="pct"/>
            <w:shd w:val="clear" w:color="auto" w:fill="FFFFFF"/>
            <w:vAlign w:val="center"/>
          </w:tcPr>
          <w:p w14:paraId="679767D9">
            <w:pPr>
              <w:jc w:val="center"/>
              <w:rPr>
                <w:rFonts w:hint="default" w:ascii="Times New Roman" w:hAnsi="Times New Roman" w:cs="Times New Roman"/>
                <w:color w:val="000000"/>
              </w:rPr>
            </w:pPr>
            <w:r>
              <w:rPr>
                <w:rFonts w:hint="default" w:ascii="Times New Roman" w:hAnsi="Times New Roman" w:cs="Times New Roman"/>
                <w:color w:val="000000"/>
              </w:rPr>
              <w:t>学号 + 排课ID</w:t>
            </w:r>
          </w:p>
        </w:tc>
        <w:tc>
          <w:tcPr>
            <w:tcW w:w="1125" w:type="pct"/>
            <w:shd w:val="clear" w:color="auto" w:fill="FFFFFF"/>
            <w:vAlign w:val="center"/>
          </w:tcPr>
          <w:p w14:paraId="3677ED6A">
            <w:pPr>
              <w:jc w:val="center"/>
              <w:rPr>
                <w:rFonts w:hint="default" w:ascii="Times New Roman" w:hAnsi="Times New Roman" w:cs="Times New Roman"/>
                <w:color w:val="000000"/>
              </w:rPr>
            </w:pPr>
            <w:r>
              <w:rPr>
                <w:rFonts w:hint="default" w:ascii="Times New Roman" w:hAnsi="Times New Roman" w:cs="Times New Roman"/>
                <w:color w:val="000000"/>
              </w:rPr>
              <w:t>选课截止前</w:t>
            </w:r>
          </w:p>
        </w:tc>
      </w:tr>
      <w:tr w14:paraId="176DE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564D2EC4">
            <w:pPr>
              <w:jc w:val="center"/>
              <w:rPr>
                <w:rFonts w:hint="default" w:ascii="Times New Roman" w:hAnsi="Times New Roman" w:cs="Times New Roman"/>
                <w:color w:val="000000"/>
              </w:rPr>
            </w:pPr>
            <w:r>
              <w:rPr>
                <w:rFonts w:hint="default" w:ascii="Times New Roman" w:hAnsi="Times New Roman" w:cs="Times New Roman"/>
                <w:color w:val="000000"/>
              </w:rPr>
              <w:t>F3</w:t>
            </w:r>
          </w:p>
        </w:tc>
        <w:tc>
          <w:tcPr>
            <w:tcW w:w="604" w:type="pct"/>
            <w:shd w:val="clear" w:color="auto" w:fill="FFFFFF"/>
            <w:vAlign w:val="center"/>
          </w:tcPr>
          <w:p w14:paraId="6A07FCAD">
            <w:pPr>
              <w:jc w:val="center"/>
              <w:rPr>
                <w:rFonts w:hint="default" w:ascii="Times New Roman" w:hAnsi="Times New Roman" w:cs="Times New Roman"/>
                <w:color w:val="000000"/>
              </w:rPr>
            </w:pPr>
            <w:r>
              <w:rPr>
                <w:rFonts w:hint="default" w:ascii="Times New Roman" w:hAnsi="Times New Roman" w:cs="Times New Roman"/>
                <w:color w:val="000000"/>
              </w:rPr>
              <w:t>成绩单</w:t>
            </w:r>
          </w:p>
        </w:tc>
        <w:tc>
          <w:tcPr>
            <w:tcW w:w="620" w:type="pct"/>
            <w:shd w:val="clear" w:color="auto" w:fill="FFFFFF"/>
            <w:vAlign w:val="center"/>
          </w:tcPr>
          <w:p w14:paraId="4F757321">
            <w:pPr>
              <w:jc w:val="center"/>
              <w:rPr>
                <w:rFonts w:hint="default" w:ascii="Times New Roman" w:hAnsi="Times New Roman" w:cs="Times New Roman"/>
                <w:color w:val="000000"/>
              </w:rPr>
            </w:pPr>
            <w:r>
              <w:rPr>
                <w:rFonts w:hint="default" w:ascii="Times New Roman" w:hAnsi="Times New Roman" w:cs="Times New Roman"/>
                <w:color w:val="000000"/>
              </w:rPr>
              <w:t>教师</w:t>
            </w:r>
          </w:p>
        </w:tc>
        <w:tc>
          <w:tcPr>
            <w:tcW w:w="789" w:type="pct"/>
            <w:shd w:val="clear" w:color="auto" w:fill="FFFFFF"/>
            <w:vAlign w:val="center"/>
          </w:tcPr>
          <w:p w14:paraId="67CEA39C">
            <w:pPr>
              <w:jc w:val="center"/>
              <w:rPr>
                <w:rFonts w:hint="default" w:ascii="Times New Roman" w:hAnsi="Times New Roman" w:cs="Times New Roman"/>
                <w:color w:val="000000"/>
              </w:rPr>
            </w:pPr>
            <w:r>
              <w:rPr>
                <w:rFonts w:hint="default" w:ascii="Times New Roman" w:hAnsi="Times New Roman" w:cs="Times New Roman"/>
                <w:color w:val="000000"/>
              </w:rPr>
              <w:t>P4成绩管理</w:t>
            </w:r>
          </w:p>
        </w:tc>
        <w:tc>
          <w:tcPr>
            <w:tcW w:w="1459" w:type="pct"/>
            <w:shd w:val="clear" w:color="auto" w:fill="FFFFFF"/>
            <w:vAlign w:val="center"/>
          </w:tcPr>
          <w:p w14:paraId="7D6783B7">
            <w:pPr>
              <w:jc w:val="center"/>
              <w:rPr>
                <w:rFonts w:hint="default" w:ascii="Times New Roman" w:hAnsi="Times New Roman" w:cs="Times New Roman"/>
                <w:color w:val="000000"/>
              </w:rPr>
            </w:pPr>
            <w:r>
              <w:rPr>
                <w:rFonts w:hint="default" w:ascii="Times New Roman" w:hAnsi="Times New Roman" w:cs="Times New Roman"/>
                <w:color w:val="000000"/>
              </w:rPr>
              <w:t>工号 + 排课ID + 学号 + 成绩</w:t>
            </w:r>
          </w:p>
        </w:tc>
        <w:tc>
          <w:tcPr>
            <w:tcW w:w="1125" w:type="pct"/>
            <w:shd w:val="clear" w:color="auto" w:fill="FFFFFF"/>
            <w:vAlign w:val="center"/>
          </w:tcPr>
          <w:p w14:paraId="073500D7">
            <w:pPr>
              <w:jc w:val="center"/>
              <w:rPr>
                <w:rFonts w:hint="default" w:ascii="Times New Roman" w:hAnsi="Times New Roman" w:cs="Times New Roman"/>
                <w:color w:val="000000"/>
              </w:rPr>
            </w:pPr>
            <w:r>
              <w:rPr>
                <w:rFonts w:hint="default" w:ascii="Times New Roman" w:hAnsi="Times New Roman" w:cs="Times New Roman"/>
                <w:color w:val="000000"/>
              </w:rPr>
              <w:t>期末集中录入</w:t>
            </w:r>
          </w:p>
        </w:tc>
      </w:tr>
      <w:tr w14:paraId="5E3B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6E4CCC4D">
            <w:pPr>
              <w:jc w:val="center"/>
              <w:rPr>
                <w:rFonts w:hint="default" w:ascii="Times New Roman" w:hAnsi="Times New Roman" w:cs="Times New Roman"/>
                <w:color w:val="000000"/>
              </w:rPr>
            </w:pPr>
            <w:r>
              <w:rPr>
                <w:rFonts w:hint="default" w:ascii="Times New Roman" w:hAnsi="Times New Roman" w:cs="Times New Roman"/>
                <w:color w:val="000000"/>
              </w:rPr>
              <w:t>F4</w:t>
            </w:r>
          </w:p>
        </w:tc>
        <w:tc>
          <w:tcPr>
            <w:tcW w:w="604" w:type="pct"/>
            <w:shd w:val="clear" w:color="auto" w:fill="FFFFFF"/>
            <w:vAlign w:val="center"/>
          </w:tcPr>
          <w:p w14:paraId="13468835">
            <w:pPr>
              <w:jc w:val="center"/>
              <w:rPr>
                <w:rFonts w:hint="default" w:ascii="Times New Roman" w:hAnsi="Times New Roman" w:cs="Times New Roman"/>
                <w:color w:val="000000"/>
              </w:rPr>
            </w:pPr>
            <w:r>
              <w:rPr>
                <w:rFonts w:hint="default" w:ascii="Times New Roman" w:hAnsi="Times New Roman" w:cs="Times New Roman"/>
                <w:color w:val="000000"/>
              </w:rPr>
              <w:t>学籍分</w:t>
            </w:r>
          </w:p>
        </w:tc>
        <w:tc>
          <w:tcPr>
            <w:tcW w:w="620" w:type="pct"/>
            <w:shd w:val="clear" w:color="auto" w:fill="FFFFFF"/>
            <w:vAlign w:val="center"/>
          </w:tcPr>
          <w:p w14:paraId="13E411D4">
            <w:pPr>
              <w:jc w:val="center"/>
              <w:rPr>
                <w:rFonts w:hint="default" w:ascii="Times New Roman" w:hAnsi="Times New Roman" w:cs="Times New Roman"/>
                <w:color w:val="000000"/>
              </w:rPr>
            </w:pPr>
            <w:r>
              <w:rPr>
                <w:rFonts w:hint="default" w:ascii="Times New Roman" w:hAnsi="Times New Roman" w:cs="Times New Roman"/>
                <w:color w:val="000000"/>
              </w:rPr>
              <w:t>P4成绩管理</w:t>
            </w:r>
          </w:p>
        </w:tc>
        <w:tc>
          <w:tcPr>
            <w:tcW w:w="789" w:type="pct"/>
            <w:shd w:val="clear" w:color="auto" w:fill="FFFFFF"/>
            <w:vAlign w:val="center"/>
          </w:tcPr>
          <w:p w14:paraId="2F8CAAD0">
            <w:pPr>
              <w:jc w:val="center"/>
              <w:rPr>
                <w:rFonts w:hint="default" w:ascii="Times New Roman" w:hAnsi="Times New Roman" w:cs="Times New Roman"/>
                <w:color w:val="000000"/>
              </w:rPr>
            </w:pPr>
            <w:r>
              <w:rPr>
                <w:rFonts w:hint="default" w:ascii="Times New Roman" w:hAnsi="Times New Roman" w:cs="Times New Roman"/>
                <w:color w:val="000000"/>
              </w:rPr>
              <w:t>D2学生表</w:t>
            </w:r>
          </w:p>
        </w:tc>
        <w:tc>
          <w:tcPr>
            <w:tcW w:w="1459" w:type="pct"/>
            <w:shd w:val="clear" w:color="auto" w:fill="FFFFFF"/>
            <w:vAlign w:val="center"/>
          </w:tcPr>
          <w:p w14:paraId="4281BB43">
            <w:pPr>
              <w:jc w:val="center"/>
              <w:rPr>
                <w:rFonts w:hint="default" w:ascii="Times New Roman" w:hAnsi="Times New Roman" w:cs="Times New Roman"/>
                <w:color w:val="000000"/>
              </w:rPr>
            </w:pPr>
            <w:r>
              <w:rPr>
                <w:rFonts w:hint="default" w:ascii="Times New Roman" w:hAnsi="Times New Roman" w:cs="Times New Roman"/>
                <w:color w:val="000000"/>
              </w:rPr>
              <w:t>学籍分（加权平均成绩）</w:t>
            </w:r>
          </w:p>
        </w:tc>
        <w:tc>
          <w:tcPr>
            <w:tcW w:w="1125" w:type="pct"/>
            <w:shd w:val="clear" w:color="auto" w:fill="FFFFFF"/>
            <w:vAlign w:val="center"/>
          </w:tcPr>
          <w:p w14:paraId="05F9E10B">
            <w:pPr>
              <w:jc w:val="center"/>
              <w:rPr>
                <w:rFonts w:hint="default" w:ascii="Times New Roman" w:hAnsi="Times New Roman" w:cs="Times New Roman"/>
                <w:color w:val="000000"/>
              </w:rPr>
            </w:pPr>
            <w:r>
              <w:rPr>
                <w:rFonts w:hint="default" w:ascii="Times New Roman" w:hAnsi="Times New Roman" w:cs="Times New Roman"/>
                <w:color w:val="000000"/>
              </w:rPr>
              <w:t>触发器自动计算</w:t>
            </w:r>
          </w:p>
        </w:tc>
      </w:tr>
      <w:tr w14:paraId="12777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1E18D7C4">
            <w:pPr>
              <w:jc w:val="center"/>
              <w:rPr>
                <w:rFonts w:hint="default" w:ascii="Times New Roman" w:hAnsi="Times New Roman" w:cs="Times New Roman"/>
                <w:color w:val="000000"/>
              </w:rPr>
            </w:pPr>
            <w:r>
              <w:rPr>
                <w:rFonts w:hint="default" w:ascii="Times New Roman" w:hAnsi="Times New Roman" w:cs="Times New Roman"/>
                <w:color w:val="000000"/>
              </w:rPr>
              <w:t>F5</w:t>
            </w:r>
          </w:p>
        </w:tc>
        <w:tc>
          <w:tcPr>
            <w:tcW w:w="604" w:type="pct"/>
            <w:shd w:val="clear" w:color="auto" w:fill="FFFFFF"/>
            <w:vAlign w:val="center"/>
          </w:tcPr>
          <w:p w14:paraId="3A1A4103">
            <w:pPr>
              <w:jc w:val="center"/>
              <w:rPr>
                <w:rFonts w:hint="default" w:ascii="Times New Roman" w:hAnsi="Times New Roman" w:cs="Times New Roman"/>
                <w:color w:val="000000"/>
              </w:rPr>
            </w:pPr>
            <w:r>
              <w:rPr>
                <w:rFonts w:hint="default" w:ascii="Times New Roman" w:hAnsi="Times New Roman" w:cs="Times New Roman"/>
                <w:color w:val="000000"/>
              </w:rPr>
              <w:t>绩点分</w:t>
            </w:r>
          </w:p>
        </w:tc>
        <w:tc>
          <w:tcPr>
            <w:tcW w:w="620" w:type="pct"/>
            <w:shd w:val="clear" w:color="auto" w:fill="FFFFFF"/>
            <w:vAlign w:val="center"/>
          </w:tcPr>
          <w:p w14:paraId="1C3CDC85">
            <w:pPr>
              <w:jc w:val="center"/>
              <w:rPr>
                <w:rFonts w:hint="default" w:ascii="Times New Roman" w:hAnsi="Times New Roman" w:cs="Times New Roman"/>
                <w:color w:val="000000"/>
              </w:rPr>
            </w:pPr>
            <w:r>
              <w:rPr>
                <w:rFonts w:hint="default" w:ascii="Times New Roman" w:hAnsi="Times New Roman" w:cs="Times New Roman"/>
                <w:color w:val="000000"/>
              </w:rPr>
              <w:t>P4成绩管理</w:t>
            </w:r>
          </w:p>
        </w:tc>
        <w:tc>
          <w:tcPr>
            <w:tcW w:w="789" w:type="pct"/>
            <w:shd w:val="clear" w:color="auto" w:fill="FFFFFF"/>
            <w:vAlign w:val="center"/>
          </w:tcPr>
          <w:p w14:paraId="65E49848">
            <w:pPr>
              <w:jc w:val="center"/>
              <w:rPr>
                <w:rFonts w:hint="default" w:ascii="Times New Roman" w:hAnsi="Times New Roman" w:cs="Times New Roman"/>
                <w:color w:val="000000"/>
              </w:rPr>
            </w:pPr>
            <w:r>
              <w:rPr>
                <w:rFonts w:hint="default" w:ascii="Times New Roman" w:hAnsi="Times New Roman" w:cs="Times New Roman"/>
                <w:color w:val="000000"/>
              </w:rPr>
              <w:t>D2学生表</w:t>
            </w:r>
          </w:p>
        </w:tc>
        <w:tc>
          <w:tcPr>
            <w:tcW w:w="1459" w:type="pct"/>
            <w:shd w:val="clear" w:color="auto" w:fill="FFFFFF"/>
            <w:vAlign w:val="center"/>
          </w:tcPr>
          <w:p w14:paraId="0DB2E451">
            <w:pPr>
              <w:jc w:val="center"/>
              <w:rPr>
                <w:rFonts w:hint="default" w:ascii="Times New Roman" w:hAnsi="Times New Roman" w:cs="Times New Roman"/>
                <w:color w:val="000000"/>
              </w:rPr>
            </w:pPr>
            <w:r>
              <w:rPr>
                <w:rFonts w:hint="default" w:ascii="Times New Roman" w:hAnsi="Times New Roman" w:cs="Times New Roman"/>
                <w:color w:val="000000"/>
              </w:rPr>
              <w:t>绩点分（GPA）</w:t>
            </w:r>
          </w:p>
        </w:tc>
        <w:tc>
          <w:tcPr>
            <w:tcW w:w="1125" w:type="pct"/>
            <w:shd w:val="clear" w:color="auto" w:fill="FFFFFF"/>
            <w:vAlign w:val="center"/>
          </w:tcPr>
          <w:p w14:paraId="22EDA8F5">
            <w:pPr>
              <w:jc w:val="center"/>
              <w:rPr>
                <w:rFonts w:hint="default" w:ascii="Times New Roman" w:hAnsi="Times New Roman" w:cs="Times New Roman"/>
                <w:color w:val="000000"/>
              </w:rPr>
            </w:pPr>
            <w:r>
              <w:rPr>
                <w:rFonts w:hint="default" w:ascii="Times New Roman" w:hAnsi="Times New Roman" w:cs="Times New Roman"/>
                <w:color w:val="000000"/>
              </w:rPr>
              <w:t>触发器自动计算</w:t>
            </w:r>
          </w:p>
        </w:tc>
      </w:tr>
      <w:tr w14:paraId="5795D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0BCE8617">
            <w:pPr>
              <w:jc w:val="center"/>
              <w:rPr>
                <w:rFonts w:hint="default" w:ascii="Times New Roman" w:hAnsi="Times New Roman" w:cs="Times New Roman"/>
                <w:color w:val="000000"/>
              </w:rPr>
            </w:pPr>
            <w:r>
              <w:rPr>
                <w:rFonts w:hint="default" w:ascii="Times New Roman" w:hAnsi="Times New Roman" w:cs="Times New Roman"/>
                <w:color w:val="000000"/>
              </w:rPr>
              <w:t>F6</w:t>
            </w:r>
          </w:p>
        </w:tc>
        <w:tc>
          <w:tcPr>
            <w:tcW w:w="604" w:type="pct"/>
            <w:shd w:val="clear" w:color="auto" w:fill="FFFFFF"/>
            <w:vAlign w:val="center"/>
          </w:tcPr>
          <w:p w14:paraId="0CFAE4D8">
            <w:pPr>
              <w:jc w:val="center"/>
              <w:rPr>
                <w:rFonts w:hint="default" w:ascii="Times New Roman" w:hAnsi="Times New Roman" w:cs="Times New Roman"/>
                <w:color w:val="000000"/>
              </w:rPr>
            </w:pPr>
            <w:r>
              <w:rPr>
                <w:rFonts w:hint="default" w:ascii="Times New Roman" w:hAnsi="Times New Roman" w:cs="Times New Roman"/>
                <w:color w:val="000000"/>
              </w:rPr>
              <w:t>排课人数更新</w:t>
            </w:r>
          </w:p>
        </w:tc>
        <w:tc>
          <w:tcPr>
            <w:tcW w:w="620" w:type="pct"/>
            <w:shd w:val="clear" w:color="auto" w:fill="FFFFFF"/>
            <w:vAlign w:val="center"/>
          </w:tcPr>
          <w:p w14:paraId="1029E6B2">
            <w:pPr>
              <w:jc w:val="center"/>
              <w:rPr>
                <w:rFonts w:hint="default" w:ascii="Times New Roman" w:hAnsi="Times New Roman" w:cs="Times New Roman"/>
                <w:color w:val="000000"/>
              </w:rPr>
            </w:pPr>
            <w:r>
              <w:rPr>
                <w:rFonts w:hint="default" w:ascii="Times New Roman" w:hAnsi="Times New Roman" w:cs="Times New Roman"/>
                <w:color w:val="000000"/>
              </w:rPr>
              <w:t>P3选课管理</w:t>
            </w:r>
          </w:p>
        </w:tc>
        <w:tc>
          <w:tcPr>
            <w:tcW w:w="789" w:type="pct"/>
            <w:shd w:val="clear" w:color="auto" w:fill="FFFFFF"/>
            <w:vAlign w:val="center"/>
          </w:tcPr>
          <w:p w14:paraId="3284054B">
            <w:pPr>
              <w:jc w:val="center"/>
              <w:rPr>
                <w:rFonts w:hint="default" w:ascii="Times New Roman" w:hAnsi="Times New Roman" w:cs="Times New Roman"/>
                <w:color w:val="000000"/>
              </w:rPr>
            </w:pPr>
            <w:r>
              <w:rPr>
                <w:rFonts w:hint="default" w:ascii="Times New Roman" w:hAnsi="Times New Roman" w:cs="Times New Roman"/>
                <w:color w:val="000000"/>
              </w:rPr>
              <w:t>D5排课表</w:t>
            </w:r>
          </w:p>
        </w:tc>
        <w:tc>
          <w:tcPr>
            <w:tcW w:w="1459" w:type="pct"/>
            <w:shd w:val="clear" w:color="auto" w:fill="FFFFFF"/>
            <w:vAlign w:val="center"/>
          </w:tcPr>
          <w:p w14:paraId="0DCBE4CB">
            <w:pPr>
              <w:jc w:val="center"/>
              <w:rPr>
                <w:rFonts w:hint="default" w:ascii="Times New Roman" w:hAnsi="Times New Roman" w:cs="Times New Roman"/>
                <w:color w:val="000000"/>
              </w:rPr>
            </w:pPr>
            <w:r>
              <w:rPr>
                <w:rFonts w:hint="default" w:ascii="Times New Roman" w:hAnsi="Times New Roman" w:cs="Times New Roman"/>
                <w:color w:val="000000"/>
              </w:rPr>
              <w:t>当前选课人数 ±1</w:t>
            </w:r>
          </w:p>
        </w:tc>
        <w:tc>
          <w:tcPr>
            <w:tcW w:w="1125" w:type="pct"/>
            <w:shd w:val="clear" w:color="auto" w:fill="FFFFFF"/>
            <w:vAlign w:val="center"/>
          </w:tcPr>
          <w:p w14:paraId="6214EB5A">
            <w:pPr>
              <w:jc w:val="center"/>
              <w:rPr>
                <w:rFonts w:hint="default" w:ascii="Times New Roman" w:hAnsi="Times New Roman" w:cs="Times New Roman"/>
                <w:color w:val="000000"/>
              </w:rPr>
            </w:pPr>
            <w:r>
              <w:rPr>
                <w:rFonts w:hint="default" w:ascii="Times New Roman" w:hAnsi="Times New Roman" w:cs="Times New Roman"/>
                <w:color w:val="000000"/>
              </w:rPr>
              <w:t>触发器自动维护</w:t>
            </w:r>
          </w:p>
        </w:tc>
      </w:tr>
      <w:tr w14:paraId="4226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297E2B1C">
            <w:pPr>
              <w:jc w:val="center"/>
              <w:rPr>
                <w:rFonts w:hint="default" w:ascii="Times New Roman" w:hAnsi="Times New Roman" w:cs="Times New Roman"/>
                <w:color w:val="000000"/>
              </w:rPr>
            </w:pPr>
            <w:r>
              <w:rPr>
                <w:rFonts w:hint="default" w:ascii="Times New Roman" w:hAnsi="Times New Roman" w:cs="Times New Roman"/>
                <w:color w:val="000000"/>
              </w:rPr>
              <w:t>F7</w:t>
            </w:r>
          </w:p>
        </w:tc>
        <w:tc>
          <w:tcPr>
            <w:tcW w:w="604" w:type="pct"/>
            <w:shd w:val="clear" w:color="auto" w:fill="FFFFFF"/>
            <w:vAlign w:val="center"/>
          </w:tcPr>
          <w:p w14:paraId="68489E6C">
            <w:pPr>
              <w:jc w:val="center"/>
              <w:rPr>
                <w:rFonts w:hint="default" w:ascii="Times New Roman" w:hAnsi="Times New Roman" w:cs="Times New Roman"/>
                <w:color w:val="000000"/>
              </w:rPr>
            </w:pPr>
            <w:r>
              <w:rPr>
                <w:rFonts w:hint="default" w:ascii="Times New Roman" w:hAnsi="Times New Roman" w:cs="Times New Roman"/>
                <w:color w:val="000000"/>
              </w:rPr>
              <w:t>统计报表</w:t>
            </w:r>
          </w:p>
        </w:tc>
        <w:tc>
          <w:tcPr>
            <w:tcW w:w="620" w:type="pct"/>
            <w:shd w:val="clear" w:color="auto" w:fill="FFFFFF"/>
            <w:vAlign w:val="center"/>
          </w:tcPr>
          <w:p w14:paraId="44F2797D">
            <w:pPr>
              <w:jc w:val="center"/>
              <w:rPr>
                <w:rFonts w:hint="default" w:ascii="Times New Roman" w:hAnsi="Times New Roman" w:cs="Times New Roman"/>
                <w:color w:val="000000"/>
              </w:rPr>
            </w:pPr>
            <w:r>
              <w:rPr>
                <w:rFonts w:hint="default" w:ascii="Times New Roman" w:hAnsi="Times New Roman" w:cs="Times New Roman"/>
                <w:color w:val="000000"/>
              </w:rPr>
              <w:t>P5查询统计</w:t>
            </w:r>
          </w:p>
        </w:tc>
        <w:tc>
          <w:tcPr>
            <w:tcW w:w="789" w:type="pct"/>
            <w:shd w:val="clear" w:color="auto" w:fill="FFFFFF"/>
            <w:vAlign w:val="center"/>
          </w:tcPr>
          <w:p w14:paraId="252B8B9A">
            <w:pPr>
              <w:jc w:val="center"/>
              <w:rPr>
                <w:rFonts w:hint="default" w:ascii="Times New Roman" w:hAnsi="Times New Roman" w:cs="Times New Roman"/>
                <w:color w:val="000000"/>
              </w:rPr>
            </w:pPr>
            <w:r>
              <w:rPr>
                <w:rFonts w:hint="default" w:ascii="Times New Roman" w:hAnsi="Times New Roman" w:cs="Times New Roman"/>
                <w:color w:val="000000"/>
              </w:rPr>
              <w:t>学生/教师/教务</w:t>
            </w:r>
          </w:p>
        </w:tc>
        <w:tc>
          <w:tcPr>
            <w:tcW w:w="1459" w:type="pct"/>
            <w:shd w:val="clear" w:color="auto" w:fill="FFFFFF"/>
            <w:vAlign w:val="center"/>
          </w:tcPr>
          <w:p w14:paraId="12974899">
            <w:pPr>
              <w:jc w:val="center"/>
              <w:rPr>
                <w:rFonts w:hint="default" w:ascii="Times New Roman" w:hAnsi="Times New Roman" w:cs="Times New Roman"/>
                <w:color w:val="000000"/>
              </w:rPr>
            </w:pPr>
            <w:r>
              <w:rPr>
                <w:rFonts w:hint="default" w:ascii="Times New Roman" w:hAnsi="Times New Roman" w:cs="Times New Roman"/>
                <w:color w:val="000000"/>
              </w:rPr>
              <w:t>按存储过程定义</w:t>
            </w:r>
          </w:p>
        </w:tc>
        <w:tc>
          <w:tcPr>
            <w:tcW w:w="1125" w:type="pct"/>
            <w:shd w:val="clear" w:color="auto" w:fill="FFFFFF"/>
            <w:vAlign w:val="center"/>
          </w:tcPr>
          <w:p w14:paraId="50C8CB28">
            <w:pPr>
              <w:jc w:val="center"/>
              <w:rPr>
                <w:rFonts w:hint="default" w:ascii="Times New Roman" w:hAnsi="Times New Roman" w:cs="Times New Roman"/>
                <w:color w:val="000000"/>
              </w:rPr>
            </w:pPr>
            <w:r>
              <w:rPr>
                <w:rFonts w:hint="default" w:ascii="Times New Roman" w:hAnsi="Times New Roman" w:cs="Times New Roman"/>
                <w:color w:val="000000"/>
              </w:rPr>
              <w:t>按需查询</w:t>
            </w:r>
          </w:p>
        </w:tc>
      </w:tr>
      <w:tr w14:paraId="0758E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5CCF1197">
            <w:pPr>
              <w:jc w:val="center"/>
              <w:rPr>
                <w:rFonts w:hint="default" w:ascii="Times New Roman" w:hAnsi="Times New Roman" w:cs="Times New Roman"/>
                <w:color w:val="000000"/>
              </w:rPr>
            </w:pPr>
            <w:r>
              <w:rPr>
                <w:rFonts w:hint="default" w:ascii="Times New Roman" w:hAnsi="Times New Roman" w:cs="Times New Roman"/>
                <w:color w:val="000000"/>
              </w:rPr>
              <w:t>F8</w:t>
            </w:r>
          </w:p>
        </w:tc>
        <w:tc>
          <w:tcPr>
            <w:tcW w:w="604" w:type="pct"/>
            <w:shd w:val="clear" w:color="auto" w:fill="FFFFFF"/>
            <w:vAlign w:val="center"/>
          </w:tcPr>
          <w:p w14:paraId="0EE2A693">
            <w:pPr>
              <w:jc w:val="center"/>
              <w:rPr>
                <w:rFonts w:hint="default" w:ascii="Times New Roman" w:hAnsi="Times New Roman" w:cs="Times New Roman"/>
                <w:color w:val="000000"/>
              </w:rPr>
            </w:pPr>
            <w:r>
              <w:rPr>
                <w:rFonts w:hint="default" w:ascii="Times New Roman" w:hAnsi="Times New Roman" w:cs="Times New Roman"/>
                <w:color w:val="000000"/>
              </w:rPr>
              <w:t>排课安排</w:t>
            </w:r>
          </w:p>
        </w:tc>
        <w:tc>
          <w:tcPr>
            <w:tcW w:w="620" w:type="pct"/>
            <w:shd w:val="clear" w:color="auto" w:fill="FFFFFF"/>
            <w:vAlign w:val="center"/>
          </w:tcPr>
          <w:p w14:paraId="281D0B47">
            <w:pPr>
              <w:jc w:val="center"/>
              <w:rPr>
                <w:rFonts w:hint="default" w:ascii="Times New Roman" w:hAnsi="Times New Roman" w:cs="Times New Roman"/>
                <w:color w:val="000000"/>
              </w:rPr>
            </w:pPr>
            <w:r>
              <w:rPr>
                <w:rFonts w:hint="default" w:ascii="Times New Roman" w:hAnsi="Times New Roman" w:cs="Times New Roman"/>
                <w:color w:val="000000"/>
              </w:rPr>
              <w:t>P2排课管理</w:t>
            </w:r>
          </w:p>
        </w:tc>
        <w:tc>
          <w:tcPr>
            <w:tcW w:w="789" w:type="pct"/>
            <w:shd w:val="clear" w:color="auto" w:fill="FFFFFF"/>
            <w:vAlign w:val="center"/>
          </w:tcPr>
          <w:p w14:paraId="7D466D45">
            <w:pPr>
              <w:jc w:val="center"/>
              <w:rPr>
                <w:rFonts w:hint="default" w:ascii="Times New Roman" w:hAnsi="Times New Roman" w:cs="Times New Roman"/>
                <w:color w:val="000000"/>
              </w:rPr>
            </w:pPr>
            <w:r>
              <w:rPr>
                <w:rFonts w:hint="default" w:ascii="Times New Roman" w:hAnsi="Times New Roman" w:cs="Times New Roman"/>
                <w:color w:val="000000"/>
              </w:rPr>
              <w:t>D5排课表</w:t>
            </w:r>
          </w:p>
        </w:tc>
        <w:tc>
          <w:tcPr>
            <w:tcW w:w="1459" w:type="pct"/>
            <w:shd w:val="clear" w:color="auto" w:fill="FFFFFF"/>
            <w:vAlign w:val="center"/>
          </w:tcPr>
          <w:p w14:paraId="11DADF0A">
            <w:pPr>
              <w:jc w:val="center"/>
              <w:rPr>
                <w:rFonts w:hint="default" w:ascii="Times New Roman" w:hAnsi="Times New Roman" w:cs="Times New Roman"/>
                <w:color w:val="000000"/>
              </w:rPr>
            </w:pPr>
            <w:r>
              <w:rPr>
                <w:rFonts w:hint="default" w:ascii="Times New Roman" w:hAnsi="Times New Roman" w:cs="Times New Roman"/>
                <w:color w:val="000000"/>
              </w:rPr>
              <w:t>课程+教师+学期+时间+上限</w:t>
            </w:r>
          </w:p>
        </w:tc>
        <w:tc>
          <w:tcPr>
            <w:tcW w:w="1125" w:type="pct"/>
            <w:shd w:val="clear" w:color="auto" w:fill="FFFFFF"/>
            <w:vAlign w:val="center"/>
          </w:tcPr>
          <w:p w14:paraId="14AB3690">
            <w:pPr>
              <w:jc w:val="center"/>
              <w:rPr>
                <w:rFonts w:hint="default" w:ascii="Times New Roman" w:hAnsi="Times New Roman" w:cs="Times New Roman"/>
                <w:color w:val="000000"/>
              </w:rPr>
            </w:pPr>
            <w:r>
              <w:rPr>
                <w:rFonts w:hint="default" w:ascii="Times New Roman" w:hAnsi="Times New Roman" w:cs="Times New Roman"/>
                <w:color w:val="000000"/>
              </w:rPr>
              <w:t>教务操作</w:t>
            </w:r>
          </w:p>
        </w:tc>
      </w:tr>
      <w:tr w14:paraId="281D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77BF3033">
            <w:pPr>
              <w:jc w:val="center"/>
              <w:rPr>
                <w:rFonts w:hint="default" w:ascii="Times New Roman" w:hAnsi="Times New Roman" w:cs="Times New Roman"/>
                <w:color w:val="000000"/>
              </w:rPr>
            </w:pPr>
            <w:r>
              <w:rPr>
                <w:rFonts w:hint="default" w:ascii="Times New Roman" w:hAnsi="Times New Roman" w:cs="Times New Roman"/>
                <w:color w:val="000000"/>
              </w:rPr>
              <w:t>F9</w:t>
            </w:r>
          </w:p>
        </w:tc>
        <w:tc>
          <w:tcPr>
            <w:tcW w:w="604" w:type="pct"/>
            <w:shd w:val="clear" w:color="auto" w:fill="FFFFFF"/>
            <w:vAlign w:val="center"/>
          </w:tcPr>
          <w:p w14:paraId="7CA90B5C">
            <w:pPr>
              <w:jc w:val="center"/>
              <w:rPr>
                <w:rFonts w:hint="default" w:ascii="Times New Roman" w:hAnsi="Times New Roman" w:cs="Times New Roman"/>
                <w:color w:val="000000"/>
              </w:rPr>
            </w:pPr>
            <w:r>
              <w:rPr>
                <w:rFonts w:hint="default" w:ascii="Times New Roman" w:hAnsi="Times New Roman" w:cs="Times New Roman"/>
                <w:color w:val="000000"/>
              </w:rPr>
              <w:t>备份文件</w:t>
            </w:r>
          </w:p>
        </w:tc>
        <w:tc>
          <w:tcPr>
            <w:tcW w:w="620" w:type="pct"/>
            <w:shd w:val="clear" w:color="auto" w:fill="FFFFFF"/>
            <w:vAlign w:val="center"/>
          </w:tcPr>
          <w:p w14:paraId="7C25CBEB">
            <w:pPr>
              <w:jc w:val="center"/>
              <w:rPr>
                <w:rFonts w:hint="default" w:ascii="Times New Roman" w:hAnsi="Times New Roman" w:cs="Times New Roman"/>
                <w:color w:val="000000"/>
              </w:rPr>
            </w:pPr>
            <w:r>
              <w:rPr>
                <w:rFonts w:hint="default" w:ascii="Times New Roman" w:hAnsi="Times New Roman" w:cs="Times New Roman"/>
                <w:color w:val="000000"/>
              </w:rPr>
              <w:t>P6备份</w:t>
            </w:r>
          </w:p>
        </w:tc>
        <w:tc>
          <w:tcPr>
            <w:tcW w:w="789" w:type="pct"/>
            <w:shd w:val="clear" w:color="auto" w:fill="FFFFFF"/>
            <w:vAlign w:val="center"/>
          </w:tcPr>
          <w:p w14:paraId="510CEE2E">
            <w:pPr>
              <w:jc w:val="center"/>
              <w:rPr>
                <w:rFonts w:hint="default" w:ascii="Times New Roman" w:hAnsi="Times New Roman" w:cs="Times New Roman"/>
                <w:color w:val="000000"/>
              </w:rPr>
            </w:pPr>
            <w:r>
              <w:rPr>
                <w:rFonts w:hint="default" w:ascii="Times New Roman" w:hAnsi="Times New Roman" w:cs="Times New Roman"/>
                <w:color w:val="000000"/>
              </w:rPr>
              <w:t>D8备份文件</w:t>
            </w:r>
          </w:p>
        </w:tc>
        <w:tc>
          <w:tcPr>
            <w:tcW w:w="1459" w:type="pct"/>
            <w:shd w:val="clear" w:color="auto" w:fill="FFFFFF"/>
            <w:vAlign w:val="center"/>
          </w:tcPr>
          <w:p w14:paraId="781A45A1">
            <w:pPr>
              <w:jc w:val="center"/>
              <w:rPr>
                <w:rFonts w:hint="default" w:ascii="Times New Roman" w:hAnsi="Times New Roman" w:cs="Times New Roman"/>
                <w:color w:val="000000"/>
              </w:rPr>
            </w:pPr>
            <w:r>
              <w:rPr>
                <w:rFonts w:hint="default" w:ascii="Times New Roman" w:hAnsi="Times New Roman" w:cs="Times New Roman"/>
                <w:color w:val="000000"/>
              </w:rPr>
              <w:t>.sql文件</w:t>
            </w:r>
          </w:p>
        </w:tc>
        <w:tc>
          <w:tcPr>
            <w:tcW w:w="1125" w:type="pct"/>
            <w:shd w:val="clear" w:color="auto" w:fill="FFFFFF"/>
            <w:vAlign w:val="center"/>
          </w:tcPr>
          <w:p w14:paraId="22EE3969">
            <w:pPr>
              <w:jc w:val="center"/>
              <w:rPr>
                <w:rFonts w:hint="default" w:ascii="Times New Roman" w:hAnsi="Times New Roman" w:cs="Times New Roman"/>
                <w:color w:val="000000"/>
              </w:rPr>
            </w:pPr>
            <w:r>
              <w:rPr>
                <w:rFonts w:hint="default" w:ascii="Times New Roman" w:hAnsi="Times New Roman" w:cs="Times New Roman"/>
                <w:color w:val="000000"/>
              </w:rPr>
              <w:t>教务按需操作</w:t>
            </w:r>
          </w:p>
        </w:tc>
      </w:tr>
      <w:tr w14:paraId="78CE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9" w:type="pct"/>
            <w:shd w:val="clear" w:color="auto" w:fill="FFFFFF"/>
            <w:vAlign w:val="center"/>
          </w:tcPr>
          <w:p w14:paraId="03F29855">
            <w:pPr>
              <w:jc w:val="center"/>
              <w:rPr>
                <w:rFonts w:hint="default" w:ascii="Times New Roman" w:hAnsi="Times New Roman" w:cs="Times New Roman"/>
                <w:color w:val="000000"/>
              </w:rPr>
            </w:pPr>
            <w:r>
              <w:rPr>
                <w:rFonts w:hint="default" w:ascii="Times New Roman" w:hAnsi="Times New Roman" w:cs="Times New Roman"/>
                <w:color w:val="000000"/>
              </w:rPr>
              <w:t>F10</w:t>
            </w:r>
          </w:p>
        </w:tc>
        <w:tc>
          <w:tcPr>
            <w:tcW w:w="604" w:type="pct"/>
            <w:shd w:val="clear" w:color="auto" w:fill="FFFFFF"/>
            <w:vAlign w:val="center"/>
          </w:tcPr>
          <w:p w14:paraId="0CCA94BA">
            <w:pPr>
              <w:jc w:val="center"/>
              <w:rPr>
                <w:rFonts w:hint="default" w:ascii="Times New Roman" w:hAnsi="Times New Roman" w:cs="Times New Roman"/>
                <w:color w:val="000000"/>
              </w:rPr>
            </w:pPr>
            <w:r>
              <w:rPr>
                <w:rFonts w:hint="default" w:ascii="Times New Roman" w:hAnsi="Times New Roman" w:cs="Times New Roman"/>
                <w:color w:val="000000"/>
              </w:rPr>
              <w:t>恢复数据</w:t>
            </w:r>
          </w:p>
        </w:tc>
        <w:tc>
          <w:tcPr>
            <w:tcW w:w="620" w:type="pct"/>
            <w:shd w:val="clear" w:color="auto" w:fill="FFFFFF"/>
            <w:vAlign w:val="center"/>
          </w:tcPr>
          <w:p w14:paraId="52B85E9D">
            <w:pPr>
              <w:jc w:val="center"/>
              <w:rPr>
                <w:rFonts w:hint="default" w:ascii="Times New Roman" w:hAnsi="Times New Roman" w:cs="Times New Roman"/>
                <w:color w:val="000000"/>
              </w:rPr>
            </w:pPr>
            <w:r>
              <w:rPr>
                <w:rFonts w:hint="default" w:ascii="Times New Roman" w:hAnsi="Times New Roman" w:cs="Times New Roman"/>
                <w:color w:val="000000"/>
              </w:rPr>
              <w:t>D8备份文件</w:t>
            </w:r>
          </w:p>
        </w:tc>
        <w:tc>
          <w:tcPr>
            <w:tcW w:w="789" w:type="pct"/>
            <w:shd w:val="clear" w:color="auto" w:fill="FFFFFF"/>
            <w:vAlign w:val="center"/>
          </w:tcPr>
          <w:p w14:paraId="06128BF9">
            <w:pPr>
              <w:jc w:val="center"/>
              <w:rPr>
                <w:rFonts w:hint="default" w:ascii="Times New Roman" w:hAnsi="Times New Roman" w:cs="Times New Roman"/>
                <w:color w:val="000000"/>
              </w:rPr>
            </w:pPr>
            <w:r>
              <w:rPr>
                <w:rFonts w:hint="default" w:ascii="Times New Roman" w:hAnsi="Times New Roman" w:cs="Times New Roman"/>
                <w:color w:val="000000"/>
              </w:rPr>
              <w:t>P6恢复</w:t>
            </w:r>
          </w:p>
        </w:tc>
        <w:tc>
          <w:tcPr>
            <w:tcW w:w="1459" w:type="pct"/>
            <w:shd w:val="clear" w:color="auto" w:fill="FFFFFF"/>
            <w:vAlign w:val="center"/>
          </w:tcPr>
          <w:p w14:paraId="10908842">
            <w:pPr>
              <w:jc w:val="center"/>
              <w:rPr>
                <w:rFonts w:hint="default" w:ascii="Times New Roman" w:hAnsi="Times New Roman" w:cs="Times New Roman"/>
                <w:color w:val="000000"/>
              </w:rPr>
            </w:pPr>
            <w:r>
              <w:rPr>
                <w:rFonts w:hint="default" w:ascii="Times New Roman" w:hAnsi="Times New Roman" w:cs="Times New Roman"/>
                <w:color w:val="000000"/>
              </w:rPr>
              <w:t>.sql文件</w:t>
            </w:r>
          </w:p>
        </w:tc>
        <w:tc>
          <w:tcPr>
            <w:tcW w:w="1125" w:type="pct"/>
            <w:shd w:val="clear" w:color="auto" w:fill="FFFFFF"/>
            <w:vAlign w:val="center"/>
          </w:tcPr>
          <w:p w14:paraId="13C7F351">
            <w:pPr>
              <w:jc w:val="center"/>
              <w:rPr>
                <w:rFonts w:hint="default" w:ascii="Times New Roman" w:hAnsi="Times New Roman" w:cs="Times New Roman"/>
                <w:color w:val="000000"/>
              </w:rPr>
            </w:pPr>
            <w:r>
              <w:rPr>
                <w:rFonts w:hint="default" w:ascii="Times New Roman" w:hAnsi="Times New Roman" w:cs="Times New Roman"/>
                <w:color w:val="000000"/>
              </w:rPr>
              <w:t>教务按需操作</w:t>
            </w:r>
          </w:p>
        </w:tc>
      </w:tr>
    </w:tbl>
    <w:p w14:paraId="1871C0AB">
      <w:pPr>
        <w:pStyle w:val="8"/>
        <w:jc w:val="center"/>
        <w:rPr>
          <w:rFonts w:hint="default" w:ascii="Times New Roman" w:hAnsi="Times New Roman" w:eastAsia="宋体"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t>-核心数据流描述</w:t>
      </w:r>
    </w:p>
    <w:p w14:paraId="5EF91817">
      <w:pPr>
        <w:rPr>
          <w:rFonts w:hint="default" w:ascii="Times New Roman" w:hAnsi="Times New Roman" w:cs="Times New Roman"/>
        </w:rPr>
      </w:pPr>
    </w:p>
    <w:p w14:paraId="151E1E7F">
      <w:pPr>
        <w:pStyle w:val="3"/>
        <w:rPr>
          <w:rFonts w:hint="default" w:ascii="Times New Roman" w:hAnsi="Times New Roman" w:cs="Times New Roman"/>
        </w:rPr>
      </w:pPr>
      <w:bookmarkStart w:id="20" w:name="_Toc3246"/>
      <w:r>
        <w:rPr>
          <w:rFonts w:hint="default" w:ascii="Times New Roman" w:hAnsi="Times New Roman" w:cs="Times New Roman"/>
        </w:rPr>
        <w:t>2.3 数据字典</w:t>
      </w:r>
      <w:bookmarkEnd w:id="20"/>
    </w:p>
    <w:p w14:paraId="3F84B671">
      <w:pPr>
        <w:ind w:left="420" w:leftChars="200" w:firstLine="420" w:firstLineChars="200"/>
        <w:rPr>
          <w:rFonts w:hint="default" w:ascii="Times New Roman" w:hAnsi="Times New Roman" w:cs="Times New Roman"/>
        </w:rPr>
      </w:pPr>
      <w:r>
        <w:rPr>
          <w:rFonts w:hint="default" w:ascii="Times New Roman" w:hAnsi="Times New Roman" w:cs="Times New Roman"/>
        </w:rPr>
        <w:t>数据字典是在需求分析阶段建立、在数据库设计过程中不断完善的元数据文档。以下按数据项、数据结构、数据流、数据存储、处理过程五个类别进行描述。</w:t>
      </w:r>
    </w:p>
    <w:p w14:paraId="6157F1C1">
      <w:pPr>
        <w:pStyle w:val="4"/>
        <w:rPr>
          <w:rFonts w:hint="default" w:ascii="Times New Roman" w:hAnsi="Times New Roman" w:cs="Times New Roman"/>
        </w:rPr>
      </w:pPr>
      <w:bookmarkStart w:id="21" w:name="_Toc15138"/>
      <w:bookmarkStart w:id="22" w:name="X31aa0b5dc6f2ebdec86faddaa5c3b53188c6982"/>
      <w:r>
        <w:rPr>
          <w:rFonts w:hint="default" w:ascii="Times New Roman" w:hAnsi="Times New Roman" w:cs="Times New Roman"/>
        </w:rPr>
        <w:t>2.3.1 数据项</w:t>
      </w:r>
      <w:bookmarkEnd w:id="21"/>
    </w:p>
    <w:p w14:paraId="05E257C0">
      <w:pPr>
        <w:rPr>
          <w:rFonts w:hint="default" w:ascii="Times New Roman" w:hAnsi="Times New Roman" w:cs="Times New Roman"/>
        </w:rPr>
      </w:pPr>
      <w:r>
        <w:rPr>
          <w:rFonts w:hint="default" w:ascii="Times New Roman" w:hAnsi="Times New Roman" w:cs="Times New Roman"/>
        </w:rPr>
        <w:t>数据项是不可再分的数据单位。</w:t>
      </w:r>
    </w:p>
    <w:p w14:paraId="574D2409">
      <w:pPr>
        <w:rPr>
          <w:rFonts w:hint="default" w:ascii="Times New Roman" w:hAnsi="Times New Roman" w:cs="Times New Roman"/>
        </w:rPr>
      </w:pPr>
      <w:bookmarkStart w:id="23" w:name="示例数据项学号"/>
      <w:r>
        <w:rPr>
          <w:rFonts w:hint="default" w:ascii="Times New Roman" w:hAnsi="Times New Roman" w:cs="Times New Roman"/>
        </w:rPr>
        <w:t>示例：数据项「学号」</w:t>
      </w:r>
    </w:p>
    <w:tbl>
      <w:tblPr>
        <w:tblStyle w:val="29"/>
        <w:tblW w:w="4999" w:type="pct"/>
        <w:tblInd w:w="0" w:type="dxa"/>
        <w:tblLayout w:type="autofit"/>
        <w:tblCellMar>
          <w:top w:w="0" w:type="dxa"/>
          <w:left w:w="108" w:type="dxa"/>
          <w:bottom w:w="0" w:type="dxa"/>
          <w:right w:w="108" w:type="dxa"/>
        </w:tblCellMar>
      </w:tblPr>
      <w:tblGrid>
        <w:gridCol w:w="2885"/>
        <w:gridCol w:w="6967"/>
      </w:tblGrid>
      <w:tr w14:paraId="5E300B84">
        <w:tblPrEx>
          <w:tblCellMar>
            <w:top w:w="0" w:type="dxa"/>
            <w:left w:w="108" w:type="dxa"/>
            <w:bottom w:w="0" w:type="dxa"/>
            <w:right w:w="108" w:type="dxa"/>
          </w:tblCellMar>
        </w:tblPrEx>
        <w:trPr>
          <w:tblHeader/>
        </w:trPr>
        <w:tc>
          <w:tcPr>
            <w:tcW w:w="1464" w:type="pct"/>
            <w:tcBorders>
              <w:top w:val="single" w:color="000000" w:sz="12" w:space="0"/>
              <w:left w:val="nil"/>
              <w:bottom w:val="single" w:color="000000" w:sz="4" w:space="0"/>
              <w:right w:val="nil"/>
              <w:tl2br w:val="nil"/>
            </w:tcBorders>
            <w:shd w:val="clear" w:color="auto" w:fill="FFFFFF"/>
            <w:vAlign w:val="bottom"/>
          </w:tcPr>
          <w:p w14:paraId="456C4B74">
            <w:pPr>
              <w:rPr>
                <w:rFonts w:hint="default" w:ascii="Times New Roman" w:hAnsi="Times New Roman" w:cs="Times New Roman"/>
                <w:color w:val="000000"/>
              </w:rPr>
            </w:pPr>
            <w:r>
              <w:rPr>
                <w:rFonts w:hint="default" w:ascii="Times New Roman" w:hAnsi="Times New Roman" w:cs="Times New Roman"/>
                <w:color w:val="000000"/>
              </w:rPr>
              <w:t>属性</w:t>
            </w:r>
          </w:p>
        </w:tc>
        <w:tc>
          <w:tcPr>
            <w:tcW w:w="3535" w:type="pct"/>
            <w:tcBorders>
              <w:top w:val="single" w:color="000000" w:sz="12" w:space="0"/>
              <w:left w:val="nil"/>
              <w:bottom w:val="single" w:color="000000" w:sz="4" w:space="0"/>
              <w:right w:val="nil"/>
            </w:tcBorders>
            <w:shd w:val="clear" w:color="auto" w:fill="FFFFFF"/>
            <w:vAlign w:val="bottom"/>
          </w:tcPr>
          <w:p w14:paraId="66978757">
            <w:pPr>
              <w:rPr>
                <w:rFonts w:hint="default" w:ascii="Times New Roman" w:hAnsi="Times New Roman" w:cs="Times New Roman"/>
                <w:color w:val="000000"/>
              </w:rPr>
            </w:pPr>
            <w:r>
              <w:rPr>
                <w:rFonts w:hint="default" w:ascii="Times New Roman" w:hAnsi="Times New Roman" w:cs="Times New Roman"/>
                <w:color w:val="000000"/>
              </w:rPr>
              <w:t>值</w:t>
            </w:r>
          </w:p>
        </w:tc>
      </w:tr>
      <w:tr w14:paraId="7F058292">
        <w:tblPrEx>
          <w:tblCellMar>
            <w:top w:w="0" w:type="dxa"/>
            <w:left w:w="108" w:type="dxa"/>
            <w:bottom w:w="0" w:type="dxa"/>
            <w:right w:w="108" w:type="dxa"/>
          </w:tblCellMar>
        </w:tblPrEx>
        <w:tc>
          <w:tcPr>
            <w:tcW w:w="1464" w:type="pct"/>
            <w:tcBorders>
              <w:top w:val="single" w:color="000000" w:sz="4" w:space="0"/>
              <w:left w:val="nil"/>
              <w:bottom w:val="nil"/>
              <w:right w:val="nil"/>
            </w:tcBorders>
            <w:shd w:val="clear" w:color="auto" w:fill="FFFFFF"/>
          </w:tcPr>
          <w:p w14:paraId="7436AAE8">
            <w:pPr>
              <w:rPr>
                <w:rFonts w:hint="default" w:ascii="Times New Roman" w:hAnsi="Times New Roman" w:cs="Times New Roman"/>
                <w:color w:val="000000"/>
              </w:rPr>
            </w:pPr>
            <w:r>
              <w:rPr>
                <w:rFonts w:hint="default" w:ascii="Times New Roman" w:hAnsi="Times New Roman" w:cs="Times New Roman"/>
                <w:color w:val="000000"/>
              </w:rPr>
              <w:t>数据项名</w:t>
            </w:r>
          </w:p>
        </w:tc>
        <w:tc>
          <w:tcPr>
            <w:tcW w:w="3535" w:type="pct"/>
            <w:tcBorders>
              <w:top w:val="single" w:color="000000" w:sz="4" w:space="0"/>
              <w:left w:val="nil"/>
              <w:bottom w:val="nil"/>
              <w:right w:val="nil"/>
            </w:tcBorders>
            <w:shd w:val="clear" w:color="auto" w:fill="FFFFFF"/>
          </w:tcPr>
          <w:p w14:paraId="70476BF5">
            <w:pPr>
              <w:rPr>
                <w:rFonts w:hint="default" w:ascii="Times New Roman" w:hAnsi="Times New Roman" w:cs="Times New Roman"/>
                <w:color w:val="000000"/>
              </w:rPr>
            </w:pPr>
            <w:r>
              <w:rPr>
                <w:rFonts w:hint="default" w:ascii="Times New Roman" w:hAnsi="Times New Roman" w:cs="Times New Roman"/>
                <w:color w:val="000000"/>
              </w:rPr>
              <w:t>学号 (no)</w:t>
            </w:r>
          </w:p>
        </w:tc>
      </w:tr>
      <w:tr w14:paraId="0680C747">
        <w:tblPrEx>
          <w:tblCellMar>
            <w:top w:w="0" w:type="dxa"/>
            <w:left w:w="108" w:type="dxa"/>
            <w:bottom w:w="0" w:type="dxa"/>
            <w:right w:w="108" w:type="dxa"/>
          </w:tblCellMar>
        </w:tblPrEx>
        <w:tc>
          <w:tcPr>
            <w:tcW w:w="1464" w:type="pct"/>
            <w:tcBorders>
              <w:top w:val="nil"/>
              <w:left w:val="nil"/>
              <w:bottom w:val="nil"/>
              <w:right w:val="nil"/>
            </w:tcBorders>
            <w:shd w:val="clear" w:color="auto" w:fill="FFFFFF"/>
          </w:tcPr>
          <w:p w14:paraId="116F22E3">
            <w:pPr>
              <w:rPr>
                <w:rFonts w:hint="default" w:ascii="Times New Roman" w:hAnsi="Times New Roman" w:cs="Times New Roman"/>
                <w:color w:val="000000"/>
              </w:rPr>
            </w:pPr>
            <w:r>
              <w:rPr>
                <w:rFonts w:hint="default" w:ascii="Times New Roman" w:hAnsi="Times New Roman" w:cs="Times New Roman"/>
                <w:color w:val="000000"/>
              </w:rPr>
              <w:t>含义说明</w:t>
            </w:r>
          </w:p>
        </w:tc>
        <w:tc>
          <w:tcPr>
            <w:tcW w:w="3535" w:type="pct"/>
            <w:tcBorders>
              <w:top w:val="nil"/>
              <w:left w:val="nil"/>
              <w:bottom w:val="nil"/>
              <w:right w:val="nil"/>
            </w:tcBorders>
            <w:shd w:val="clear" w:color="auto" w:fill="FFFFFF"/>
          </w:tcPr>
          <w:p w14:paraId="6F9A1E14">
            <w:pPr>
              <w:rPr>
                <w:rFonts w:hint="default" w:ascii="Times New Roman" w:hAnsi="Times New Roman" w:cs="Times New Roman"/>
                <w:color w:val="000000"/>
              </w:rPr>
            </w:pPr>
            <w:r>
              <w:rPr>
                <w:rFonts w:hint="default" w:ascii="Times New Roman" w:hAnsi="Times New Roman" w:cs="Times New Roman"/>
                <w:color w:val="000000"/>
              </w:rPr>
              <w:t>唯一标识每个学生</w:t>
            </w:r>
          </w:p>
        </w:tc>
      </w:tr>
      <w:tr w14:paraId="3ABD353B">
        <w:tblPrEx>
          <w:tblCellMar>
            <w:top w:w="0" w:type="dxa"/>
            <w:left w:w="108" w:type="dxa"/>
            <w:bottom w:w="0" w:type="dxa"/>
            <w:right w:w="108" w:type="dxa"/>
          </w:tblCellMar>
        </w:tblPrEx>
        <w:tc>
          <w:tcPr>
            <w:tcW w:w="1464" w:type="pct"/>
            <w:tcBorders>
              <w:top w:val="nil"/>
              <w:left w:val="nil"/>
              <w:bottom w:val="nil"/>
              <w:right w:val="nil"/>
            </w:tcBorders>
            <w:shd w:val="clear" w:color="auto" w:fill="FFFFFF"/>
          </w:tcPr>
          <w:p w14:paraId="15699263">
            <w:pPr>
              <w:rPr>
                <w:rFonts w:hint="default" w:ascii="Times New Roman" w:hAnsi="Times New Roman" w:cs="Times New Roman"/>
                <w:color w:val="000000"/>
              </w:rPr>
            </w:pPr>
            <w:r>
              <w:rPr>
                <w:rFonts w:hint="default" w:ascii="Times New Roman" w:hAnsi="Times New Roman" w:cs="Times New Roman"/>
                <w:color w:val="000000"/>
              </w:rPr>
              <w:t>别名</w:t>
            </w:r>
          </w:p>
        </w:tc>
        <w:tc>
          <w:tcPr>
            <w:tcW w:w="3535" w:type="pct"/>
            <w:tcBorders>
              <w:top w:val="nil"/>
              <w:left w:val="nil"/>
              <w:bottom w:val="nil"/>
              <w:right w:val="nil"/>
            </w:tcBorders>
            <w:shd w:val="clear" w:color="auto" w:fill="FFFFFF"/>
          </w:tcPr>
          <w:p w14:paraId="0E219E29">
            <w:pPr>
              <w:rPr>
                <w:rFonts w:hint="default" w:ascii="Times New Roman" w:hAnsi="Times New Roman" w:cs="Times New Roman"/>
                <w:color w:val="000000"/>
              </w:rPr>
            </w:pPr>
            <w:r>
              <w:rPr>
                <w:rFonts w:hint="default" w:ascii="Times New Roman" w:hAnsi="Times New Roman" w:cs="Times New Roman"/>
                <w:color w:val="000000"/>
              </w:rPr>
              <w:t>学生编号</w:t>
            </w:r>
          </w:p>
        </w:tc>
      </w:tr>
      <w:tr w14:paraId="1E8872B8">
        <w:tblPrEx>
          <w:tblCellMar>
            <w:top w:w="0" w:type="dxa"/>
            <w:left w:w="108" w:type="dxa"/>
            <w:bottom w:w="0" w:type="dxa"/>
            <w:right w:w="108" w:type="dxa"/>
          </w:tblCellMar>
        </w:tblPrEx>
        <w:tc>
          <w:tcPr>
            <w:tcW w:w="1464" w:type="pct"/>
            <w:tcBorders>
              <w:top w:val="nil"/>
              <w:left w:val="nil"/>
              <w:bottom w:val="nil"/>
              <w:right w:val="nil"/>
            </w:tcBorders>
            <w:shd w:val="clear" w:color="auto" w:fill="FFFFFF"/>
          </w:tcPr>
          <w:p w14:paraId="07AFE3F7">
            <w:pPr>
              <w:rPr>
                <w:rFonts w:hint="default" w:ascii="Times New Roman" w:hAnsi="Times New Roman" w:cs="Times New Roman"/>
                <w:color w:val="000000"/>
              </w:rPr>
            </w:pPr>
            <w:r>
              <w:rPr>
                <w:rFonts w:hint="default" w:ascii="Times New Roman" w:hAnsi="Times New Roman" w:cs="Times New Roman"/>
                <w:color w:val="000000"/>
              </w:rPr>
              <w:t>类型</w:t>
            </w:r>
          </w:p>
        </w:tc>
        <w:tc>
          <w:tcPr>
            <w:tcW w:w="3535" w:type="pct"/>
            <w:tcBorders>
              <w:top w:val="nil"/>
              <w:left w:val="nil"/>
              <w:bottom w:val="nil"/>
              <w:right w:val="nil"/>
            </w:tcBorders>
            <w:shd w:val="clear" w:color="auto" w:fill="FFFFFF"/>
          </w:tcPr>
          <w:p w14:paraId="01C931CF">
            <w:pPr>
              <w:rPr>
                <w:rFonts w:hint="default" w:ascii="Times New Roman" w:hAnsi="Times New Roman" w:cs="Times New Roman"/>
                <w:color w:val="000000"/>
              </w:rPr>
            </w:pPr>
            <w:r>
              <w:rPr>
                <w:rFonts w:hint="default" w:ascii="Times New Roman" w:hAnsi="Times New Roman" w:cs="Times New Roman"/>
                <w:color w:val="000000"/>
              </w:rPr>
              <w:t>字符型（VARCHAR）</w:t>
            </w:r>
          </w:p>
        </w:tc>
      </w:tr>
      <w:tr w14:paraId="21E5350E">
        <w:tblPrEx>
          <w:tblCellMar>
            <w:top w:w="0" w:type="dxa"/>
            <w:left w:w="108" w:type="dxa"/>
            <w:bottom w:w="0" w:type="dxa"/>
            <w:right w:w="108" w:type="dxa"/>
          </w:tblCellMar>
        </w:tblPrEx>
        <w:tc>
          <w:tcPr>
            <w:tcW w:w="1464" w:type="pct"/>
            <w:tcBorders>
              <w:top w:val="nil"/>
              <w:left w:val="nil"/>
              <w:bottom w:val="nil"/>
              <w:right w:val="nil"/>
            </w:tcBorders>
            <w:shd w:val="clear" w:color="auto" w:fill="FFFFFF"/>
          </w:tcPr>
          <w:p w14:paraId="73A5D03D">
            <w:pPr>
              <w:rPr>
                <w:rFonts w:hint="default" w:ascii="Times New Roman" w:hAnsi="Times New Roman" w:cs="Times New Roman"/>
                <w:color w:val="000000"/>
              </w:rPr>
            </w:pPr>
            <w:r>
              <w:rPr>
                <w:rFonts w:hint="default" w:ascii="Times New Roman" w:hAnsi="Times New Roman" w:cs="Times New Roman"/>
                <w:color w:val="000000"/>
              </w:rPr>
              <w:t>长度</w:t>
            </w:r>
          </w:p>
        </w:tc>
        <w:tc>
          <w:tcPr>
            <w:tcW w:w="3535" w:type="pct"/>
            <w:tcBorders>
              <w:top w:val="nil"/>
              <w:left w:val="nil"/>
              <w:bottom w:val="nil"/>
              <w:right w:val="nil"/>
            </w:tcBorders>
            <w:shd w:val="clear" w:color="auto" w:fill="FFFFFF"/>
          </w:tcPr>
          <w:p w14:paraId="3B32AB5F">
            <w:pPr>
              <w:rPr>
                <w:rFonts w:hint="default" w:ascii="Times New Roman" w:hAnsi="Times New Roman" w:cs="Times New Roman"/>
                <w:color w:val="000000"/>
              </w:rPr>
            </w:pPr>
            <w:r>
              <w:rPr>
                <w:rFonts w:hint="default" w:ascii="Times New Roman" w:hAnsi="Times New Roman" w:cs="Times New Roman"/>
                <w:color w:val="000000"/>
              </w:rPr>
              <w:t>20</w:t>
            </w:r>
          </w:p>
        </w:tc>
      </w:tr>
      <w:tr w14:paraId="3552559F">
        <w:tblPrEx>
          <w:tblCellMar>
            <w:top w:w="0" w:type="dxa"/>
            <w:left w:w="108" w:type="dxa"/>
            <w:bottom w:w="0" w:type="dxa"/>
            <w:right w:w="108" w:type="dxa"/>
          </w:tblCellMar>
        </w:tblPrEx>
        <w:tc>
          <w:tcPr>
            <w:tcW w:w="1464" w:type="pct"/>
            <w:tcBorders>
              <w:top w:val="nil"/>
              <w:left w:val="nil"/>
              <w:bottom w:val="nil"/>
              <w:right w:val="nil"/>
            </w:tcBorders>
            <w:shd w:val="clear" w:color="auto" w:fill="FFFFFF"/>
          </w:tcPr>
          <w:p w14:paraId="71310FE2">
            <w:pPr>
              <w:rPr>
                <w:rFonts w:hint="default" w:ascii="Times New Roman" w:hAnsi="Times New Roman" w:cs="Times New Roman"/>
                <w:color w:val="000000"/>
              </w:rPr>
            </w:pPr>
            <w:r>
              <w:rPr>
                <w:rFonts w:hint="default" w:ascii="Times New Roman" w:hAnsi="Times New Roman" w:cs="Times New Roman"/>
                <w:color w:val="000000"/>
              </w:rPr>
              <w:t>取值范围</w:t>
            </w:r>
          </w:p>
        </w:tc>
        <w:tc>
          <w:tcPr>
            <w:tcW w:w="3535" w:type="pct"/>
            <w:tcBorders>
              <w:top w:val="nil"/>
              <w:left w:val="nil"/>
              <w:bottom w:val="nil"/>
              <w:right w:val="nil"/>
            </w:tcBorders>
            <w:shd w:val="clear" w:color="auto" w:fill="FFFFFF"/>
          </w:tcPr>
          <w:p w14:paraId="023B3AFB">
            <w:pPr>
              <w:rPr>
                <w:rFonts w:hint="default" w:ascii="Times New Roman" w:hAnsi="Times New Roman" w:cs="Times New Roman"/>
                <w:color w:val="000000"/>
              </w:rPr>
            </w:pPr>
            <w:r>
              <w:rPr>
                <w:rFonts w:hint="default" w:ascii="Times New Roman" w:hAnsi="Times New Roman" w:cs="Times New Roman"/>
                <w:color w:val="000000"/>
              </w:rPr>
              <w:t>由数字组成，前两位标识入学年份，后六位顺序编号</w:t>
            </w:r>
          </w:p>
        </w:tc>
      </w:tr>
      <w:tr w14:paraId="40BC25EB">
        <w:tblPrEx>
          <w:tblCellMar>
            <w:top w:w="0" w:type="dxa"/>
            <w:left w:w="108" w:type="dxa"/>
            <w:bottom w:w="0" w:type="dxa"/>
            <w:right w:w="108" w:type="dxa"/>
          </w:tblCellMar>
        </w:tblPrEx>
        <w:tc>
          <w:tcPr>
            <w:tcW w:w="1464" w:type="pct"/>
            <w:tcBorders>
              <w:top w:val="nil"/>
              <w:left w:val="nil"/>
              <w:bottom w:val="nil"/>
              <w:right w:val="nil"/>
            </w:tcBorders>
            <w:shd w:val="clear" w:color="auto" w:fill="FFFFFF"/>
          </w:tcPr>
          <w:p w14:paraId="32AB9593">
            <w:pPr>
              <w:rPr>
                <w:rFonts w:hint="default" w:ascii="Times New Roman" w:hAnsi="Times New Roman" w:cs="Times New Roman"/>
                <w:color w:val="000000"/>
              </w:rPr>
            </w:pPr>
            <w:r>
              <w:rPr>
                <w:rFonts w:hint="default" w:ascii="Times New Roman" w:hAnsi="Times New Roman" w:cs="Times New Roman"/>
                <w:color w:val="000000"/>
              </w:rPr>
              <w:t>取值含义</w:t>
            </w:r>
          </w:p>
        </w:tc>
        <w:tc>
          <w:tcPr>
            <w:tcW w:w="3535" w:type="pct"/>
            <w:tcBorders>
              <w:top w:val="nil"/>
              <w:left w:val="nil"/>
              <w:bottom w:val="nil"/>
              <w:right w:val="nil"/>
            </w:tcBorders>
            <w:shd w:val="clear" w:color="auto" w:fill="FFFFFF"/>
          </w:tcPr>
          <w:p w14:paraId="7B95E697">
            <w:pPr>
              <w:rPr>
                <w:rFonts w:hint="default" w:ascii="Times New Roman" w:hAnsi="Times New Roman" w:cs="Times New Roman"/>
                <w:color w:val="000000"/>
              </w:rPr>
            </w:pPr>
            <w:r>
              <w:rPr>
                <w:rFonts w:hint="default" w:ascii="Times New Roman" w:hAnsi="Times New Roman" w:cs="Times New Roman"/>
                <w:color w:val="000000"/>
              </w:rPr>
              <w:t>如 20221001 表示2022级学生，编号0001</w:t>
            </w:r>
          </w:p>
        </w:tc>
      </w:tr>
      <w:tr w14:paraId="77E3100B">
        <w:tblPrEx>
          <w:tblCellMar>
            <w:top w:w="0" w:type="dxa"/>
            <w:left w:w="108" w:type="dxa"/>
            <w:bottom w:w="0" w:type="dxa"/>
            <w:right w:w="108" w:type="dxa"/>
          </w:tblCellMar>
        </w:tblPrEx>
        <w:tc>
          <w:tcPr>
            <w:tcW w:w="1464" w:type="pct"/>
            <w:tcBorders>
              <w:top w:val="nil"/>
              <w:left w:val="nil"/>
              <w:bottom w:val="single" w:color="000000" w:sz="12" w:space="0"/>
              <w:right w:val="nil"/>
            </w:tcBorders>
            <w:shd w:val="clear" w:color="auto" w:fill="FFFFFF"/>
          </w:tcPr>
          <w:p w14:paraId="0D0773FA">
            <w:pPr>
              <w:rPr>
                <w:rFonts w:hint="default" w:ascii="Times New Roman" w:hAnsi="Times New Roman" w:cs="Times New Roman"/>
                <w:color w:val="000000"/>
              </w:rPr>
            </w:pPr>
            <w:r>
              <w:rPr>
                <w:rFonts w:hint="default" w:ascii="Times New Roman" w:hAnsi="Times New Roman" w:cs="Times New Roman"/>
                <w:color w:val="000000"/>
              </w:rPr>
              <w:t>与其他数据项的关系</w:t>
            </w:r>
          </w:p>
        </w:tc>
        <w:tc>
          <w:tcPr>
            <w:tcW w:w="3535" w:type="pct"/>
            <w:tcBorders>
              <w:top w:val="nil"/>
              <w:left w:val="nil"/>
              <w:bottom w:val="single" w:color="000000" w:sz="12" w:space="0"/>
              <w:right w:val="nil"/>
            </w:tcBorders>
            <w:shd w:val="clear" w:color="auto" w:fill="FFFFFF"/>
          </w:tcPr>
          <w:p w14:paraId="71F8FBDC">
            <w:pPr>
              <w:rPr>
                <w:rFonts w:hint="default" w:ascii="Times New Roman" w:hAnsi="Times New Roman" w:cs="Times New Roman"/>
                <w:color w:val="000000"/>
              </w:rPr>
            </w:pPr>
            <w:r>
              <w:rPr>
                <w:rFonts w:hint="default" w:ascii="Times New Roman" w:hAnsi="Times New Roman" w:cs="Times New Roman"/>
                <w:color w:val="000000"/>
              </w:rPr>
              <w:t>与学生姓名为一一对应关系；是选课表和成绩表的外键来源</w:t>
            </w:r>
          </w:p>
        </w:tc>
      </w:tr>
      <w:bookmarkEnd w:id="23"/>
    </w:tbl>
    <w:p w14:paraId="5CEB7034">
      <w:pPr>
        <w:pStyle w:val="8"/>
        <w:jc w:val="center"/>
        <w:rPr>
          <w:rFonts w:hint="default" w:ascii="Times New Roman" w:hAnsi="Times New Roman" w:eastAsia="宋体" w:cs="Times New Roman"/>
        </w:rPr>
      </w:pPr>
      <w:bookmarkStart w:id="24" w:name="全部数据项列表"/>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t>-数据项「学号」</w:t>
      </w:r>
    </w:p>
    <w:p w14:paraId="4F3C5E9F">
      <w:pPr>
        <w:rPr>
          <w:rFonts w:hint="default" w:ascii="Times New Roman" w:hAnsi="Times New Roman" w:cs="Times New Roman"/>
        </w:rPr>
      </w:pPr>
    </w:p>
    <w:p w14:paraId="5A06CA88">
      <w:pPr>
        <w:jc w:val="center"/>
        <w:rPr>
          <w:rFonts w:hint="default" w:ascii="Times New Roman" w:hAnsi="Times New Roman" w:cs="Times New Roman"/>
          <w:b/>
          <w:bCs/>
        </w:rPr>
      </w:pPr>
      <w:r>
        <w:rPr>
          <w:rFonts w:hint="default" w:ascii="Times New Roman" w:hAnsi="Times New Roman" w:cs="Times New Roman"/>
          <w:b/>
          <w:bCs/>
        </w:rPr>
        <w:t>全部数据项列表</w:t>
      </w:r>
    </w:p>
    <w:p w14:paraId="5194BC44">
      <w:pPr>
        <w:jc w:val="center"/>
        <w:rPr>
          <w:rFonts w:hint="default" w:ascii="Times New Roman" w:hAnsi="Times New Roman" w:cs="Times New Roman"/>
          <w:b/>
          <w:bCs/>
        </w:rPr>
      </w:pPr>
    </w:p>
    <w:tbl>
      <w:tblPr>
        <w:tblStyle w:val="2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0"/>
        <w:gridCol w:w="1844"/>
        <w:gridCol w:w="1492"/>
        <w:gridCol w:w="958"/>
        <w:gridCol w:w="1297"/>
        <w:gridCol w:w="3003"/>
      </w:tblGrid>
      <w:tr w14:paraId="76631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tblHeader/>
        </w:trPr>
        <w:tc>
          <w:tcPr>
            <w:tcW w:w="639" w:type="pct"/>
            <w:tcBorders>
              <w:top w:val="single" w:color="000000" w:sz="12" w:space="0"/>
              <w:left w:val="nil"/>
              <w:bottom w:val="single" w:color="000000" w:sz="4" w:space="0"/>
              <w:right w:val="nil"/>
              <w:tl2br w:val="nil"/>
            </w:tcBorders>
            <w:shd w:val="clear" w:color="auto" w:fill="FFFFFF"/>
            <w:vAlign w:val="center"/>
          </w:tcPr>
          <w:p w14:paraId="52075604">
            <w:pPr>
              <w:jc w:val="center"/>
              <w:rPr>
                <w:rFonts w:hint="default" w:ascii="Times New Roman" w:hAnsi="Times New Roman" w:cs="Times New Roman"/>
                <w:color w:val="000000"/>
              </w:rPr>
            </w:pPr>
            <w:r>
              <w:rPr>
                <w:rFonts w:hint="default" w:ascii="Times New Roman" w:hAnsi="Times New Roman" w:cs="Times New Roman"/>
                <w:color w:val="000000"/>
              </w:rPr>
              <w:t>数据项名</w:t>
            </w:r>
          </w:p>
        </w:tc>
        <w:tc>
          <w:tcPr>
            <w:tcW w:w="934" w:type="pct"/>
            <w:tcBorders>
              <w:top w:val="single" w:color="000000" w:sz="12" w:space="0"/>
              <w:left w:val="nil"/>
              <w:bottom w:val="single" w:color="000000" w:sz="4" w:space="0"/>
              <w:right w:val="nil"/>
            </w:tcBorders>
            <w:shd w:val="clear" w:color="auto" w:fill="FFFFFF"/>
            <w:vAlign w:val="center"/>
          </w:tcPr>
          <w:p w14:paraId="7E7BC512">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757" w:type="pct"/>
            <w:tcBorders>
              <w:top w:val="single" w:color="000000" w:sz="12" w:space="0"/>
              <w:left w:val="nil"/>
              <w:bottom w:val="single" w:color="000000" w:sz="4" w:space="0"/>
              <w:right w:val="nil"/>
            </w:tcBorders>
            <w:shd w:val="clear" w:color="auto" w:fill="FFFFFF"/>
            <w:vAlign w:val="center"/>
          </w:tcPr>
          <w:p w14:paraId="6D4439C6">
            <w:pPr>
              <w:jc w:val="center"/>
              <w:rPr>
                <w:rFonts w:hint="default" w:ascii="Times New Roman" w:hAnsi="Times New Roman" w:cs="Times New Roman"/>
                <w:color w:val="000000"/>
              </w:rPr>
            </w:pPr>
            <w:r>
              <w:rPr>
                <w:rFonts w:hint="default" w:ascii="Times New Roman" w:hAnsi="Times New Roman" w:cs="Times New Roman"/>
                <w:color w:val="000000"/>
              </w:rPr>
              <w:t>类型</w:t>
            </w:r>
          </w:p>
        </w:tc>
        <w:tc>
          <w:tcPr>
            <w:tcW w:w="486" w:type="pct"/>
            <w:tcBorders>
              <w:top w:val="single" w:color="000000" w:sz="12" w:space="0"/>
              <w:left w:val="nil"/>
              <w:bottom w:val="single" w:color="000000" w:sz="4" w:space="0"/>
              <w:right w:val="nil"/>
            </w:tcBorders>
            <w:shd w:val="clear" w:color="auto" w:fill="FFFFFF"/>
            <w:vAlign w:val="center"/>
          </w:tcPr>
          <w:p w14:paraId="6D69530B">
            <w:pPr>
              <w:jc w:val="center"/>
              <w:rPr>
                <w:rFonts w:hint="default" w:ascii="Times New Roman" w:hAnsi="Times New Roman" w:cs="Times New Roman"/>
                <w:color w:val="000000"/>
              </w:rPr>
            </w:pPr>
            <w:r>
              <w:rPr>
                <w:rFonts w:hint="default" w:ascii="Times New Roman" w:hAnsi="Times New Roman" w:cs="Times New Roman"/>
                <w:color w:val="000000"/>
              </w:rPr>
              <w:t>长度</w:t>
            </w:r>
          </w:p>
        </w:tc>
        <w:tc>
          <w:tcPr>
            <w:tcW w:w="658" w:type="pct"/>
            <w:tcBorders>
              <w:top w:val="single" w:color="000000" w:sz="12" w:space="0"/>
              <w:left w:val="nil"/>
              <w:bottom w:val="single" w:color="000000" w:sz="4" w:space="0"/>
              <w:right w:val="nil"/>
            </w:tcBorders>
            <w:shd w:val="clear" w:color="auto" w:fill="FFFFFF"/>
            <w:vAlign w:val="center"/>
          </w:tcPr>
          <w:p w14:paraId="7CA3BF69">
            <w:pPr>
              <w:jc w:val="center"/>
              <w:rPr>
                <w:rFonts w:hint="default" w:ascii="Times New Roman" w:hAnsi="Times New Roman" w:cs="Times New Roman"/>
                <w:color w:val="000000"/>
              </w:rPr>
            </w:pPr>
            <w:r>
              <w:rPr>
                <w:rFonts w:hint="default" w:ascii="Times New Roman" w:hAnsi="Times New Roman" w:cs="Times New Roman"/>
                <w:color w:val="000000"/>
              </w:rPr>
              <w:t>取值范围</w:t>
            </w:r>
          </w:p>
        </w:tc>
        <w:tc>
          <w:tcPr>
            <w:tcW w:w="1523" w:type="pct"/>
            <w:tcBorders>
              <w:top w:val="single" w:color="000000" w:sz="12" w:space="0"/>
              <w:left w:val="nil"/>
              <w:bottom w:val="single" w:color="000000" w:sz="4" w:space="0"/>
              <w:right w:val="nil"/>
            </w:tcBorders>
            <w:shd w:val="clear" w:color="auto" w:fill="FFFFFF"/>
            <w:vAlign w:val="center"/>
          </w:tcPr>
          <w:p w14:paraId="30F30712">
            <w:pPr>
              <w:jc w:val="center"/>
              <w:rPr>
                <w:rFonts w:hint="default" w:ascii="Times New Roman" w:hAnsi="Times New Roman" w:cs="Times New Roman"/>
                <w:color w:val="000000"/>
              </w:rPr>
            </w:pPr>
            <w:r>
              <w:rPr>
                <w:rFonts w:hint="default" w:ascii="Times New Roman" w:hAnsi="Times New Roman" w:cs="Times New Roman"/>
                <w:color w:val="000000"/>
              </w:rPr>
              <w:t>约束</w:t>
            </w:r>
          </w:p>
        </w:tc>
      </w:tr>
      <w:tr w14:paraId="017D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single" w:color="000000" w:sz="4" w:space="0"/>
              <w:left w:val="nil"/>
              <w:bottom w:val="nil"/>
              <w:right w:val="nil"/>
            </w:tcBorders>
            <w:shd w:val="clear" w:color="auto" w:fill="FFFFFF"/>
            <w:vAlign w:val="center"/>
          </w:tcPr>
          <w:p w14:paraId="5228BA0C">
            <w:pPr>
              <w:jc w:val="center"/>
              <w:rPr>
                <w:rFonts w:hint="default" w:ascii="Times New Roman" w:hAnsi="Times New Roman" w:cs="Times New Roman"/>
                <w:color w:val="000000"/>
              </w:rPr>
            </w:pPr>
            <w:r>
              <w:rPr>
                <w:rFonts w:hint="default" w:ascii="Times New Roman" w:hAnsi="Times New Roman" w:cs="Times New Roman"/>
                <w:color w:val="000000"/>
              </w:rPr>
              <w:t>id</w:t>
            </w:r>
          </w:p>
        </w:tc>
        <w:tc>
          <w:tcPr>
            <w:tcW w:w="934" w:type="pct"/>
            <w:tcBorders>
              <w:top w:val="single" w:color="000000" w:sz="4" w:space="0"/>
              <w:left w:val="nil"/>
              <w:bottom w:val="nil"/>
              <w:right w:val="nil"/>
            </w:tcBorders>
            <w:shd w:val="clear" w:color="auto" w:fill="FFFFFF"/>
            <w:vAlign w:val="center"/>
          </w:tcPr>
          <w:p w14:paraId="7F7648AE">
            <w:pPr>
              <w:jc w:val="center"/>
              <w:rPr>
                <w:rFonts w:hint="default" w:ascii="Times New Roman" w:hAnsi="Times New Roman" w:cs="Times New Roman"/>
                <w:color w:val="000000"/>
              </w:rPr>
            </w:pPr>
            <w:r>
              <w:rPr>
                <w:rFonts w:hint="default" w:ascii="Times New Roman" w:hAnsi="Times New Roman" w:cs="Times New Roman"/>
                <w:color w:val="000000"/>
              </w:rPr>
              <w:t>班级唯一标识，自增主键</w:t>
            </w:r>
          </w:p>
        </w:tc>
        <w:tc>
          <w:tcPr>
            <w:tcW w:w="757" w:type="pct"/>
            <w:tcBorders>
              <w:top w:val="single" w:color="000000" w:sz="4" w:space="0"/>
              <w:left w:val="nil"/>
              <w:bottom w:val="nil"/>
              <w:right w:val="nil"/>
            </w:tcBorders>
            <w:shd w:val="clear" w:color="auto" w:fill="FFFFFF"/>
            <w:vAlign w:val="center"/>
          </w:tcPr>
          <w:p w14:paraId="77CF31BF">
            <w:pPr>
              <w:jc w:val="center"/>
              <w:rPr>
                <w:rFonts w:hint="default" w:ascii="Times New Roman" w:hAnsi="Times New Roman" w:cs="Times New Roman"/>
                <w:color w:val="000000"/>
              </w:rPr>
            </w:pPr>
            <w:r>
              <w:rPr>
                <w:rFonts w:hint="default" w:ascii="Times New Roman" w:hAnsi="Times New Roman" w:cs="Times New Roman"/>
                <w:color w:val="000000"/>
              </w:rPr>
              <w:t>INT</w:t>
            </w:r>
          </w:p>
        </w:tc>
        <w:tc>
          <w:tcPr>
            <w:tcW w:w="486" w:type="pct"/>
            <w:tcBorders>
              <w:top w:val="single" w:color="000000" w:sz="4" w:space="0"/>
              <w:left w:val="nil"/>
              <w:bottom w:val="nil"/>
              <w:right w:val="nil"/>
            </w:tcBorders>
            <w:shd w:val="clear" w:color="auto" w:fill="FFFFFF"/>
            <w:vAlign w:val="center"/>
          </w:tcPr>
          <w:p w14:paraId="62B45403">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658" w:type="pct"/>
            <w:tcBorders>
              <w:top w:val="single" w:color="000000" w:sz="4" w:space="0"/>
              <w:left w:val="nil"/>
              <w:bottom w:val="nil"/>
              <w:right w:val="nil"/>
            </w:tcBorders>
            <w:shd w:val="clear" w:color="auto" w:fill="FFFFFF"/>
            <w:vAlign w:val="center"/>
          </w:tcPr>
          <w:p w14:paraId="3B07D906">
            <w:pPr>
              <w:jc w:val="center"/>
              <w:rPr>
                <w:rFonts w:hint="default" w:ascii="Times New Roman" w:hAnsi="Times New Roman" w:cs="Times New Roman"/>
                <w:color w:val="000000"/>
              </w:rPr>
            </w:pPr>
            <w:r>
              <w:rPr>
                <w:rFonts w:hint="default" w:ascii="Times New Roman" w:hAnsi="Times New Roman" w:cs="Times New Roman"/>
                <w:color w:val="000000"/>
              </w:rPr>
              <w:t>正整数</w:t>
            </w:r>
          </w:p>
        </w:tc>
        <w:tc>
          <w:tcPr>
            <w:tcW w:w="1523" w:type="pct"/>
            <w:tcBorders>
              <w:top w:val="single" w:color="000000" w:sz="4" w:space="0"/>
              <w:left w:val="nil"/>
              <w:bottom w:val="nil"/>
              <w:right w:val="nil"/>
            </w:tcBorders>
            <w:shd w:val="clear" w:color="auto" w:fill="FFFFFF"/>
            <w:vAlign w:val="center"/>
          </w:tcPr>
          <w:p w14:paraId="371D7E2B">
            <w:pPr>
              <w:jc w:val="center"/>
              <w:rPr>
                <w:rFonts w:hint="default" w:ascii="Times New Roman" w:hAnsi="Times New Roman" w:cs="Times New Roman"/>
                <w:color w:val="000000"/>
              </w:rPr>
            </w:pPr>
            <w:r>
              <w:rPr>
                <w:rFonts w:hint="default" w:ascii="Times New Roman" w:hAnsi="Times New Roman" w:cs="Times New Roman"/>
                <w:color w:val="000000"/>
              </w:rPr>
              <w:t>PRIMARY KEY, AUTO_INCREMENT</w:t>
            </w:r>
          </w:p>
        </w:tc>
      </w:tr>
      <w:tr w14:paraId="6694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nil"/>
              <w:left w:val="nil"/>
              <w:bottom w:val="nil"/>
              <w:right w:val="nil"/>
            </w:tcBorders>
            <w:shd w:val="clear" w:color="auto" w:fill="FFFFFF"/>
            <w:vAlign w:val="center"/>
          </w:tcPr>
          <w:p w14:paraId="58EA1625">
            <w:pPr>
              <w:jc w:val="center"/>
              <w:rPr>
                <w:rFonts w:hint="default" w:ascii="Times New Roman" w:hAnsi="Times New Roman" w:cs="Times New Roman"/>
                <w:color w:val="000000"/>
              </w:rPr>
            </w:pPr>
            <w:r>
              <w:rPr>
                <w:rFonts w:hint="default" w:ascii="Times New Roman" w:hAnsi="Times New Roman" w:cs="Times New Roman"/>
                <w:color w:val="000000"/>
              </w:rPr>
              <w:t>name</w:t>
            </w:r>
          </w:p>
        </w:tc>
        <w:tc>
          <w:tcPr>
            <w:tcW w:w="934" w:type="pct"/>
            <w:tcBorders>
              <w:top w:val="nil"/>
              <w:left w:val="nil"/>
              <w:bottom w:val="nil"/>
              <w:right w:val="nil"/>
            </w:tcBorders>
            <w:shd w:val="clear" w:color="auto" w:fill="FFFFFF"/>
            <w:vAlign w:val="center"/>
          </w:tcPr>
          <w:p w14:paraId="27607EDB">
            <w:pPr>
              <w:jc w:val="center"/>
              <w:rPr>
                <w:rFonts w:hint="default" w:ascii="Times New Roman" w:hAnsi="Times New Roman" w:cs="Times New Roman"/>
                <w:color w:val="000000"/>
              </w:rPr>
            </w:pPr>
            <w:r>
              <w:rPr>
                <w:rFonts w:hint="default" w:ascii="Times New Roman" w:hAnsi="Times New Roman" w:cs="Times New Roman"/>
                <w:color w:val="000000"/>
              </w:rPr>
              <w:t>班级名称</w:t>
            </w:r>
          </w:p>
        </w:tc>
        <w:tc>
          <w:tcPr>
            <w:tcW w:w="757" w:type="pct"/>
            <w:tcBorders>
              <w:top w:val="nil"/>
              <w:left w:val="nil"/>
              <w:bottom w:val="nil"/>
              <w:right w:val="nil"/>
            </w:tcBorders>
            <w:shd w:val="clear" w:color="auto" w:fill="FFFFFF"/>
            <w:vAlign w:val="center"/>
          </w:tcPr>
          <w:p w14:paraId="3BEF6EB3">
            <w:pPr>
              <w:jc w:val="center"/>
              <w:rPr>
                <w:rFonts w:hint="default" w:ascii="Times New Roman" w:hAnsi="Times New Roman" w:cs="Times New Roman"/>
                <w:color w:val="000000"/>
              </w:rPr>
            </w:pPr>
            <w:r>
              <w:rPr>
                <w:rFonts w:hint="default" w:ascii="Times New Roman" w:hAnsi="Times New Roman" w:cs="Times New Roman"/>
                <w:color w:val="000000"/>
              </w:rPr>
              <w:t>VARCHAR</w:t>
            </w:r>
          </w:p>
        </w:tc>
        <w:tc>
          <w:tcPr>
            <w:tcW w:w="486" w:type="pct"/>
            <w:tcBorders>
              <w:top w:val="nil"/>
              <w:left w:val="nil"/>
              <w:bottom w:val="nil"/>
              <w:right w:val="nil"/>
            </w:tcBorders>
            <w:shd w:val="clear" w:color="auto" w:fill="FFFFFF"/>
            <w:vAlign w:val="center"/>
          </w:tcPr>
          <w:p w14:paraId="6B76AC61">
            <w:pPr>
              <w:jc w:val="center"/>
              <w:rPr>
                <w:rFonts w:hint="default" w:ascii="Times New Roman" w:hAnsi="Times New Roman" w:cs="Times New Roman"/>
                <w:color w:val="000000"/>
              </w:rPr>
            </w:pPr>
            <w:r>
              <w:rPr>
                <w:rFonts w:hint="default" w:ascii="Times New Roman" w:hAnsi="Times New Roman" w:cs="Times New Roman"/>
                <w:color w:val="000000"/>
              </w:rPr>
              <w:t>50</w:t>
            </w:r>
          </w:p>
        </w:tc>
        <w:tc>
          <w:tcPr>
            <w:tcW w:w="658" w:type="pct"/>
            <w:tcBorders>
              <w:top w:val="nil"/>
              <w:left w:val="nil"/>
              <w:bottom w:val="nil"/>
              <w:right w:val="nil"/>
            </w:tcBorders>
            <w:shd w:val="clear" w:color="auto" w:fill="FFFFFF"/>
            <w:vAlign w:val="center"/>
          </w:tcPr>
          <w:p w14:paraId="42BFFFE5">
            <w:pPr>
              <w:jc w:val="center"/>
              <w:rPr>
                <w:rFonts w:hint="default" w:ascii="Times New Roman" w:hAnsi="Times New Roman" w:cs="Times New Roman"/>
                <w:color w:val="000000"/>
              </w:rPr>
            </w:pPr>
            <w:r>
              <w:rPr>
                <w:rFonts w:hint="default" w:ascii="Times New Roman" w:hAnsi="Times New Roman" w:cs="Times New Roman"/>
                <w:color w:val="000000"/>
              </w:rPr>
              <w:t>中文</w:t>
            </w:r>
          </w:p>
        </w:tc>
        <w:tc>
          <w:tcPr>
            <w:tcW w:w="1523" w:type="pct"/>
            <w:tcBorders>
              <w:top w:val="nil"/>
              <w:left w:val="nil"/>
              <w:bottom w:val="nil"/>
              <w:right w:val="nil"/>
            </w:tcBorders>
            <w:shd w:val="clear" w:color="auto" w:fill="FFFFFF"/>
            <w:vAlign w:val="center"/>
          </w:tcPr>
          <w:p w14:paraId="5AC8DB5E">
            <w:pPr>
              <w:jc w:val="center"/>
              <w:rPr>
                <w:rFonts w:hint="default" w:ascii="Times New Roman" w:hAnsi="Times New Roman" w:cs="Times New Roman"/>
                <w:color w:val="000000"/>
              </w:rPr>
            </w:pPr>
            <w:r>
              <w:rPr>
                <w:rFonts w:hint="default" w:ascii="Times New Roman" w:hAnsi="Times New Roman" w:cs="Times New Roman"/>
                <w:color w:val="000000"/>
              </w:rPr>
              <w:t>NOT NULL, INDEX</w:t>
            </w:r>
          </w:p>
        </w:tc>
      </w:tr>
      <w:tr w14:paraId="00D72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nil"/>
              <w:left w:val="nil"/>
              <w:bottom w:val="nil"/>
              <w:right w:val="nil"/>
            </w:tcBorders>
            <w:shd w:val="clear" w:color="auto" w:fill="FFFFFF"/>
            <w:vAlign w:val="center"/>
          </w:tcPr>
          <w:p w14:paraId="6A87D9B1">
            <w:pPr>
              <w:jc w:val="center"/>
              <w:rPr>
                <w:rFonts w:hint="default" w:ascii="Times New Roman" w:hAnsi="Times New Roman" w:cs="Times New Roman"/>
                <w:color w:val="000000"/>
              </w:rPr>
            </w:pPr>
            <w:r>
              <w:rPr>
                <w:rFonts w:hint="default" w:ascii="Times New Roman" w:hAnsi="Times New Roman" w:cs="Times New Roman"/>
                <w:color w:val="000000"/>
              </w:rPr>
              <w:t>grade</w:t>
            </w:r>
          </w:p>
        </w:tc>
        <w:tc>
          <w:tcPr>
            <w:tcW w:w="934" w:type="pct"/>
            <w:tcBorders>
              <w:top w:val="nil"/>
              <w:left w:val="nil"/>
              <w:bottom w:val="nil"/>
              <w:right w:val="nil"/>
            </w:tcBorders>
            <w:shd w:val="clear" w:color="auto" w:fill="FFFFFF"/>
            <w:vAlign w:val="center"/>
          </w:tcPr>
          <w:p w14:paraId="78B745D8">
            <w:pPr>
              <w:jc w:val="center"/>
              <w:rPr>
                <w:rFonts w:hint="default" w:ascii="Times New Roman" w:hAnsi="Times New Roman" w:cs="Times New Roman"/>
                <w:color w:val="000000"/>
              </w:rPr>
            </w:pPr>
            <w:r>
              <w:rPr>
                <w:rFonts w:hint="default" w:ascii="Times New Roman" w:hAnsi="Times New Roman" w:cs="Times New Roman"/>
                <w:color w:val="000000"/>
              </w:rPr>
              <w:t>入学年级</w:t>
            </w:r>
          </w:p>
        </w:tc>
        <w:tc>
          <w:tcPr>
            <w:tcW w:w="757" w:type="pct"/>
            <w:tcBorders>
              <w:top w:val="nil"/>
              <w:left w:val="nil"/>
              <w:bottom w:val="nil"/>
              <w:right w:val="nil"/>
            </w:tcBorders>
            <w:shd w:val="clear" w:color="auto" w:fill="FFFFFF"/>
            <w:vAlign w:val="center"/>
          </w:tcPr>
          <w:p w14:paraId="29FF7AE9">
            <w:pPr>
              <w:jc w:val="center"/>
              <w:rPr>
                <w:rFonts w:hint="default" w:ascii="Times New Roman" w:hAnsi="Times New Roman" w:cs="Times New Roman"/>
                <w:color w:val="000000"/>
              </w:rPr>
            </w:pPr>
            <w:r>
              <w:rPr>
                <w:rFonts w:hint="default" w:ascii="Times New Roman" w:hAnsi="Times New Roman" w:cs="Times New Roman"/>
                <w:color w:val="000000"/>
              </w:rPr>
              <w:t>VARCHAR</w:t>
            </w:r>
          </w:p>
        </w:tc>
        <w:tc>
          <w:tcPr>
            <w:tcW w:w="486" w:type="pct"/>
            <w:tcBorders>
              <w:top w:val="nil"/>
              <w:left w:val="nil"/>
              <w:bottom w:val="nil"/>
              <w:right w:val="nil"/>
            </w:tcBorders>
            <w:shd w:val="clear" w:color="auto" w:fill="FFFFFF"/>
            <w:vAlign w:val="center"/>
          </w:tcPr>
          <w:p w14:paraId="491B17D5">
            <w:pPr>
              <w:jc w:val="center"/>
              <w:rPr>
                <w:rFonts w:hint="default" w:ascii="Times New Roman" w:hAnsi="Times New Roman" w:cs="Times New Roman"/>
                <w:color w:val="000000"/>
              </w:rPr>
            </w:pPr>
            <w:r>
              <w:rPr>
                <w:rFonts w:hint="default" w:ascii="Times New Roman" w:hAnsi="Times New Roman" w:cs="Times New Roman"/>
                <w:color w:val="000000"/>
              </w:rPr>
              <w:t>10</w:t>
            </w:r>
          </w:p>
        </w:tc>
        <w:tc>
          <w:tcPr>
            <w:tcW w:w="658" w:type="pct"/>
            <w:tcBorders>
              <w:top w:val="nil"/>
              <w:left w:val="nil"/>
              <w:bottom w:val="nil"/>
              <w:right w:val="nil"/>
            </w:tcBorders>
            <w:shd w:val="clear" w:color="auto" w:fill="FFFFFF"/>
            <w:vAlign w:val="center"/>
          </w:tcPr>
          <w:p w14:paraId="2F6E2264">
            <w:pPr>
              <w:jc w:val="center"/>
              <w:rPr>
                <w:rFonts w:hint="default" w:ascii="Times New Roman" w:hAnsi="Times New Roman" w:cs="Times New Roman"/>
                <w:color w:val="000000"/>
              </w:rPr>
            </w:pPr>
            <w:r>
              <w:rPr>
                <w:rFonts w:hint="default" w:ascii="Times New Roman" w:hAnsi="Times New Roman" w:cs="Times New Roman"/>
                <w:color w:val="000000"/>
              </w:rPr>
              <w:t>如"2024"</w:t>
            </w:r>
          </w:p>
        </w:tc>
        <w:tc>
          <w:tcPr>
            <w:tcW w:w="1523" w:type="pct"/>
            <w:tcBorders>
              <w:top w:val="nil"/>
              <w:left w:val="nil"/>
              <w:bottom w:val="nil"/>
              <w:right w:val="nil"/>
            </w:tcBorders>
            <w:shd w:val="clear" w:color="auto" w:fill="FFFFFF"/>
            <w:vAlign w:val="center"/>
          </w:tcPr>
          <w:p w14:paraId="2F2A3244">
            <w:pPr>
              <w:jc w:val="center"/>
              <w:rPr>
                <w:rFonts w:hint="default" w:ascii="Times New Roman" w:hAnsi="Times New Roman" w:cs="Times New Roman"/>
                <w:color w:val="000000"/>
              </w:rPr>
            </w:pPr>
            <w:r>
              <w:rPr>
                <w:rFonts w:hint="default" w:ascii="Times New Roman" w:hAnsi="Times New Roman" w:cs="Times New Roman"/>
                <w:color w:val="000000"/>
              </w:rPr>
              <w:t>NOT NULL, INDEX</w:t>
            </w:r>
          </w:p>
        </w:tc>
      </w:tr>
      <w:tr w14:paraId="32BA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nil"/>
              <w:left w:val="nil"/>
              <w:bottom w:val="nil"/>
              <w:right w:val="nil"/>
            </w:tcBorders>
            <w:shd w:val="clear" w:color="auto" w:fill="FFFFFF"/>
            <w:vAlign w:val="center"/>
          </w:tcPr>
          <w:p w14:paraId="5A4CB293">
            <w:pPr>
              <w:jc w:val="center"/>
              <w:rPr>
                <w:rFonts w:hint="default" w:ascii="Times New Roman" w:hAnsi="Times New Roman" w:cs="Times New Roman"/>
                <w:color w:val="000000"/>
              </w:rPr>
            </w:pPr>
            <w:r>
              <w:rPr>
                <w:rFonts w:hint="default" w:ascii="Times New Roman" w:hAnsi="Times New Roman" w:cs="Times New Roman"/>
                <w:color w:val="000000"/>
              </w:rPr>
              <w:t>major</w:t>
            </w:r>
          </w:p>
        </w:tc>
        <w:tc>
          <w:tcPr>
            <w:tcW w:w="934" w:type="pct"/>
            <w:tcBorders>
              <w:top w:val="nil"/>
              <w:left w:val="nil"/>
              <w:bottom w:val="nil"/>
              <w:right w:val="nil"/>
            </w:tcBorders>
            <w:shd w:val="clear" w:color="auto" w:fill="FFFFFF"/>
            <w:vAlign w:val="center"/>
          </w:tcPr>
          <w:p w14:paraId="4B6B8A1E">
            <w:pPr>
              <w:jc w:val="center"/>
              <w:rPr>
                <w:rFonts w:hint="default" w:ascii="Times New Roman" w:hAnsi="Times New Roman" w:cs="Times New Roman"/>
                <w:color w:val="000000"/>
              </w:rPr>
            </w:pPr>
            <w:r>
              <w:rPr>
                <w:rFonts w:hint="default" w:ascii="Times New Roman" w:hAnsi="Times New Roman" w:cs="Times New Roman"/>
                <w:color w:val="000000"/>
              </w:rPr>
              <w:t>专业名称</w:t>
            </w:r>
          </w:p>
        </w:tc>
        <w:tc>
          <w:tcPr>
            <w:tcW w:w="757" w:type="pct"/>
            <w:tcBorders>
              <w:top w:val="nil"/>
              <w:left w:val="nil"/>
              <w:bottom w:val="nil"/>
              <w:right w:val="nil"/>
            </w:tcBorders>
            <w:shd w:val="clear" w:color="auto" w:fill="FFFFFF"/>
            <w:vAlign w:val="center"/>
          </w:tcPr>
          <w:p w14:paraId="779E8899">
            <w:pPr>
              <w:jc w:val="center"/>
              <w:rPr>
                <w:rFonts w:hint="default" w:ascii="Times New Roman" w:hAnsi="Times New Roman" w:cs="Times New Roman"/>
                <w:color w:val="000000"/>
              </w:rPr>
            </w:pPr>
            <w:r>
              <w:rPr>
                <w:rFonts w:hint="default" w:ascii="Times New Roman" w:hAnsi="Times New Roman" w:cs="Times New Roman"/>
                <w:color w:val="000000"/>
              </w:rPr>
              <w:t>VARCHAR</w:t>
            </w:r>
          </w:p>
        </w:tc>
        <w:tc>
          <w:tcPr>
            <w:tcW w:w="486" w:type="pct"/>
            <w:tcBorders>
              <w:top w:val="nil"/>
              <w:left w:val="nil"/>
              <w:bottom w:val="nil"/>
              <w:right w:val="nil"/>
            </w:tcBorders>
            <w:shd w:val="clear" w:color="auto" w:fill="FFFFFF"/>
            <w:vAlign w:val="center"/>
          </w:tcPr>
          <w:p w14:paraId="17EB3E69">
            <w:pPr>
              <w:jc w:val="center"/>
              <w:rPr>
                <w:rFonts w:hint="default" w:ascii="Times New Roman" w:hAnsi="Times New Roman" w:cs="Times New Roman"/>
                <w:color w:val="000000"/>
              </w:rPr>
            </w:pPr>
            <w:r>
              <w:rPr>
                <w:rFonts w:hint="default" w:ascii="Times New Roman" w:hAnsi="Times New Roman" w:cs="Times New Roman"/>
                <w:color w:val="000000"/>
              </w:rPr>
              <w:t>100</w:t>
            </w:r>
          </w:p>
        </w:tc>
        <w:tc>
          <w:tcPr>
            <w:tcW w:w="658" w:type="pct"/>
            <w:tcBorders>
              <w:top w:val="nil"/>
              <w:left w:val="nil"/>
              <w:bottom w:val="nil"/>
              <w:right w:val="nil"/>
            </w:tcBorders>
            <w:shd w:val="clear" w:color="auto" w:fill="FFFFFF"/>
            <w:vAlign w:val="center"/>
          </w:tcPr>
          <w:p w14:paraId="36C5FA1E">
            <w:pPr>
              <w:jc w:val="center"/>
              <w:rPr>
                <w:rFonts w:hint="default" w:ascii="Times New Roman" w:hAnsi="Times New Roman" w:cs="Times New Roman"/>
                <w:color w:val="000000"/>
              </w:rPr>
            </w:pPr>
            <w:r>
              <w:rPr>
                <w:rFonts w:hint="default" w:ascii="Times New Roman" w:hAnsi="Times New Roman" w:cs="Times New Roman"/>
                <w:color w:val="000000"/>
              </w:rPr>
              <w:t>中文</w:t>
            </w:r>
          </w:p>
        </w:tc>
        <w:tc>
          <w:tcPr>
            <w:tcW w:w="1523" w:type="pct"/>
            <w:tcBorders>
              <w:top w:val="nil"/>
              <w:left w:val="nil"/>
              <w:bottom w:val="nil"/>
              <w:right w:val="nil"/>
            </w:tcBorders>
            <w:shd w:val="clear" w:color="auto" w:fill="FFFFFF"/>
            <w:vAlign w:val="center"/>
          </w:tcPr>
          <w:p w14:paraId="64191EAC">
            <w:pPr>
              <w:jc w:val="center"/>
              <w:rPr>
                <w:rFonts w:hint="default" w:ascii="Times New Roman" w:hAnsi="Times New Roman" w:cs="Times New Roman"/>
                <w:color w:val="000000"/>
              </w:rPr>
            </w:pPr>
            <w:r>
              <w:rPr>
                <w:rFonts w:hint="default" w:ascii="Times New Roman" w:hAnsi="Times New Roman" w:cs="Times New Roman"/>
                <w:color w:val="000000"/>
              </w:rPr>
              <w:t>NOT NULL, INDEX</w:t>
            </w:r>
          </w:p>
        </w:tc>
      </w:tr>
      <w:tr w14:paraId="10CF3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nil"/>
              <w:left w:val="nil"/>
              <w:bottom w:val="nil"/>
              <w:right w:val="nil"/>
            </w:tcBorders>
            <w:shd w:val="clear" w:color="auto" w:fill="FFFFFF"/>
            <w:vAlign w:val="center"/>
          </w:tcPr>
          <w:p w14:paraId="3BDF0BDF">
            <w:pPr>
              <w:jc w:val="center"/>
              <w:rPr>
                <w:rFonts w:hint="default" w:ascii="Times New Roman" w:hAnsi="Times New Roman" w:cs="Times New Roman"/>
                <w:color w:val="000000"/>
              </w:rPr>
            </w:pPr>
            <w:r>
              <w:rPr>
                <w:rFonts w:hint="default" w:ascii="Times New Roman" w:hAnsi="Times New Roman" w:cs="Times New Roman"/>
                <w:color w:val="000000"/>
              </w:rPr>
              <w:t>status</w:t>
            </w:r>
          </w:p>
        </w:tc>
        <w:tc>
          <w:tcPr>
            <w:tcW w:w="934" w:type="pct"/>
            <w:tcBorders>
              <w:top w:val="nil"/>
              <w:left w:val="nil"/>
              <w:bottom w:val="nil"/>
              <w:right w:val="nil"/>
            </w:tcBorders>
            <w:shd w:val="clear" w:color="auto" w:fill="FFFFFF"/>
            <w:vAlign w:val="center"/>
          </w:tcPr>
          <w:p w14:paraId="76D748A5">
            <w:pPr>
              <w:jc w:val="center"/>
              <w:rPr>
                <w:rFonts w:hint="default" w:ascii="Times New Roman" w:hAnsi="Times New Roman" w:cs="Times New Roman"/>
                <w:color w:val="000000"/>
              </w:rPr>
            </w:pPr>
            <w:r>
              <w:rPr>
                <w:rFonts w:hint="default" w:ascii="Times New Roman" w:hAnsi="Times New Roman" w:cs="Times New Roman"/>
                <w:color w:val="000000"/>
              </w:rPr>
              <w:t>业务状态</w:t>
            </w:r>
          </w:p>
        </w:tc>
        <w:tc>
          <w:tcPr>
            <w:tcW w:w="757" w:type="pct"/>
            <w:tcBorders>
              <w:top w:val="nil"/>
              <w:left w:val="nil"/>
              <w:bottom w:val="nil"/>
              <w:right w:val="nil"/>
            </w:tcBorders>
            <w:shd w:val="clear" w:color="auto" w:fill="FFFFFF"/>
            <w:vAlign w:val="center"/>
          </w:tcPr>
          <w:p w14:paraId="3C0ACB97">
            <w:pPr>
              <w:jc w:val="center"/>
              <w:rPr>
                <w:rFonts w:hint="default" w:ascii="Times New Roman" w:hAnsi="Times New Roman" w:cs="Times New Roman"/>
                <w:color w:val="000000"/>
              </w:rPr>
            </w:pPr>
            <w:r>
              <w:rPr>
                <w:rFonts w:hint="default" w:ascii="Times New Roman" w:hAnsi="Times New Roman" w:cs="Times New Roman"/>
                <w:color w:val="000000"/>
              </w:rPr>
              <w:t>TINYINT(1)</w:t>
            </w:r>
          </w:p>
        </w:tc>
        <w:tc>
          <w:tcPr>
            <w:tcW w:w="486" w:type="pct"/>
            <w:tcBorders>
              <w:top w:val="nil"/>
              <w:left w:val="nil"/>
              <w:bottom w:val="nil"/>
              <w:right w:val="nil"/>
            </w:tcBorders>
            <w:shd w:val="clear" w:color="auto" w:fill="FFFFFF"/>
            <w:vAlign w:val="center"/>
          </w:tcPr>
          <w:p w14:paraId="05313E32">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658" w:type="pct"/>
            <w:tcBorders>
              <w:top w:val="nil"/>
              <w:left w:val="nil"/>
              <w:bottom w:val="nil"/>
              <w:right w:val="nil"/>
            </w:tcBorders>
            <w:shd w:val="clear" w:color="auto" w:fill="FFFFFF"/>
            <w:vAlign w:val="center"/>
          </w:tcPr>
          <w:p w14:paraId="4D2BAB93">
            <w:pPr>
              <w:jc w:val="center"/>
              <w:rPr>
                <w:rFonts w:hint="default" w:ascii="Times New Roman" w:hAnsi="Times New Roman" w:cs="Times New Roman"/>
                <w:color w:val="000000"/>
              </w:rPr>
            </w:pPr>
            <w:r>
              <w:rPr>
                <w:rFonts w:hint="default" w:ascii="Times New Roman" w:hAnsi="Times New Roman" w:cs="Times New Roman"/>
                <w:color w:val="000000"/>
              </w:rPr>
              <w:t>1=在读, 0=毕业</w:t>
            </w:r>
          </w:p>
        </w:tc>
        <w:tc>
          <w:tcPr>
            <w:tcW w:w="1523" w:type="pct"/>
            <w:tcBorders>
              <w:top w:val="nil"/>
              <w:left w:val="nil"/>
              <w:bottom w:val="nil"/>
              <w:right w:val="nil"/>
            </w:tcBorders>
            <w:shd w:val="clear" w:color="auto" w:fill="FFFFFF"/>
            <w:vAlign w:val="center"/>
          </w:tcPr>
          <w:p w14:paraId="1F621513">
            <w:pPr>
              <w:jc w:val="center"/>
              <w:rPr>
                <w:rFonts w:hint="default" w:ascii="Times New Roman" w:hAnsi="Times New Roman" w:cs="Times New Roman"/>
                <w:color w:val="000000"/>
              </w:rPr>
            </w:pPr>
            <w:r>
              <w:rPr>
                <w:rFonts w:hint="default" w:ascii="Times New Roman" w:hAnsi="Times New Roman" w:cs="Times New Roman"/>
                <w:color w:val="000000"/>
              </w:rPr>
              <w:t>NOT NULL, DEFAULT 1</w:t>
            </w:r>
          </w:p>
        </w:tc>
      </w:tr>
      <w:tr w14:paraId="7492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nil"/>
              <w:left w:val="nil"/>
              <w:bottom w:val="nil"/>
              <w:right w:val="nil"/>
            </w:tcBorders>
            <w:shd w:val="clear" w:color="auto" w:fill="FFFFFF"/>
            <w:vAlign w:val="center"/>
          </w:tcPr>
          <w:p w14:paraId="78AD8128">
            <w:pPr>
              <w:jc w:val="center"/>
              <w:rPr>
                <w:rFonts w:hint="default" w:ascii="Times New Roman" w:hAnsi="Times New Roman" w:cs="Times New Roman"/>
                <w:color w:val="000000"/>
              </w:rPr>
            </w:pPr>
            <w:r>
              <w:rPr>
                <w:rFonts w:hint="default" w:ascii="Times New Roman" w:hAnsi="Times New Roman" w:cs="Times New Roman"/>
                <w:color w:val="000000"/>
              </w:rPr>
              <w:t>create_time</w:t>
            </w:r>
          </w:p>
        </w:tc>
        <w:tc>
          <w:tcPr>
            <w:tcW w:w="934" w:type="pct"/>
            <w:tcBorders>
              <w:top w:val="nil"/>
              <w:left w:val="nil"/>
              <w:bottom w:val="nil"/>
              <w:right w:val="nil"/>
            </w:tcBorders>
            <w:shd w:val="clear" w:color="auto" w:fill="FFFFFF"/>
            <w:vAlign w:val="center"/>
          </w:tcPr>
          <w:p w14:paraId="3340C52E">
            <w:pPr>
              <w:jc w:val="center"/>
              <w:rPr>
                <w:rFonts w:hint="default" w:ascii="Times New Roman" w:hAnsi="Times New Roman" w:cs="Times New Roman"/>
                <w:color w:val="000000"/>
              </w:rPr>
            </w:pPr>
            <w:r>
              <w:rPr>
                <w:rFonts w:hint="default" w:ascii="Times New Roman" w:hAnsi="Times New Roman" w:cs="Times New Roman"/>
                <w:color w:val="000000"/>
              </w:rPr>
              <w:t>创建时间</w:t>
            </w:r>
          </w:p>
        </w:tc>
        <w:tc>
          <w:tcPr>
            <w:tcW w:w="757" w:type="pct"/>
            <w:tcBorders>
              <w:top w:val="nil"/>
              <w:left w:val="nil"/>
              <w:bottom w:val="nil"/>
              <w:right w:val="nil"/>
            </w:tcBorders>
            <w:shd w:val="clear" w:color="auto" w:fill="FFFFFF"/>
            <w:vAlign w:val="center"/>
          </w:tcPr>
          <w:p w14:paraId="56D9540B">
            <w:pPr>
              <w:jc w:val="center"/>
              <w:rPr>
                <w:rFonts w:hint="default" w:ascii="Times New Roman" w:hAnsi="Times New Roman" w:cs="Times New Roman"/>
                <w:color w:val="000000"/>
              </w:rPr>
            </w:pPr>
            <w:r>
              <w:rPr>
                <w:rFonts w:hint="default" w:ascii="Times New Roman" w:hAnsi="Times New Roman" w:cs="Times New Roman"/>
                <w:color w:val="000000"/>
              </w:rPr>
              <w:t>DATETIME</w:t>
            </w:r>
          </w:p>
        </w:tc>
        <w:tc>
          <w:tcPr>
            <w:tcW w:w="486" w:type="pct"/>
            <w:tcBorders>
              <w:top w:val="nil"/>
              <w:left w:val="nil"/>
              <w:bottom w:val="nil"/>
              <w:right w:val="nil"/>
            </w:tcBorders>
            <w:shd w:val="clear" w:color="auto" w:fill="FFFFFF"/>
            <w:vAlign w:val="center"/>
          </w:tcPr>
          <w:p w14:paraId="6A7A1E22">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658" w:type="pct"/>
            <w:tcBorders>
              <w:top w:val="nil"/>
              <w:left w:val="nil"/>
              <w:bottom w:val="nil"/>
              <w:right w:val="nil"/>
            </w:tcBorders>
            <w:shd w:val="clear" w:color="auto" w:fill="FFFFFF"/>
            <w:vAlign w:val="center"/>
          </w:tcPr>
          <w:p w14:paraId="69E2ED05">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1523" w:type="pct"/>
            <w:tcBorders>
              <w:top w:val="nil"/>
              <w:left w:val="nil"/>
              <w:bottom w:val="nil"/>
              <w:right w:val="nil"/>
            </w:tcBorders>
            <w:shd w:val="clear" w:color="auto" w:fill="FFFFFF"/>
            <w:vAlign w:val="center"/>
          </w:tcPr>
          <w:p w14:paraId="41ABBD85">
            <w:pPr>
              <w:jc w:val="center"/>
              <w:rPr>
                <w:rFonts w:hint="default" w:ascii="Times New Roman" w:hAnsi="Times New Roman" w:cs="Times New Roman"/>
                <w:color w:val="000000"/>
              </w:rPr>
            </w:pPr>
            <w:r>
              <w:rPr>
                <w:rFonts w:hint="default" w:ascii="Times New Roman" w:hAnsi="Times New Roman" w:cs="Times New Roman"/>
                <w:color w:val="000000"/>
              </w:rPr>
              <w:t>DEFAULT CURRENT_TIMESTAMP</w:t>
            </w:r>
          </w:p>
        </w:tc>
      </w:tr>
      <w:tr w14:paraId="59DCF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nil"/>
              <w:left w:val="nil"/>
              <w:bottom w:val="nil"/>
              <w:right w:val="nil"/>
            </w:tcBorders>
            <w:shd w:val="clear" w:color="auto" w:fill="FFFFFF"/>
            <w:vAlign w:val="center"/>
          </w:tcPr>
          <w:p w14:paraId="31C3D4ED">
            <w:pPr>
              <w:jc w:val="center"/>
              <w:rPr>
                <w:rFonts w:hint="default" w:ascii="Times New Roman" w:hAnsi="Times New Roman" w:cs="Times New Roman"/>
                <w:color w:val="000000"/>
              </w:rPr>
            </w:pPr>
            <w:r>
              <w:rPr>
                <w:rFonts w:hint="default" w:ascii="Times New Roman" w:hAnsi="Times New Roman" w:cs="Times New Roman"/>
                <w:color w:val="000000"/>
              </w:rPr>
              <w:t>update_time</w:t>
            </w:r>
          </w:p>
        </w:tc>
        <w:tc>
          <w:tcPr>
            <w:tcW w:w="934" w:type="pct"/>
            <w:tcBorders>
              <w:top w:val="nil"/>
              <w:left w:val="nil"/>
              <w:bottom w:val="nil"/>
              <w:right w:val="nil"/>
            </w:tcBorders>
            <w:shd w:val="clear" w:color="auto" w:fill="FFFFFF"/>
            <w:vAlign w:val="center"/>
          </w:tcPr>
          <w:p w14:paraId="40CC666F">
            <w:pPr>
              <w:jc w:val="center"/>
              <w:rPr>
                <w:rFonts w:hint="default" w:ascii="Times New Roman" w:hAnsi="Times New Roman" w:cs="Times New Roman"/>
                <w:color w:val="000000"/>
              </w:rPr>
            </w:pPr>
            <w:r>
              <w:rPr>
                <w:rFonts w:hint="default" w:ascii="Times New Roman" w:hAnsi="Times New Roman" w:cs="Times New Roman"/>
                <w:color w:val="000000"/>
              </w:rPr>
              <w:t>更新时间</w:t>
            </w:r>
          </w:p>
        </w:tc>
        <w:tc>
          <w:tcPr>
            <w:tcW w:w="757" w:type="pct"/>
            <w:tcBorders>
              <w:top w:val="nil"/>
              <w:left w:val="nil"/>
              <w:bottom w:val="nil"/>
              <w:right w:val="nil"/>
            </w:tcBorders>
            <w:shd w:val="clear" w:color="auto" w:fill="FFFFFF"/>
            <w:vAlign w:val="center"/>
          </w:tcPr>
          <w:p w14:paraId="7C827E19">
            <w:pPr>
              <w:jc w:val="center"/>
              <w:rPr>
                <w:rFonts w:hint="default" w:ascii="Times New Roman" w:hAnsi="Times New Roman" w:cs="Times New Roman"/>
                <w:color w:val="000000"/>
              </w:rPr>
            </w:pPr>
            <w:r>
              <w:rPr>
                <w:rFonts w:hint="default" w:ascii="Times New Roman" w:hAnsi="Times New Roman" w:cs="Times New Roman"/>
                <w:color w:val="000000"/>
              </w:rPr>
              <w:t>DATETIME</w:t>
            </w:r>
          </w:p>
        </w:tc>
        <w:tc>
          <w:tcPr>
            <w:tcW w:w="486" w:type="pct"/>
            <w:tcBorders>
              <w:top w:val="nil"/>
              <w:left w:val="nil"/>
              <w:bottom w:val="nil"/>
              <w:right w:val="nil"/>
            </w:tcBorders>
            <w:shd w:val="clear" w:color="auto" w:fill="FFFFFF"/>
            <w:vAlign w:val="center"/>
          </w:tcPr>
          <w:p w14:paraId="352C73C1">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658" w:type="pct"/>
            <w:tcBorders>
              <w:top w:val="nil"/>
              <w:left w:val="nil"/>
              <w:bottom w:val="nil"/>
              <w:right w:val="nil"/>
            </w:tcBorders>
            <w:shd w:val="clear" w:color="auto" w:fill="FFFFFF"/>
            <w:vAlign w:val="center"/>
          </w:tcPr>
          <w:p w14:paraId="05617188">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1523" w:type="pct"/>
            <w:tcBorders>
              <w:top w:val="nil"/>
              <w:left w:val="nil"/>
              <w:bottom w:val="nil"/>
              <w:right w:val="nil"/>
            </w:tcBorders>
            <w:shd w:val="clear" w:color="auto" w:fill="FFFFFF"/>
            <w:vAlign w:val="center"/>
          </w:tcPr>
          <w:p w14:paraId="064D2DA6">
            <w:pPr>
              <w:jc w:val="center"/>
              <w:rPr>
                <w:rFonts w:hint="default" w:ascii="Times New Roman" w:hAnsi="Times New Roman" w:cs="Times New Roman"/>
                <w:color w:val="000000"/>
              </w:rPr>
            </w:pPr>
            <w:r>
              <w:rPr>
                <w:rFonts w:hint="default" w:ascii="Times New Roman" w:hAnsi="Times New Roman" w:cs="Times New Roman"/>
                <w:color w:val="000000"/>
              </w:rPr>
              <w:t>ON UPDATE CURRENT_TIMESTAMP</w:t>
            </w:r>
          </w:p>
        </w:tc>
      </w:tr>
      <w:tr w14:paraId="0FAEB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nil"/>
              <w:left w:val="nil"/>
              <w:bottom w:val="single" w:color="000000" w:sz="12" w:space="0"/>
              <w:right w:val="nil"/>
            </w:tcBorders>
            <w:shd w:val="clear" w:color="auto" w:fill="FFFFFF"/>
            <w:vAlign w:val="center"/>
          </w:tcPr>
          <w:p w14:paraId="0D34F228">
            <w:pPr>
              <w:jc w:val="center"/>
              <w:rPr>
                <w:rFonts w:hint="default" w:ascii="Times New Roman" w:hAnsi="Times New Roman" w:cs="Times New Roman"/>
                <w:color w:val="000000"/>
              </w:rPr>
            </w:pPr>
            <w:r>
              <w:rPr>
                <w:rFonts w:hint="default" w:ascii="Times New Roman" w:hAnsi="Times New Roman" w:cs="Times New Roman"/>
                <w:color w:val="000000"/>
              </w:rPr>
              <w:t>is_deleted</w:t>
            </w:r>
          </w:p>
        </w:tc>
        <w:tc>
          <w:tcPr>
            <w:tcW w:w="934" w:type="pct"/>
            <w:tcBorders>
              <w:top w:val="nil"/>
              <w:left w:val="nil"/>
              <w:bottom w:val="single" w:color="000000" w:sz="12" w:space="0"/>
              <w:right w:val="nil"/>
            </w:tcBorders>
            <w:shd w:val="clear" w:color="auto" w:fill="FFFFFF"/>
            <w:vAlign w:val="center"/>
          </w:tcPr>
          <w:p w14:paraId="433AA4D9">
            <w:pPr>
              <w:jc w:val="center"/>
              <w:rPr>
                <w:rFonts w:hint="default" w:ascii="Times New Roman" w:hAnsi="Times New Roman" w:cs="Times New Roman"/>
                <w:color w:val="000000"/>
              </w:rPr>
            </w:pPr>
            <w:r>
              <w:rPr>
                <w:rFonts w:hint="default" w:ascii="Times New Roman" w:hAnsi="Times New Roman" w:cs="Times New Roman"/>
                <w:color w:val="000000"/>
              </w:rPr>
              <w:t>逻辑删除标记</w:t>
            </w:r>
          </w:p>
        </w:tc>
        <w:tc>
          <w:tcPr>
            <w:tcW w:w="757" w:type="pct"/>
            <w:tcBorders>
              <w:top w:val="nil"/>
              <w:left w:val="nil"/>
              <w:bottom w:val="single" w:color="000000" w:sz="12" w:space="0"/>
              <w:right w:val="nil"/>
            </w:tcBorders>
            <w:shd w:val="clear" w:color="auto" w:fill="FFFFFF"/>
            <w:vAlign w:val="center"/>
          </w:tcPr>
          <w:p w14:paraId="3BD2FB23">
            <w:pPr>
              <w:jc w:val="center"/>
              <w:rPr>
                <w:rFonts w:hint="default" w:ascii="Times New Roman" w:hAnsi="Times New Roman" w:cs="Times New Roman"/>
                <w:color w:val="000000"/>
              </w:rPr>
            </w:pPr>
            <w:r>
              <w:rPr>
                <w:rFonts w:hint="default" w:ascii="Times New Roman" w:hAnsi="Times New Roman" w:cs="Times New Roman"/>
                <w:color w:val="000000"/>
              </w:rPr>
              <w:t>TINYINT(1)</w:t>
            </w:r>
          </w:p>
        </w:tc>
        <w:tc>
          <w:tcPr>
            <w:tcW w:w="486" w:type="pct"/>
            <w:tcBorders>
              <w:top w:val="nil"/>
              <w:left w:val="nil"/>
              <w:bottom w:val="single" w:color="000000" w:sz="12" w:space="0"/>
              <w:right w:val="nil"/>
            </w:tcBorders>
            <w:shd w:val="clear" w:color="auto" w:fill="FFFFFF"/>
            <w:vAlign w:val="center"/>
          </w:tcPr>
          <w:p w14:paraId="27F9538B">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658" w:type="pct"/>
            <w:tcBorders>
              <w:top w:val="nil"/>
              <w:left w:val="nil"/>
              <w:bottom w:val="single" w:color="000000" w:sz="12" w:space="0"/>
              <w:right w:val="nil"/>
            </w:tcBorders>
            <w:shd w:val="clear" w:color="auto" w:fill="FFFFFF"/>
            <w:vAlign w:val="center"/>
          </w:tcPr>
          <w:p w14:paraId="2306CF91">
            <w:pPr>
              <w:jc w:val="center"/>
              <w:rPr>
                <w:rFonts w:hint="default" w:ascii="Times New Roman" w:hAnsi="Times New Roman" w:cs="Times New Roman"/>
                <w:color w:val="000000"/>
              </w:rPr>
            </w:pPr>
            <w:r>
              <w:rPr>
                <w:rFonts w:hint="default" w:ascii="Times New Roman" w:hAnsi="Times New Roman" w:cs="Times New Roman"/>
                <w:color w:val="000000"/>
              </w:rPr>
              <w:t>0=正常, 1=已删除</w:t>
            </w:r>
          </w:p>
        </w:tc>
        <w:tc>
          <w:tcPr>
            <w:tcW w:w="1523" w:type="pct"/>
            <w:tcBorders>
              <w:top w:val="nil"/>
              <w:left w:val="nil"/>
              <w:bottom w:val="single" w:color="000000" w:sz="12" w:space="0"/>
              <w:right w:val="nil"/>
            </w:tcBorders>
            <w:shd w:val="clear" w:color="auto" w:fill="FFFFFF"/>
            <w:vAlign w:val="center"/>
          </w:tcPr>
          <w:p w14:paraId="5755BFDF">
            <w:pPr>
              <w:jc w:val="center"/>
              <w:rPr>
                <w:rFonts w:hint="default" w:ascii="Times New Roman" w:hAnsi="Times New Roman" w:cs="Times New Roman"/>
                <w:color w:val="000000"/>
              </w:rPr>
            </w:pPr>
            <w:r>
              <w:rPr>
                <w:rFonts w:hint="default" w:ascii="Times New Roman" w:hAnsi="Times New Roman" w:cs="Times New Roman"/>
                <w:color w:val="000000"/>
              </w:rPr>
              <w:t>NOT NULL, DEFAULT 0</w:t>
            </w:r>
          </w:p>
        </w:tc>
      </w:tr>
    </w:tbl>
    <w:p w14:paraId="3BE876AB">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t>-class 表（班级）</w:t>
      </w:r>
    </w:p>
    <w:p w14:paraId="601D4C7F">
      <w:pPr>
        <w:rPr>
          <w:rFonts w:hint="default" w:ascii="Times New Roman" w:hAnsi="Times New Roman" w:cs="Times New Roman"/>
        </w:rPr>
      </w:pPr>
    </w:p>
    <w:p w14:paraId="5F0C7DD3">
      <w:pPr>
        <w:rPr>
          <w:rFonts w:hint="default" w:ascii="Times New Roman" w:hAnsi="Times New Roman" w:cs="Times New Roman"/>
        </w:rPr>
      </w:pPr>
    </w:p>
    <w:p w14:paraId="7D43F1BF">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666"/>
        <w:gridCol w:w="1501"/>
        <w:gridCol w:w="1575"/>
        <w:gridCol w:w="495"/>
        <w:gridCol w:w="1660"/>
        <w:gridCol w:w="2957"/>
      </w:tblGrid>
      <w:tr w14:paraId="6F65C61B">
        <w:tblPrEx>
          <w:tblCellMar>
            <w:top w:w="0" w:type="dxa"/>
            <w:left w:w="108" w:type="dxa"/>
            <w:bottom w:w="0" w:type="dxa"/>
            <w:right w:w="108" w:type="dxa"/>
          </w:tblCellMar>
        </w:tblPrEx>
        <w:trPr>
          <w:tblHeader/>
        </w:trPr>
        <w:tc>
          <w:tcPr>
            <w:tcW w:w="855" w:type="pct"/>
            <w:tcBorders>
              <w:top w:val="single" w:color="000000" w:sz="12" w:space="0"/>
              <w:left w:val="nil"/>
              <w:bottom w:val="single" w:color="000000" w:sz="4" w:space="0"/>
              <w:right w:val="nil"/>
              <w:tl2br w:val="nil"/>
            </w:tcBorders>
            <w:shd w:val="clear" w:color="auto" w:fill="FFFFFF"/>
            <w:vAlign w:val="center"/>
          </w:tcPr>
          <w:p w14:paraId="329E346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数据项名</w:t>
            </w:r>
          </w:p>
        </w:tc>
        <w:tc>
          <w:tcPr>
            <w:tcW w:w="771" w:type="pct"/>
            <w:tcBorders>
              <w:top w:val="single" w:color="000000" w:sz="12" w:space="0"/>
              <w:left w:val="nil"/>
              <w:bottom w:val="single" w:color="000000" w:sz="4" w:space="0"/>
              <w:right w:val="nil"/>
            </w:tcBorders>
            <w:shd w:val="clear" w:color="auto" w:fill="FFFFFF"/>
            <w:vAlign w:val="center"/>
          </w:tcPr>
          <w:p w14:paraId="7A4C6126">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含义说明</w:t>
            </w:r>
          </w:p>
        </w:tc>
        <w:tc>
          <w:tcPr>
            <w:tcW w:w="748" w:type="pct"/>
            <w:tcBorders>
              <w:top w:val="single" w:color="000000" w:sz="12" w:space="0"/>
              <w:left w:val="nil"/>
              <w:bottom w:val="single" w:color="000000" w:sz="4" w:space="0"/>
              <w:right w:val="nil"/>
            </w:tcBorders>
            <w:shd w:val="clear" w:color="auto" w:fill="FFFFFF"/>
            <w:vAlign w:val="center"/>
          </w:tcPr>
          <w:p w14:paraId="5F37EEEE">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类型</w:t>
            </w:r>
          </w:p>
        </w:tc>
        <w:tc>
          <w:tcPr>
            <w:tcW w:w="261" w:type="pct"/>
            <w:tcBorders>
              <w:top w:val="single" w:color="000000" w:sz="12" w:space="0"/>
              <w:left w:val="nil"/>
              <w:bottom w:val="single" w:color="000000" w:sz="4" w:space="0"/>
              <w:right w:val="nil"/>
            </w:tcBorders>
            <w:shd w:val="clear" w:color="auto" w:fill="FFFFFF"/>
            <w:vAlign w:val="center"/>
          </w:tcPr>
          <w:p w14:paraId="7FD611AD">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长度</w:t>
            </w:r>
          </w:p>
        </w:tc>
        <w:tc>
          <w:tcPr>
            <w:tcW w:w="852" w:type="pct"/>
            <w:tcBorders>
              <w:top w:val="single" w:color="000000" w:sz="12" w:space="0"/>
              <w:left w:val="nil"/>
              <w:bottom w:val="single" w:color="000000" w:sz="4" w:space="0"/>
              <w:right w:val="nil"/>
            </w:tcBorders>
            <w:shd w:val="clear" w:color="auto" w:fill="FFFFFF"/>
            <w:vAlign w:val="center"/>
          </w:tcPr>
          <w:p w14:paraId="5271054B">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取值范围</w:t>
            </w:r>
          </w:p>
        </w:tc>
        <w:tc>
          <w:tcPr>
            <w:tcW w:w="1509" w:type="pct"/>
            <w:tcBorders>
              <w:top w:val="single" w:color="000000" w:sz="12" w:space="0"/>
              <w:left w:val="nil"/>
              <w:bottom w:val="single" w:color="000000" w:sz="4" w:space="0"/>
              <w:right w:val="nil"/>
            </w:tcBorders>
            <w:shd w:val="clear" w:color="auto" w:fill="FFFFFF"/>
            <w:vAlign w:val="center"/>
          </w:tcPr>
          <w:p w14:paraId="54E4FA5E">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约束</w:t>
            </w:r>
          </w:p>
        </w:tc>
      </w:tr>
      <w:tr w14:paraId="3EB0FDBA">
        <w:tblPrEx>
          <w:tblCellMar>
            <w:top w:w="0" w:type="dxa"/>
            <w:left w:w="108" w:type="dxa"/>
            <w:bottom w:w="0" w:type="dxa"/>
            <w:right w:w="108" w:type="dxa"/>
          </w:tblCellMar>
        </w:tblPrEx>
        <w:tc>
          <w:tcPr>
            <w:tcW w:w="855" w:type="pct"/>
            <w:tcBorders>
              <w:top w:val="single" w:color="000000" w:sz="4" w:space="0"/>
              <w:left w:val="nil"/>
              <w:bottom w:val="nil"/>
              <w:right w:val="nil"/>
            </w:tcBorders>
            <w:shd w:val="clear" w:color="auto" w:fill="FFFFFF"/>
            <w:vAlign w:val="center"/>
          </w:tcPr>
          <w:p w14:paraId="2E6DF178">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id</w:t>
            </w:r>
          </w:p>
        </w:tc>
        <w:tc>
          <w:tcPr>
            <w:tcW w:w="771" w:type="pct"/>
            <w:tcBorders>
              <w:top w:val="single" w:color="000000" w:sz="4" w:space="0"/>
              <w:left w:val="nil"/>
              <w:bottom w:val="nil"/>
              <w:right w:val="nil"/>
            </w:tcBorders>
            <w:shd w:val="clear" w:color="auto" w:fill="FFFFFF"/>
            <w:vAlign w:val="center"/>
          </w:tcPr>
          <w:p w14:paraId="4AD56594">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学生唯一标识，自增主键</w:t>
            </w:r>
          </w:p>
        </w:tc>
        <w:tc>
          <w:tcPr>
            <w:tcW w:w="748" w:type="pct"/>
            <w:tcBorders>
              <w:top w:val="single" w:color="000000" w:sz="4" w:space="0"/>
              <w:left w:val="nil"/>
              <w:bottom w:val="nil"/>
              <w:right w:val="nil"/>
            </w:tcBorders>
            <w:shd w:val="clear" w:color="auto" w:fill="FFFFFF"/>
            <w:vAlign w:val="center"/>
          </w:tcPr>
          <w:p w14:paraId="77A6C890">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INT</w:t>
            </w:r>
          </w:p>
        </w:tc>
        <w:tc>
          <w:tcPr>
            <w:tcW w:w="261" w:type="pct"/>
            <w:tcBorders>
              <w:top w:val="single" w:color="000000" w:sz="4" w:space="0"/>
              <w:left w:val="nil"/>
              <w:bottom w:val="nil"/>
              <w:right w:val="nil"/>
            </w:tcBorders>
            <w:shd w:val="clear" w:color="auto" w:fill="FFFFFF"/>
            <w:vAlign w:val="center"/>
          </w:tcPr>
          <w:p w14:paraId="5469286F">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t>
            </w:r>
          </w:p>
        </w:tc>
        <w:tc>
          <w:tcPr>
            <w:tcW w:w="852" w:type="pct"/>
            <w:tcBorders>
              <w:top w:val="single" w:color="000000" w:sz="4" w:space="0"/>
              <w:left w:val="nil"/>
              <w:bottom w:val="nil"/>
              <w:right w:val="nil"/>
            </w:tcBorders>
            <w:shd w:val="clear" w:color="auto" w:fill="FFFFFF"/>
            <w:vAlign w:val="center"/>
          </w:tcPr>
          <w:p w14:paraId="6141085C">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正整数</w:t>
            </w:r>
          </w:p>
        </w:tc>
        <w:tc>
          <w:tcPr>
            <w:tcW w:w="1509" w:type="pct"/>
            <w:tcBorders>
              <w:top w:val="single" w:color="000000" w:sz="4" w:space="0"/>
              <w:left w:val="nil"/>
              <w:bottom w:val="nil"/>
              <w:right w:val="nil"/>
            </w:tcBorders>
            <w:shd w:val="clear" w:color="auto" w:fill="FFFFFF"/>
            <w:vAlign w:val="center"/>
          </w:tcPr>
          <w:p w14:paraId="16EA89B1">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PRIMARY KEY, AUTO_INCREMENT</w:t>
            </w:r>
          </w:p>
        </w:tc>
      </w:tr>
      <w:tr w14:paraId="32FF71B3">
        <w:tblPrEx>
          <w:tblCellMar>
            <w:top w:w="0" w:type="dxa"/>
            <w:left w:w="108" w:type="dxa"/>
            <w:bottom w:w="0" w:type="dxa"/>
            <w:right w:w="108" w:type="dxa"/>
          </w:tblCellMar>
        </w:tblPrEx>
        <w:tc>
          <w:tcPr>
            <w:tcW w:w="855" w:type="pct"/>
            <w:tcBorders>
              <w:top w:val="nil"/>
              <w:left w:val="nil"/>
              <w:bottom w:val="nil"/>
              <w:right w:val="nil"/>
            </w:tcBorders>
            <w:shd w:val="clear" w:color="auto" w:fill="FFFFFF"/>
            <w:vAlign w:val="center"/>
          </w:tcPr>
          <w:p w14:paraId="2702ABC7">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name</w:t>
            </w:r>
          </w:p>
        </w:tc>
        <w:tc>
          <w:tcPr>
            <w:tcW w:w="771" w:type="pct"/>
            <w:tcBorders>
              <w:top w:val="nil"/>
              <w:left w:val="nil"/>
              <w:bottom w:val="nil"/>
              <w:right w:val="nil"/>
            </w:tcBorders>
            <w:shd w:val="clear" w:color="auto" w:fill="FFFFFF"/>
            <w:vAlign w:val="center"/>
          </w:tcPr>
          <w:p w14:paraId="2C84B7A7">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学生姓名</w:t>
            </w:r>
          </w:p>
        </w:tc>
        <w:tc>
          <w:tcPr>
            <w:tcW w:w="748" w:type="pct"/>
            <w:tcBorders>
              <w:top w:val="nil"/>
              <w:left w:val="nil"/>
              <w:bottom w:val="nil"/>
              <w:right w:val="nil"/>
            </w:tcBorders>
            <w:shd w:val="clear" w:color="auto" w:fill="FFFFFF"/>
            <w:vAlign w:val="center"/>
          </w:tcPr>
          <w:p w14:paraId="7A864AA5">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VARCHAR</w:t>
            </w:r>
          </w:p>
        </w:tc>
        <w:tc>
          <w:tcPr>
            <w:tcW w:w="261" w:type="pct"/>
            <w:tcBorders>
              <w:top w:val="nil"/>
              <w:left w:val="nil"/>
              <w:bottom w:val="nil"/>
              <w:right w:val="nil"/>
            </w:tcBorders>
            <w:shd w:val="clear" w:color="auto" w:fill="FFFFFF"/>
            <w:vAlign w:val="center"/>
          </w:tcPr>
          <w:p w14:paraId="0CEA9900">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50</w:t>
            </w:r>
          </w:p>
        </w:tc>
        <w:tc>
          <w:tcPr>
            <w:tcW w:w="852" w:type="pct"/>
            <w:tcBorders>
              <w:top w:val="nil"/>
              <w:left w:val="nil"/>
              <w:bottom w:val="nil"/>
              <w:right w:val="nil"/>
            </w:tcBorders>
            <w:shd w:val="clear" w:color="auto" w:fill="FFFFFF"/>
            <w:vAlign w:val="center"/>
          </w:tcPr>
          <w:p w14:paraId="1EFC4E9F">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中文</w:t>
            </w:r>
          </w:p>
        </w:tc>
        <w:tc>
          <w:tcPr>
            <w:tcW w:w="1509" w:type="pct"/>
            <w:tcBorders>
              <w:top w:val="nil"/>
              <w:left w:val="nil"/>
              <w:bottom w:val="nil"/>
              <w:right w:val="nil"/>
            </w:tcBorders>
            <w:shd w:val="clear" w:color="auto" w:fill="FFFFFF"/>
            <w:vAlign w:val="center"/>
          </w:tcPr>
          <w:p w14:paraId="5060F763">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NOT NULL, INDEX</w:t>
            </w:r>
          </w:p>
        </w:tc>
      </w:tr>
      <w:tr w14:paraId="398166F9">
        <w:tblPrEx>
          <w:tblCellMar>
            <w:top w:w="0" w:type="dxa"/>
            <w:left w:w="108" w:type="dxa"/>
            <w:bottom w:w="0" w:type="dxa"/>
            <w:right w:w="108" w:type="dxa"/>
          </w:tblCellMar>
        </w:tblPrEx>
        <w:tc>
          <w:tcPr>
            <w:tcW w:w="855" w:type="pct"/>
            <w:tcBorders>
              <w:top w:val="nil"/>
              <w:left w:val="nil"/>
              <w:bottom w:val="nil"/>
              <w:right w:val="nil"/>
            </w:tcBorders>
            <w:shd w:val="clear" w:color="auto" w:fill="FFFFFF"/>
            <w:vAlign w:val="center"/>
          </w:tcPr>
          <w:p w14:paraId="0CB9A69D">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no</w:t>
            </w:r>
          </w:p>
        </w:tc>
        <w:tc>
          <w:tcPr>
            <w:tcW w:w="771" w:type="pct"/>
            <w:tcBorders>
              <w:top w:val="nil"/>
              <w:left w:val="nil"/>
              <w:bottom w:val="nil"/>
              <w:right w:val="nil"/>
            </w:tcBorders>
            <w:shd w:val="clear" w:color="auto" w:fill="FFFFFF"/>
            <w:vAlign w:val="center"/>
          </w:tcPr>
          <w:p w14:paraId="49398C8F">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学号</w:t>
            </w:r>
          </w:p>
        </w:tc>
        <w:tc>
          <w:tcPr>
            <w:tcW w:w="748" w:type="pct"/>
            <w:tcBorders>
              <w:top w:val="nil"/>
              <w:left w:val="nil"/>
              <w:bottom w:val="nil"/>
              <w:right w:val="nil"/>
            </w:tcBorders>
            <w:shd w:val="clear" w:color="auto" w:fill="FFFFFF"/>
            <w:vAlign w:val="center"/>
          </w:tcPr>
          <w:p w14:paraId="3FD21447">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VARCHAR</w:t>
            </w:r>
          </w:p>
        </w:tc>
        <w:tc>
          <w:tcPr>
            <w:tcW w:w="261" w:type="pct"/>
            <w:tcBorders>
              <w:top w:val="nil"/>
              <w:left w:val="nil"/>
              <w:bottom w:val="nil"/>
              <w:right w:val="nil"/>
            </w:tcBorders>
            <w:shd w:val="clear" w:color="auto" w:fill="FFFFFF"/>
            <w:vAlign w:val="center"/>
          </w:tcPr>
          <w:p w14:paraId="7960C8D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20</w:t>
            </w:r>
          </w:p>
        </w:tc>
        <w:tc>
          <w:tcPr>
            <w:tcW w:w="852" w:type="pct"/>
            <w:tcBorders>
              <w:top w:val="nil"/>
              <w:left w:val="nil"/>
              <w:bottom w:val="nil"/>
              <w:right w:val="nil"/>
            </w:tcBorders>
            <w:shd w:val="clear" w:color="auto" w:fill="FFFFFF"/>
            <w:vAlign w:val="center"/>
          </w:tcPr>
          <w:p w14:paraId="1105291C">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数字组成</w:t>
            </w:r>
          </w:p>
        </w:tc>
        <w:tc>
          <w:tcPr>
            <w:tcW w:w="1509" w:type="pct"/>
            <w:tcBorders>
              <w:top w:val="nil"/>
              <w:left w:val="nil"/>
              <w:bottom w:val="nil"/>
              <w:right w:val="nil"/>
            </w:tcBorders>
            <w:shd w:val="clear" w:color="auto" w:fill="FFFFFF"/>
            <w:vAlign w:val="center"/>
          </w:tcPr>
          <w:p w14:paraId="0E06E4BA">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NOT NULL, UNIQUE INDEX</w:t>
            </w:r>
          </w:p>
        </w:tc>
      </w:tr>
      <w:tr w14:paraId="274AA878">
        <w:tblPrEx>
          <w:tblCellMar>
            <w:top w:w="0" w:type="dxa"/>
            <w:left w:w="108" w:type="dxa"/>
            <w:bottom w:w="0" w:type="dxa"/>
            <w:right w:w="108" w:type="dxa"/>
          </w:tblCellMar>
        </w:tblPrEx>
        <w:tc>
          <w:tcPr>
            <w:tcW w:w="855" w:type="pct"/>
            <w:tcBorders>
              <w:top w:val="nil"/>
              <w:left w:val="nil"/>
              <w:bottom w:val="nil"/>
              <w:right w:val="nil"/>
            </w:tcBorders>
            <w:shd w:val="clear" w:color="auto" w:fill="FFFFFF"/>
            <w:vAlign w:val="center"/>
          </w:tcPr>
          <w:p w14:paraId="34582929">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class_id</w:t>
            </w:r>
          </w:p>
        </w:tc>
        <w:tc>
          <w:tcPr>
            <w:tcW w:w="771" w:type="pct"/>
            <w:tcBorders>
              <w:top w:val="nil"/>
              <w:left w:val="nil"/>
              <w:bottom w:val="nil"/>
              <w:right w:val="nil"/>
            </w:tcBorders>
            <w:shd w:val="clear" w:color="auto" w:fill="FFFFFF"/>
            <w:vAlign w:val="center"/>
          </w:tcPr>
          <w:p w14:paraId="352FE768">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所属班级ID</w:t>
            </w:r>
          </w:p>
        </w:tc>
        <w:tc>
          <w:tcPr>
            <w:tcW w:w="748" w:type="pct"/>
            <w:tcBorders>
              <w:top w:val="nil"/>
              <w:left w:val="nil"/>
              <w:bottom w:val="nil"/>
              <w:right w:val="nil"/>
            </w:tcBorders>
            <w:shd w:val="clear" w:color="auto" w:fill="FFFFFF"/>
            <w:vAlign w:val="center"/>
          </w:tcPr>
          <w:p w14:paraId="09CD4EA3">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INT</w:t>
            </w:r>
          </w:p>
        </w:tc>
        <w:tc>
          <w:tcPr>
            <w:tcW w:w="261" w:type="pct"/>
            <w:tcBorders>
              <w:top w:val="nil"/>
              <w:left w:val="nil"/>
              <w:bottom w:val="nil"/>
              <w:right w:val="nil"/>
            </w:tcBorders>
            <w:shd w:val="clear" w:color="auto" w:fill="FFFFFF"/>
            <w:vAlign w:val="center"/>
          </w:tcPr>
          <w:p w14:paraId="244E6C21">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t>
            </w:r>
          </w:p>
        </w:tc>
        <w:tc>
          <w:tcPr>
            <w:tcW w:w="852" w:type="pct"/>
            <w:tcBorders>
              <w:top w:val="nil"/>
              <w:left w:val="nil"/>
              <w:bottom w:val="nil"/>
              <w:right w:val="nil"/>
            </w:tcBorders>
            <w:shd w:val="clear" w:color="auto" w:fill="FFFFFF"/>
            <w:vAlign w:val="center"/>
          </w:tcPr>
          <w:p w14:paraId="6F96E834">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class表中存在的id</w:t>
            </w:r>
          </w:p>
        </w:tc>
        <w:tc>
          <w:tcPr>
            <w:tcW w:w="1509" w:type="pct"/>
            <w:tcBorders>
              <w:top w:val="nil"/>
              <w:left w:val="nil"/>
              <w:bottom w:val="nil"/>
              <w:right w:val="nil"/>
            </w:tcBorders>
            <w:shd w:val="clear" w:color="auto" w:fill="FFFFFF"/>
            <w:vAlign w:val="center"/>
          </w:tcPr>
          <w:p w14:paraId="0B571844">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NOT NULL, FOREIGN KEY→class(id), INDEX</w:t>
            </w:r>
          </w:p>
        </w:tc>
      </w:tr>
      <w:tr w14:paraId="2AECCDF0">
        <w:tblPrEx>
          <w:tblCellMar>
            <w:top w:w="0" w:type="dxa"/>
            <w:left w:w="108" w:type="dxa"/>
            <w:bottom w:w="0" w:type="dxa"/>
            <w:right w:w="108" w:type="dxa"/>
          </w:tblCellMar>
        </w:tblPrEx>
        <w:tc>
          <w:tcPr>
            <w:tcW w:w="855" w:type="pct"/>
            <w:tcBorders>
              <w:top w:val="nil"/>
              <w:left w:val="nil"/>
              <w:bottom w:val="nil"/>
              <w:right w:val="nil"/>
            </w:tcBorders>
            <w:shd w:val="clear" w:color="auto" w:fill="FFFFFF"/>
            <w:vAlign w:val="center"/>
          </w:tcPr>
          <w:p w14:paraId="762DCD2C">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weighted_score</w:t>
            </w:r>
          </w:p>
        </w:tc>
        <w:tc>
          <w:tcPr>
            <w:tcW w:w="771" w:type="pct"/>
            <w:tcBorders>
              <w:top w:val="nil"/>
              <w:left w:val="nil"/>
              <w:bottom w:val="nil"/>
              <w:right w:val="nil"/>
            </w:tcBorders>
            <w:shd w:val="clear" w:color="auto" w:fill="FFFFFF"/>
            <w:vAlign w:val="center"/>
          </w:tcPr>
          <w:p w14:paraId="5624F90F">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学籍分（加权平均成绩）</w:t>
            </w:r>
          </w:p>
        </w:tc>
        <w:tc>
          <w:tcPr>
            <w:tcW w:w="748" w:type="pct"/>
            <w:tcBorders>
              <w:top w:val="nil"/>
              <w:left w:val="nil"/>
              <w:bottom w:val="nil"/>
              <w:right w:val="nil"/>
            </w:tcBorders>
            <w:shd w:val="clear" w:color="auto" w:fill="FFFFFF"/>
            <w:vAlign w:val="center"/>
          </w:tcPr>
          <w:p w14:paraId="637399D3">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DECIMAL(5,2)</w:t>
            </w:r>
          </w:p>
        </w:tc>
        <w:tc>
          <w:tcPr>
            <w:tcW w:w="261" w:type="pct"/>
            <w:tcBorders>
              <w:top w:val="nil"/>
              <w:left w:val="nil"/>
              <w:bottom w:val="nil"/>
              <w:right w:val="nil"/>
            </w:tcBorders>
            <w:shd w:val="clear" w:color="auto" w:fill="FFFFFF"/>
            <w:vAlign w:val="center"/>
          </w:tcPr>
          <w:p w14:paraId="64E12AA3">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t>
            </w:r>
          </w:p>
        </w:tc>
        <w:tc>
          <w:tcPr>
            <w:tcW w:w="852" w:type="pct"/>
            <w:tcBorders>
              <w:top w:val="nil"/>
              <w:left w:val="nil"/>
              <w:bottom w:val="nil"/>
              <w:right w:val="nil"/>
            </w:tcBorders>
            <w:shd w:val="clear" w:color="auto" w:fill="FFFFFF"/>
            <w:vAlign w:val="center"/>
          </w:tcPr>
          <w:p w14:paraId="2D2D9A24">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0.00~100.00</w:t>
            </w:r>
          </w:p>
        </w:tc>
        <w:tc>
          <w:tcPr>
            <w:tcW w:w="1509" w:type="pct"/>
            <w:tcBorders>
              <w:top w:val="nil"/>
              <w:left w:val="nil"/>
              <w:bottom w:val="nil"/>
              <w:right w:val="nil"/>
            </w:tcBorders>
            <w:shd w:val="clear" w:color="auto" w:fill="FFFFFF"/>
            <w:vAlign w:val="center"/>
          </w:tcPr>
          <w:p w14:paraId="497F1245">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NOT NULL, DEFAULT 0.00, 触发器维护</w:t>
            </w:r>
          </w:p>
        </w:tc>
      </w:tr>
      <w:tr w14:paraId="0296ACE9">
        <w:tblPrEx>
          <w:tblCellMar>
            <w:top w:w="0" w:type="dxa"/>
            <w:left w:w="108" w:type="dxa"/>
            <w:bottom w:w="0" w:type="dxa"/>
            <w:right w:w="108" w:type="dxa"/>
          </w:tblCellMar>
        </w:tblPrEx>
        <w:tc>
          <w:tcPr>
            <w:tcW w:w="855" w:type="pct"/>
            <w:tcBorders>
              <w:top w:val="nil"/>
              <w:left w:val="nil"/>
              <w:bottom w:val="nil"/>
              <w:right w:val="nil"/>
            </w:tcBorders>
            <w:shd w:val="clear" w:color="auto" w:fill="FFFFFF"/>
            <w:vAlign w:val="center"/>
          </w:tcPr>
          <w:p w14:paraId="59A5471A">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gpa</w:t>
            </w:r>
          </w:p>
        </w:tc>
        <w:tc>
          <w:tcPr>
            <w:tcW w:w="771" w:type="pct"/>
            <w:tcBorders>
              <w:top w:val="nil"/>
              <w:left w:val="nil"/>
              <w:bottom w:val="nil"/>
              <w:right w:val="nil"/>
            </w:tcBorders>
            <w:shd w:val="clear" w:color="auto" w:fill="FFFFFF"/>
            <w:vAlign w:val="center"/>
          </w:tcPr>
          <w:p w14:paraId="34A5A54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绩点分（学分绩点平均值）</w:t>
            </w:r>
          </w:p>
        </w:tc>
        <w:tc>
          <w:tcPr>
            <w:tcW w:w="748" w:type="pct"/>
            <w:tcBorders>
              <w:top w:val="nil"/>
              <w:left w:val="nil"/>
              <w:bottom w:val="nil"/>
              <w:right w:val="nil"/>
            </w:tcBorders>
            <w:shd w:val="clear" w:color="auto" w:fill="FFFFFF"/>
            <w:vAlign w:val="center"/>
          </w:tcPr>
          <w:p w14:paraId="51C1B5A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DECIMAL(5,2)</w:t>
            </w:r>
          </w:p>
        </w:tc>
        <w:tc>
          <w:tcPr>
            <w:tcW w:w="261" w:type="pct"/>
            <w:tcBorders>
              <w:top w:val="nil"/>
              <w:left w:val="nil"/>
              <w:bottom w:val="nil"/>
              <w:right w:val="nil"/>
            </w:tcBorders>
            <w:shd w:val="clear" w:color="auto" w:fill="FFFFFF"/>
            <w:vAlign w:val="center"/>
          </w:tcPr>
          <w:p w14:paraId="0F61EDD5">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t>
            </w:r>
          </w:p>
        </w:tc>
        <w:tc>
          <w:tcPr>
            <w:tcW w:w="852" w:type="pct"/>
            <w:tcBorders>
              <w:top w:val="nil"/>
              <w:left w:val="nil"/>
              <w:bottom w:val="nil"/>
              <w:right w:val="nil"/>
            </w:tcBorders>
            <w:shd w:val="clear" w:color="auto" w:fill="FFFFFF"/>
            <w:vAlign w:val="center"/>
          </w:tcPr>
          <w:p w14:paraId="3AEDC006">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0.00~4.00</w:t>
            </w:r>
          </w:p>
        </w:tc>
        <w:tc>
          <w:tcPr>
            <w:tcW w:w="1509" w:type="pct"/>
            <w:tcBorders>
              <w:top w:val="nil"/>
              <w:left w:val="nil"/>
              <w:bottom w:val="nil"/>
              <w:right w:val="nil"/>
            </w:tcBorders>
            <w:shd w:val="clear" w:color="auto" w:fill="FFFFFF"/>
            <w:vAlign w:val="center"/>
          </w:tcPr>
          <w:p w14:paraId="4DEC702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NOT NULL, DEFAULT 0.00, 触发器维护</w:t>
            </w:r>
          </w:p>
        </w:tc>
      </w:tr>
      <w:tr w14:paraId="5E7C78B6">
        <w:tblPrEx>
          <w:tblCellMar>
            <w:top w:w="0" w:type="dxa"/>
            <w:left w:w="108" w:type="dxa"/>
            <w:bottom w:w="0" w:type="dxa"/>
            <w:right w:w="108" w:type="dxa"/>
          </w:tblCellMar>
        </w:tblPrEx>
        <w:tc>
          <w:tcPr>
            <w:tcW w:w="855" w:type="pct"/>
            <w:tcBorders>
              <w:top w:val="nil"/>
              <w:left w:val="nil"/>
              <w:bottom w:val="nil"/>
              <w:right w:val="nil"/>
            </w:tcBorders>
            <w:shd w:val="clear" w:color="auto" w:fill="FFFFFF"/>
            <w:vAlign w:val="center"/>
          </w:tcPr>
          <w:p w14:paraId="697410FA">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status</w:t>
            </w:r>
          </w:p>
        </w:tc>
        <w:tc>
          <w:tcPr>
            <w:tcW w:w="771" w:type="pct"/>
            <w:tcBorders>
              <w:top w:val="nil"/>
              <w:left w:val="nil"/>
              <w:bottom w:val="nil"/>
              <w:right w:val="nil"/>
            </w:tcBorders>
            <w:shd w:val="clear" w:color="auto" w:fill="FFFFFF"/>
            <w:vAlign w:val="center"/>
          </w:tcPr>
          <w:p w14:paraId="24BC38B7">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业务状态</w:t>
            </w:r>
          </w:p>
        </w:tc>
        <w:tc>
          <w:tcPr>
            <w:tcW w:w="748" w:type="pct"/>
            <w:tcBorders>
              <w:top w:val="nil"/>
              <w:left w:val="nil"/>
              <w:bottom w:val="nil"/>
              <w:right w:val="nil"/>
            </w:tcBorders>
            <w:shd w:val="clear" w:color="auto" w:fill="FFFFFF"/>
            <w:vAlign w:val="center"/>
          </w:tcPr>
          <w:p w14:paraId="63D8928E">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TINYINT(1)</w:t>
            </w:r>
          </w:p>
        </w:tc>
        <w:tc>
          <w:tcPr>
            <w:tcW w:w="261" w:type="pct"/>
            <w:tcBorders>
              <w:top w:val="nil"/>
              <w:left w:val="nil"/>
              <w:bottom w:val="nil"/>
              <w:right w:val="nil"/>
            </w:tcBorders>
            <w:shd w:val="clear" w:color="auto" w:fill="FFFFFF"/>
            <w:vAlign w:val="center"/>
          </w:tcPr>
          <w:p w14:paraId="067B35C5">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1</w:t>
            </w:r>
          </w:p>
        </w:tc>
        <w:tc>
          <w:tcPr>
            <w:tcW w:w="852" w:type="pct"/>
            <w:tcBorders>
              <w:top w:val="nil"/>
              <w:left w:val="nil"/>
              <w:bottom w:val="nil"/>
              <w:right w:val="nil"/>
            </w:tcBorders>
            <w:shd w:val="clear" w:color="auto" w:fill="FFFFFF"/>
            <w:vAlign w:val="center"/>
          </w:tcPr>
          <w:p w14:paraId="3FCA746C">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1=在读, 0=离校</w:t>
            </w:r>
          </w:p>
        </w:tc>
        <w:tc>
          <w:tcPr>
            <w:tcW w:w="1509" w:type="pct"/>
            <w:tcBorders>
              <w:top w:val="nil"/>
              <w:left w:val="nil"/>
              <w:bottom w:val="nil"/>
              <w:right w:val="nil"/>
            </w:tcBorders>
            <w:shd w:val="clear" w:color="auto" w:fill="FFFFFF"/>
            <w:vAlign w:val="center"/>
          </w:tcPr>
          <w:p w14:paraId="54E1335E">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NOT NULL, DEFAULT 1</w:t>
            </w:r>
          </w:p>
        </w:tc>
      </w:tr>
      <w:tr w14:paraId="44C68C64">
        <w:tblPrEx>
          <w:tblCellMar>
            <w:top w:w="0" w:type="dxa"/>
            <w:left w:w="108" w:type="dxa"/>
            <w:bottom w:w="0" w:type="dxa"/>
            <w:right w:w="108" w:type="dxa"/>
          </w:tblCellMar>
        </w:tblPrEx>
        <w:tc>
          <w:tcPr>
            <w:tcW w:w="855" w:type="pct"/>
            <w:tcBorders>
              <w:top w:val="nil"/>
              <w:left w:val="nil"/>
              <w:bottom w:val="nil"/>
              <w:right w:val="nil"/>
            </w:tcBorders>
            <w:shd w:val="clear" w:color="auto" w:fill="FFFFFF"/>
            <w:vAlign w:val="center"/>
          </w:tcPr>
          <w:p w14:paraId="682FB69B">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create_time</w:t>
            </w:r>
          </w:p>
        </w:tc>
        <w:tc>
          <w:tcPr>
            <w:tcW w:w="771" w:type="pct"/>
            <w:tcBorders>
              <w:top w:val="nil"/>
              <w:left w:val="nil"/>
              <w:bottom w:val="nil"/>
              <w:right w:val="nil"/>
            </w:tcBorders>
            <w:shd w:val="clear" w:color="auto" w:fill="FFFFFF"/>
            <w:vAlign w:val="center"/>
          </w:tcPr>
          <w:p w14:paraId="097D460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创建时间</w:t>
            </w:r>
          </w:p>
        </w:tc>
        <w:tc>
          <w:tcPr>
            <w:tcW w:w="748" w:type="pct"/>
            <w:tcBorders>
              <w:top w:val="nil"/>
              <w:left w:val="nil"/>
              <w:bottom w:val="nil"/>
              <w:right w:val="nil"/>
            </w:tcBorders>
            <w:shd w:val="clear" w:color="auto" w:fill="FFFFFF"/>
            <w:vAlign w:val="center"/>
          </w:tcPr>
          <w:p w14:paraId="25F36B35">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DATETIME</w:t>
            </w:r>
          </w:p>
        </w:tc>
        <w:tc>
          <w:tcPr>
            <w:tcW w:w="261" w:type="pct"/>
            <w:tcBorders>
              <w:top w:val="nil"/>
              <w:left w:val="nil"/>
              <w:bottom w:val="nil"/>
              <w:right w:val="nil"/>
            </w:tcBorders>
            <w:shd w:val="clear" w:color="auto" w:fill="FFFFFF"/>
            <w:vAlign w:val="center"/>
          </w:tcPr>
          <w:p w14:paraId="066497BD">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t>
            </w:r>
          </w:p>
        </w:tc>
        <w:tc>
          <w:tcPr>
            <w:tcW w:w="852" w:type="pct"/>
            <w:tcBorders>
              <w:top w:val="nil"/>
              <w:left w:val="nil"/>
              <w:bottom w:val="nil"/>
              <w:right w:val="nil"/>
            </w:tcBorders>
            <w:shd w:val="clear" w:color="auto" w:fill="FFFFFF"/>
            <w:vAlign w:val="center"/>
          </w:tcPr>
          <w:p w14:paraId="5C1DEC13">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t>
            </w:r>
          </w:p>
        </w:tc>
        <w:tc>
          <w:tcPr>
            <w:tcW w:w="1509" w:type="pct"/>
            <w:tcBorders>
              <w:top w:val="nil"/>
              <w:left w:val="nil"/>
              <w:bottom w:val="nil"/>
              <w:right w:val="nil"/>
            </w:tcBorders>
            <w:shd w:val="clear" w:color="auto" w:fill="FFFFFF"/>
            <w:vAlign w:val="center"/>
          </w:tcPr>
          <w:p w14:paraId="02F67A8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DEFAULT CURRENT_TIMESTAMP</w:t>
            </w:r>
          </w:p>
        </w:tc>
      </w:tr>
      <w:tr w14:paraId="7E1FE473">
        <w:tblPrEx>
          <w:tblCellMar>
            <w:top w:w="0" w:type="dxa"/>
            <w:left w:w="108" w:type="dxa"/>
            <w:bottom w:w="0" w:type="dxa"/>
            <w:right w:w="108" w:type="dxa"/>
          </w:tblCellMar>
        </w:tblPrEx>
        <w:tc>
          <w:tcPr>
            <w:tcW w:w="855" w:type="pct"/>
            <w:tcBorders>
              <w:top w:val="nil"/>
              <w:left w:val="nil"/>
              <w:bottom w:val="nil"/>
              <w:right w:val="nil"/>
            </w:tcBorders>
            <w:shd w:val="clear" w:color="auto" w:fill="FFFFFF"/>
            <w:vAlign w:val="center"/>
          </w:tcPr>
          <w:p w14:paraId="1004B6E5">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update_time</w:t>
            </w:r>
          </w:p>
        </w:tc>
        <w:tc>
          <w:tcPr>
            <w:tcW w:w="771" w:type="pct"/>
            <w:tcBorders>
              <w:top w:val="nil"/>
              <w:left w:val="nil"/>
              <w:bottom w:val="nil"/>
              <w:right w:val="nil"/>
            </w:tcBorders>
            <w:shd w:val="clear" w:color="auto" w:fill="FFFFFF"/>
            <w:vAlign w:val="center"/>
          </w:tcPr>
          <w:p w14:paraId="1FE91C27">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更新时间</w:t>
            </w:r>
          </w:p>
        </w:tc>
        <w:tc>
          <w:tcPr>
            <w:tcW w:w="748" w:type="pct"/>
            <w:tcBorders>
              <w:top w:val="nil"/>
              <w:left w:val="nil"/>
              <w:bottom w:val="nil"/>
              <w:right w:val="nil"/>
            </w:tcBorders>
            <w:shd w:val="clear" w:color="auto" w:fill="FFFFFF"/>
            <w:vAlign w:val="center"/>
          </w:tcPr>
          <w:p w14:paraId="4CE9B70B">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DATETIME</w:t>
            </w:r>
          </w:p>
        </w:tc>
        <w:tc>
          <w:tcPr>
            <w:tcW w:w="261" w:type="pct"/>
            <w:tcBorders>
              <w:top w:val="nil"/>
              <w:left w:val="nil"/>
              <w:bottom w:val="nil"/>
              <w:right w:val="nil"/>
            </w:tcBorders>
            <w:shd w:val="clear" w:color="auto" w:fill="FFFFFF"/>
            <w:vAlign w:val="center"/>
          </w:tcPr>
          <w:p w14:paraId="3D2007A6">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t>
            </w:r>
          </w:p>
        </w:tc>
        <w:tc>
          <w:tcPr>
            <w:tcW w:w="852" w:type="pct"/>
            <w:tcBorders>
              <w:top w:val="nil"/>
              <w:left w:val="nil"/>
              <w:bottom w:val="nil"/>
              <w:right w:val="nil"/>
            </w:tcBorders>
            <w:shd w:val="clear" w:color="auto" w:fill="FFFFFF"/>
            <w:vAlign w:val="center"/>
          </w:tcPr>
          <w:p w14:paraId="10D23F4D">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w:t>
            </w:r>
          </w:p>
        </w:tc>
        <w:tc>
          <w:tcPr>
            <w:tcW w:w="1509" w:type="pct"/>
            <w:tcBorders>
              <w:top w:val="nil"/>
              <w:left w:val="nil"/>
              <w:bottom w:val="nil"/>
              <w:right w:val="nil"/>
            </w:tcBorders>
            <w:shd w:val="clear" w:color="auto" w:fill="FFFFFF"/>
            <w:vAlign w:val="center"/>
          </w:tcPr>
          <w:p w14:paraId="6CD33833">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ON UPDATE CURRENT_TIMESTAMP</w:t>
            </w:r>
          </w:p>
        </w:tc>
      </w:tr>
      <w:tr w14:paraId="25B1DCBA">
        <w:tblPrEx>
          <w:tblCellMar>
            <w:top w:w="0" w:type="dxa"/>
            <w:left w:w="108" w:type="dxa"/>
            <w:bottom w:w="0" w:type="dxa"/>
            <w:right w:w="108" w:type="dxa"/>
          </w:tblCellMar>
        </w:tblPrEx>
        <w:tc>
          <w:tcPr>
            <w:tcW w:w="855" w:type="pct"/>
            <w:tcBorders>
              <w:top w:val="nil"/>
              <w:left w:val="nil"/>
              <w:bottom w:val="single" w:color="000000" w:sz="12" w:space="0"/>
              <w:right w:val="nil"/>
            </w:tcBorders>
            <w:shd w:val="clear" w:color="auto" w:fill="FFFFFF"/>
            <w:vAlign w:val="center"/>
          </w:tcPr>
          <w:p w14:paraId="288C0D95">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is_deleted</w:t>
            </w:r>
          </w:p>
        </w:tc>
        <w:tc>
          <w:tcPr>
            <w:tcW w:w="771" w:type="pct"/>
            <w:tcBorders>
              <w:top w:val="nil"/>
              <w:left w:val="nil"/>
              <w:bottom w:val="single" w:color="000000" w:sz="12" w:space="0"/>
              <w:right w:val="nil"/>
            </w:tcBorders>
            <w:shd w:val="clear" w:color="auto" w:fill="FFFFFF"/>
            <w:vAlign w:val="center"/>
          </w:tcPr>
          <w:p w14:paraId="1FF1E61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逻辑删除标记</w:t>
            </w:r>
          </w:p>
        </w:tc>
        <w:tc>
          <w:tcPr>
            <w:tcW w:w="748" w:type="pct"/>
            <w:tcBorders>
              <w:top w:val="nil"/>
              <w:left w:val="nil"/>
              <w:bottom w:val="single" w:color="000000" w:sz="12" w:space="0"/>
              <w:right w:val="nil"/>
            </w:tcBorders>
            <w:shd w:val="clear" w:color="auto" w:fill="FFFFFF"/>
            <w:vAlign w:val="center"/>
          </w:tcPr>
          <w:p w14:paraId="1E140B52">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TINYINT(1)</w:t>
            </w:r>
          </w:p>
        </w:tc>
        <w:tc>
          <w:tcPr>
            <w:tcW w:w="261" w:type="pct"/>
            <w:tcBorders>
              <w:top w:val="nil"/>
              <w:left w:val="nil"/>
              <w:bottom w:val="single" w:color="000000" w:sz="12" w:space="0"/>
              <w:right w:val="nil"/>
            </w:tcBorders>
            <w:shd w:val="clear" w:color="auto" w:fill="FFFFFF"/>
            <w:vAlign w:val="center"/>
          </w:tcPr>
          <w:p w14:paraId="020306E9">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1</w:t>
            </w:r>
          </w:p>
        </w:tc>
        <w:tc>
          <w:tcPr>
            <w:tcW w:w="852" w:type="pct"/>
            <w:tcBorders>
              <w:top w:val="nil"/>
              <w:left w:val="nil"/>
              <w:bottom w:val="single" w:color="000000" w:sz="12" w:space="0"/>
              <w:right w:val="nil"/>
            </w:tcBorders>
            <w:shd w:val="clear" w:color="auto" w:fill="FFFFFF"/>
            <w:vAlign w:val="center"/>
          </w:tcPr>
          <w:p w14:paraId="492CBC03">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0=正常, 1=已删除</w:t>
            </w:r>
          </w:p>
        </w:tc>
        <w:tc>
          <w:tcPr>
            <w:tcW w:w="1509" w:type="pct"/>
            <w:tcBorders>
              <w:top w:val="nil"/>
              <w:left w:val="nil"/>
              <w:bottom w:val="single" w:color="000000" w:sz="12" w:space="0"/>
              <w:right w:val="nil"/>
            </w:tcBorders>
            <w:shd w:val="clear" w:color="auto" w:fill="FFFFFF"/>
            <w:vAlign w:val="center"/>
          </w:tcPr>
          <w:p w14:paraId="54358EBD">
            <w:pPr>
              <w:jc w:val="center"/>
              <w:rPr>
                <w:rFonts w:hint="default" w:ascii="Times New Roman" w:hAnsi="Times New Roman" w:cs="Times New Roman" w:eastAsiaTheme="minorEastAsia"/>
                <w:color w:val="000000"/>
                <w:szCs w:val="21"/>
              </w:rPr>
            </w:pPr>
            <w:r>
              <w:rPr>
                <w:rFonts w:hint="default" w:ascii="Times New Roman" w:hAnsi="Times New Roman" w:cs="Times New Roman" w:eastAsiaTheme="minorEastAsia"/>
                <w:color w:val="000000"/>
                <w:szCs w:val="21"/>
              </w:rPr>
              <w:t>NOT NULL, DEFAULT 0</w:t>
            </w:r>
          </w:p>
        </w:tc>
      </w:tr>
    </w:tbl>
    <w:p w14:paraId="336D8CE9">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t>-student 表（学生）</w:t>
      </w:r>
    </w:p>
    <w:p w14:paraId="0CC3891C">
      <w:pPr>
        <w:rPr>
          <w:rFonts w:hint="default" w:ascii="Times New Roman" w:hAnsi="Times New Roman" w:cs="Times New Roman"/>
        </w:rPr>
      </w:pPr>
    </w:p>
    <w:p w14:paraId="446FAF12">
      <w:pPr>
        <w:rPr>
          <w:rFonts w:hint="default" w:ascii="Times New Roman" w:hAnsi="Times New Roman" w:cs="Times New Roman"/>
        </w:rPr>
      </w:pPr>
    </w:p>
    <w:tbl>
      <w:tblPr>
        <w:tblStyle w:val="29"/>
        <w:tblW w:w="0" w:type="auto"/>
        <w:tblInd w:w="0" w:type="dxa"/>
        <w:tblLayout w:type="autofit"/>
        <w:tblCellMar>
          <w:top w:w="0" w:type="dxa"/>
          <w:left w:w="108" w:type="dxa"/>
          <w:bottom w:w="0" w:type="dxa"/>
          <w:right w:w="108" w:type="dxa"/>
        </w:tblCellMar>
      </w:tblPr>
      <w:tblGrid>
        <w:gridCol w:w="1255"/>
        <w:gridCol w:w="1751"/>
        <w:gridCol w:w="1575"/>
        <w:gridCol w:w="774"/>
        <w:gridCol w:w="1285"/>
        <w:gridCol w:w="3214"/>
      </w:tblGrid>
      <w:tr w14:paraId="25AB91B1">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0B9C0C5A">
            <w:pPr>
              <w:jc w:val="center"/>
              <w:rPr>
                <w:rFonts w:hint="default" w:ascii="Times New Roman" w:hAnsi="Times New Roman" w:cs="Times New Roman"/>
                <w:color w:val="000000"/>
              </w:rPr>
            </w:pPr>
            <w:r>
              <w:rPr>
                <w:rFonts w:hint="default" w:ascii="Times New Roman" w:hAnsi="Times New Roman" w:cs="Times New Roman"/>
                <w:color w:val="000000"/>
              </w:rPr>
              <w:t>数据项名</w:t>
            </w:r>
          </w:p>
        </w:tc>
        <w:tc>
          <w:tcPr>
            <w:tcW w:w="0" w:type="auto"/>
            <w:tcBorders>
              <w:top w:val="single" w:color="000000" w:sz="12" w:space="0"/>
              <w:left w:val="nil"/>
              <w:bottom w:val="single" w:color="000000" w:sz="4" w:space="0"/>
              <w:right w:val="nil"/>
            </w:tcBorders>
            <w:shd w:val="clear" w:color="auto" w:fill="FFFFFF"/>
            <w:vAlign w:val="center"/>
          </w:tcPr>
          <w:p w14:paraId="7C927EC1">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single" w:color="000000" w:sz="12" w:space="0"/>
              <w:left w:val="nil"/>
              <w:bottom w:val="single" w:color="000000" w:sz="4" w:space="0"/>
              <w:right w:val="nil"/>
            </w:tcBorders>
            <w:shd w:val="clear" w:color="auto" w:fill="FFFFFF"/>
            <w:vAlign w:val="center"/>
          </w:tcPr>
          <w:p w14:paraId="1B15BCCF">
            <w:pPr>
              <w:jc w:val="center"/>
              <w:rPr>
                <w:rFonts w:hint="default" w:ascii="Times New Roman" w:hAnsi="Times New Roman" w:cs="Times New Roman"/>
                <w:color w:val="000000"/>
              </w:rPr>
            </w:pPr>
            <w:r>
              <w:rPr>
                <w:rFonts w:hint="default" w:ascii="Times New Roman" w:hAnsi="Times New Roman" w:cs="Times New Roman"/>
                <w:color w:val="000000"/>
              </w:rPr>
              <w:t>类型</w:t>
            </w:r>
          </w:p>
        </w:tc>
        <w:tc>
          <w:tcPr>
            <w:tcW w:w="774" w:type="dxa"/>
            <w:tcBorders>
              <w:top w:val="single" w:color="000000" w:sz="12" w:space="0"/>
              <w:left w:val="nil"/>
              <w:bottom w:val="single" w:color="000000" w:sz="4" w:space="0"/>
              <w:right w:val="nil"/>
            </w:tcBorders>
            <w:shd w:val="clear" w:color="auto" w:fill="FFFFFF"/>
            <w:vAlign w:val="center"/>
          </w:tcPr>
          <w:p w14:paraId="2BF90D12">
            <w:pPr>
              <w:jc w:val="center"/>
              <w:rPr>
                <w:rFonts w:hint="default" w:ascii="Times New Roman" w:hAnsi="Times New Roman" w:cs="Times New Roman"/>
                <w:color w:val="000000"/>
              </w:rPr>
            </w:pPr>
            <w:r>
              <w:rPr>
                <w:rFonts w:hint="default" w:ascii="Times New Roman" w:hAnsi="Times New Roman" w:cs="Times New Roman"/>
                <w:color w:val="000000"/>
              </w:rPr>
              <w:t>长度</w:t>
            </w:r>
          </w:p>
        </w:tc>
        <w:tc>
          <w:tcPr>
            <w:tcW w:w="1285" w:type="dxa"/>
            <w:tcBorders>
              <w:top w:val="single" w:color="000000" w:sz="12" w:space="0"/>
              <w:left w:val="nil"/>
              <w:bottom w:val="single" w:color="000000" w:sz="4" w:space="0"/>
              <w:right w:val="nil"/>
            </w:tcBorders>
            <w:shd w:val="clear" w:color="auto" w:fill="FFFFFF"/>
            <w:vAlign w:val="center"/>
          </w:tcPr>
          <w:p w14:paraId="0C77240A">
            <w:pPr>
              <w:jc w:val="center"/>
              <w:rPr>
                <w:rFonts w:hint="default" w:ascii="Times New Roman" w:hAnsi="Times New Roman" w:cs="Times New Roman"/>
                <w:color w:val="000000"/>
              </w:rPr>
            </w:pPr>
            <w:r>
              <w:rPr>
                <w:rFonts w:hint="default" w:ascii="Times New Roman" w:hAnsi="Times New Roman" w:cs="Times New Roman"/>
                <w:color w:val="000000"/>
              </w:rPr>
              <w:t>取值范围</w:t>
            </w:r>
          </w:p>
        </w:tc>
        <w:tc>
          <w:tcPr>
            <w:tcW w:w="0" w:type="auto"/>
            <w:tcBorders>
              <w:top w:val="single" w:color="000000" w:sz="12" w:space="0"/>
              <w:left w:val="nil"/>
              <w:bottom w:val="single" w:color="000000" w:sz="4" w:space="0"/>
              <w:right w:val="nil"/>
            </w:tcBorders>
            <w:shd w:val="clear" w:color="auto" w:fill="FFFFFF"/>
            <w:vAlign w:val="center"/>
          </w:tcPr>
          <w:p w14:paraId="51AE4576">
            <w:pPr>
              <w:jc w:val="center"/>
              <w:rPr>
                <w:rFonts w:hint="default" w:ascii="Times New Roman" w:hAnsi="Times New Roman" w:cs="Times New Roman"/>
                <w:color w:val="000000"/>
              </w:rPr>
            </w:pPr>
            <w:r>
              <w:rPr>
                <w:rFonts w:hint="default" w:ascii="Times New Roman" w:hAnsi="Times New Roman" w:cs="Times New Roman"/>
                <w:color w:val="000000"/>
              </w:rPr>
              <w:t>约束</w:t>
            </w:r>
          </w:p>
        </w:tc>
      </w:tr>
      <w:tr w14:paraId="5D655DA1">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4200F444">
            <w:pPr>
              <w:jc w:val="center"/>
              <w:rPr>
                <w:rFonts w:hint="default" w:ascii="Times New Roman" w:hAnsi="Times New Roman" w:cs="Times New Roman"/>
                <w:color w:val="000000"/>
              </w:rPr>
            </w:pPr>
            <w:r>
              <w:rPr>
                <w:rFonts w:hint="default" w:ascii="Times New Roman" w:hAnsi="Times New Roman" w:cs="Times New Roman"/>
                <w:color w:val="000000"/>
              </w:rPr>
              <w:t>id</w:t>
            </w:r>
          </w:p>
        </w:tc>
        <w:tc>
          <w:tcPr>
            <w:tcW w:w="0" w:type="auto"/>
            <w:tcBorders>
              <w:top w:val="single" w:color="000000" w:sz="4" w:space="0"/>
              <w:left w:val="nil"/>
              <w:bottom w:val="nil"/>
              <w:right w:val="nil"/>
            </w:tcBorders>
            <w:shd w:val="clear" w:color="auto" w:fill="FFFFFF"/>
            <w:vAlign w:val="center"/>
          </w:tcPr>
          <w:p w14:paraId="39A79AB0">
            <w:pPr>
              <w:jc w:val="center"/>
              <w:rPr>
                <w:rFonts w:hint="default" w:ascii="Times New Roman" w:hAnsi="Times New Roman" w:cs="Times New Roman"/>
                <w:color w:val="000000"/>
              </w:rPr>
            </w:pPr>
            <w:r>
              <w:rPr>
                <w:rFonts w:hint="default" w:ascii="Times New Roman" w:hAnsi="Times New Roman" w:cs="Times New Roman"/>
                <w:color w:val="000000"/>
              </w:rPr>
              <w:t>课程唯一标识，自增主键</w:t>
            </w:r>
          </w:p>
        </w:tc>
        <w:tc>
          <w:tcPr>
            <w:tcW w:w="0" w:type="auto"/>
            <w:tcBorders>
              <w:top w:val="single" w:color="000000" w:sz="4" w:space="0"/>
              <w:left w:val="nil"/>
              <w:bottom w:val="nil"/>
              <w:right w:val="nil"/>
            </w:tcBorders>
            <w:shd w:val="clear" w:color="auto" w:fill="FFFFFF"/>
            <w:vAlign w:val="center"/>
          </w:tcPr>
          <w:p w14:paraId="6DE61E70">
            <w:pPr>
              <w:jc w:val="center"/>
              <w:rPr>
                <w:rFonts w:hint="default" w:ascii="Times New Roman" w:hAnsi="Times New Roman" w:cs="Times New Roman"/>
                <w:color w:val="000000"/>
              </w:rPr>
            </w:pPr>
            <w:r>
              <w:rPr>
                <w:rFonts w:hint="default" w:ascii="Times New Roman" w:hAnsi="Times New Roman" w:cs="Times New Roman"/>
                <w:color w:val="000000"/>
              </w:rPr>
              <w:t>INT</w:t>
            </w:r>
          </w:p>
        </w:tc>
        <w:tc>
          <w:tcPr>
            <w:tcW w:w="774" w:type="dxa"/>
            <w:tcBorders>
              <w:top w:val="single" w:color="000000" w:sz="4" w:space="0"/>
              <w:left w:val="nil"/>
              <w:bottom w:val="nil"/>
              <w:right w:val="nil"/>
            </w:tcBorders>
            <w:shd w:val="clear" w:color="auto" w:fill="FFFFFF"/>
            <w:vAlign w:val="center"/>
          </w:tcPr>
          <w:p w14:paraId="302A99FC">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1285" w:type="dxa"/>
            <w:tcBorders>
              <w:top w:val="single" w:color="000000" w:sz="4" w:space="0"/>
              <w:left w:val="nil"/>
              <w:bottom w:val="nil"/>
              <w:right w:val="nil"/>
            </w:tcBorders>
            <w:shd w:val="clear" w:color="auto" w:fill="FFFFFF"/>
            <w:vAlign w:val="center"/>
          </w:tcPr>
          <w:p w14:paraId="6D623694">
            <w:pPr>
              <w:jc w:val="center"/>
              <w:rPr>
                <w:rFonts w:hint="default" w:ascii="Times New Roman" w:hAnsi="Times New Roman" w:cs="Times New Roman"/>
                <w:color w:val="000000"/>
              </w:rPr>
            </w:pPr>
            <w:r>
              <w:rPr>
                <w:rFonts w:hint="default" w:ascii="Times New Roman" w:hAnsi="Times New Roman" w:cs="Times New Roman"/>
                <w:color w:val="000000"/>
              </w:rPr>
              <w:t>正整数</w:t>
            </w:r>
          </w:p>
        </w:tc>
        <w:tc>
          <w:tcPr>
            <w:tcW w:w="0" w:type="auto"/>
            <w:tcBorders>
              <w:top w:val="single" w:color="000000" w:sz="4" w:space="0"/>
              <w:left w:val="nil"/>
              <w:bottom w:val="nil"/>
              <w:right w:val="nil"/>
            </w:tcBorders>
            <w:shd w:val="clear" w:color="auto" w:fill="FFFFFF"/>
            <w:vAlign w:val="center"/>
          </w:tcPr>
          <w:p w14:paraId="6BD4CA64">
            <w:pPr>
              <w:jc w:val="center"/>
              <w:rPr>
                <w:rFonts w:hint="default" w:ascii="Times New Roman" w:hAnsi="Times New Roman" w:cs="Times New Roman"/>
                <w:color w:val="000000"/>
              </w:rPr>
            </w:pPr>
            <w:r>
              <w:rPr>
                <w:rFonts w:hint="default" w:ascii="Times New Roman" w:hAnsi="Times New Roman" w:cs="Times New Roman"/>
                <w:color w:val="000000"/>
              </w:rPr>
              <w:t>PRIMARY KEY, AUTO_INCREMENT</w:t>
            </w:r>
          </w:p>
        </w:tc>
      </w:tr>
      <w:tr w14:paraId="4DC58BA4">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4C5DAB5">
            <w:pPr>
              <w:jc w:val="center"/>
              <w:rPr>
                <w:rFonts w:hint="default" w:ascii="Times New Roman" w:hAnsi="Times New Roman" w:cs="Times New Roman"/>
                <w:color w:val="000000"/>
              </w:rPr>
            </w:pPr>
            <w:r>
              <w:rPr>
                <w:rFonts w:hint="default" w:ascii="Times New Roman" w:hAnsi="Times New Roman" w:cs="Times New Roman"/>
                <w:color w:val="000000"/>
              </w:rPr>
              <w:t>name</w:t>
            </w:r>
          </w:p>
        </w:tc>
        <w:tc>
          <w:tcPr>
            <w:tcW w:w="0" w:type="auto"/>
            <w:tcBorders>
              <w:top w:val="nil"/>
              <w:left w:val="nil"/>
              <w:bottom w:val="nil"/>
              <w:right w:val="nil"/>
            </w:tcBorders>
            <w:shd w:val="clear" w:color="auto" w:fill="FFFFFF"/>
            <w:vAlign w:val="center"/>
          </w:tcPr>
          <w:p w14:paraId="056416D7">
            <w:pPr>
              <w:jc w:val="center"/>
              <w:rPr>
                <w:rFonts w:hint="default" w:ascii="Times New Roman" w:hAnsi="Times New Roman" w:cs="Times New Roman"/>
                <w:color w:val="000000"/>
              </w:rPr>
            </w:pPr>
            <w:r>
              <w:rPr>
                <w:rFonts w:hint="default" w:ascii="Times New Roman" w:hAnsi="Times New Roman" w:cs="Times New Roman"/>
                <w:color w:val="000000"/>
              </w:rPr>
              <w:t>课程名称</w:t>
            </w:r>
          </w:p>
        </w:tc>
        <w:tc>
          <w:tcPr>
            <w:tcW w:w="0" w:type="auto"/>
            <w:tcBorders>
              <w:top w:val="nil"/>
              <w:left w:val="nil"/>
              <w:bottom w:val="nil"/>
              <w:right w:val="nil"/>
            </w:tcBorders>
            <w:shd w:val="clear" w:color="auto" w:fill="FFFFFF"/>
            <w:vAlign w:val="center"/>
          </w:tcPr>
          <w:p w14:paraId="6BCCFBB6">
            <w:pPr>
              <w:jc w:val="center"/>
              <w:rPr>
                <w:rFonts w:hint="default" w:ascii="Times New Roman" w:hAnsi="Times New Roman" w:cs="Times New Roman"/>
                <w:color w:val="000000"/>
              </w:rPr>
            </w:pPr>
            <w:r>
              <w:rPr>
                <w:rFonts w:hint="default" w:ascii="Times New Roman" w:hAnsi="Times New Roman" w:cs="Times New Roman"/>
                <w:color w:val="000000"/>
              </w:rPr>
              <w:t>VARCHAR</w:t>
            </w:r>
          </w:p>
        </w:tc>
        <w:tc>
          <w:tcPr>
            <w:tcW w:w="774" w:type="dxa"/>
            <w:tcBorders>
              <w:top w:val="nil"/>
              <w:left w:val="nil"/>
              <w:bottom w:val="nil"/>
              <w:right w:val="nil"/>
            </w:tcBorders>
            <w:shd w:val="clear" w:color="auto" w:fill="FFFFFF"/>
            <w:vAlign w:val="center"/>
          </w:tcPr>
          <w:p w14:paraId="31E16B81">
            <w:pPr>
              <w:jc w:val="center"/>
              <w:rPr>
                <w:rFonts w:hint="default" w:ascii="Times New Roman" w:hAnsi="Times New Roman" w:cs="Times New Roman"/>
                <w:color w:val="000000"/>
              </w:rPr>
            </w:pPr>
            <w:r>
              <w:rPr>
                <w:rFonts w:hint="default" w:ascii="Times New Roman" w:hAnsi="Times New Roman" w:cs="Times New Roman"/>
                <w:color w:val="000000"/>
              </w:rPr>
              <w:t>100</w:t>
            </w:r>
          </w:p>
        </w:tc>
        <w:tc>
          <w:tcPr>
            <w:tcW w:w="1285" w:type="dxa"/>
            <w:tcBorders>
              <w:top w:val="nil"/>
              <w:left w:val="nil"/>
              <w:bottom w:val="nil"/>
              <w:right w:val="nil"/>
            </w:tcBorders>
            <w:shd w:val="clear" w:color="auto" w:fill="FFFFFF"/>
            <w:vAlign w:val="center"/>
          </w:tcPr>
          <w:p w14:paraId="2FE60D67">
            <w:pPr>
              <w:jc w:val="center"/>
              <w:rPr>
                <w:rFonts w:hint="default" w:ascii="Times New Roman" w:hAnsi="Times New Roman" w:cs="Times New Roman"/>
                <w:color w:val="000000"/>
              </w:rPr>
            </w:pPr>
            <w:r>
              <w:rPr>
                <w:rFonts w:hint="default" w:ascii="Times New Roman" w:hAnsi="Times New Roman" w:cs="Times New Roman"/>
                <w:color w:val="000000"/>
              </w:rPr>
              <w:t>中文</w:t>
            </w:r>
          </w:p>
        </w:tc>
        <w:tc>
          <w:tcPr>
            <w:tcW w:w="0" w:type="auto"/>
            <w:tcBorders>
              <w:top w:val="nil"/>
              <w:left w:val="nil"/>
              <w:bottom w:val="nil"/>
              <w:right w:val="nil"/>
            </w:tcBorders>
            <w:shd w:val="clear" w:color="auto" w:fill="FFFFFF"/>
            <w:vAlign w:val="center"/>
          </w:tcPr>
          <w:p w14:paraId="279D0495">
            <w:pPr>
              <w:jc w:val="center"/>
              <w:rPr>
                <w:rFonts w:hint="default" w:ascii="Times New Roman" w:hAnsi="Times New Roman" w:cs="Times New Roman"/>
                <w:color w:val="000000"/>
              </w:rPr>
            </w:pPr>
            <w:r>
              <w:rPr>
                <w:rFonts w:hint="default" w:ascii="Times New Roman" w:hAnsi="Times New Roman" w:cs="Times New Roman"/>
                <w:color w:val="000000"/>
              </w:rPr>
              <w:t>NOT NULL, UNIQUE INDEX</w:t>
            </w:r>
          </w:p>
        </w:tc>
      </w:tr>
      <w:tr w14:paraId="0BE2B3AB">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E8ADF4E">
            <w:pPr>
              <w:jc w:val="center"/>
              <w:rPr>
                <w:rFonts w:hint="default" w:ascii="Times New Roman" w:hAnsi="Times New Roman" w:cs="Times New Roman"/>
                <w:color w:val="000000"/>
              </w:rPr>
            </w:pPr>
            <w:r>
              <w:rPr>
                <w:rFonts w:hint="default" w:ascii="Times New Roman" w:hAnsi="Times New Roman" w:cs="Times New Roman"/>
                <w:color w:val="000000"/>
              </w:rPr>
              <w:t>credit</w:t>
            </w:r>
          </w:p>
        </w:tc>
        <w:tc>
          <w:tcPr>
            <w:tcW w:w="0" w:type="auto"/>
            <w:tcBorders>
              <w:top w:val="nil"/>
              <w:left w:val="nil"/>
              <w:bottom w:val="nil"/>
              <w:right w:val="nil"/>
            </w:tcBorders>
            <w:shd w:val="clear" w:color="auto" w:fill="FFFFFF"/>
            <w:vAlign w:val="center"/>
          </w:tcPr>
          <w:p w14:paraId="20A58D2D">
            <w:pPr>
              <w:jc w:val="center"/>
              <w:rPr>
                <w:rFonts w:hint="default" w:ascii="Times New Roman" w:hAnsi="Times New Roman" w:cs="Times New Roman"/>
                <w:color w:val="000000"/>
              </w:rPr>
            </w:pPr>
            <w:r>
              <w:rPr>
                <w:rFonts w:hint="default" w:ascii="Times New Roman" w:hAnsi="Times New Roman" w:cs="Times New Roman"/>
                <w:color w:val="000000"/>
              </w:rPr>
              <w:t>课程学分</w:t>
            </w:r>
          </w:p>
        </w:tc>
        <w:tc>
          <w:tcPr>
            <w:tcW w:w="0" w:type="auto"/>
            <w:tcBorders>
              <w:top w:val="nil"/>
              <w:left w:val="nil"/>
              <w:bottom w:val="nil"/>
              <w:right w:val="nil"/>
            </w:tcBorders>
            <w:shd w:val="clear" w:color="auto" w:fill="FFFFFF"/>
            <w:vAlign w:val="center"/>
          </w:tcPr>
          <w:p w14:paraId="0A25C906">
            <w:pPr>
              <w:jc w:val="center"/>
              <w:rPr>
                <w:rFonts w:hint="default" w:ascii="Times New Roman" w:hAnsi="Times New Roman" w:cs="Times New Roman"/>
                <w:color w:val="000000"/>
              </w:rPr>
            </w:pPr>
            <w:r>
              <w:rPr>
                <w:rFonts w:hint="default" w:ascii="Times New Roman" w:hAnsi="Times New Roman" w:cs="Times New Roman"/>
                <w:color w:val="000000"/>
              </w:rPr>
              <w:t>DECIMAL(3,1)</w:t>
            </w:r>
          </w:p>
        </w:tc>
        <w:tc>
          <w:tcPr>
            <w:tcW w:w="774" w:type="dxa"/>
            <w:tcBorders>
              <w:top w:val="nil"/>
              <w:left w:val="nil"/>
              <w:bottom w:val="nil"/>
              <w:right w:val="nil"/>
            </w:tcBorders>
            <w:shd w:val="clear" w:color="auto" w:fill="FFFFFF"/>
            <w:vAlign w:val="center"/>
          </w:tcPr>
          <w:p w14:paraId="669D9E34">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1285" w:type="dxa"/>
            <w:tcBorders>
              <w:top w:val="nil"/>
              <w:left w:val="nil"/>
              <w:bottom w:val="nil"/>
              <w:right w:val="nil"/>
            </w:tcBorders>
            <w:shd w:val="clear" w:color="auto" w:fill="FFFFFF"/>
            <w:vAlign w:val="center"/>
          </w:tcPr>
          <w:p w14:paraId="47CB257B">
            <w:pPr>
              <w:jc w:val="center"/>
              <w:rPr>
                <w:rFonts w:hint="default" w:ascii="Times New Roman" w:hAnsi="Times New Roman" w:cs="Times New Roman"/>
                <w:color w:val="000000"/>
              </w:rPr>
            </w:pPr>
            <w:r>
              <w:rPr>
                <w:rFonts w:hint="default" w:ascii="Times New Roman" w:hAnsi="Times New Roman" w:cs="Times New Roman"/>
                <w:color w:val="000000"/>
              </w:rPr>
              <w:t>0.5~10.0</w:t>
            </w:r>
          </w:p>
        </w:tc>
        <w:tc>
          <w:tcPr>
            <w:tcW w:w="0" w:type="auto"/>
            <w:tcBorders>
              <w:top w:val="nil"/>
              <w:left w:val="nil"/>
              <w:bottom w:val="nil"/>
              <w:right w:val="nil"/>
            </w:tcBorders>
            <w:shd w:val="clear" w:color="auto" w:fill="FFFFFF"/>
            <w:vAlign w:val="center"/>
          </w:tcPr>
          <w:p w14:paraId="5769AB6F">
            <w:pPr>
              <w:jc w:val="center"/>
              <w:rPr>
                <w:rFonts w:hint="default" w:ascii="Times New Roman" w:hAnsi="Times New Roman" w:cs="Times New Roman"/>
                <w:color w:val="000000"/>
              </w:rPr>
            </w:pPr>
            <w:r>
              <w:rPr>
                <w:rFonts w:hint="default" w:ascii="Times New Roman" w:hAnsi="Times New Roman" w:cs="Times New Roman"/>
                <w:color w:val="000000"/>
              </w:rPr>
              <w:t>NOT NULL</w:t>
            </w:r>
          </w:p>
        </w:tc>
      </w:tr>
      <w:tr w14:paraId="716EBFB4">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31361A5">
            <w:pPr>
              <w:jc w:val="center"/>
              <w:rPr>
                <w:rFonts w:hint="default" w:ascii="Times New Roman" w:hAnsi="Times New Roman" w:cs="Times New Roman"/>
                <w:color w:val="000000"/>
              </w:rPr>
            </w:pPr>
            <w:r>
              <w:rPr>
                <w:rFonts w:hint="default" w:ascii="Times New Roman" w:hAnsi="Times New Roman" w:cs="Times New Roman"/>
                <w:color w:val="000000"/>
              </w:rPr>
              <w:t>status</w:t>
            </w:r>
          </w:p>
        </w:tc>
        <w:tc>
          <w:tcPr>
            <w:tcW w:w="0" w:type="auto"/>
            <w:tcBorders>
              <w:top w:val="nil"/>
              <w:left w:val="nil"/>
              <w:bottom w:val="nil"/>
              <w:right w:val="nil"/>
            </w:tcBorders>
            <w:shd w:val="clear" w:color="auto" w:fill="FFFFFF"/>
            <w:vAlign w:val="center"/>
          </w:tcPr>
          <w:p w14:paraId="6995A518">
            <w:pPr>
              <w:jc w:val="center"/>
              <w:rPr>
                <w:rFonts w:hint="default" w:ascii="Times New Roman" w:hAnsi="Times New Roman" w:cs="Times New Roman"/>
                <w:color w:val="000000"/>
              </w:rPr>
            </w:pPr>
            <w:r>
              <w:rPr>
                <w:rFonts w:hint="default" w:ascii="Times New Roman" w:hAnsi="Times New Roman" w:cs="Times New Roman"/>
                <w:color w:val="000000"/>
              </w:rPr>
              <w:t>业务状态</w:t>
            </w:r>
          </w:p>
        </w:tc>
        <w:tc>
          <w:tcPr>
            <w:tcW w:w="0" w:type="auto"/>
            <w:tcBorders>
              <w:top w:val="nil"/>
              <w:left w:val="nil"/>
              <w:bottom w:val="nil"/>
              <w:right w:val="nil"/>
            </w:tcBorders>
            <w:shd w:val="clear" w:color="auto" w:fill="FFFFFF"/>
            <w:vAlign w:val="center"/>
          </w:tcPr>
          <w:p w14:paraId="2CEB85BA">
            <w:pPr>
              <w:jc w:val="center"/>
              <w:rPr>
                <w:rFonts w:hint="default" w:ascii="Times New Roman" w:hAnsi="Times New Roman" w:cs="Times New Roman"/>
                <w:color w:val="000000"/>
              </w:rPr>
            </w:pPr>
            <w:r>
              <w:rPr>
                <w:rFonts w:hint="default" w:ascii="Times New Roman" w:hAnsi="Times New Roman" w:cs="Times New Roman"/>
                <w:color w:val="000000"/>
              </w:rPr>
              <w:t>TINYINT(1)</w:t>
            </w:r>
          </w:p>
        </w:tc>
        <w:tc>
          <w:tcPr>
            <w:tcW w:w="774" w:type="dxa"/>
            <w:tcBorders>
              <w:top w:val="nil"/>
              <w:left w:val="nil"/>
              <w:bottom w:val="nil"/>
              <w:right w:val="nil"/>
            </w:tcBorders>
            <w:shd w:val="clear" w:color="auto" w:fill="FFFFFF"/>
            <w:vAlign w:val="center"/>
          </w:tcPr>
          <w:p w14:paraId="6275FBA6">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1285" w:type="dxa"/>
            <w:tcBorders>
              <w:top w:val="nil"/>
              <w:left w:val="nil"/>
              <w:bottom w:val="nil"/>
              <w:right w:val="nil"/>
            </w:tcBorders>
            <w:shd w:val="clear" w:color="auto" w:fill="FFFFFF"/>
            <w:vAlign w:val="center"/>
          </w:tcPr>
          <w:p w14:paraId="6343E94B">
            <w:pPr>
              <w:jc w:val="center"/>
              <w:rPr>
                <w:rFonts w:hint="default" w:ascii="Times New Roman" w:hAnsi="Times New Roman" w:cs="Times New Roman"/>
                <w:color w:val="000000"/>
              </w:rPr>
            </w:pPr>
            <w:r>
              <w:rPr>
                <w:rFonts w:hint="default" w:ascii="Times New Roman" w:hAnsi="Times New Roman" w:cs="Times New Roman"/>
                <w:color w:val="000000"/>
              </w:rPr>
              <w:t>1=开课, 0=停开</w:t>
            </w:r>
          </w:p>
        </w:tc>
        <w:tc>
          <w:tcPr>
            <w:tcW w:w="0" w:type="auto"/>
            <w:tcBorders>
              <w:top w:val="nil"/>
              <w:left w:val="nil"/>
              <w:bottom w:val="nil"/>
              <w:right w:val="nil"/>
            </w:tcBorders>
            <w:shd w:val="clear" w:color="auto" w:fill="FFFFFF"/>
            <w:vAlign w:val="center"/>
          </w:tcPr>
          <w:p w14:paraId="3F59C1DB">
            <w:pPr>
              <w:jc w:val="center"/>
              <w:rPr>
                <w:rFonts w:hint="default" w:ascii="Times New Roman" w:hAnsi="Times New Roman" w:cs="Times New Roman"/>
                <w:color w:val="000000"/>
              </w:rPr>
            </w:pPr>
            <w:r>
              <w:rPr>
                <w:rFonts w:hint="default" w:ascii="Times New Roman" w:hAnsi="Times New Roman" w:cs="Times New Roman"/>
                <w:color w:val="000000"/>
              </w:rPr>
              <w:t>NOT NULL, DEFAULT 1</w:t>
            </w:r>
          </w:p>
        </w:tc>
      </w:tr>
      <w:tr w14:paraId="6E904281">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0BD51BB">
            <w:pPr>
              <w:jc w:val="center"/>
              <w:rPr>
                <w:rFonts w:hint="default" w:ascii="Times New Roman" w:hAnsi="Times New Roman" w:cs="Times New Roman"/>
                <w:color w:val="000000"/>
              </w:rPr>
            </w:pPr>
            <w:r>
              <w:rPr>
                <w:rFonts w:hint="default" w:ascii="Times New Roman" w:hAnsi="Times New Roman" w:cs="Times New Roman"/>
                <w:color w:val="000000"/>
              </w:rPr>
              <w:t>create_time</w:t>
            </w:r>
          </w:p>
        </w:tc>
        <w:tc>
          <w:tcPr>
            <w:tcW w:w="0" w:type="auto"/>
            <w:tcBorders>
              <w:top w:val="nil"/>
              <w:left w:val="nil"/>
              <w:bottom w:val="nil"/>
              <w:right w:val="nil"/>
            </w:tcBorders>
            <w:shd w:val="clear" w:color="auto" w:fill="FFFFFF"/>
            <w:vAlign w:val="center"/>
          </w:tcPr>
          <w:p w14:paraId="39F537CB">
            <w:pPr>
              <w:jc w:val="center"/>
              <w:rPr>
                <w:rFonts w:hint="default" w:ascii="Times New Roman" w:hAnsi="Times New Roman" w:cs="Times New Roman"/>
                <w:color w:val="000000"/>
              </w:rPr>
            </w:pPr>
            <w:r>
              <w:rPr>
                <w:rFonts w:hint="default" w:ascii="Times New Roman" w:hAnsi="Times New Roman" w:cs="Times New Roman"/>
                <w:color w:val="000000"/>
              </w:rPr>
              <w:t>创建时间</w:t>
            </w:r>
          </w:p>
        </w:tc>
        <w:tc>
          <w:tcPr>
            <w:tcW w:w="0" w:type="auto"/>
            <w:tcBorders>
              <w:top w:val="nil"/>
              <w:left w:val="nil"/>
              <w:bottom w:val="nil"/>
              <w:right w:val="nil"/>
            </w:tcBorders>
            <w:shd w:val="clear" w:color="auto" w:fill="FFFFFF"/>
            <w:vAlign w:val="center"/>
          </w:tcPr>
          <w:p w14:paraId="0F6A3DD1">
            <w:pPr>
              <w:jc w:val="center"/>
              <w:rPr>
                <w:rFonts w:hint="default" w:ascii="Times New Roman" w:hAnsi="Times New Roman" w:cs="Times New Roman"/>
                <w:color w:val="000000"/>
              </w:rPr>
            </w:pPr>
            <w:r>
              <w:rPr>
                <w:rFonts w:hint="default" w:ascii="Times New Roman" w:hAnsi="Times New Roman" w:cs="Times New Roman"/>
                <w:color w:val="000000"/>
              </w:rPr>
              <w:t>DATETIME</w:t>
            </w:r>
          </w:p>
        </w:tc>
        <w:tc>
          <w:tcPr>
            <w:tcW w:w="774" w:type="dxa"/>
            <w:tcBorders>
              <w:top w:val="nil"/>
              <w:left w:val="nil"/>
              <w:bottom w:val="nil"/>
              <w:right w:val="nil"/>
            </w:tcBorders>
            <w:shd w:val="clear" w:color="auto" w:fill="FFFFFF"/>
            <w:vAlign w:val="center"/>
          </w:tcPr>
          <w:p w14:paraId="79D230F2">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1285" w:type="dxa"/>
            <w:tcBorders>
              <w:top w:val="nil"/>
              <w:left w:val="nil"/>
              <w:bottom w:val="nil"/>
              <w:right w:val="nil"/>
            </w:tcBorders>
            <w:shd w:val="clear" w:color="auto" w:fill="FFFFFF"/>
            <w:vAlign w:val="center"/>
          </w:tcPr>
          <w:p w14:paraId="0FACB2B2">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6F501706">
            <w:pPr>
              <w:jc w:val="center"/>
              <w:rPr>
                <w:rFonts w:hint="default" w:ascii="Times New Roman" w:hAnsi="Times New Roman" w:cs="Times New Roman"/>
                <w:color w:val="000000"/>
              </w:rPr>
            </w:pPr>
            <w:r>
              <w:rPr>
                <w:rFonts w:hint="default" w:ascii="Times New Roman" w:hAnsi="Times New Roman" w:cs="Times New Roman"/>
                <w:color w:val="000000"/>
              </w:rPr>
              <w:t>DEFAULT CURRENT_TIMESTAMP</w:t>
            </w:r>
          </w:p>
        </w:tc>
      </w:tr>
      <w:tr w14:paraId="776DAD81">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F543C7C">
            <w:pPr>
              <w:jc w:val="center"/>
              <w:rPr>
                <w:rFonts w:hint="default" w:ascii="Times New Roman" w:hAnsi="Times New Roman" w:cs="Times New Roman"/>
                <w:color w:val="000000"/>
              </w:rPr>
            </w:pPr>
            <w:r>
              <w:rPr>
                <w:rFonts w:hint="default" w:ascii="Times New Roman" w:hAnsi="Times New Roman" w:cs="Times New Roman"/>
                <w:color w:val="000000"/>
              </w:rPr>
              <w:t>update_time</w:t>
            </w:r>
          </w:p>
        </w:tc>
        <w:tc>
          <w:tcPr>
            <w:tcW w:w="0" w:type="auto"/>
            <w:tcBorders>
              <w:top w:val="nil"/>
              <w:left w:val="nil"/>
              <w:bottom w:val="nil"/>
              <w:right w:val="nil"/>
            </w:tcBorders>
            <w:shd w:val="clear" w:color="auto" w:fill="FFFFFF"/>
            <w:vAlign w:val="center"/>
          </w:tcPr>
          <w:p w14:paraId="4DA130FF">
            <w:pPr>
              <w:jc w:val="center"/>
              <w:rPr>
                <w:rFonts w:hint="default" w:ascii="Times New Roman" w:hAnsi="Times New Roman" w:cs="Times New Roman"/>
                <w:color w:val="000000"/>
              </w:rPr>
            </w:pPr>
            <w:r>
              <w:rPr>
                <w:rFonts w:hint="default" w:ascii="Times New Roman" w:hAnsi="Times New Roman" w:cs="Times New Roman"/>
                <w:color w:val="000000"/>
              </w:rPr>
              <w:t>更新时间</w:t>
            </w:r>
          </w:p>
        </w:tc>
        <w:tc>
          <w:tcPr>
            <w:tcW w:w="0" w:type="auto"/>
            <w:tcBorders>
              <w:top w:val="nil"/>
              <w:left w:val="nil"/>
              <w:bottom w:val="nil"/>
              <w:right w:val="nil"/>
            </w:tcBorders>
            <w:shd w:val="clear" w:color="auto" w:fill="FFFFFF"/>
            <w:vAlign w:val="center"/>
          </w:tcPr>
          <w:p w14:paraId="3BE17935">
            <w:pPr>
              <w:jc w:val="center"/>
              <w:rPr>
                <w:rFonts w:hint="default" w:ascii="Times New Roman" w:hAnsi="Times New Roman" w:cs="Times New Roman"/>
                <w:color w:val="000000"/>
              </w:rPr>
            </w:pPr>
            <w:r>
              <w:rPr>
                <w:rFonts w:hint="default" w:ascii="Times New Roman" w:hAnsi="Times New Roman" w:cs="Times New Roman"/>
                <w:color w:val="000000"/>
              </w:rPr>
              <w:t>DATETIME</w:t>
            </w:r>
          </w:p>
        </w:tc>
        <w:tc>
          <w:tcPr>
            <w:tcW w:w="774" w:type="dxa"/>
            <w:tcBorders>
              <w:top w:val="nil"/>
              <w:left w:val="nil"/>
              <w:bottom w:val="nil"/>
              <w:right w:val="nil"/>
            </w:tcBorders>
            <w:shd w:val="clear" w:color="auto" w:fill="FFFFFF"/>
            <w:vAlign w:val="center"/>
          </w:tcPr>
          <w:p w14:paraId="53F3C689">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1285" w:type="dxa"/>
            <w:tcBorders>
              <w:top w:val="nil"/>
              <w:left w:val="nil"/>
              <w:bottom w:val="nil"/>
              <w:right w:val="nil"/>
            </w:tcBorders>
            <w:shd w:val="clear" w:color="auto" w:fill="FFFFFF"/>
            <w:vAlign w:val="center"/>
          </w:tcPr>
          <w:p w14:paraId="4A145F45">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0A97AA51">
            <w:pPr>
              <w:jc w:val="center"/>
              <w:rPr>
                <w:rFonts w:hint="default" w:ascii="Times New Roman" w:hAnsi="Times New Roman" w:cs="Times New Roman"/>
                <w:color w:val="000000"/>
              </w:rPr>
            </w:pPr>
            <w:r>
              <w:rPr>
                <w:rFonts w:hint="default" w:ascii="Times New Roman" w:hAnsi="Times New Roman" w:cs="Times New Roman"/>
                <w:color w:val="000000"/>
              </w:rPr>
              <w:t>ON UPDATE CURRENT_TIMESTAMP</w:t>
            </w:r>
          </w:p>
        </w:tc>
      </w:tr>
      <w:tr w14:paraId="54DFC5DB">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45A62406">
            <w:pPr>
              <w:jc w:val="center"/>
              <w:rPr>
                <w:rFonts w:hint="default" w:ascii="Times New Roman" w:hAnsi="Times New Roman" w:cs="Times New Roman"/>
                <w:color w:val="000000"/>
              </w:rPr>
            </w:pPr>
            <w:r>
              <w:rPr>
                <w:rFonts w:hint="default" w:ascii="Times New Roman" w:hAnsi="Times New Roman" w:cs="Times New Roman"/>
                <w:color w:val="000000"/>
              </w:rPr>
              <w:t>is_deleted</w:t>
            </w:r>
          </w:p>
        </w:tc>
        <w:tc>
          <w:tcPr>
            <w:tcW w:w="0" w:type="auto"/>
            <w:tcBorders>
              <w:top w:val="nil"/>
              <w:left w:val="nil"/>
              <w:bottom w:val="single" w:color="000000" w:sz="12" w:space="0"/>
              <w:right w:val="nil"/>
            </w:tcBorders>
            <w:shd w:val="clear" w:color="auto" w:fill="FFFFFF"/>
            <w:vAlign w:val="center"/>
          </w:tcPr>
          <w:p w14:paraId="11C0E541">
            <w:pPr>
              <w:jc w:val="center"/>
              <w:rPr>
                <w:rFonts w:hint="default" w:ascii="Times New Roman" w:hAnsi="Times New Roman" w:cs="Times New Roman"/>
                <w:color w:val="000000"/>
              </w:rPr>
            </w:pPr>
            <w:r>
              <w:rPr>
                <w:rFonts w:hint="default" w:ascii="Times New Roman" w:hAnsi="Times New Roman" w:cs="Times New Roman"/>
                <w:color w:val="000000"/>
              </w:rPr>
              <w:t>逻辑删除标记</w:t>
            </w:r>
          </w:p>
        </w:tc>
        <w:tc>
          <w:tcPr>
            <w:tcW w:w="0" w:type="auto"/>
            <w:tcBorders>
              <w:top w:val="nil"/>
              <w:left w:val="nil"/>
              <w:bottom w:val="single" w:color="000000" w:sz="12" w:space="0"/>
              <w:right w:val="nil"/>
            </w:tcBorders>
            <w:shd w:val="clear" w:color="auto" w:fill="FFFFFF"/>
            <w:vAlign w:val="center"/>
          </w:tcPr>
          <w:p w14:paraId="3027B7BF">
            <w:pPr>
              <w:jc w:val="center"/>
              <w:rPr>
                <w:rFonts w:hint="default" w:ascii="Times New Roman" w:hAnsi="Times New Roman" w:cs="Times New Roman"/>
                <w:color w:val="000000"/>
              </w:rPr>
            </w:pPr>
            <w:r>
              <w:rPr>
                <w:rFonts w:hint="default" w:ascii="Times New Roman" w:hAnsi="Times New Roman" w:cs="Times New Roman"/>
                <w:color w:val="000000"/>
              </w:rPr>
              <w:t>TINYINT(1)</w:t>
            </w:r>
          </w:p>
        </w:tc>
        <w:tc>
          <w:tcPr>
            <w:tcW w:w="774" w:type="dxa"/>
            <w:tcBorders>
              <w:top w:val="nil"/>
              <w:left w:val="nil"/>
              <w:bottom w:val="single" w:color="000000" w:sz="12" w:space="0"/>
              <w:right w:val="nil"/>
            </w:tcBorders>
            <w:shd w:val="clear" w:color="auto" w:fill="FFFFFF"/>
            <w:vAlign w:val="center"/>
          </w:tcPr>
          <w:p w14:paraId="7EC0D8A6">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1285" w:type="dxa"/>
            <w:tcBorders>
              <w:top w:val="nil"/>
              <w:left w:val="nil"/>
              <w:bottom w:val="single" w:color="000000" w:sz="12" w:space="0"/>
              <w:right w:val="nil"/>
            </w:tcBorders>
            <w:shd w:val="clear" w:color="auto" w:fill="FFFFFF"/>
            <w:vAlign w:val="center"/>
          </w:tcPr>
          <w:p w14:paraId="47445655">
            <w:pPr>
              <w:jc w:val="center"/>
              <w:rPr>
                <w:rFonts w:hint="default" w:ascii="Times New Roman" w:hAnsi="Times New Roman" w:cs="Times New Roman"/>
                <w:color w:val="000000"/>
              </w:rPr>
            </w:pPr>
            <w:r>
              <w:rPr>
                <w:rFonts w:hint="default" w:ascii="Times New Roman" w:hAnsi="Times New Roman" w:cs="Times New Roman"/>
                <w:color w:val="000000"/>
              </w:rPr>
              <w:t>0=正常, 1=已删除</w:t>
            </w:r>
          </w:p>
        </w:tc>
        <w:tc>
          <w:tcPr>
            <w:tcW w:w="0" w:type="auto"/>
            <w:tcBorders>
              <w:top w:val="nil"/>
              <w:left w:val="nil"/>
              <w:bottom w:val="single" w:color="000000" w:sz="12" w:space="0"/>
              <w:right w:val="nil"/>
            </w:tcBorders>
            <w:shd w:val="clear" w:color="auto" w:fill="FFFFFF"/>
            <w:vAlign w:val="center"/>
          </w:tcPr>
          <w:p w14:paraId="23B0E8CD">
            <w:pPr>
              <w:jc w:val="center"/>
              <w:rPr>
                <w:rFonts w:hint="default" w:ascii="Times New Roman" w:hAnsi="Times New Roman" w:cs="Times New Roman"/>
                <w:color w:val="000000"/>
              </w:rPr>
            </w:pPr>
            <w:r>
              <w:rPr>
                <w:rFonts w:hint="default" w:ascii="Times New Roman" w:hAnsi="Times New Roman" w:cs="Times New Roman"/>
                <w:color w:val="000000"/>
              </w:rPr>
              <w:t>NOT NULL, DEFAULT 0</w:t>
            </w:r>
          </w:p>
        </w:tc>
      </w:tr>
    </w:tbl>
    <w:p w14:paraId="27B6440B">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t>-course 表（课程）</w:t>
      </w:r>
    </w:p>
    <w:p w14:paraId="165D198A">
      <w:pPr>
        <w:rPr>
          <w:rFonts w:hint="default" w:ascii="Times New Roman" w:hAnsi="Times New Roman" w:cs="Times New Roman"/>
        </w:rPr>
      </w:pPr>
    </w:p>
    <w:p w14:paraId="0CA977D0">
      <w:pPr>
        <w:rPr>
          <w:rFonts w:hint="default" w:ascii="Times New Roman" w:hAnsi="Times New Roman" w:cs="Times New Roman"/>
        </w:rPr>
      </w:pPr>
    </w:p>
    <w:tbl>
      <w:tblPr>
        <w:tblStyle w:val="29"/>
        <w:tblW w:w="0" w:type="auto"/>
        <w:tblInd w:w="0" w:type="dxa"/>
        <w:tblLayout w:type="autofit"/>
        <w:tblCellMar>
          <w:top w:w="0" w:type="dxa"/>
          <w:left w:w="108" w:type="dxa"/>
          <w:bottom w:w="0" w:type="dxa"/>
          <w:right w:w="108" w:type="dxa"/>
        </w:tblCellMar>
      </w:tblPr>
      <w:tblGrid>
        <w:gridCol w:w="1255"/>
        <w:gridCol w:w="1902"/>
        <w:gridCol w:w="1313"/>
        <w:gridCol w:w="567"/>
        <w:gridCol w:w="1506"/>
        <w:gridCol w:w="3311"/>
      </w:tblGrid>
      <w:tr w14:paraId="2A6BDAF9">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5C660E46">
            <w:pPr>
              <w:jc w:val="center"/>
              <w:rPr>
                <w:rFonts w:hint="default" w:ascii="Times New Roman" w:hAnsi="Times New Roman" w:cs="Times New Roman"/>
                <w:color w:val="000000"/>
              </w:rPr>
            </w:pPr>
            <w:r>
              <w:rPr>
                <w:rFonts w:hint="default" w:ascii="Times New Roman" w:hAnsi="Times New Roman" w:cs="Times New Roman"/>
                <w:color w:val="000000"/>
              </w:rPr>
              <w:t>数据项名</w:t>
            </w:r>
          </w:p>
        </w:tc>
        <w:tc>
          <w:tcPr>
            <w:tcW w:w="0" w:type="auto"/>
            <w:tcBorders>
              <w:top w:val="single" w:color="000000" w:sz="12" w:space="0"/>
              <w:left w:val="nil"/>
              <w:bottom w:val="single" w:color="000000" w:sz="4" w:space="0"/>
              <w:right w:val="nil"/>
            </w:tcBorders>
            <w:shd w:val="clear" w:color="auto" w:fill="FFFFFF"/>
            <w:vAlign w:val="center"/>
          </w:tcPr>
          <w:p w14:paraId="523E779C">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single" w:color="000000" w:sz="12" w:space="0"/>
              <w:left w:val="nil"/>
              <w:bottom w:val="single" w:color="000000" w:sz="4" w:space="0"/>
              <w:right w:val="nil"/>
            </w:tcBorders>
            <w:shd w:val="clear" w:color="auto" w:fill="FFFFFF"/>
            <w:vAlign w:val="center"/>
          </w:tcPr>
          <w:p w14:paraId="417F6FE4">
            <w:pPr>
              <w:jc w:val="center"/>
              <w:rPr>
                <w:rFonts w:hint="default" w:ascii="Times New Roman" w:hAnsi="Times New Roman" w:cs="Times New Roman"/>
                <w:color w:val="000000"/>
              </w:rPr>
            </w:pPr>
            <w:r>
              <w:rPr>
                <w:rFonts w:hint="default" w:ascii="Times New Roman" w:hAnsi="Times New Roman" w:cs="Times New Roman"/>
                <w:color w:val="000000"/>
              </w:rPr>
              <w:t>类型</w:t>
            </w:r>
          </w:p>
        </w:tc>
        <w:tc>
          <w:tcPr>
            <w:tcW w:w="0" w:type="auto"/>
            <w:tcBorders>
              <w:top w:val="single" w:color="000000" w:sz="12" w:space="0"/>
              <w:left w:val="nil"/>
              <w:bottom w:val="single" w:color="000000" w:sz="4" w:space="0"/>
              <w:right w:val="nil"/>
            </w:tcBorders>
            <w:shd w:val="clear" w:color="auto" w:fill="FFFFFF"/>
            <w:vAlign w:val="center"/>
          </w:tcPr>
          <w:p w14:paraId="50F45DF6">
            <w:pPr>
              <w:jc w:val="center"/>
              <w:rPr>
                <w:rFonts w:hint="default" w:ascii="Times New Roman" w:hAnsi="Times New Roman" w:cs="Times New Roman"/>
                <w:color w:val="000000"/>
              </w:rPr>
            </w:pPr>
            <w:r>
              <w:rPr>
                <w:rFonts w:hint="default" w:ascii="Times New Roman" w:hAnsi="Times New Roman" w:cs="Times New Roman"/>
                <w:color w:val="000000"/>
              </w:rPr>
              <w:t>长度</w:t>
            </w:r>
          </w:p>
        </w:tc>
        <w:tc>
          <w:tcPr>
            <w:tcW w:w="0" w:type="auto"/>
            <w:tcBorders>
              <w:top w:val="single" w:color="000000" w:sz="12" w:space="0"/>
              <w:left w:val="nil"/>
              <w:bottom w:val="single" w:color="000000" w:sz="4" w:space="0"/>
              <w:right w:val="nil"/>
            </w:tcBorders>
            <w:shd w:val="clear" w:color="auto" w:fill="FFFFFF"/>
            <w:vAlign w:val="center"/>
          </w:tcPr>
          <w:p w14:paraId="49C581EE">
            <w:pPr>
              <w:jc w:val="center"/>
              <w:rPr>
                <w:rFonts w:hint="default" w:ascii="Times New Roman" w:hAnsi="Times New Roman" w:cs="Times New Roman"/>
                <w:color w:val="000000"/>
              </w:rPr>
            </w:pPr>
            <w:r>
              <w:rPr>
                <w:rFonts w:hint="default" w:ascii="Times New Roman" w:hAnsi="Times New Roman" w:cs="Times New Roman"/>
                <w:color w:val="000000"/>
              </w:rPr>
              <w:t>取值范围</w:t>
            </w:r>
          </w:p>
        </w:tc>
        <w:tc>
          <w:tcPr>
            <w:tcW w:w="0" w:type="auto"/>
            <w:tcBorders>
              <w:top w:val="single" w:color="000000" w:sz="12" w:space="0"/>
              <w:left w:val="nil"/>
              <w:bottom w:val="single" w:color="000000" w:sz="4" w:space="0"/>
              <w:right w:val="nil"/>
            </w:tcBorders>
            <w:shd w:val="clear" w:color="auto" w:fill="FFFFFF"/>
            <w:vAlign w:val="center"/>
          </w:tcPr>
          <w:p w14:paraId="39165FF4">
            <w:pPr>
              <w:jc w:val="center"/>
              <w:rPr>
                <w:rFonts w:hint="default" w:ascii="Times New Roman" w:hAnsi="Times New Roman" w:cs="Times New Roman"/>
                <w:color w:val="000000"/>
              </w:rPr>
            </w:pPr>
            <w:r>
              <w:rPr>
                <w:rFonts w:hint="default" w:ascii="Times New Roman" w:hAnsi="Times New Roman" w:cs="Times New Roman"/>
                <w:color w:val="000000"/>
              </w:rPr>
              <w:t>约束</w:t>
            </w:r>
          </w:p>
        </w:tc>
      </w:tr>
      <w:tr w14:paraId="65E4C1EC">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06BC594E">
            <w:pPr>
              <w:jc w:val="center"/>
              <w:rPr>
                <w:rFonts w:hint="default" w:ascii="Times New Roman" w:hAnsi="Times New Roman" w:cs="Times New Roman"/>
                <w:color w:val="000000"/>
              </w:rPr>
            </w:pPr>
            <w:r>
              <w:rPr>
                <w:rFonts w:hint="default" w:ascii="Times New Roman" w:hAnsi="Times New Roman" w:cs="Times New Roman"/>
                <w:color w:val="000000"/>
              </w:rPr>
              <w:t>id</w:t>
            </w:r>
          </w:p>
        </w:tc>
        <w:tc>
          <w:tcPr>
            <w:tcW w:w="0" w:type="auto"/>
            <w:tcBorders>
              <w:top w:val="single" w:color="000000" w:sz="4" w:space="0"/>
              <w:left w:val="nil"/>
              <w:bottom w:val="nil"/>
              <w:right w:val="nil"/>
            </w:tcBorders>
            <w:shd w:val="clear" w:color="auto" w:fill="FFFFFF"/>
            <w:vAlign w:val="center"/>
          </w:tcPr>
          <w:p w14:paraId="02BAA675">
            <w:pPr>
              <w:jc w:val="center"/>
              <w:rPr>
                <w:rFonts w:hint="default" w:ascii="Times New Roman" w:hAnsi="Times New Roman" w:cs="Times New Roman"/>
                <w:color w:val="000000"/>
              </w:rPr>
            </w:pPr>
            <w:r>
              <w:rPr>
                <w:rFonts w:hint="default" w:ascii="Times New Roman" w:hAnsi="Times New Roman" w:cs="Times New Roman"/>
                <w:color w:val="000000"/>
              </w:rPr>
              <w:t>教师唯一标识，自增主键</w:t>
            </w:r>
          </w:p>
        </w:tc>
        <w:tc>
          <w:tcPr>
            <w:tcW w:w="0" w:type="auto"/>
            <w:tcBorders>
              <w:top w:val="single" w:color="000000" w:sz="4" w:space="0"/>
              <w:left w:val="nil"/>
              <w:bottom w:val="nil"/>
              <w:right w:val="nil"/>
            </w:tcBorders>
            <w:shd w:val="clear" w:color="auto" w:fill="FFFFFF"/>
            <w:vAlign w:val="center"/>
          </w:tcPr>
          <w:p w14:paraId="4D9094EB">
            <w:pPr>
              <w:jc w:val="center"/>
              <w:rPr>
                <w:rFonts w:hint="default" w:ascii="Times New Roman" w:hAnsi="Times New Roman" w:cs="Times New Roman"/>
                <w:color w:val="000000"/>
              </w:rPr>
            </w:pPr>
            <w:r>
              <w:rPr>
                <w:rFonts w:hint="default" w:ascii="Times New Roman" w:hAnsi="Times New Roman" w:cs="Times New Roman"/>
                <w:color w:val="000000"/>
              </w:rPr>
              <w:t>INT</w:t>
            </w:r>
          </w:p>
        </w:tc>
        <w:tc>
          <w:tcPr>
            <w:tcW w:w="0" w:type="auto"/>
            <w:tcBorders>
              <w:top w:val="single" w:color="000000" w:sz="4" w:space="0"/>
              <w:left w:val="nil"/>
              <w:bottom w:val="nil"/>
              <w:right w:val="nil"/>
            </w:tcBorders>
            <w:shd w:val="clear" w:color="auto" w:fill="FFFFFF"/>
            <w:vAlign w:val="center"/>
          </w:tcPr>
          <w:p w14:paraId="3EADE0FA">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single" w:color="000000" w:sz="4" w:space="0"/>
              <w:left w:val="nil"/>
              <w:bottom w:val="nil"/>
              <w:right w:val="nil"/>
            </w:tcBorders>
            <w:shd w:val="clear" w:color="auto" w:fill="FFFFFF"/>
            <w:vAlign w:val="center"/>
          </w:tcPr>
          <w:p w14:paraId="2F9CACFD">
            <w:pPr>
              <w:jc w:val="center"/>
              <w:rPr>
                <w:rFonts w:hint="default" w:ascii="Times New Roman" w:hAnsi="Times New Roman" w:cs="Times New Roman"/>
                <w:color w:val="000000"/>
              </w:rPr>
            </w:pPr>
            <w:r>
              <w:rPr>
                <w:rFonts w:hint="default" w:ascii="Times New Roman" w:hAnsi="Times New Roman" w:cs="Times New Roman"/>
                <w:color w:val="000000"/>
              </w:rPr>
              <w:t>正整数</w:t>
            </w:r>
          </w:p>
        </w:tc>
        <w:tc>
          <w:tcPr>
            <w:tcW w:w="0" w:type="auto"/>
            <w:tcBorders>
              <w:top w:val="single" w:color="000000" w:sz="4" w:space="0"/>
              <w:left w:val="nil"/>
              <w:bottom w:val="nil"/>
              <w:right w:val="nil"/>
            </w:tcBorders>
            <w:shd w:val="clear" w:color="auto" w:fill="FFFFFF"/>
            <w:vAlign w:val="center"/>
          </w:tcPr>
          <w:p w14:paraId="28A53B68">
            <w:pPr>
              <w:jc w:val="center"/>
              <w:rPr>
                <w:rFonts w:hint="default" w:ascii="Times New Roman" w:hAnsi="Times New Roman" w:cs="Times New Roman"/>
                <w:color w:val="000000"/>
              </w:rPr>
            </w:pPr>
            <w:r>
              <w:rPr>
                <w:rFonts w:hint="default" w:ascii="Times New Roman" w:hAnsi="Times New Roman" w:cs="Times New Roman"/>
                <w:color w:val="000000"/>
              </w:rPr>
              <w:t>PRIMARY KEY, AUTO_INCREMENT</w:t>
            </w:r>
          </w:p>
        </w:tc>
      </w:tr>
      <w:tr w14:paraId="5075CBE6">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3F05CF8">
            <w:pPr>
              <w:jc w:val="center"/>
              <w:rPr>
                <w:rFonts w:hint="default" w:ascii="Times New Roman" w:hAnsi="Times New Roman" w:cs="Times New Roman"/>
                <w:color w:val="000000"/>
              </w:rPr>
            </w:pPr>
            <w:r>
              <w:rPr>
                <w:rFonts w:hint="default" w:ascii="Times New Roman" w:hAnsi="Times New Roman" w:cs="Times New Roman"/>
                <w:color w:val="000000"/>
              </w:rPr>
              <w:t>name</w:t>
            </w:r>
          </w:p>
        </w:tc>
        <w:tc>
          <w:tcPr>
            <w:tcW w:w="0" w:type="auto"/>
            <w:tcBorders>
              <w:top w:val="nil"/>
              <w:left w:val="nil"/>
              <w:bottom w:val="nil"/>
              <w:right w:val="nil"/>
            </w:tcBorders>
            <w:shd w:val="clear" w:color="auto" w:fill="FFFFFF"/>
            <w:vAlign w:val="center"/>
          </w:tcPr>
          <w:p w14:paraId="072B4E98">
            <w:pPr>
              <w:jc w:val="center"/>
              <w:rPr>
                <w:rFonts w:hint="default" w:ascii="Times New Roman" w:hAnsi="Times New Roman" w:cs="Times New Roman"/>
                <w:color w:val="000000"/>
              </w:rPr>
            </w:pPr>
            <w:r>
              <w:rPr>
                <w:rFonts w:hint="default" w:ascii="Times New Roman" w:hAnsi="Times New Roman" w:cs="Times New Roman"/>
                <w:color w:val="000000"/>
              </w:rPr>
              <w:t>教师姓名</w:t>
            </w:r>
          </w:p>
        </w:tc>
        <w:tc>
          <w:tcPr>
            <w:tcW w:w="0" w:type="auto"/>
            <w:tcBorders>
              <w:top w:val="nil"/>
              <w:left w:val="nil"/>
              <w:bottom w:val="nil"/>
              <w:right w:val="nil"/>
            </w:tcBorders>
            <w:shd w:val="clear" w:color="auto" w:fill="FFFFFF"/>
            <w:vAlign w:val="center"/>
          </w:tcPr>
          <w:p w14:paraId="2372CF0C">
            <w:pPr>
              <w:jc w:val="center"/>
              <w:rPr>
                <w:rFonts w:hint="default" w:ascii="Times New Roman" w:hAnsi="Times New Roman" w:cs="Times New Roman"/>
                <w:color w:val="000000"/>
              </w:rPr>
            </w:pPr>
            <w:r>
              <w:rPr>
                <w:rFonts w:hint="default" w:ascii="Times New Roman" w:hAnsi="Times New Roman" w:cs="Times New Roman"/>
                <w:color w:val="000000"/>
              </w:rPr>
              <w:t>VARCHAR</w:t>
            </w:r>
          </w:p>
        </w:tc>
        <w:tc>
          <w:tcPr>
            <w:tcW w:w="0" w:type="auto"/>
            <w:tcBorders>
              <w:top w:val="nil"/>
              <w:left w:val="nil"/>
              <w:bottom w:val="nil"/>
              <w:right w:val="nil"/>
            </w:tcBorders>
            <w:shd w:val="clear" w:color="auto" w:fill="FFFFFF"/>
            <w:vAlign w:val="center"/>
          </w:tcPr>
          <w:p w14:paraId="067DD12F">
            <w:pPr>
              <w:jc w:val="center"/>
              <w:rPr>
                <w:rFonts w:hint="default" w:ascii="Times New Roman" w:hAnsi="Times New Roman" w:cs="Times New Roman"/>
                <w:color w:val="000000"/>
              </w:rPr>
            </w:pPr>
            <w:r>
              <w:rPr>
                <w:rFonts w:hint="default" w:ascii="Times New Roman" w:hAnsi="Times New Roman" w:cs="Times New Roman"/>
                <w:color w:val="000000"/>
              </w:rPr>
              <w:t>50</w:t>
            </w:r>
          </w:p>
        </w:tc>
        <w:tc>
          <w:tcPr>
            <w:tcW w:w="0" w:type="auto"/>
            <w:tcBorders>
              <w:top w:val="nil"/>
              <w:left w:val="nil"/>
              <w:bottom w:val="nil"/>
              <w:right w:val="nil"/>
            </w:tcBorders>
            <w:shd w:val="clear" w:color="auto" w:fill="FFFFFF"/>
            <w:vAlign w:val="center"/>
          </w:tcPr>
          <w:p w14:paraId="23CEB90A">
            <w:pPr>
              <w:jc w:val="center"/>
              <w:rPr>
                <w:rFonts w:hint="default" w:ascii="Times New Roman" w:hAnsi="Times New Roman" w:cs="Times New Roman"/>
                <w:color w:val="000000"/>
              </w:rPr>
            </w:pPr>
            <w:r>
              <w:rPr>
                <w:rFonts w:hint="default" w:ascii="Times New Roman" w:hAnsi="Times New Roman" w:cs="Times New Roman"/>
                <w:color w:val="000000"/>
              </w:rPr>
              <w:t>中文</w:t>
            </w:r>
          </w:p>
        </w:tc>
        <w:tc>
          <w:tcPr>
            <w:tcW w:w="0" w:type="auto"/>
            <w:tcBorders>
              <w:top w:val="nil"/>
              <w:left w:val="nil"/>
              <w:bottom w:val="nil"/>
              <w:right w:val="nil"/>
            </w:tcBorders>
            <w:shd w:val="clear" w:color="auto" w:fill="FFFFFF"/>
            <w:vAlign w:val="center"/>
          </w:tcPr>
          <w:p w14:paraId="4C9D7A9E">
            <w:pPr>
              <w:jc w:val="center"/>
              <w:rPr>
                <w:rFonts w:hint="default" w:ascii="Times New Roman" w:hAnsi="Times New Roman" w:cs="Times New Roman"/>
                <w:color w:val="000000"/>
              </w:rPr>
            </w:pPr>
            <w:r>
              <w:rPr>
                <w:rFonts w:hint="default" w:ascii="Times New Roman" w:hAnsi="Times New Roman" w:cs="Times New Roman"/>
                <w:color w:val="000000"/>
              </w:rPr>
              <w:t>NOT NULL, INDEX</w:t>
            </w:r>
          </w:p>
        </w:tc>
      </w:tr>
      <w:tr w14:paraId="043E961A">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521C21DA">
            <w:pPr>
              <w:jc w:val="center"/>
              <w:rPr>
                <w:rFonts w:hint="default" w:ascii="Times New Roman" w:hAnsi="Times New Roman" w:cs="Times New Roman"/>
                <w:color w:val="000000"/>
              </w:rPr>
            </w:pPr>
            <w:r>
              <w:rPr>
                <w:rFonts w:hint="default" w:ascii="Times New Roman" w:hAnsi="Times New Roman" w:cs="Times New Roman"/>
                <w:color w:val="000000"/>
              </w:rPr>
              <w:t>no</w:t>
            </w:r>
          </w:p>
        </w:tc>
        <w:tc>
          <w:tcPr>
            <w:tcW w:w="0" w:type="auto"/>
            <w:tcBorders>
              <w:top w:val="nil"/>
              <w:left w:val="nil"/>
              <w:bottom w:val="nil"/>
              <w:right w:val="nil"/>
            </w:tcBorders>
            <w:shd w:val="clear" w:color="auto" w:fill="FFFFFF"/>
            <w:vAlign w:val="center"/>
          </w:tcPr>
          <w:p w14:paraId="1C4B863C">
            <w:pPr>
              <w:jc w:val="center"/>
              <w:rPr>
                <w:rFonts w:hint="default" w:ascii="Times New Roman" w:hAnsi="Times New Roman" w:cs="Times New Roman"/>
                <w:color w:val="000000"/>
              </w:rPr>
            </w:pPr>
            <w:r>
              <w:rPr>
                <w:rFonts w:hint="default" w:ascii="Times New Roman" w:hAnsi="Times New Roman" w:cs="Times New Roman"/>
                <w:color w:val="000000"/>
              </w:rPr>
              <w:t>工号</w:t>
            </w:r>
          </w:p>
        </w:tc>
        <w:tc>
          <w:tcPr>
            <w:tcW w:w="0" w:type="auto"/>
            <w:tcBorders>
              <w:top w:val="nil"/>
              <w:left w:val="nil"/>
              <w:bottom w:val="nil"/>
              <w:right w:val="nil"/>
            </w:tcBorders>
            <w:shd w:val="clear" w:color="auto" w:fill="FFFFFF"/>
            <w:vAlign w:val="center"/>
          </w:tcPr>
          <w:p w14:paraId="18695DB4">
            <w:pPr>
              <w:jc w:val="center"/>
              <w:rPr>
                <w:rFonts w:hint="default" w:ascii="Times New Roman" w:hAnsi="Times New Roman" w:cs="Times New Roman"/>
                <w:color w:val="000000"/>
              </w:rPr>
            </w:pPr>
            <w:r>
              <w:rPr>
                <w:rFonts w:hint="default" w:ascii="Times New Roman" w:hAnsi="Times New Roman" w:cs="Times New Roman"/>
                <w:color w:val="000000"/>
              </w:rPr>
              <w:t>VARCHAR</w:t>
            </w:r>
          </w:p>
        </w:tc>
        <w:tc>
          <w:tcPr>
            <w:tcW w:w="0" w:type="auto"/>
            <w:tcBorders>
              <w:top w:val="nil"/>
              <w:left w:val="nil"/>
              <w:bottom w:val="nil"/>
              <w:right w:val="nil"/>
            </w:tcBorders>
            <w:shd w:val="clear" w:color="auto" w:fill="FFFFFF"/>
            <w:vAlign w:val="center"/>
          </w:tcPr>
          <w:p w14:paraId="1D3C74D2">
            <w:pPr>
              <w:jc w:val="center"/>
              <w:rPr>
                <w:rFonts w:hint="default" w:ascii="Times New Roman" w:hAnsi="Times New Roman" w:cs="Times New Roman"/>
                <w:color w:val="000000"/>
              </w:rPr>
            </w:pPr>
            <w:r>
              <w:rPr>
                <w:rFonts w:hint="default" w:ascii="Times New Roman" w:hAnsi="Times New Roman" w:cs="Times New Roman"/>
                <w:color w:val="000000"/>
              </w:rPr>
              <w:t>20</w:t>
            </w:r>
          </w:p>
        </w:tc>
        <w:tc>
          <w:tcPr>
            <w:tcW w:w="0" w:type="auto"/>
            <w:tcBorders>
              <w:top w:val="nil"/>
              <w:left w:val="nil"/>
              <w:bottom w:val="nil"/>
              <w:right w:val="nil"/>
            </w:tcBorders>
            <w:shd w:val="clear" w:color="auto" w:fill="FFFFFF"/>
            <w:vAlign w:val="center"/>
          </w:tcPr>
          <w:p w14:paraId="335A5922">
            <w:pPr>
              <w:jc w:val="center"/>
              <w:rPr>
                <w:rFonts w:hint="default" w:ascii="Times New Roman" w:hAnsi="Times New Roman" w:cs="Times New Roman"/>
                <w:color w:val="000000"/>
              </w:rPr>
            </w:pPr>
            <w:r>
              <w:rPr>
                <w:rFonts w:hint="default" w:ascii="Times New Roman" w:hAnsi="Times New Roman" w:cs="Times New Roman"/>
                <w:color w:val="000000"/>
              </w:rPr>
              <w:t>数字组成</w:t>
            </w:r>
          </w:p>
        </w:tc>
        <w:tc>
          <w:tcPr>
            <w:tcW w:w="0" w:type="auto"/>
            <w:tcBorders>
              <w:top w:val="nil"/>
              <w:left w:val="nil"/>
              <w:bottom w:val="nil"/>
              <w:right w:val="nil"/>
            </w:tcBorders>
            <w:shd w:val="clear" w:color="auto" w:fill="FFFFFF"/>
            <w:vAlign w:val="center"/>
          </w:tcPr>
          <w:p w14:paraId="2C1A33B6">
            <w:pPr>
              <w:jc w:val="center"/>
              <w:rPr>
                <w:rFonts w:hint="default" w:ascii="Times New Roman" w:hAnsi="Times New Roman" w:cs="Times New Roman"/>
                <w:color w:val="000000"/>
              </w:rPr>
            </w:pPr>
            <w:r>
              <w:rPr>
                <w:rFonts w:hint="default" w:ascii="Times New Roman" w:hAnsi="Times New Roman" w:cs="Times New Roman"/>
                <w:color w:val="000000"/>
              </w:rPr>
              <w:t>NOT NULL, UNIQUE INDEX</w:t>
            </w:r>
          </w:p>
        </w:tc>
      </w:tr>
      <w:tr w14:paraId="47527ECE">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701113C5">
            <w:pPr>
              <w:jc w:val="center"/>
              <w:rPr>
                <w:rFonts w:hint="default" w:ascii="Times New Roman" w:hAnsi="Times New Roman" w:cs="Times New Roman"/>
                <w:color w:val="000000"/>
              </w:rPr>
            </w:pPr>
            <w:r>
              <w:rPr>
                <w:rFonts w:hint="default" w:ascii="Times New Roman" w:hAnsi="Times New Roman" w:cs="Times New Roman"/>
                <w:color w:val="000000"/>
              </w:rPr>
              <w:t>title</w:t>
            </w:r>
          </w:p>
        </w:tc>
        <w:tc>
          <w:tcPr>
            <w:tcW w:w="0" w:type="auto"/>
            <w:tcBorders>
              <w:top w:val="nil"/>
              <w:left w:val="nil"/>
              <w:bottom w:val="nil"/>
              <w:right w:val="nil"/>
            </w:tcBorders>
            <w:shd w:val="clear" w:color="auto" w:fill="FFFFFF"/>
            <w:vAlign w:val="center"/>
          </w:tcPr>
          <w:p w14:paraId="5A3072D6">
            <w:pPr>
              <w:jc w:val="center"/>
              <w:rPr>
                <w:rFonts w:hint="default" w:ascii="Times New Roman" w:hAnsi="Times New Roman" w:cs="Times New Roman"/>
                <w:color w:val="000000"/>
              </w:rPr>
            </w:pPr>
            <w:r>
              <w:rPr>
                <w:rFonts w:hint="default" w:ascii="Times New Roman" w:hAnsi="Times New Roman" w:cs="Times New Roman"/>
                <w:color w:val="000000"/>
              </w:rPr>
              <w:t>职称</w:t>
            </w:r>
          </w:p>
        </w:tc>
        <w:tc>
          <w:tcPr>
            <w:tcW w:w="0" w:type="auto"/>
            <w:tcBorders>
              <w:top w:val="nil"/>
              <w:left w:val="nil"/>
              <w:bottom w:val="nil"/>
              <w:right w:val="nil"/>
            </w:tcBorders>
            <w:shd w:val="clear" w:color="auto" w:fill="FFFFFF"/>
            <w:vAlign w:val="center"/>
          </w:tcPr>
          <w:p w14:paraId="0FB268C4">
            <w:pPr>
              <w:jc w:val="center"/>
              <w:rPr>
                <w:rFonts w:hint="default" w:ascii="Times New Roman" w:hAnsi="Times New Roman" w:cs="Times New Roman"/>
                <w:color w:val="000000"/>
              </w:rPr>
            </w:pPr>
            <w:r>
              <w:rPr>
                <w:rFonts w:hint="default" w:ascii="Times New Roman" w:hAnsi="Times New Roman" w:cs="Times New Roman"/>
                <w:color w:val="000000"/>
              </w:rPr>
              <w:t>VARCHAR</w:t>
            </w:r>
          </w:p>
        </w:tc>
        <w:tc>
          <w:tcPr>
            <w:tcW w:w="0" w:type="auto"/>
            <w:tcBorders>
              <w:top w:val="nil"/>
              <w:left w:val="nil"/>
              <w:bottom w:val="nil"/>
              <w:right w:val="nil"/>
            </w:tcBorders>
            <w:shd w:val="clear" w:color="auto" w:fill="FFFFFF"/>
            <w:vAlign w:val="center"/>
          </w:tcPr>
          <w:p w14:paraId="4A69E5B1">
            <w:pPr>
              <w:jc w:val="center"/>
              <w:rPr>
                <w:rFonts w:hint="default" w:ascii="Times New Roman" w:hAnsi="Times New Roman" w:cs="Times New Roman"/>
                <w:color w:val="000000"/>
              </w:rPr>
            </w:pPr>
            <w:r>
              <w:rPr>
                <w:rFonts w:hint="default" w:ascii="Times New Roman" w:hAnsi="Times New Roman" w:cs="Times New Roman"/>
                <w:color w:val="000000"/>
              </w:rPr>
              <w:t>50</w:t>
            </w:r>
          </w:p>
        </w:tc>
        <w:tc>
          <w:tcPr>
            <w:tcW w:w="0" w:type="auto"/>
            <w:tcBorders>
              <w:top w:val="nil"/>
              <w:left w:val="nil"/>
              <w:bottom w:val="nil"/>
              <w:right w:val="nil"/>
            </w:tcBorders>
            <w:shd w:val="clear" w:color="auto" w:fill="FFFFFF"/>
            <w:vAlign w:val="center"/>
          </w:tcPr>
          <w:p w14:paraId="5B9DA3DF">
            <w:pPr>
              <w:jc w:val="center"/>
              <w:rPr>
                <w:rFonts w:hint="default" w:ascii="Times New Roman" w:hAnsi="Times New Roman" w:cs="Times New Roman"/>
                <w:color w:val="000000"/>
              </w:rPr>
            </w:pPr>
            <w:r>
              <w:rPr>
                <w:rFonts w:hint="default" w:ascii="Times New Roman" w:hAnsi="Times New Roman" w:cs="Times New Roman"/>
                <w:color w:val="000000"/>
              </w:rPr>
              <w:t>教授/副教授/讲师等</w:t>
            </w:r>
          </w:p>
        </w:tc>
        <w:tc>
          <w:tcPr>
            <w:tcW w:w="0" w:type="auto"/>
            <w:tcBorders>
              <w:top w:val="nil"/>
              <w:left w:val="nil"/>
              <w:bottom w:val="nil"/>
              <w:right w:val="nil"/>
            </w:tcBorders>
            <w:shd w:val="clear" w:color="auto" w:fill="FFFFFF"/>
            <w:vAlign w:val="center"/>
          </w:tcPr>
          <w:p w14:paraId="49A4836B">
            <w:pPr>
              <w:jc w:val="center"/>
              <w:rPr>
                <w:rFonts w:hint="default" w:ascii="Times New Roman" w:hAnsi="Times New Roman" w:cs="Times New Roman"/>
                <w:color w:val="000000"/>
              </w:rPr>
            </w:pPr>
            <w:r>
              <w:rPr>
                <w:rFonts w:hint="default" w:ascii="Times New Roman" w:hAnsi="Times New Roman" w:cs="Times New Roman"/>
                <w:color w:val="000000"/>
              </w:rPr>
              <w:t>NULLABLE</w:t>
            </w:r>
          </w:p>
        </w:tc>
      </w:tr>
      <w:tr w14:paraId="187301DA">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2D783FF">
            <w:pPr>
              <w:jc w:val="center"/>
              <w:rPr>
                <w:rFonts w:hint="default" w:ascii="Times New Roman" w:hAnsi="Times New Roman" w:cs="Times New Roman"/>
                <w:color w:val="000000"/>
              </w:rPr>
            </w:pPr>
            <w:r>
              <w:rPr>
                <w:rFonts w:hint="default" w:ascii="Times New Roman" w:hAnsi="Times New Roman" w:cs="Times New Roman"/>
                <w:color w:val="000000"/>
              </w:rPr>
              <w:t>phone</w:t>
            </w:r>
          </w:p>
        </w:tc>
        <w:tc>
          <w:tcPr>
            <w:tcW w:w="0" w:type="auto"/>
            <w:tcBorders>
              <w:top w:val="nil"/>
              <w:left w:val="nil"/>
              <w:bottom w:val="nil"/>
              <w:right w:val="nil"/>
            </w:tcBorders>
            <w:shd w:val="clear" w:color="auto" w:fill="FFFFFF"/>
            <w:vAlign w:val="center"/>
          </w:tcPr>
          <w:p w14:paraId="60EF9B56">
            <w:pPr>
              <w:jc w:val="center"/>
              <w:rPr>
                <w:rFonts w:hint="default" w:ascii="Times New Roman" w:hAnsi="Times New Roman" w:cs="Times New Roman"/>
                <w:color w:val="000000"/>
              </w:rPr>
            </w:pPr>
            <w:r>
              <w:rPr>
                <w:rFonts w:hint="default" w:ascii="Times New Roman" w:hAnsi="Times New Roman" w:cs="Times New Roman"/>
                <w:color w:val="000000"/>
              </w:rPr>
              <w:t>联系电话</w:t>
            </w:r>
          </w:p>
        </w:tc>
        <w:tc>
          <w:tcPr>
            <w:tcW w:w="0" w:type="auto"/>
            <w:tcBorders>
              <w:top w:val="nil"/>
              <w:left w:val="nil"/>
              <w:bottom w:val="nil"/>
              <w:right w:val="nil"/>
            </w:tcBorders>
            <w:shd w:val="clear" w:color="auto" w:fill="FFFFFF"/>
            <w:vAlign w:val="center"/>
          </w:tcPr>
          <w:p w14:paraId="632719F1">
            <w:pPr>
              <w:jc w:val="center"/>
              <w:rPr>
                <w:rFonts w:hint="default" w:ascii="Times New Roman" w:hAnsi="Times New Roman" w:cs="Times New Roman"/>
                <w:color w:val="000000"/>
              </w:rPr>
            </w:pPr>
            <w:r>
              <w:rPr>
                <w:rFonts w:hint="default" w:ascii="Times New Roman" w:hAnsi="Times New Roman" w:cs="Times New Roman"/>
                <w:color w:val="000000"/>
              </w:rPr>
              <w:t>VARCHAR</w:t>
            </w:r>
          </w:p>
        </w:tc>
        <w:tc>
          <w:tcPr>
            <w:tcW w:w="0" w:type="auto"/>
            <w:tcBorders>
              <w:top w:val="nil"/>
              <w:left w:val="nil"/>
              <w:bottom w:val="nil"/>
              <w:right w:val="nil"/>
            </w:tcBorders>
            <w:shd w:val="clear" w:color="auto" w:fill="FFFFFF"/>
            <w:vAlign w:val="center"/>
          </w:tcPr>
          <w:p w14:paraId="6E1B1B5F">
            <w:pPr>
              <w:jc w:val="center"/>
              <w:rPr>
                <w:rFonts w:hint="default" w:ascii="Times New Roman" w:hAnsi="Times New Roman" w:cs="Times New Roman"/>
                <w:color w:val="000000"/>
              </w:rPr>
            </w:pPr>
            <w:r>
              <w:rPr>
                <w:rFonts w:hint="default" w:ascii="Times New Roman" w:hAnsi="Times New Roman" w:cs="Times New Roman"/>
                <w:color w:val="000000"/>
              </w:rPr>
              <w:t>20</w:t>
            </w:r>
          </w:p>
        </w:tc>
        <w:tc>
          <w:tcPr>
            <w:tcW w:w="0" w:type="auto"/>
            <w:tcBorders>
              <w:top w:val="nil"/>
              <w:left w:val="nil"/>
              <w:bottom w:val="nil"/>
              <w:right w:val="nil"/>
            </w:tcBorders>
            <w:shd w:val="clear" w:color="auto" w:fill="FFFFFF"/>
            <w:vAlign w:val="center"/>
          </w:tcPr>
          <w:p w14:paraId="20F61023">
            <w:pPr>
              <w:jc w:val="center"/>
              <w:rPr>
                <w:rFonts w:hint="default" w:ascii="Times New Roman" w:hAnsi="Times New Roman" w:cs="Times New Roman"/>
                <w:color w:val="000000"/>
              </w:rPr>
            </w:pPr>
            <w:r>
              <w:rPr>
                <w:rFonts w:hint="default" w:ascii="Times New Roman" w:hAnsi="Times New Roman" w:cs="Times New Roman"/>
                <w:color w:val="000000"/>
              </w:rPr>
              <w:t>数字串</w:t>
            </w:r>
          </w:p>
        </w:tc>
        <w:tc>
          <w:tcPr>
            <w:tcW w:w="0" w:type="auto"/>
            <w:tcBorders>
              <w:top w:val="nil"/>
              <w:left w:val="nil"/>
              <w:bottom w:val="nil"/>
              <w:right w:val="nil"/>
            </w:tcBorders>
            <w:shd w:val="clear" w:color="auto" w:fill="FFFFFF"/>
            <w:vAlign w:val="center"/>
          </w:tcPr>
          <w:p w14:paraId="1AD5D5AD">
            <w:pPr>
              <w:jc w:val="center"/>
              <w:rPr>
                <w:rFonts w:hint="default" w:ascii="Times New Roman" w:hAnsi="Times New Roman" w:cs="Times New Roman"/>
                <w:color w:val="000000"/>
              </w:rPr>
            </w:pPr>
            <w:r>
              <w:rPr>
                <w:rFonts w:hint="default" w:ascii="Times New Roman" w:hAnsi="Times New Roman" w:cs="Times New Roman"/>
                <w:color w:val="000000"/>
              </w:rPr>
              <w:t>NULLABLE</w:t>
            </w:r>
          </w:p>
        </w:tc>
      </w:tr>
      <w:tr w14:paraId="5AB5A0AD">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F1ABDEC">
            <w:pPr>
              <w:jc w:val="center"/>
              <w:rPr>
                <w:rFonts w:hint="default" w:ascii="Times New Roman" w:hAnsi="Times New Roman" w:cs="Times New Roman"/>
                <w:color w:val="000000"/>
              </w:rPr>
            </w:pPr>
            <w:r>
              <w:rPr>
                <w:rFonts w:hint="default" w:ascii="Times New Roman" w:hAnsi="Times New Roman" w:cs="Times New Roman"/>
                <w:color w:val="000000"/>
              </w:rPr>
              <w:t>status</w:t>
            </w:r>
          </w:p>
        </w:tc>
        <w:tc>
          <w:tcPr>
            <w:tcW w:w="0" w:type="auto"/>
            <w:tcBorders>
              <w:top w:val="nil"/>
              <w:left w:val="nil"/>
              <w:bottom w:val="nil"/>
              <w:right w:val="nil"/>
            </w:tcBorders>
            <w:shd w:val="clear" w:color="auto" w:fill="FFFFFF"/>
            <w:vAlign w:val="center"/>
          </w:tcPr>
          <w:p w14:paraId="0FF4C348">
            <w:pPr>
              <w:jc w:val="center"/>
              <w:rPr>
                <w:rFonts w:hint="default" w:ascii="Times New Roman" w:hAnsi="Times New Roman" w:cs="Times New Roman"/>
                <w:color w:val="000000"/>
              </w:rPr>
            </w:pPr>
            <w:r>
              <w:rPr>
                <w:rFonts w:hint="default" w:ascii="Times New Roman" w:hAnsi="Times New Roman" w:cs="Times New Roman"/>
                <w:color w:val="000000"/>
              </w:rPr>
              <w:t>业务状态</w:t>
            </w:r>
          </w:p>
        </w:tc>
        <w:tc>
          <w:tcPr>
            <w:tcW w:w="0" w:type="auto"/>
            <w:tcBorders>
              <w:top w:val="nil"/>
              <w:left w:val="nil"/>
              <w:bottom w:val="nil"/>
              <w:right w:val="nil"/>
            </w:tcBorders>
            <w:shd w:val="clear" w:color="auto" w:fill="FFFFFF"/>
            <w:vAlign w:val="center"/>
          </w:tcPr>
          <w:p w14:paraId="3BF44BA4">
            <w:pPr>
              <w:jc w:val="center"/>
              <w:rPr>
                <w:rFonts w:hint="default" w:ascii="Times New Roman" w:hAnsi="Times New Roman" w:cs="Times New Roman"/>
                <w:color w:val="000000"/>
              </w:rPr>
            </w:pPr>
            <w:r>
              <w:rPr>
                <w:rFonts w:hint="default" w:ascii="Times New Roman" w:hAnsi="Times New Roman" w:cs="Times New Roman"/>
                <w:color w:val="000000"/>
              </w:rPr>
              <w:t>TINYINT(1)</w:t>
            </w:r>
          </w:p>
        </w:tc>
        <w:tc>
          <w:tcPr>
            <w:tcW w:w="0" w:type="auto"/>
            <w:tcBorders>
              <w:top w:val="nil"/>
              <w:left w:val="nil"/>
              <w:bottom w:val="nil"/>
              <w:right w:val="nil"/>
            </w:tcBorders>
            <w:shd w:val="clear" w:color="auto" w:fill="FFFFFF"/>
            <w:vAlign w:val="center"/>
          </w:tcPr>
          <w:p w14:paraId="2606AC0B">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0" w:type="auto"/>
            <w:tcBorders>
              <w:top w:val="nil"/>
              <w:left w:val="nil"/>
              <w:bottom w:val="nil"/>
              <w:right w:val="nil"/>
            </w:tcBorders>
            <w:shd w:val="clear" w:color="auto" w:fill="FFFFFF"/>
            <w:vAlign w:val="center"/>
          </w:tcPr>
          <w:p w14:paraId="6902F730">
            <w:pPr>
              <w:jc w:val="center"/>
              <w:rPr>
                <w:rFonts w:hint="default" w:ascii="Times New Roman" w:hAnsi="Times New Roman" w:cs="Times New Roman"/>
                <w:color w:val="000000"/>
              </w:rPr>
            </w:pPr>
            <w:r>
              <w:rPr>
                <w:rFonts w:hint="default" w:ascii="Times New Roman" w:hAnsi="Times New Roman" w:cs="Times New Roman"/>
                <w:color w:val="000000"/>
              </w:rPr>
              <w:t>1=在职, 0=离职</w:t>
            </w:r>
          </w:p>
        </w:tc>
        <w:tc>
          <w:tcPr>
            <w:tcW w:w="0" w:type="auto"/>
            <w:tcBorders>
              <w:top w:val="nil"/>
              <w:left w:val="nil"/>
              <w:bottom w:val="nil"/>
              <w:right w:val="nil"/>
            </w:tcBorders>
            <w:shd w:val="clear" w:color="auto" w:fill="FFFFFF"/>
            <w:vAlign w:val="center"/>
          </w:tcPr>
          <w:p w14:paraId="31D1DA6F">
            <w:pPr>
              <w:jc w:val="center"/>
              <w:rPr>
                <w:rFonts w:hint="default" w:ascii="Times New Roman" w:hAnsi="Times New Roman" w:cs="Times New Roman"/>
                <w:color w:val="000000"/>
              </w:rPr>
            </w:pPr>
            <w:r>
              <w:rPr>
                <w:rFonts w:hint="default" w:ascii="Times New Roman" w:hAnsi="Times New Roman" w:cs="Times New Roman"/>
                <w:color w:val="000000"/>
              </w:rPr>
              <w:t>NOT NULL, DEFAULT 1</w:t>
            </w:r>
          </w:p>
        </w:tc>
      </w:tr>
      <w:tr w14:paraId="6390D6B1">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04E1EA36">
            <w:pPr>
              <w:jc w:val="center"/>
              <w:rPr>
                <w:rFonts w:hint="default" w:ascii="Times New Roman" w:hAnsi="Times New Roman" w:cs="Times New Roman"/>
                <w:color w:val="000000"/>
              </w:rPr>
            </w:pPr>
            <w:r>
              <w:rPr>
                <w:rFonts w:hint="default" w:ascii="Times New Roman" w:hAnsi="Times New Roman" w:cs="Times New Roman"/>
                <w:color w:val="000000"/>
              </w:rPr>
              <w:t>create_time</w:t>
            </w:r>
          </w:p>
        </w:tc>
        <w:tc>
          <w:tcPr>
            <w:tcW w:w="0" w:type="auto"/>
            <w:tcBorders>
              <w:top w:val="nil"/>
              <w:left w:val="nil"/>
              <w:bottom w:val="nil"/>
              <w:right w:val="nil"/>
            </w:tcBorders>
            <w:shd w:val="clear" w:color="auto" w:fill="FFFFFF"/>
            <w:vAlign w:val="center"/>
          </w:tcPr>
          <w:p w14:paraId="69E2D987">
            <w:pPr>
              <w:jc w:val="center"/>
              <w:rPr>
                <w:rFonts w:hint="default" w:ascii="Times New Roman" w:hAnsi="Times New Roman" w:cs="Times New Roman"/>
                <w:color w:val="000000"/>
              </w:rPr>
            </w:pPr>
            <w:r>
              <w:rPr>
                <w:rFonts w:hint="default" w:ascii="Times New Roman" w:hAnsi="Times New Roman" w:cs="Times New Roman"/>
                <w:color w:val="000000"/>
              </w:rPr>
              <w:t>创建时间</w:t>
            </w:r>
          </w:p>
        </w:tc>
        <w:tc>
          <w:tcPr>
            <w:tcW w:w="0" w:type="auto"/>
            <w:tcBorders>
              <w:top w:val="nil"/>
              <w:left w:val="nil"/>
              <w:bottom w:val="nil"/>
              <w:right w:val="nil"/>
            </w:tcBorders>
            <w:shd w:val="clear" w:color="auto" w:fill="FFFFFF"/>
            <w:vAlign w:val="center"/>
          </w:tcPr>
          <w:p w14:paraId="3EC00DEC">
            <w:pPr>
              <w:jc w:val="center"/>
              <w:rPr>
                <w:rFonts w:hint="default" w:ascii="Times New Roman" w:hAnsi="Times New Roman" w:cs="Times New Roman"/>
                <w:color w:val="000000"/>
              </w:rPr>
            </w:pPr>
            <w:r>
              <w:rPr>
                <w:rFonts w:hint="default" w:ascii="Times New Roman" w:hAnsi="Times New Roman" w:cs="Times New Roman"/>
                <w:color w:val="000000"/>
              </w:rPr>
              <w:t>DATETIME</w:t>
            </w:r>
          </w:p>
        </w:tc>
        <w:tc>
          <w:tcPr>
            <w:tcW w:w="0" w:type="auto"/>
            <w:tcBorders>
              <w:top w:val="nil"/>
              <w:left w:val="nil"/>
              <w:bottom w:val="nil"/>
              <w:right w:val="nil"/>
            </w:tcBorders>
            <w:shd w:val="clear" w:color="auto" w:fill="FFFFFF"/>
            <w:vAlign w:val="center"/>
          </w:tcPr>
          <w:p w14:paraId="68E2F691">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6619FEBA">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0E4E0E8C">
            <w:pPr>
              <w:jc w:val="center"/>
              <w:rPr>
                <w:rFonts w:hint="default" w:ascii="Times New Roman" w:hAnsi="Times New Roman" w:cs="Times New Roman"/>
                <w:color w:val="000000"/>
              </w:rPr>
            </w:pPr>
            <w:r>
              <w:rPr>
                <w:rFonts w:hint="default" w:ascii="Times New Roman" w:hAnsi="Times New Roman" w:cs="Times New Roman"/>
                <w:color w:val="000000"/>
              </w:rPr>
              <w:t>DEFAULT CURRENT_TIMESTAMP</w:t>
            </w:r>
          </w:p>
        </w:tc>
      </w:tr>
      <w:tr w14:paraId="786750C4">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689293B">
            <w:pPr>
              <w:jc w:val="center"/>
              <w:rPr>
                <w:rFonts w:hint="default" w:ascii="Times New Roman" w:hAnsi="Times New Roman" w:cs="Times New Roman"/>
                <w:color w:val="000000"/>
              </w:rPr>
            </w:pPr>
            <w:r>
              <w:rPr>
                <w:rFonts w:hint="default" w:ascii="Times New Roman" w:hAnsi="Times New Roman" w:cs="Times New Roman"/>
                <w:color w:val="000000"/>
              </w:rPr>
              <w:t>update_time</w:t>
            </w:r>
          </w:p>
        </w:tc>
        <w:tc>
          <w:tcPr>
            <w:tcW w:w="0" w:type="auto"/>
            <w:tcBorders>
              <w:top w:val="nil"/>
              <w:left w:val="nil"/>
              <w:bottom w:val="nil"/>
              <w:right w:val="nil"/>
            </w:tcBorders>
            <w:shd w:val="clear" w:color="auto" w:fill="FFFFFF"/>
            <w:vAlign w:val="center"/>
          </w:tcPr>
          <w:p w14:paraId="16FF899D">
            <w:pPr>
              <w:jc w:val="center"/>
              <w:rPr>
                <w:rFonts w:hint="default" w:ascii="Times New Roman" w:hAnsi="Times New Roman" w:cs="Times New Roman"/>
                <w:color w:val="000000"/>
              </w:rPr>
            </w:pPr>
            <w:r>
              <w:rPr>
                <w:rFonts w:hint="default" w:ascii="Times New Roman" w:hAnsi="Times New Roman" w:cs="Times New Roman"/>
                <w:color w:val="000000"/>
              </w:rPr>
              <w:t>更新时间</w:t>
            </w:r>
          </w:p>
        </w:tc>
        <w:tc>
          <w:tcPr>
            <w:tcW w:w="0" w:type="auto"/>
            <w:tcBorders>
              <w:top w:val="nil"/>
              <w:left w:val="nil"/>
              <w:bottom w:val="nil"/>
              <w:right w:val="nil"/>
            </w:tcBorders>
            <w:shd w:val="clear" w:color="auto" w:fill="FFFFFF"/>
            <w:vAlign w:val="center"/>
          </w:tcPr>
          <w:p w14:paraId="644F02F5">
            <w:pPr>
              <w:jc w:val="center"/>
              <w:rPr>
                <w:rFonts w:hint="default" w:ascii="Times New Roman" w:hAnsi="Times New Roman" w:cs="Times New Roman"/>
                <w:color w:val="000000"/>
              </w:rPr>
            </w:pPr>
            <w:r>
              <w:rPr>
                <w:rFonts w:hint="default" w:ascii="Times New Roman" w:hAnsi="Times New Roman" w:cs="Times New Roman"/>
                <w:color w:val="000000"/>
              </w:rPr>
              <w:t>DATETIME</w:t>
            </w:r>
          </w:p>
        </w:tc>
        <w:tc>
          <w:tcPr>
            <w:tcW w:w="0" w:type="auto"/>
            <w:tcBorders>
              <w:top w:val="nil"/>
              <w:left w:val="nil"/>
              <w:bottom w:val="nil"/>
              <w:right w:val="nil"/>
            </w:tcBorders>
            <w:shd w:val="clear" w:color="auto" w:fill="FFFFFF"/>
            <w:vAlign w:val="center"/>
          </w:tcPr>
          <w:p w14:paraId="46315050">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6CE2E8B3">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5805FA7C">
            <w:pPr>
              <w:jc w:val="center"/>
              <w:rPr>
                <w:rFonts w:hint="default" w:ascii="Times New Roman" w:hAnsi="Times New Roman" w:cs="Times New Roman"/>
                <w:color w:val="000000"/>
              </w:rPr>
            </w:pPr>
            <w:r>
              <w:rPr>
                <w:rFonts w:hint="default" w:ascii="Times New Roman" w:hAnsi="Times New Roman" w:cs="Times New Roman"/>
                <w:color w:val="000000"/>
              </w:rPr>
              <w:t>ON UPDATE CURRENT_TIMESTAMP</w:t>
            </w:r>
          </w:p>
        </w:tc>
      </w:tr>
      <w:tr w14:paraId="1DB6468A">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2E927AB9">
            <w:pPr>
              <w:jc w:val="center"/>
              <w:rPr>
                <w:rFonts w:hint="default" w:ascii="Times New Roman" w:hAnsi="Times New Roman" w:cs="Times New Roman"/>
                <w:color w:val="000000"/>
              </w:rPr>
            </w:pPr>
            <w:r>
              <w:rPr>
                <w:rFonts w:hint="default" w:ascii="Times New Roman" w:hAnsi="Times New Roman" w:cs="Times New Roman"/>
                <w:color w:val="000000"/>
              </w:rPr>
              <w:t>is_deleted</w:t>
            </w:r>
          </w:p>
        </w:tc>
        <w:tc>
          <w:tcPr>
            <w:tcW w:w="0" w:type="auto"/>
            <w:tcBorders>
              <w:top w:val="nil"/>
              <w:left w:val="nil"/>
              <w:bottom w:val="single" w:color="000000" w:sz="12" w:space="0"/>
              <w:right w:val="nil"/>
            </w:tcBorders>
            <w:shd w:val="clear" w:color="auto" w:fill="FFFFFF"/>
            <w:vAlign w:val="center"/>
          </w:tcPr>
          <w:p w14:paraId="447AC713">
            <w:pPr>
              <w:jc w:val="center"/>
              <w:rPr>
                <w:rFonts w:hint="default" w:ascii="Times New Roman" w:hAnsi="Times New Roman" w:cs="Times New Roman"/>
                <w:color w:val="000000"/>
              </w:rPr>
            </w:pPr>
            <w:r>
              <w:rPr>
                <w:rFonts w:hint="default" w:ascii="Times New Roman" w:hAnsi="Times New Roman" w:cs="Times New Roman"/>
                <w:color w:val="000000"/>
              </w:rPr>
              <w:t>逻辑删除标记</w:t>
            </w:r>
          </w:p>
        </w:tc>
        <w:tc>
          <w:tcPr>
            <w:tcW w:w="0" w:type="auto"/>
            <w:tcBorders>
              <w:top w:val="nil"/>
              <w:left w:val="nil"/>
              <w:bottom w:val="single" w:color="000000" w:sz="12" w:space="0"/>
              <w:right w:val="nil"/>
            </w:tcBorders>
            <w:shd w:val="clear" w:color="auto" w:fill="FFFFFF"/>
            <w:vAlign w:val="center"/>
          </w:tcPr>
          <w:p w14:paraId="353402C3">
            <w:pPr>
              <w:jc w:val="center"/>
              <w:rPr>
                <w:rFonts w:hint="default" w:ascii="Times New Roman" w:hAnsi="Times New Roman" w:cs="Times New Roman"/>
                <w:color w:val="000000"/>
              </w:rPr>
            </w:pPr>
            <w:r>
              <w:rPr>
                <w:rFonts w:hint="default" w:ascii="Times New Roman" w:hAnsi="Times New Roman" w:cs="Times New Roman"/>
                <w:color w:val="000000"/>
              </w:rPr>
              <w:t>TINYINT(1)</w:t>
            </w:r>
          </w:p>
        </w:tc>
        <w:tc>
          <w:tcPr>
            <w:tcW w:w="0" w:type="auto"/>
            <w:tcBorders>
              <w:top w:val="nil"/>
              <w:left w:val="nil"/>
              <w:bottom w:val="single" w:color="000000" w:sz="12" w:space="0"/>
              <w:right w:val="nil"/>
            </w:tcBorders>
            <w:shd w:val="clear" w:color="auto" w:fill="FFFFFF"/>
            <w:vAlign w:val="center"/>
          </w:tcPr>
          <w:p w14:paraId="275ACB08">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0" w:type="auto"/>
            <w:tcBorders>
              <w:top w:val="nil"/>
              <w:left w:val="nil"/>
              <w:bottom w:val="single" w:color="000000" w:sz="12" w:space="0"/>
              <w:right w:val="nil"/>
            </w:tcBorders>
            <w:shd w:val="clear" w:color="auto" w:fill="FFFFFF"/>
            <w:vAlign w:val="center"/>
          </w:tcPr>
          <w:p w14:paraId="612BC3BA">
            <w:pPr>
              <w:jc w:val="center"/>
              <w:rPr>
                <w:rFonts w:hint="default" w:ascii="Times New Roman" w:hAnsi="Times New Roman" w:cs="Times New Roman"/>
                <w:color w:val="000000"/>
              </w:rPr>
            </w:pPr>
            <w:r>
              <w:rPr>
                <w:rFonts w:hint="default" w:ascii="Times New Roman" w:hAnsi="Times New Roman" w:cs="Times New Roman"/>
                <w:color w:val="000000"/>
              </w:rPr>
              <w:t>0=正常, 1=已删除</w:t>
            </w:r>
          </w:p>
        </w:tc>
        <w:tc>
          <w:tcPr>
            <w:tcW w:w="0" w:type="auto"/>
            <w:tcBorders>
              <w:top w:val="nil"/>
              <w:left w:val="nil"/>
              <w:bottom w:val="single" w:color="000000" w:sz="12" w:space="0"/>
              <w:right w:val="nil"/>
            </w:tcBorders>
            <w:shd w:val="clear" w:color="auto" w:fill="FFFFFF"/>
            <w:vAlign w:val="center"/>
          </w:tcPr>
          <w:p w14:paraId="67009DE5">
            <w:pPr>
              <w:jc w:val="center"/>
              <w:rPr>
                <w:rFonts w:hint="default" w:ascii="Times New Roman" w:hAnsi="Times New Roman" w:cs="Times New Roman"/>
                <w:color w:val="000000"/>
              </w:rPr>
            </w:pPr>
            <w:r>
              <w:rPr>
                <w:rFonts w:hint="default" w:ascii="Times New Roman" w:hAnsi="Times New Roman" w:cs="Times New Roman"/>
                <w:color w:val="000000"/>
              </w:rPr>
              <w:t>NOT NULL, DEFAULT 0</w:t>
            </w:r>
          </w:p>
        </w:tc>
      </w:tr>
    </w:tbl>
    <w:p w14:paraId="74BCE8A2">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t>-teacher 表（教师）</w:t>
      </w:r>
    </w:p>
    <w:p w14:paraId="0E357A27">
      <w:pPr>
        <w:rPr>
          <w:rFonts w:hint="default" w:ascii="Times New Roman" w:hAnsi="Times New Roman" w:cs="Times New Roman"/>
        </w:rPr>
      </w:pPr>
    </w:p>
    <w:p w14:paraId="349BE1D7">
      <w:pPr>
        <w:rPr>
          <w:rFonts w:hint="default" w:ascii="Times New Roman" w:hAnsi="Times New Roman" w:cs="Times New Roman"/>
        </w:rPr>
      </w:pPr>
    </w:p>
    <w:tbl>
      <w:tblPr>
        <w:tblStyle w:val="29"/>
        <w:tblW w:w="0" w:type="auto"/>
        <w:jc w:val="center"/>
        <w:tblLayout w:type="autofit"/>
        <w:tblCellMar>
          <w:top w:w="0" w:type="dxa"/>
          <w:left w:w="108" w:type="dxa"/>
          <w:bottom w:w="0" w:type="dxa"/>
          <w:right w:w="108" w:type="dxa"/>
        </w:tblCellMar>
      </w:tblPr>
      <w:tblGrid>
        <w:gridCol w:w="1651"/>
        <w:gridCol w:w="1323"/>
        <w:gridCol w:w="1313"/>
        <w:gridCol w:w="502"/>
        <w:gridCol w:w="1790"/>
        <w:gridCol w:w="3275"/>
      </w:tblGrid>
      <w:tr w14:paraId="6F0D1AA2">
        <w:tblPrEx>
          <w:tblCellMar>
            <w:top w:w="0" w:type="dxa"/>
            <w:left w:w="108" w:type="dxa"/>
            <w:bottom w:w="0" w:type="dxa"/>
            <w:right w:w="108" w:type="dxa"/>
          </w:tblCellMar>
        </w:tblPrEx>
        <w:trPr>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5B33CD5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数据项名</w:t>
            </w:r>
          </w:p>
        </w:tc>
        <w:tc>
          <w:tcPr>
            <w:tcW w:w="0" w:type="auto"/>
            <w:tcBorders>
              <w:top w:val="single" w:color="000000" w:sz="12" w:space="0"/>
              <w:left w:val="nil"/>
              <w:bottom w:val="single" w:color="000000" w:sz="4" w:space="0"/>
              <w:right w:val="nil"/>
            </w:tcBorders>
            <w:shd w:val="clear" w:color="auto" w:fill="FFFFFF"/>
            <w:vAlign w:val="center"/>
          </w:tcPr>
          <w:p w14:paraId="6D5A8E4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含义说明</w:t>
            </w:r>
          </w:p>
        </w:tc>
        <w:tc>
          <w:tcPr>
            <w:tcW w:w="0" w:type="auto"/>
            <w:tcBorders>
              <w:top w:val="single" w:color="000000" w:sz="12" w:space="0"/>
              <w:left w:val="nil"/>
              <w:bottom w:val="single" w:color="000000" w:sz="4" w:space="0"/>
              <w:right w:val="nil"/>
            </w:tcBorders>
            <w:shd w:val="clear" w:color="auto" w:fill="FFFFFF"/>
            <w:vAlign w:val="center"/>
          </w:tcPr>
          <w:p w14:paraId="4612032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类型</w:t>
            </w:r>
          </w:p>
        </w:tc>
        <w:tc>
          <w:tcPr>
            <w:tcW w:w="0" w:type="auto"/>
            <w:tcBorders>
              <w:top w:val="single" w:color="000000" w:sz="12" w:space="0"/>
              <w:left w:val="nil"/>
              <w:bottom w:val="single" w:color="000000" w:sz="4" w:space="0"/>
              <w:right w:val="nil"/>
            </w:tcBorders>
            <w:shd w:val="clear" w:color="auto" w:fill="FFFFFF"/>
            <w:vAlign w:val="center"/>
          </w:tcPr>
          <w:p w14:paraId="3C10C21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长度</w:t>
            </w:r>
          </w:p>
        </w:tc>
        <w:tc>
          <w:tcPr>
            <w:tcW w:w="0" w:type="auto"/>
            <w:tcBorders>
              <w:top w:val="single" w:color="000000" w:sz="12" w:space="0"/>
              <w:left w:val="nil"/>
              <w:bottom w:val="single" w:color="000000" w:sz="4" w:space="0"/>
              <w:right w:val="nil"/>
            </w:tcBorders>
            <w:shd w:val="clear" w:color="auto" w:fill="FFFFFF"/>
            <w:vAlign w:val="center"/>
          </w:tcPr>
          <w:p w14:paraId="69F1F58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取值范围</w:t>
            </w:r>
          </w:p>
        </w:tc>
        <w:tc>
          <w:tcPr>
            <w:tcW w:w="0" w:type="auto"/>
            <w:tcBorders>
              <w:top w:val="single" w:color="000000" w:sz="12" w:space="0"/>
              <w:left w:val="nil"/>
              <w:bottom w:val="single" w:color="000000" w:sz="4" w:space="0"/>
              <w:right w:val="nil"/>
            </w:tcBorders>
            <w:shd w:val="clear" w:color="auto" w:fill="FFFFFF"/>
            <w:vAlign w:val="center"/>
          </w:tcPr>
          <w:p w14:paraId="0264C603">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约束</w:t>
            </w:r>
          </w:p>
        </w:tc>
      </w:tr>
      <w:tr w14:paraId="13738F6D">
        <w:tblPrEx>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64C3A5D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id</w:t>
            </w:r>
          </w:p>
        </w:tc>
        <w:tc>
          <w:tcPr>
            <w:tcW w:w="0" w:type="auto"/>
            <w:tcBorders>
              <w:top w:val="single" w:color="000000" w:sz="4" w:space="0"/>
              <w:left w:val="nil"/>
              <w:bottom w:val="nil"/>
              <w:right w:val="nil"/>
            </w:tcBorders>
            <w:shd w:val="clear" w:color="auto" w:fill="FFFFFF"/>
            <w:vAlign w:val="center"/>
          </w:tcPr>
          <w:p w14:paraId="40BF57D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排课唯一标识，自增主键</w:t>
            </w:r>
          </w:p>
        </w:tc>
        <w:tc>
          <w:tcPr>
            <w:tcW w:w="0" w:type="auto"/>
            <w:tcBorders>
              <w:top w:val="single" w:color="000000" w:sz="4" w:space="0"/>
              <w:left w:val="nil"/>
              <w:bottom w:val="nil"/>
              <w:right w:val="nil"/>
            </w:tcBorders>
            <w:shd w:val="clear" w:color="auto" w:fill="FFFFFF"/>
            <w:vAlign w:val="center"/>
          </w:tcPr>
          <w:p w14:paraId="079AC32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INT</w:t>
            </w:r>
          </w:p>
        </w:tc>
        <w:tc>
          <w:tcPr>
            <w:tcW w:w="0" w:type="auto"/>
            <w:tcBorders>
              <w:top w:val="single" w:color="000000" w:sz="4" w:space="0"/>
              <w:left w:val="nil"/>
              <w:bottom w:val="nil"/>
              <w:right w:val="nil"/>
            </w:tcBorders>
            <w:shd w:val="clear" w:color="auto" w:fill="FFFFFF"/>
            <w:vAlign w:val="center"/>
          </w:tcPr>
          <w:p w14:paraId="573D916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single" w:color="000000" w:sz="4" w:space="0"/>
              <w:left w:val="nil"/>
              <w:bottom w:val="nil"/>
              <w:right w:val="nil"/>
            </w:tcBorders>
            <w:shd w:val="clear" w:color="auto" w:fill="FFFFFF"/>
            <w:vAlign w:val="center"/>
          </w:tcPr>
          <w:p w14:paraId="6FFFD4E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正整数</w:t>
            </w:r>
          </w:p>
        </w:tc>
        <w:tc>
          <w:tcPr>
            <w:tcW w:w="0" w:type="auto"/>
            <w:tcBorders>
              <w:top w:val="single" w:color="000000" w:sz="4" w:space="0"/>
              <w:left w:val="nil"/>
              <w:bottom w:val="nil"/>
              <w:right w:val="nil"/>
            </w:tcBorders>
            <w:shd w:val="clear" w:color="auto" w:fill="FFFFFF"/>
            <w:vAlign w:val="center"/>
          </w:tcPr>
          <w:p w14:paraId="4497ED33">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PRIMARY KEY, AUTO_INCREMENT</w:t>
            </w:r>
          </w:p>
        </w:tc>
      </w:tr>
      <w:tr w14:paraId="46A40045">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352108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course_id</w:t>
            </w:r>
          </w:p>
        </w:tc>
        <w:tc>
          <w:tcPr>
            <w:tcW w:w="0" w:type="auto"/>
            <w:tcBorders>
              <w:top w:val="nil"/>
              <w:left w:val="nil"/>
              <w:bottom w:val="nil"/>
              <w:right w:val="nil"/>
            </w:tcBorders>
            <w:shd w:val="clear" w:color="auto" w:fill="FFFFFF"/>
            <w:vAlign w:val="center"/>
          </w:tcPr>
          <w:p w14:paraId="0E50F34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课程ID</w:t>
            </w:r>
          </w:p>
        </w:tc>
        <w:tc>
          <w:tcPr>
            <w:tcW w:w="0" w:type="auto"/>
            <w:tcBorders>
              <w:top w:val="nil"/>
              <w:left w:val="nil"/>
              <w:bottom w:val="nil"/>
              <w:right w:val="nil"/>
            </w:tcBorders>
            <w:shd w:val="clear" w:color="auto" w:fill="FFFFFF"/>
            <w:vAlign w:val="center"/>
          </w:tcPr>
          <w:p w14:paraId="52916AF1">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INT</w:t>
            </w:r>
          </w:p>
        </w:tc>
        <w:tc>
          <w:tcPr>
            <w:tcW w:w="0" w:type="auto"/>
            <w:tcBorders>
              <w:top w:val="nil"/>
              <w:left w:val="nil"/>
              <w:bottom w:val="nil"/>
              <w:right w:val="nil"/>
            </w:tcBorders>
            <w:shd w:val="clear" w:color="auto" w:fill="FFFFFF"/>
            <w:vAlign w:val="center"/>
          </w:tcPr>
          <w:p w14:paraId="2FC0875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08146AF3">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course表中存在的id</w:t>
            </w:r>
          </w:p>
        </w:tc>
        <w:tc>
          <w:tcPr>
            <w:tcW w:w="0" w:type="auto"/>
            <w:tcBorders>
              <w:top w:val="nil"/>
              <w:left w:val="nil"/>
              <w:bottom w:val="nil"/>
              <w:right w:val="nil"/>
            </w:tcBorders>
            <w:shd w:val="clear" w:color="auto" w:fill="FFFFFF"/>
            <w:vAlign w:val="center"/>
          </w:tcPr>
          <w:p w14:paraId="1257A00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FOREIGN KEY→course(id), INDEX</w:t>
            </w:r>
          </w:p>
        </w:tc>
      </w:tr>
      <w:tr w14:paraId="33C9FC33">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B1FF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teacher_id</w:t>
            </w:r>
          </w:p>
        </w:tc>
        <w:tc>
          <w:tcPr>
            <w:tcW w:w="0" w:type="auto"/>
            <w:tcBorders>
              <w:top w:val="nil"/>
              <w:left w:val="nil"/>
              <w:bottom w:val="nil"/>
              <w:right w:val="nil"/>
            </w:tcBorders>
            <w:shd w:val="clear" w:color="auto" w:fill="FFFFFF"/>
            <w:vAlign w:val="center"/>
          </w:tcPr>
          <w:p w14:paraId="6BF6632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授课教师ID</w:t>
            </w:r>
          </w:p>
        </w:tc>
        <w:tc>
          <w:tcPr>
            <w:tcW w:w="0" w:type="auto"/>
            <w:tcBorders>
              <w:top w:val="nil"/>
              <w:left w:val="nil"/>
              <w:bottom w:val="nil"/>
              <w:right w:val="nil"/>
            </w:tcBorders>
            <w:shd w:val="clear" w:color="auto" w:fill="FFFFFF"/>
            <w:vAlign w:val="center"/>
          </w:tcPr>
          <w:p w14:paraId="6647BFB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INT</w:t>
            </w:r>
          </w:p>
        </w:tc>
        <w:tc>
          <w:tcPr>
            <w:tcW w:w="0" w:type="auto"/>
            <w:tcBorders>
              <w:top w:val="nil"/>
              <w:left w:val="nil"/>
              <w:bottom w:val="nil"/>
              <w:right w:val="nil"/>
            </w:tcBorders>
            <w:shd w:val="clear" w:color="auto" w:fill="FFFFFF"/>
            <w:vAlign w:val="center"/>
          </w:tcPr>
          <w:p w14:paraId="6993A261">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5FC9529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teacher表中存在的id</w:t>
            </w:r>
          </w:p>
        </w:tc>
        <w:tc>
          <w:tcPr>
            <w:tcW w:w="0" w:type="auto"/>
            <w:tcBorders>
              <w:top w:val="nil"/>
              <w:left w:val="nil"/>
              <w:bottom w:val="nil"/>
              <w:right w:val="nil"/>
            </w:tcBorders>
            <w:shd w:val="clear" w:color="auto" w:fill="FFFFFF"/>
            <w:vAlign w:val="center"/>
          </w:tcPr>
          <w:p w14:paraId="4971F4D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FOREIGN KEY→teacher(id), INDEX</w:t>
            </w:r>
          </w:p>
        </w:tc>
      </w:tr>
      <w:tr w14:paraId="05EB43E3">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6DCF72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semester</w:t>
            </w:r>
          </w:p>
        </w:tc>
        <w:tc>
          <w:tcPr>
            <w:tcW w:w="0" w:type="auto"/>
            <w:tcBorders>
              <w:top w:val="nil"/>
              <w:left w:val="nil"/>
              <w:bottom w:val="nil"/>
              <w:right w:val="nil"/>
            </w:tcBorders>
            <w:shd w:val="clear" w:color="auto" w:fill="FFFFFF"/>
            <w:vAlign w:val="center"/>
          </w:tcPr>
          <w:p w14:paraId="4603AAE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学期</w:t>
            </w:r>
          </w:p>
        </w:tc>
        <w:tc>
          <w:tcPr>
            <w:tcW w:w="0" w:type="auto"/>
            <w:tcBorders>
              <w:top w:val="nil"/>
              <w:left w:val="nil"/>
              <w:bottom w:val="nil"/>
              <w:right w:val="nil"/>
            </w:tcBorders>
            <w:shd w:val="clear" w:color="auto" w:fill="FFFFFF"/>
            <w:vAlign w:val="center"/>
          </w:tcPr>
          <w:p w14:paraId="15C132A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VARCHAR</w:t>
            </w:r>
          </w:p>
        </w:tc>
        <w:tc>
          <w:tcPr>
            <w:tcW w:w="0" w:type="auto"/>
            <w:tcBorders>
              <w:top w:val="nil"/>
              <w:left w:val="nil"/>
              <w:bottom w:val="nil"/>
              <w:right w:val="nil"/>
            </w:tcBorders>
            <w:shd w:val="clear" w:color="auto" w:fill="FFFFFF"/>
            <w:vAlign w:val="center"/>
          </w:tcPr>
          <w:p w14:paraId="2FC1AB8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20</w:t>
            </w:r>
          </w:p>
        </w:tc>
        <w:tc>
          <w:tcPr>
            <w:tcW w:w="0" w:type="auto"/>
            <w:tcBorders>
              <w:top w:val="nil"/>
              <w:left w:val="nil"/>
              <w:bottom w:val="nil"/>
              <w:right w:val="nil"/>
            </w:tcBorders>
            <w:shd w:val="clear" w:color="auto" w:fill="FFFFFF"/>
            <w:vAlign w:val="center"/>
          </w:tcPr>
          <w:p w14:paraId="33DE38F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如"2024-2025-1"</w:t>
            </w:r>
          </w:p>
        </w:tc>
        <w:tc>
          <w:tcPr>
            <w:tcW w:w="0" w:type="auto"/>
            <w:tcBorders>
              <w:top w:val="nil"/>
              <w:left w:val="nil"/>
              <w:bottom w:val="nil"/>
              <w:right w:val="nil"/>
            </w:tcBorders>
            <w:shd w:val="clear" w:color="auto" w:fill="FFFFFF"/>
            <w:vAlign w:val="center"/>
          </w:tcPr>
          <w:p w14:paraId="6F3CADF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INDEX</w:t>
            </w:r>
          </w:p>
        </w:tc>
      </w:tr>
      <w:tr w14:paraId="6818EA82">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D981CE1">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max_students</w:t>
            </w:r>
          </w:p>
        </w:tc>
        <w:tc>
          <w:tcPr>
            <w:tcW w:w="0" w:type="auto"/>
            <w:tcBorders>
              <w:top w:val="nil"/>
              <w:left w:val="nil"/>
              <w:bottom w:val="nil"/>
              <w:right w:val="nil"/>
            </w:tcBorders>
            <w:shd w:val="clear" w:color="auto" w:fill="FFFFFF"/>
            <w:vAlign w:val="center"/>
          </w:tcPr>
          <w:p w14:paraId="3F98AD2B">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最高选课人数</w:t>
            </w:r>
          </w:p>
        </w:tc>
        <w:tc>
          <w:tcPr>
            <w:tcW w:w="0" w:type="auto"/>
            <w:tcBorders>
              <w:top w:val="nil"/>
              <w:left w:val="nil"/>
              <w:bottom w:val="nil"/>
              <w:right w:val="nil"/>
            </w:tcBorders>
            <w:shd w:val="clear" w:color="auto" w:fill="FFFFFF"/>
            <w:vAlign w:val="center"/>
          </w:tcPr>
          <w:p w14:paraId="5F3824C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INT</w:t>
            </w:r>
          </w:p>
        </w:tc>
        <w:tc>
          <w:tcPr>
            <w:tcW w:w="0" w:type="auto"/>
            <w:tcBorders>
              <w:top w:val="nil"/>
              <w:left w:val="nil"/>
              <w:bottom w:val="nil"/>
              <w:right w:val="nil"/>
            </w:tcBorders>
            <w:shd w:val="clear" w:color="auto" w:fill="FFFFFF"/>
            <w:vAlign w:val="center"/>
          </w:tcPr>
          <w:p w14:paraId="07E7140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6F7F31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1~9999</w:t>
            </w:r>
          </w:p>
        </w:tc>
        <w:tc>
          <w:tcPr>
            <w:tcW w:w="0" w:type="auto"/>
            <w:tcBorders>
              <w:top w:val="nil"/>
              <w:left w:val="nil"/>
              <w:bottom w:val="nil"/>
              <w:right w:val="nil"/>
            </w:tcBorders>
            <w:shd w:val="clear" w:color="auto" w:fill="FFFFFF"/>
            <w:vAlign w:val="center"/>
          </w:tcPr>
          <w:p w14:paraId="313562B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w:t>
            </w:r>
          </w:p>
        </w:tc>
      </w:tr>
      <w:tr w14:paraId="3C87BFAD">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EE969E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current_students</w:t>
            </w:r>
          </w:p>
        </w:tc>
        <w:tc>
          <w:tcPr>
            <w:tcW w:w="0" w:type="auto"/>
            <w:tcBorders>
              <w:top w:val="nil"/>
              <w:left w:val="nil"/>
              <w:bottom w:val="nil"/>
              <w:right w:val="nil"/>
            </w:tcBorders>
            <w:shd w:val="clear" w:color="auto" w:fill="FFFFFF"/>
            <w:vAlign w:val="center"/>
          </w:tcPr>
          <w:p w14:paraId="7B8F786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当前选课人数</w:t>
            </w:r>
          </w:p>
        </w:tc>
        <w:tc>
          <w:tcPr>
            <w:tcW w:w="0" w:type="auto"/>
            <w:tcBorders>
              <w:top w:val="nil"/>
              <w:left w:val="nil"/>
              <w:bottom w:val="nil"/>
              <w:right w:val="nil"/>
            </w:tcBorders>
            <w:shd w:val="clear" w:color="auto" w:fill="FFFFFF"/>
            <w:vAlign w:val="center"/>
          </w:tcPr>
          <w:p w14:paraId="4A0A48C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INT</w:t>
            </w:r>
          </w:p>
        </w:tc>
        <w:tc>
          <w:tcPr>
            <w:tcW w:w="0" w:type="auto"/>
            <w:tcBorders>
              <w:top w:val="nil"/>
              <w:left w:val="nil"/>
              <w:bottom w:val="nil"/>
              <w:right w:val="nil"/>
            </w:tcBorders>
            <w:shd w:val="clear" w:color="auto" w:fill="FFFFFF"/>
            <w:vAlign w:val="center"/>
          </w:tcPr>
          <w:p w14:paraId="0796D9D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12F643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0~max_students</w:t>
            </w:r>
          </w:p>
        </w:tc>
        <w:tc>
          <w:tcPr>
            <w:tcW w:w="0" w:type="auto"/>
            <w:tcBorders>
              <w:top w:val="nil"/>
              <w:left w:val="nil"/>
              <w:bottom w:val="nil"/>
              <w:right w:val="nil"/>
            </w:tcBorders>
            <w:shd w:val="clear" w:color="auto" w:fill="FFFFFF"/>
            <w:vAlign w:val="center"/>
          </w:tcPr>
          <w:p w14:paraId="5223A54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DEFAULT 0, 触发器维护</w:t>
            </w:r>
          </w:p>
        </w:tc>
      </w:tr>
      <w:tr w14:paraId="0D974F74">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ED11C8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enroll_start_time</w:t>
            </w:r>
          </w:p>
        </w:tc>
        <w:tc>
          <w:tcPr>
            <w:tcW w:w="0" w:type="auto"/>
            <w:tcBorders>
              <w:top w:val="nil"/>
              <w:left w:val="nil"/>
              <w:bottom w:val="nil"/>
              <w:right w:val="nil"/>
            </w:tcBorders>
            <w:shd w:val="clear" w:color="auto" w:fill="FFFFFF"/>
            <w:vAlign w:val="center"/>
          </w:tcPr>
          <w:p w14:paraId="773F2D5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选课开始时间</w:t>
            </w:r>
          </w:p>
        </w:tc>
        <w:tc>
          <w:tcPr>
            <w:tcW w:w="0" w:type="auto"/>
            <w:tcBorders>
              <w:top w:val="nil"/>
              <w:left w:val="nil"/>
              <w:bottom w:val="nil"/>
              <w:right w:val="nil"/>
            </w:tcBorders>
            <w:shd w:val="clear" w:color="auto" w:fill="FFFFFF"/>
            <w:vAlign w:val="center"/>
          </w:tcPr>
          <w:p w14:paraId="4DBC6B4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DATETIME</w:t>
            </w:r>
          </w:p>
        </w:tc>
        <w:tc>
          <w:tcPr>
            <w:tcW w:w="0" w:type="auto"/>
            <w:tcBorders>
              <w:top w:val="nil"/>
              <w:left w:val="nil"/>
              <w:bottom w:val="nil"/>
              <w:right w:val="nil"/>
            </w:tcBorders>
            <w:shd w:val="clear" w:color="auto" w:fill="FFFFFF"/>
            <w:vAlign w:val="center"/>
          </w:tcPr>
          <w:p w14:paraId="506D686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104BF651">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D35374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w:t>
            </w:r>
          </w:p>
        </w:tc>
      </w:tr>
      <w:tr w14:paraId="42AB9A41">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0CFDDC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enroll_end_time</w:t>
            </w:r>
          </w:p>
        </w:tc>
        <w:tc>
          <w:tcPr>
            <w:tcW w:w="0" w:type="auto"/>
            <w:tcBorders>
              <w:top w:val="nil"/>
              <w:left w:val="nil"/>
              <w:bottom w:val="nil"/>
              <w:right w:val="nil"/>
            </w:tcBorders>
            <w:shd w:val="clear" w:color="auto" w:fill="FFFFFF"/>
            <w:vAlign w:val="center"/>
          </w:tcPr>
          <w:p w14:paraId="417AC29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选课截止时间</w:t>
            </w:r>
          </w:p>
        </w:tc>
        <w:tc>
          <w:tcPr>
            <w:tcW w:w="0" w:type="auto"/>
            <w:tcBorders>
              <w:top w:val="nil"/>
              <w:left w:val="nil"/>
              <w:bottom w:val="nil"/>
              <w:right w:val="nil"/>
            </w:tcBorders>
            <w:shd w:val="clear" w:color="auto" w:fill="FFFFFF"/>
            <w:vAlign w:val="center"/>
          </w:tcPr>
          <w:p w14:paraId="1D885C1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DATETIME</w:t>
            </w:r>
          </w:p>
        </w:tc>
        <w:tc>
          <w:tcPr>
            <w:tcW w:w="0" w:type="auto"/>
            <w:tcBorders>
              <w:top w:val="nil"/>
              <w:left w:val="nil"/>
              <w:bottom w:val="nil"/>
              <w:right w:val="nil"/>
            </w:tcBorders>
            <w:shd w:val="clear" w:color="auto" w:fill="FFFFFF"/>
            <w:vAlign w:val="center"/>
          </w:tcPr>
          <w:p w14:paraId="1341FB5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6553B3F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572BB42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w:t>
            </w:r>
          </w:p>
        </w:tc>
      </w:tr>
      <w:tr w14:paraId="73D6D2D8">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4C499823">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grade_deadline</w:t>
            </w:r>
          </w:p>
        </w:tc>
        <w:tc>
          <w:tcPr>
            <w:tcW w:w="0" w:type="auto"/>
            <w:tcBorders>
              <w:top w:val="nil"/>
              <w:left w:val="nil"/>
              <w:bottom w:val="nil"/>
              <w:right w:val="nil"/>
            </w:tcBorders>
            <w:shd w:val="clear" w:color="auto" w:fill="FFFFFF"/>
            <w:vAlign w:val="center"/>
          </w:tcPr>
          <w:p w14:paraId="3E5E5F7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成绩录入截止时间</w:t>
            </w:r>
          </w:p>
        </w:tc>
        <w:tc>
          <w:tcPr>
            <w:tcW w:w="0" w:type="auto"/>
            <w:tcBorders>
              <w:top w:val="nil"/>
              <w:left w:val="nil"/>
              <w:bottom w:val="nil"/>
              <w:right w:val="nil"/>
            </w:tcBorders>
            <w:shd w:val="clear" w:color="auto" w:fill="FFFFFF"/>
            <w:vAlign w:val="center"/>
          </w:tcPr>
          <w:p w14:paraId="45812F8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DATETIME</w:t>
            </w:r>
          </w:p>
        </w:tc>
        <w:tc>
          <w:tcPr>
            <w:tcW w:w="0" w:type="auto"/>
            <w:tcBorders>
              <w:top w:val="nil"/>
              <w:left w:val="nil"/>
              <w:bottom w:val="nil"/>
              <w:right w:val="nil"/>
            </w:tcBorders>
            <w:shd w:val="clear" w:color="auto" w:fill="FFFFFF"/>
            <w:vAlign w:val="center"/>
          </w:tcPr>
          <w:p w14:paraId="0808F29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5A5016B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D849F0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w:t>
            </w:r>
          </w:p>
        </w:tc>
      </w:tr>
      <w:tr w14:paraId="3C6CA509">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363A4D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status</w:t>
            </w:r>
          </w:p>
        </w:tc>
        <w:tc>
          <w:tcPr>
            <w:tcW w:w="0" w:type="auto"/>
            <w:tcBorders>
              <w:top w:val="nil"/>
              <w:left w:val="nil"/>
              <w:bottom w:val="nil"/>
              <w:right w:val="nil"/>
            </w:tcBorders>
            <w:shd w:val="clear" w:color="auto" w:fill="FFFFFF"/>
            <w:vAlign w:val="center"/>
          </w:tcPr>
          <w:p w14:paraId="70B806C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业务状态</w:t>
            </w:r>
          </w:p>
        </w:tc>
        <w:tc>
          <w:tcPr>
            <w:tcW w:w="0" w:type="auto"/>
            <w:tcBorders>
              <w:top w:val="nil"/>
              <w:left w:val="nil"/>
              <w:bottom w:val="nil"/>
              <w:right w:val="nil"/>
            </w:tcBorders>
            <w:shd w:val="clear" w:color="auto" w:fill="FFFFFF"/>
            <w:vAlign w:val="center"/>
          </w:tcPr>
          <w:p w14:paraId="5EE7DF7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TINYINT(1)</w:t>
            </w:r>
          </w:p>
        </w:tc>
        <w:tc>
          <w:tcPr>
            <w:tcW w:w="0" w:type="auto"/>
            <w:tcBorders>
              <w:top w:val="nil"/>
              <w:left w:val="nil"/>
              <w:bottom w:val="nil"/>
              <w:right w:val="nil"/>
            </w:tcBorders>
            <w:shd w:val="clear" w:color="auto" w:fill="FFFFFF"/>
            <w:vAlign w:val="center"/>
          </w:tcPr>
          <w:p w14:paraId="0075ECC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w:t>
            </w:r>
          </w:p>
        </w:tc>
        <w:tc>
          <w:tcPr>
            <w:tcW w:w="0" w:type="auto"/>
            <w:tcBorders>
              <w:top w:val="nil"/>
              <w:left w:val="nil"/>
              <w:bottom w:val="nil"/>
              <w:right w:val="nil"/>
            </w:tcBorders>
            <w:shd w:val="clear" w:color="auto" w:fill="FFFFFF"/>
            <w:vAlign w:val="center"/>
          </w:tcPr>
          <w:p w14:paraId="47090F0B">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1=有效, 0=取消</w:t>
            </w:r>
          </w:p>
        </w:tc>
        <w:tc>
          <w:tcPr>
            <w:tcW w:w="0" w:type="auto"/>
            <w:tcBorders>
              <w:top w:val="nil"/>
              <w:left w:val="nil"/>
              <w:bottom w:val="nil"/>
              <w:right w:val="nil"/>
            </w:tcBorders>
            <w:shd w:val="clear" w:color="auto" w:fill="FFFFFF"/>
            <w:vAlign w:val="center"/>
          </w:tcPr>
          <w:p w14:paraId="4192EBCB">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DEFAULT 1</w:t>
            </w:r>
          </w:p>
        </w:tc>
      </w:tr>
      <w:tr w14:paraId="6902053F">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F041F6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create_time</w:t>
            </w:r>
          </w:p>
        </w:tc>
        <w:tc>
          <w:tcPr>
            <w:tcW w:w="0" w:type="auto"/>
            <w:tcBorders>
              <w:top w:val="nil"/>
              <w:left w:val="nil"/>
              <w:bottom w:val="nil"/>
              <w:right w:val="nil"/>
            </w:tcBorders>
            <w:shd w:val="clear" w:color="auto" w:fill="FFFFFF"/>
            <w:vAlign w:val="center"/>
          </w:tcPr>
          <w:p w14:paraId="4C34FFF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创建时间</w:t>
            </w:r>
          </w:p>
        </w:tc>
        <w:tc>
          <w:tcPr>
            <w:tcW w:w="0" w:type="auto"/>
            <w:tcBorders>
              <w:top w:val="nil"/>
              <w:left w:val="nil"/>
              <w:bottom w:val="nil"/>
              <w:right w:val="nil"/>
            </w:tcBorders>
            <w:shd w:val="clear" w:color="auto" w:fill="FFFFFF"/>
            <w:vAlign w:val="center"/>
          </w:tcPr>
          <w:p w14:paraId="284D83C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DATETIME</w:t>
            </w:r>
          </w:p>
        </w:tc>
        <w:tc>
          <w:tcPr>
            <w:tcW w:w="0" w:type="auto"/>
            <w:tcBorders>
              <w:top w:val="nil"/>
              <w:left w:val="nil"/>
              <w:bottom w:val="nil"/>
              <w:right w:val="nil"/>
            </w:tcBorders>
            <w:shd w:val="clear" w:color="auto" w:fill="FFFFFF"/>
            <w:vAlign w:val="center"/>
          </w:tcPr>
          <w:p w14:paraId="40C4135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3D280D5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4937BD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DEFAULT CURRENT_TIMESTAMP</w:t>
            </w:r>
          </w:p>
        </w:tc>
      </w:tr>
      <w:tr w14:paraId="129DEB17">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D90398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update_time</w:t>
            </w:r>
          </w:p>
        </w:tc>
        <w:tc>
          <w:tcPr>
            <w:tcW w:w="0" w:type="auto"/>
            <w:tcBorders>
              <w:top w:val="nil"/>
              <w:left w:val="nil"/>
              <w:bottom w:val="nil"/>
              <w:right w:val="nil"/>
            </w:tcBorders>
            <w:shd w:val="clear" w:color="auto" w:fill="FFFFFF"/>
            <w:vAlign w:val="center"/>
          </w:tcPr>
          <w:p w14:paraId="70FC8CC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更新时间</w:t>
            </w:r>
          </w:p>
        </w:tc>
        <w:tc>
          <w:tcPr>
            <w:tcW w:w="0" w:type="auto"/>
            <w:tcBorders>
              <w:top w:val="nil"/>
              <w:left w:val="nil"/>
              <w:bottom w:val="nil"/>
              <w:right w:val="nil"/>
            </w:tcBorders>
            <w:shd w:val="clear" w:color="auto" w:fill="FFFFFF"/>
            <w:vAlign w:val="center"/>
          </w:tcPr>
          <w:p w14:paraId="23B1446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DATETIME</w:t>
            </w:r>
          </w:p>
        </w:tc>
        <w:tc>
          <w:tcPr>
            <w:tcW w:w="0" w:type="auto"/>
            <w:tcBorders>
              <w:top w:val="nil"/>
              <w:left w:val="nil"/>
              <w:bottom w:val="nil"/>
              <w:right w:val="nil"/>
            </w:tcBorders>
            <w:shd w:val="clear" w:color="auto" w:fill="FFFFFF"/>
            <w:vAlign w:val="center"/>
          </w:tcPr>
          <w:p w14:paraId="6299C70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0747C4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FD0A6D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ON UPDATE CURRENT_TIMESTAMP</w:t>
            </w:r>
          </w:p>
        </w:tc>
      </w:tr>
      <w:tr w14:paraId="292A1877">
        <w:tblPrEx>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4F50886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is_deleted</w:t>
            </w:r>
          </w:p>
        </w:tc>
        <w:tc>
          <w:tcPr>
            <w:tcW w:w="0" w:type="auto"/>
            <w:tcBorders>
              <w:top w:val="nil"/>
              <w:left w:val="nil"/>
              <w:bottom w:val="single" w:color="000000" w:sz="12" w:space="0"/>
              <w:right w:val="nil"/>
            </w:tcBorders>
            <w:shd w:val="clear" w:color="auto" w:fill="FFFFFF"/>
            <w:vAlign w:val="center"/>
          </w:tcPr>
          <w:p w14:paraId="5F8EAAD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逻辑删除标记</w:t>
            </w:r>
          </w:p>
        </w:tc>
        <w:tc>
          <w:tcPr>
            <w:tcW w:w="0" w:type="auto"/>
            <w:tcBorders>
              <w:top w:val="nil"/>
              <w:left w:val="nil"/>
              <w:bottom w:val="single" w:color="000000" w:sz="12" w:space="0"/>
              <w:right w:val="nil"/>
            </w:tcBorders>
            <w:shd w:val="clear" w:color="auto" w:fill="FFFFFF"/>
            <w:vAlign w:val="center"/>
          </w:tcPr>
          <w:p w14:paraId="7F3CF3D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TINYINT(1)</w:t>
            </w:r>
          </w:p>
        </w:tc>
        <w:tc>
          <w:tcPr>
            <w:tcW w:w="0" w:type="auto"/>
            <w:tcBorders>
              <w:top w:val="nil"/>
              <w:left w:val="nil"/>
              <w:bottom w:val="single" w:color="000000" w:sz="12" w:space="0"/>
              <w:right w:val="nil"/>
            </w:tcBorders>
            <w:shd w:val="clear" w:color="auto" w:fill="FFFFFF"/>
            <w:vAlign w:val="center"/>
          </w:tcPr>
          <w:p w14:paraId="6064457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w:t>
            </w:r>
          </w:p>
        </w:tc>
        <w:tc>
          <w:tcPr>
            <w:tcW w:w="0" w:type="auto"/>
            <w:tcBorders>
              <w:top w:val="nil"/>
              <w:left w:val="nil"/>
              <w:bottom w:val="single" w:color="000000" w:sz="12" w:space="0"/>
              <w:right w:val="nil"/>
            </w:tcBorders>
            <w:shd w:val="clear" w:color="auto" w:fill="FFFFFF"/>
            <w:vAlign w:val="center"/>
          </w:tcPr>
          <w:p w14:paraId="01CAD54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0=正常, 1=已删除</w:t>
            </w:r>
          </w:p>
        </w:tc>
        <w:tc>
          <w:tcPr>
            <w:tcW w:w="0" w:type="auto"/>
            <w:tcBorders>
              <w:top w:val="nil"/>
              <w:left w:val="nil"/>
              <w:bottom w:val="single" w:color="000000" w:sz="12" w:space="0"/>
              <w:right w:val="nil"/>
            </w:tcBorders>
            <w:shd w:val="clear" w:color="auto" w:fill="FFFFFF"/>
            <w:vAlign w:val="center"/>
          </w:tcPr>
          <w:p w14:paraId="5D65E5B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DEFAULT 0</w:t>
            </w:r>
          </w:p>
        </w:tc>
      </w:tr>
    </w:tbl>
    <w:p w14:paraId="4EF95131">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t>-course_offering 表（排课）</w:t>
      </w:r>
    </w:p>
    <w:p w14:paraId="4DAC94F9">
      <w:pPr>
        <w:rPr>
          <w:rFonts w:hint="default" w:ascii="Times New Roman" w:hAnsi="Times New Roman" w:cs="Times New Roman"/>
        </w:rPr>
      </w:pPr>
    </w:p>
    <w:p w14:paraId="70DBFBEE">
      <w:pPr>
        <w:rPr>
          <w:rFonts w:hint="default" w:ascii="Times New Roman" w:hAnsi="Times New Roman" w:cs="Times New Roman"/>
        </w:rPr>
      </w:pPr>
    </w:p>
    <w:tbl>
      <w:tblPr>
        <w:tblStyle w:val="29"/>
        <w:tblW w:w="0" w:type="auto"/>
        <w:jc w:val="center"/>
        <w:tblLayout w:type="autofit"/>
        <w:tblCellMar>
          <w:top w:w="0" w:type="dxa"/>
          <w:left w:w="108" w:type="dxa"/>
          <w:bottom w:w="0" w:type="dxa"/>
          <w:right w:w="108" w:type="dxa"/>
        </w:tblCellMar>
      </w:tblPr>
      <w:tblGrid>
        <w:gridCol w:w="1255"/>
        <w:gridCol w:w="863"/>
        <w:gridCol w:w="1575"/>
        <w:gridCol w:w="485"/>
        <w:gridCol w:w="1912"/>
        <w:gridCol w:w="3764"/>
      </w:tblGrid>
      <w:tr w14:paraId="3041BE0D">
        <w:tblPrEx>
          <w:tblCellMar>
            <w:top w:w="0" w:type="dxa"/>
            <w:left w:w="108" w:type="dxa"/>
            <w:bottom w:w="0" w:type="dxa"/>
            <w:right w:w="108" w:type="dxa"/>
          </w:tblCellMar>
        </w:tblPrEx>
        <w:trPr>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25CD3B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数据项名</w:t>
            </w:r>
          </w:p>
        </w:tc>
        <w:tc>
          <w:tcPr>
            <w:tcW w:w="0" w:type="auto"/>
            <w:tcBorders>
              <w:top w:val="single" w:color="000000" w:sz="12" w:space="0"/>
              <w:left w:val="nil"/>
              <w:bottom w:val="single" w:color="000000" w:sz="4" w:space="0"/>
              <w:right w:val="nil"/>
            </w:tcBorders>
            <w:shd w:val="clear" w:color="auto" w:fill="FFFFFF"/>
            <w:vAlign w:val="center"/>
          </w:tcPr>
          <w:p w14:paraId="7E340AA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含义说明</w:t>
            </w:r>
          </w:p>
        </w:tc>
        <w:tc>
          <w:tcPr>
            <w:tcW w:w="0" w:type="auto"/>
            <w:tcBorders>
              <w:top w:val="single" w:color="000000" w:sz="12" w:space="0"/>
              <w:left w:val="nil"/>
              <w:bottom w:val="single" w:color="000000" w:sz="4" w:space="0"/>
              <w:right w:val="nil"/>
            </w:tcBorders>
            <w:shd w:val="clear" w:color="auto" w:fill="FFFFFF"/>
            <w:vAlign w:val="center"/>
          </w:tcPr>
          <w:p w14:paraId="2D8947F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类型</w:t>
            </w:r>
          </w:p>
        </w:tc>
        <w:tc>
          <w:tcPr>
            <w:tcW w:w="0" w:type="auto"/>
            <w:tcBorders>
              <w:top w:val="single" w:color="000000" w:sz="12" w:space="0"/>
              <w:left w:val="nil"/>
              <w:bottom w:val="single" w:color="000000" w:sz="4" w:space="0"/>
              <w:right w:val="nil"/>
            </w:tcBorders>
            <w:shd w:val="clear" w:color="auto" w:fill="FFFFFF"/>
            <w:vAlign w:val="center"/>
          </w:tcPr>
          <w:p w14:paraId="069B8C0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长度</w:t>
            </w:r>
          </w:p>
        </w:tc>
        <w:tc>
          <w:tcPr>
            <w:tcW w:w="0" w:type="auto"/>
            <w:tcBorders>
              <w:top w:val="single" w:color="000000" w:sz="12" w:space="0"/>
              <w:left w:val="nil"/>
              <w:bottom w:val="single" w:color="000000" w:sz="4" w:space="0"/>
              <w:right w:val="nil"/>
            </w:tcBorders>
            <w:shd w:val="clear" w:color="auto" w:fill="FFFFFF"/>
            <w:vAlign w:val="center"/>
          </w:tcPr>
          <w:p w14:paraId="1858B21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取值范围</w:t>
            </w:r>
          </w:p>
        </w:tc>
        <w:tc>
          <w:tcPr>
            <w:tcW w:w="0" w:type="auto"/>
            <w:tcBorders>
              <w:top w:val="single" w:color="000000" w:sz="12" w:space="0"/>
              <w:left w:val="nil"/>
              <w:bottom w:val="single" w:color="000000" w:sz="4" w:space="0"/>
              <w:right w:val="nil"/>
            </w:tcBorders>
            <w:shd w:val="clear" w:color="auto" w:fill="FFFFFF"/>
            <w:vAlign w:val="center"/>
          </w:tcPr>
          <w:p w14:paraId="1DB47D9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约束</w:t>
            </w:r>
          </w:p>
        </w:tc>
      </w:tr>
      <w:tr w14:paraId="39BB733D">
        <w:tblPrEx>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6524D02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id</w:t>
            </w:r>
          </w:p>
        </w:tc>
        <w:tc>
          <w:tcPr>
            <w:tcW w:w="0" w:type="auto"/>
            <w:tcBorders>
              <w:top w:val="single" w:color="000000" w:sz="4" w:space="0"/>
              <w:left w:val="nil"/>
              <w:bottom w:val="nil"/>
              <w:right w:val="nil"/>
            </w:tcBorders>
            <w:shd w:val="clear" w:color="auto" w:fill="FFFFFF"/>
            <w:vAlign w:val="center"/>
          </w:tcPr>
          <w:p w14:paraId="5052B41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选课记录唯一标识</w:t>
            </w:r>
          </w:p>
        </w:tc>
        <w:tc>
          <w:tcPr>
            <w:tcW w:w="0" w:type="auto"/>
            <w:tcBorders>
              <w:top w:val="single" w:color="000000" w:sz="4" w:space="0"/>
              <w:left w:val="nil"/>
              <w:bottom w:val="nil"/>
              <w:right w:val="nil"/>
            </w:tcBorders>
            <w:shd w:val="clear" w:color="auto" w:fill="FFFFFF"/>
            <w:vAlign w:val="center"/>
          </w:tcPr>
          <w:p w14:paraId="0FD4F37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INT</w:t>
            </w:r>
          </w:p>
        </w:tc>
        <w:tc>
          <w:tcPr>
            <w:tcW w:w="0" w:type="auto"/>
            <w:tcBorders>
              <w:top w:val="single" w:color="000000" w:sz="4" w:space="0"/>
              <w:left w:val="nil"/>
              <w:bottom w:val="nil"/>
              <w:right w:val="nil"/>
            </w:tcBorders>
            <w:shd w:val="clear" w:color="auto" w:fill="FFFFFF"/>
            <w:vAlign w:val="center"/>
          </w:tcPr>
          <w:p w14:paraId="778BD1E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single" w:color="000000" w:sz="4" w:space="0"/>
              <w:left w:val="nil"/>
              <w:bottom w:val="nil"/>
              <w:right w:val="nil"/>
            </w:tcBorders>
            <w:shd w:val="clear" w:color="auto" w:fill="FFFFFF"/>
            <w:vAlign w:val="center"/>
          </w:tcPr>
          <w:p w14:paraId="4A013A7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正整数</w:t>
            </w:r>
          </w:p>
        </w:tc>
        <w:tc>
          <w:tcPr>
            <w:tcW w:w="0" w:type="auto"/>
            <w:tcBorders>
              <w:top w:val="single" w:color="000000" w:sz="4" w:space="0"/>
              <w:left w:val="nil"/>
              <w:bottom w:val="nil"/>
              <w:right w:val="nil"/>
            </w:tcBorders>
            <w:shd w:val="clear" w:color="auto" w:fill="FFFFFF"/>
            <w:vAlign w:val="center"/>
          </w:tcPr>
          <w:p w14:paraId="2C2C4763">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PRIMARY KEY, AUTO_INCREMENT</w:t>
            </w:r>
          </w:p>
        </w:tc>
      </w:tr>
      <w:tr w14:paraId="3AC0D538">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740AF91">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offering_id</w:t>
            </w:r>
          </w:p>
        </w:tc>
        <w:tc>
          <w:tcPr>
            <w:tcW w:w="0" w:type="auto"/>
            <w:tcBorders>
              <w:top w:val="nil"/>
              <w:left w:val="nil"/>
              <w:bottom w:val="nil"/>
              <w:right w:val="nil"/>
            </w:tcBorders>
            <w:shd w:val="clear" w:color="auto" w:fill="FFFFFF"/>
            <w:vAlign w:val="center"/>
          </w:tcPr>
          <w:p w14:paraId="379C47A9">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排课ID</w:t>
            </w:r>
          </w:p>
        </w:tc>
        <w:tc>
          <w:tcPr>
            <w:tcW w:w="0" w:type="auto"/>
            <w:tcBorders>
              <w:top w:val="nil"/>
              <w:left w:val="nil"/>
              <w:bottom w:val="nil"/>
              <w:right w:val="nil"/>
            </w:tcBorders>
            <w:shd w:val="clear" w:color="auto" w:fill="FFFFFF"/>
            <w:vAlign w:val="center"/>
          </w:tcPr>
          <w:p w14:paraId="0175ED2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INT</w:t>
            </w:r>
          </w:p>
        </w:tc>
        <w:tc>
          <w:tcPr>
            <w:tcW w:w="0" w:type="auto"/>
            <w:tcBorders>
              <w:top w:val="nil"/>
              <w:left w:val="nil"/>
              <w:bottom w:val="nil"/>
              <w:right w:val="nil"/>
            </w:tcBorders>
            <w:shd w:val="clear" w:color="auto" w:fill="FFFFFF"/>
            <w:vAlign w:val="center"/>
          </w:tcPr>
          <w:p w14:paraId="24177A9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33C7882B">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course_offering表中存在的id</w:t>
            </w:r>
          </w:p>
        </w:tc>
        <w:tc>
          <w:tcPr>
            <w:tcW w:w="0" w:type="auto"/>
            <w:tcBorders>
              <w:top w:val="nil"/>
              <w:left w:val="nil"/>
              <w:bottom w:val="nil"/>
              <w:right w:val="nil"/>
            </w:tcBorders>
            <w:shd w:val="clear" w:color="auto" w:fill="FFFFFF"/>
            <w:vAlign w:val="center"/>
          </w:tcPr>
          <w:p w14:paraId="08BFA245">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FOREIGN KEY, UNIQUE(offering_id,student_id)</w:t>
            </w:r>
          </w:p>
        </w:tc>
      </w:tr>
      <w:tr w14:paraId="60910D94">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2C0A49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student_id</w:t>
            </w:r>
          </w:p>
        </w:tc>
        <w:tc>
          <w:tcPr>
            <w:tcW w:w="0" w:type="auto"/>
            <w:tcBorders>
              <w:top w:val="nil"/>
              <w:left w:val="nil"/>
              <w:bottom w:val="nil"/>
              <w:right w:val="nil"/>
            </w:tcBorders>
            <w:shd w:val="clear" w:color="auto" w:fill="FFFFFF"/>
            <w:vAlign w:val="center"/>
          </w:tcPr>
          <w:p w14:paraId="0378065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学生ID</w:t>
            </w:r>
          </w:p>
        </w:tc>
        <w:tc>
          <w:tcPr>
            <w:tcW w:w="0" w:type="auto"/>
            <w:tcBorders>
              <w:top w:val="nil"/>
              <w:left w:val="nil"/>
              <w:bottom w:val="nil"/>
              <w:right w:val="nil"/>
            </w:tcBorders>
            <w:shd w:val="clear" w:color="auto" w:fill="FFFFFF"/>
            <w:vAlign w:val="center"/>
          </w:tcPr>
          <w:p w14:paraId="2E97C8E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INT</w:t>
            </w:r>
          </w:p>
        </w:tc>
        <w:tc>
          <w:tcPr>
            <w:tcW w:w="0" w:type="auto"/>
            <w:tcBorders>
              <w:top w:val="nil"/>
              <w:left w:val="nil"/>
              <w:bottom w:val="nil"/>
              <w:right w:val="nil"/>
            </w:tcBorders>
            <w:shd w:val="clear" w:color="auto" w:fill="FFFFFF"/>
            <w:vAlign w:val="center"/>
          </w:tcPr>
          <w:p w14:paraId="1003914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73E9033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student表中存在的id</w:t>
            </w:r>
          </w:p>
        </w:tc>
        <w:tc>
          <w:tcPr>
            <w:tcW w:w="0" w:type="auto"/>
            <w:tcBorders>
              <w:top w:val="nil"/>
              <w:left w:val="nil"/>
              <w:bottom w:val="nil"/>
              <w:right w:val="nil"/>
            </w:tcBorders>
            <w:shd w:val="clear" w:color="auto" w:fill="FFFFFF"/>
            <w:vAlign w:val="center"/>
          </w:tcPr>
          <w:p w14:paraId="4D2D5E8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FOREIGN KEY, UNIQUE(offering_id,student_id)</w:t>
            </w:r>
          </w:p>
        </w:tc>
      </w:tr>
      <w:tr w14:paraId="6B2033B6">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7C2D61C">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score</w:t>
            </w:r>
          </w:p>
        </w:tc>
        <w:tc>
          <w:tcPr>
            <w:tcW w:w="0" w:type="auto"/>
            <w:tcBorders>
              <w:top w:val="nil"/>
              <w:left w:val="nil"/>
              <w:bottom w:val="nil"/>
              <w:right w:val="nil"/>
            </w:tcBorders>
            <w:shd w:val="clear" w:color="auto" w:fill="FFFFFF"/>
            <w:vAlign w:val="center"/>
          </w:tcPr>
          <w:p w14:paraId="489CC6D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成绩</w:t>
            </w:r>
          </w:p>
        </w:tc>
        <w:tc>
          <w:tcPr>
            <w:tcW w:w="0" w:type="auto"/>
            <w:tcBorders>
              <w:top w:val="nil"/>
              <w:left w:val="nil"/>
              <w:bottom w:val="nil"/>
              <w:right w:val="nil"/>
            </w:tcBorders>
            <w:shd w:val="clear" w:color="auto" w:fill="FFFFFF"/>
            <w:vAlign w:val="center"/>
          </w:tcPr>
          <w:p w14:paraId="4185EC3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DECIMAL(5,2)</w:t>
            </w:r>
          </w:p>
        </w:tc>
        <w:tc>
          <w:tcPr>
            <w:tcW w:w="0" w:type="auto"/>
            <w:tcBorders>
              <w:top w:val="nil"/>
              <w:left w:val="nil"/>
              <w:bottom w:val="nil"/>
              <w:right w:val="nil"/>
            </w:tcBorders>
            <w:shd w:val="clear" w:color="auto" w:fill="FFFFFF"/>
            <w:vAlign w:val="center"/>
          </w:tcPr>
          <w:p w14:paraId="49C300D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59035D2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0.00~100.00 或 NULL</w:t>
            </w:r>
          </w:p>
        </w:tc>
        <w:tc>
          <w:tcPr>
            <w:tcW w:w="0" w:type="auto"/>
            <w:tcBorders>
              <w:top w:val="nil"/>
              <w:left w:val="nil"/>
              <w:bottom w:val="nil"/>
              <w:right w:val="nil"/>
            </w:tcBorders>
            <w:shd w:val="clear" w:color="auto" w:fill="FFFFFF"/>
            <w:vAlign w:val="center"/>
          </w:tcPr>
          <w:p w14:paraId="71191AA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NULLABLE, NULL=未录入</w:t>
            </w:r>
          </w:p>
        </w:tc>
      </w:tr>
      <w:tr w14:paraId="648F1D78">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4D6CAC0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create_time</w:t>
            </w:r>
          </w:p>
        </w:tc>
        <w:tc>
          <w:tcPr>
            <w:tcW w:w="0" w:type="auto"/>
            <w:tcBorders>
              <w:top w:val="nil"/>
              <w:left w:val="nil"/>
              <w:bottom w:val="nil"/>
              <w:right w:val="nil"/>
            </w:tcBorders>
            <w:shd w:val="clear" w:color="auto" w:fill="FFFFFF"/>
            <w:vAlign w:val="center"/>
          </w:tcPr>
          <w:p w14:paraId="5D114DF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选课时间</w:t>
            </w:r>
          </w:p>
        </w:tc>
        <w:tc>
          <w:tcPr>
            <w:tcW w:w="0" w:type="auto"/>
            <w:tcBorders>
              <w:top w:val="nil"/>
              <w:left w:val="nil"/>
              <w:bottom w:val="nil"/>
              <w:right w:val="nil"/>
            </w:tcBorders>
            <w:shd w:val="clear" w:color="auto" w:fill="FFFFFF"/>
            <w:vAlign w:val="center"/>
          </w:tcPr>
          <w:p w14:paraId="7BE884AB">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DATETIME</w:t>
            </w:r>
          </w:p>
        </w:tc>
        <w:tc>
          <w:tcPr>
            <w:tcW w:w="0" w:type="auto"/>
            <w:tcBorders>
              <w:top w:val="nil"/>
              <w:left w:val="nil"/>
              <w:bottom w:val="nil"/>
              <w:right w:val="nil"/>
            </w:tcBorders>
            <w:shd w:val="clear" w:color="auto" w:fill="FFFFFF"/>
            <w:vAlign w:val="center"/>
          </w:tcPr>
          <w:p w14:paraId="22369E11">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245AB517">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6E1EEB3">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DEFAULT CURRENT_TIMESTAMP</w:t>
            </w:r>
          </w:p>
        </w:tc>
      </w:tr>
      <w:tr w14:paraId="2607E928">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16A79A1">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update_time</w:t>
            </w:r>
          </w:p>
        </w:tc>
        <w:tc>
          <w:tcPr>
            <w:tcW w:w="0" w:type="auto"/>
            <w:tcBorders>
              <w:top w:val="nil"/>
              <w:left w:val="nil"/>
              <w:bottom w:val="nil"/>
              <w:right w:val="nil"/>
            </w:tcBorders>
            <w:shd w:val="clear" w:color="auto" w:fill="FFFFFF"/>
            <w:vAlign w:val="center"/>
          </w:tcPr>
          <w:p w14:paraId="4CC90B0D">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更新时间</w:t>
            </w:r>
          </w:p>
        </w:tc>
        <w:tc>
          <w:tcPr>
            <w:tcW w:w="0" w:type="auto"/>
            <w:tcBorders>
              <w:top w:val="nil"/>
              <w:left w:val="nil"/>
              <w:bottom w:val="nil"/>
              <w:right w:val="nil"/>
            </w:tcBorders>
            <w:shd w:val="clear" w:color="auto" w:fill="FFFFFF"/>
            <w:vAlign w:val="center"/>
          </w:tcPr>
          <w:p w14:paraId="57B9CB56">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DATETIME</w:t>
            </w:r>
          </w:p>
        </w:tc>
        <w:tc>
          <w:tcPr>
            <w:tcW w:w="0" w:type="auto"/>
            <w:tcBorders>
              <w:top w:val="nil"/>
              <w:left w:val="nil"/>
              <w:bottom w:val="nil"/>
              <w:right w:val="nil"/>
            </w:tcBorders>
            <w:shd w:val="clear" w:color="auto" w:fill="FFFFFF"/>
            <w:vAlign w:val="center"/>
          </w:tcPr>
          <w:p w14:paraId="0DBA8560">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479B7344">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w:t>
            </w:r>
          </w:p>
        </w:tc>
        <w:tc>
          <w:tcPr>
            <w:tcW w:w="0" w:type="auto"/>
            <w:tcBorders>
              <w:top w:val="nil"/>
              <w:left w:val="nil"/>
              <w:bottom w:val="nil"/>
              <w:right w:val="nil"/>
            </w:tcBorders>
            <w:shd w:val="clear" w:color="auto" w:fill="FFFFFF"/>
            <w:vAlign w:val="center"/>
          </w:tcPr>
          <w:p w14:paraId="31A1C4CE">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ON UPDATE CURRENT_TIMESTAMP</w:t>
            </w:r>
          </w:p>
        </w:tc>
      </w:tr>
      <w:tr w14:paraId="2E3F3B36">
        <w:tblPrEx>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1888609A">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is_deleted</w:t>
            </w:r>
          </w:p>
        </w:tc>
        <w:tc>
          <w:tcPr>
            <w:tcW w:w="0" w:type="auto"/>
            <w:tcBorders>
              <w:top w:val="nil"/>
              <w:left w:val="nil"/>
              <w:bottom w:val="single" w:color="000000" w:sz="12" w:space="0"/>
              <w:right w:val="nil"/>
            </w:tcBorders>
            <w:shd w:val="clear" w:color="auto" w:fill="FFFFFF"/>
            <w:vAlign w:val="center"/>
          </w:tcPr>
          <w:p w14:paraId="42EEA8D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逻辑删除/退选标记</w:t>
            </w:r>
          </w:p>
        </w:tc>
        <w:tc>
          <w:tcPr>
            <w:tcW w:w="0" w:type="auto"/>
            <w:tcBorders>
              <w:top w:val="nil"/>
              <w:left w:val="nil"/>
              <w:bottom w:val="single" w:color="000000" w:sz="12" w:space="0"/>
              <w:right w:val="nil"/>
            </w:tcBorders>
            <w:shd w:val="clear" w:color="auto" w:fill="FFFFFF"/>
            <w:vAlign w:val="center"/>
          </w:tcPr>
          <w:p w14:paraId="58D04973">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TINYINT(1)</w:t>
            </w:r>
          </w:p>
        </w:tc>
        <w:tc>
          <w:tcPr>
            <w:tcW w:w="0" w:type="auto"/>
            <w:tcBorders>
              <w:top w:val="nil"/>
              <w:left w:val="nil"/>
              <w:bottom w:val="single" w:color="000000" w:sz="12" w:space="0"/>
              <w:right w:val="nil"/>
            </w:tcBorders>
            <w:shd w:val="clear" w:color="auto" w:fill="FFFFFF"/>
            <w:vAlign w:val="center"/>
          </w:tcPr>
          <w:p w14:paraId="499E9898">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1</w:t>
            </w:r>
          </w:p>
        </w:tc>
        <w:tc>
          <w:tcPr>
            <w:tcW w:w="0" w:type="auto"/>
            <w:tcBorders>
              <w:top w:val="nil"/>
              <w:left w:val="nil"/>
              <w:bottom w:val="single" w:color="000000" w:sz="12" w:space="0"/>
              <w:right w:val="nil"/>
            </w:tcBorders>
            <w:shd w:val="clear" w:color="auto" w:fill="FFFFFF"/>
            <w:vAlign w:val="center"/>
          </w:tcPr>
          <w:p w14:paraId="6450D48F">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0=选课中, 1=已退选</w:t>
            </w:r>
          </w:p>
        </w:tc>
        <w:tc>
          <w:tcPr>
            <w:tcW w:w="0" w:type="auto"/>
            <w:tcBorders>
              <w:top w:val="nil"/>
              <w:left w:val="nil"/>
              <w:bottom w:val="single" w:color="000000" w:sz="12" w:space="0"/>
              <w:right w:val="nil"/>
            </w:tcBorders>
            <w:shd w:val="clear" w:color="auto" w:fill="FFFFFF"/>
            <w:vAlign w:val="center"/>
          </w:tcPr>
          <w:p w14:paraId="0BF76DE2">
            <w:pPr>
              <w:jc w:val="center"/>
              <w:rPr>
                <w:rFonts w:hint="default" w:ascii="Times New Roman" w:hAnsi="Times New Roman" w:cs="Times New Roman"/>
                <w:color w:val="000000"/>
                <w:szCs w:val="21"/>
              </w:rPr>
            </w:pPr>
            <w:r>
              <w:rPr>
                <w:rFonts w:hint="default" w:ascii="Times New Roman" w:hAnsi="Times New Roman" w:cs="Times New Roman"/>
                <w:color w:val="000000"/>
                <w:szCs w:val="21"/>
              </w:rPr>
              <w:t>NOT NULL, DEFAULT 0</w:t>
            </w:r>
          </w:p>
        </w:tc>
      </w:tr>
    </w:tbl>
    <w:p w14:paraId="4ACF64BA">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t>--enrollment 表（选课）</w:t>
      </w:r>
    </w:p>
    <w:p w14:paraId="115812CF">
      <w:pPr>
        <w:rPr>
          <w:rFonts w:hint="default" w:ascii="Times New Roman" w:hAnsi="Times New Roman" w:cs="Times New Roman"/>
        </w:rPr>
      </w:pPr>
    </w:p>
    <w:p w14:paraId="7AD63D80">
      <w:pPr>
        <w:rPr>
          <w:rFonts w:hint="default" w:ascii="Times New Roman" w:hAnsi="Times New Roman" w:cs="Times New Roman"/>
        </w:rPr>
      </w:pPr>
    </w:p>
    <w:tbl>
      <w:tblPr>
        <w:tblStyle w:val="29"/>
        <w:tblW w:w="0" w:type="auto"/>
        <w:tblInd w:w="0" w:type="dxa"/>
        <w:tblLayout w:type="autofit"/>
        <w:tblCellMar>
          <w:top w:w="0" w:type="dxa"/>
          <w:left w:w="108" w:type="dxa"/>
          <w:bottom w:w="0" w:type="dxa"/>
          <w:right w:w="108" w:type="dxa"/>
        </w:tblCellMar>
      </w:tblPr>
      <w:tblGrid>
        <w:gridCol w:w="1255"/>
        <w:gridCol w:w="1192"/>
        <w:gridCol w:w="1313"/>
        <w:gridCol w:w="578"/>
        <w:gridCol w:w="1780"/>
        <w:gridCol w:w="3736"/>
      </w:tblGrid>
      <w:tr w14:paraId="24C3AFD0">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08026172">
            <w:pPr>
              <w:jc w:val="center"/>
              <w:rPr>
                <w:rFonts w:hint="default" w:ascii="Times New Roman" w:hAnsi="Times New Roman" w:cs="Times New Roman"/>
                <w:color w:val="000000"/>
              </w:rPr>
            </w:pPr>
            <w:r>
              <w:rPr>
                <w:rFonts w:hint="default" w:ascii="Times New Roman" w:hAnsi="Times New Roman" w:cs="Times New Roman"/>
                <w:color w:val="000000"/>
              </w:rPr>
              <w:t>数据项名</w:t>
            </w:r>
          </w:p>
        </w:tc>
        <w:tc>
          <w:tcPr>
            <w:tcW w:w="0" w:type="auto"/>
            <w:tcBorders>
              <w:top w:val="single" w:color="000000" w:sz="12" w:space="0"/>
              <w:left w:val="nil"/>
              <w:bottom w:val="single" w:color="000000" w:sz="4" w:space="0"/>
              <w:right w:val="nil"/>
            </w:tcBorders>
            <w:shd w:val="clear" w:color="auto" w:fill="FFFFFF"/>
            <w:vAlign w:val="center"/>
          </w:tcPr>
          <w:p w14:paraId="5E611553">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single" w:color="000000" w:sz="12" w:space="0"/>
              <w:left w:val="nil"/>
              <w:bottom w:val="single" w:color="000000" w:sz="4" w:space="0"/>
              <w:right w:val="nil"/>
            </w:tcBorders>
            <w:shd w:val="clear" w:color="auto" w:fill="FFFFFF"/>
            <w:vAlign w:val="center"/>
          </w:tcPr>
          <w:p w14:paraId="4D7BF2DC">
            <w:pPr>
              <w:jc w:val="center"/>
              <w:rPr>
                <w:rFonts w:hint="default" w:ascii="Times New Roman" w:hAnsi="Times New Roman" w:cs="Times New Roman"/>
                <w:color w:val="000000"/>
              </w:rPr>
            </w:pPr>
            <w:r>
              <w:rPr>
                <w:rFonts w:hint="default" w:ascii="Times New Roman" w:hAnsi="Times New Roman" w:cs="Times New Roman"/>
                <w:color w:val="000000"/>
              </w:rPr>
              <w:t>类型</w:t>
            </w:r>
          </w:p>
        </w:tc>
        <w:tc>
          <w:tcPr>
            <w:tcW w:w="0" w:type="auto"/>
            <w:tcBorders>
              <w:top w:val="single" w:color="000000" w:sz="12" w:space="0"/>
              <w:left w:val="nil"/>
              <w:bottom w:val="single" w:color="000000" w:sz="4" w:space="0"/>
              <w:right w:val="nil"/>
            </w:tcBorders>
            <w:shd w:val="clear" w:color="auto" w:fill="FFFFFF"/>
            <w:vAlign w:val="center"/>
          </w:tcPr>
          <w:p w14:paraId="2720B65E">
            <w:pPr>
              <w:jc w:val="center"/>
              <w:rPr>
                <w:rFonts w:hint="default" w:ascii="Times New Roman" w:hAnsi="Times New Roman" w:cs="Times New Roman"/>
                <w:color w:val="000000"/>
              </w:rPr>
            </w:pPr>
            <w:r>
              <w:rPr>
                <w:rFonts w:hint="default" w:ascii="Times New Roman" w:hAnsi="Times New Roman" w:cs="Times New Roman"/>
                <w:color w:val="000000"/>
              </w:rPr>
              <w:t>长度</w:t>
            </w:r>
          </w:p>
        </w:tc>
        <w:tc>
          <w:tcPr>
            <w:tcW w:w="0" w:type="auto"/>
            <w:tcBorders>
              <w:top w:val="single" w:color="000000" w:sz="12" w:space="0"/>
              <w:left w:val="nil"/>
              <w:bottom w:val="single" w:color="000000" w:sz="4" w:space="0"/>
              <w:right w:val="nil"/>
            </w:tcBorders>
            <w:shd w:val="clear" w:color="auto" w:fill="FFFFFF"/>
            <w:vAlign w:val="center"/>
          </w:tcPr>
          <w:p w14:paraId="2D0102D3">
            <w:pPr>
              <w:jc w:val="center"/>
              <w:rPr>
                <w:rFonts w:hint="default" w:ascii="Times New Roman" w:hAnsi="Times New Roman" w:cs="Times New Roman"/>
                <w:color w:val="000000"/>
              </w:rPr>
            </w:pPr>
            <w:r>
              <w:rPr>
                <w:rFonts w:hint="default" w:ascii="Times New Roman" w:hAnsi="Times New Roman" w:cs="Times New Roman"/>
                <w:color w:val="000000"/>
              </w:rPr>
              <w:t>取值范围</w:t>
            </w:r>
          </w:p>
        </w:tc>
        <w:tc>
          <w:tcPr>
            <w:tcW w:w="0" w:type="auto"/>
            <w:tcBorders>
              <w:top w:val="single" w:color="000000" w:sz="12" w:space="0"/>
              <w:left w:val="nil"/>
              <w:bottom w:val="single" w:color="000000" w:sz="4" w:space="0"/>
              <w:right w:val="nil"/>
            </w:tcBorders>
            <w:shd w:val="clear" w:color="auto" w:fill="FFFFFF"/>
            <w:vAlign w:val="center"/>
          </w:tcPr>
          <w:p w14:paraId="1AD627DB">
            <w:pPr>
              <w:jc w:val="center"/>
              <w:rPr>
                <w:rFonts w:hint="default" w:ascii="Times New Roman" w:hAnsi="Times New Roman" w:cs="Times New Roman"/>
                <w:color w:val="000000"/>
              </w:rPr>
            </w:pPr>
            <w:r>
              <w:rPr>
                <w:rFonts w:hint="default" w:ascii="Times New Roman" w:hAnsi="Times New Roman" w:cs="Times New Roman"/>
                <w:color w:val="000000"/>
              </w:rPr>
              <w:t>约束</w:t>
            </w:r>
          </w:p>
        </w:tc>
      </w:tr>
      <w:tr w14:paraId="4A258CA0">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023C7B55">
            <w:pPr>
              <w:jc w:val="center"/>
              <w:rPr>
                <w:rFonts w:hint="default" w:ascii="Times New Roman" w:hAnsi="Times New Roman" w:cs="Times New Roman"/>
                <w:color w:val="000000"/>
              </w:rPr>
            </w:pPr>
            <w:r>
              <w:rPr>
                <w:rFonts w:hint="default" w:ascii="Times New Roman" w:hAnsi="Times New Roman" w:cs="Times New Roman"/>
                <w:color w:val="000000"/>
              </w:rPr>
              <w:t>id</w:t>
            </w:r>
          </w:p>
        </w:tc>
        <w:tc>
          <w:tcPr>
            <w:tcW w:w="0" w:type="auto"/>
            <w:tcBorders>
              <w:top w:val="single" w:color="000000" w:sz="4" w:space="0"/>
              <w:left w:val="nil"/>
              <w:bottom w:val="nil"/>
              <w:right w:val="nil"/>
            </w:tcBorders>
            <w:shd w:val="clear" w:color="auto" w:fill="FFFFFF"/>
            <w:vAlign w:val="center"/>
          </w:tcPr>
          <w:p w14:paraId="65542B44">
            <w:pPr>
              <w:jc w:val="center"/>
              <w:rPr>
                <w:rFonts w:hint="default" w:ascii="Times New Roman" w:hAnsi="Times New Roman" w:cs="Times New Roman"/>
                <w:color w:val="000000"/>
              </w:rPr>
            </w:pPr>
            <w:r>
              <w:rPr>
                <w:rFonts w:hint="default" w:ascii="Times New Roman" w:hAnsi="Times New Roman" w:cs="Times New Roman"/>
                <w:color w:val="000000"/>
              </w:rPr>
              <w:t>关系唯一标识</w:t>
            </w:r>
          </w:p>
        </w:tc>
        <w:tc>
          <w:tcPr>
            <w:tcW w:w="0" w:type="auto"/>
            <w:tcBorders>
              <w:top w:val="single" w:color="000000" w:sz="4" w:space="0"/>
              <w:left w:val="nil"/>
              <w:bottom w:val="nil"/>
              <w:right w:val="nil"/>
            </w:tcBorders>
            <w:shd w:val="clear" w:color="auto" w:fill="FFFFFF"/>
            <w:vAlign w:val="center"/>
          </w:tcPr>
          <w:p w14:paraId="690CC32B">
            <w:pPr>
              <w:jc w:val="center"/>
              <w:rPr>
                <w:rFonts w:hint="default" w:ascii="Times New Roman" w:hAnsi="Times New Roman" w:cs="Times New Roman"/>
                <w:color w:val="000000"/>
              </w:rPr>
            </w:pPr>
            <w:r>
              <w:rPr>
                <w:rFonts w:hint="default" w:ascii="Times New Roman" w:hAnsi="Times New Roman" w:cs="Times New Roman"/>
                <w:color w:val="000000"/>
              </w:rPr>
              <w:t>INT</w:t>
            </w:r>
          </w:p>
        </w:tc>
        <w:tc>
          <w:tcPr>
            <w:tcW w:w="0" w:type="auto"/>
            <w:tcBorders>
              <w:top w:val="single" w:color="000000" w:sz="4" w:space="0"/>
              <w:left w:val="nil"/>
              <w:bottom w:val="nil"/>
              <w:right w:val="nil"/>
            </w:tcBorders>
            <w:shd w:val="clear" w:color="auto" w:fill="FFFFFF"/>
            <w:vAlign w:val="center"/>
          </w:tcPr>
          <w:p w14:paraId="29A835F1">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single" w:color="000000" w:sz="4" w:space="0"/>
              <w:left w:val="nil"/>
              <w:bottom w:val="nil"/>
              <w:right w:val="nil"/>
            </w:tcBorders>
            <w:shd w:val="clear" w:color="auto" w:fill="FFFFFF"/>
            <w:vAlign w:val="center"/>
          </w:tcPr>
          <w:p w14:paraId="352A38EA">
            <w:pPr>
              <w:jc w:val="center"/>
              <w:rPr>
                <w:rFonts w:hint="default" w:ascii="Times New Roman" w:hAnsi="Times New Roman" w:cs="Times New Roman"/>
                <w:color w:val="000000"/>
              </w:rPr>
            </w:pPr>
            <w:r>
              <w:rPr>
                <w:rFonts w:hint="default" w:ascii="Times New Roman" w:hAnsi="Times New Roman" w:cs="Times New Roman"/>
                <w:color w:val="000000"/>
              </w:rPr>
              <w:t>正整数</w:t>
            </w:r>
          </w:p>
        </w:tc>
        <w:tc>
          <w:tcPr>
            <w:tcW w:w="0" w:type="auto"/>
            <w:tcBorders>
              <w:top w:val="single" w:color="000000" w:sz="4" w:space="0"/>
              <w:left w:val="nil"/>
              <w:bottom w:val="nil"/>
              <w:right w:val="nil"/>
            </w:tcBorders>
            <w:shd w:val="clear" w:color="auto" w:fill="FFFFFF"/>
            <w:vAlign w:val="center"/>
          </w:tcPr>
          <w:p w14:paraId="2FD64519">
            <w:pPr>
              <w:jc w:val="center"/>
              <w:rPr>
                <w:rFonts w:hint="default" w:ascii="Times New Roman" w:hAnsi="Times New Roman" w:cs="Times New Roman"/>
                <w:color w:val="000000"/>
              </w:rPr>
            </w:pPr>
            <w:r>
              <w:rPr>
                <w:rFonts w:hint="default" w:ascii="Times New Roman" w:hAnsi="Times New Roman" w:cs="Times New Roman"/>
                <w:color w:val="000000"/>
              </w:rPr>
              <w:t>PRIMARY KEY, AUTO_INCREMENT</w:t>
            </w:r>
          </w:p>
        </w:tc>
      </w:tr>
      <w:tr w14:paraId="2B85D4D6">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D90A6FA">
            <w:pPr>
              <w:jc w:val="center"/>
              <w:rPr>
                <w:rFonts w:hint="default" w:ascii="Times New Roman" w:hAnsi="Times New Roman" w:cs="Times New Roman"/>
                <w:color w:val="000000"/>
              </w:rPr>
            </w:pPr>
            <w:r>
              <w:rPr>
                <w:rFonts w:hint="default" w:ascii="Times New Roman" w:hAnsi="Times New Roman" w:cs="Times New Roman"/>
                <w:color w:val="000000"/>
              </w:rPr>
              <w:t>teacher_id</w:t>
            </w:r>
          </w:p>
        </w:tc>
        <w:tc>
          <w:tcPr>
            <w:tcW w:w="0" w:type="auto"/>
            <w:tcBorders>
              <w:top w:val="nil"/>
              <w:left w:val="nil"/>
              <w:bottom w:val="nil"/>
              <w:right w:val="nil"/>
            </w:tcBorders>
            <w:shd w:val="clear" w:color="auto" w:fill="FFFFFF"/>
            <w:vAlign w:val="center"/>
          </w:tcPr>
          <w:p w14:paraId="516277EC">
            <w:pPr>
              <w:jc w:val="center"/>
              <w:rPr>
                <w:rFonts w:hint="default" w:ascii="Times New Roman" w:hAnsi="Times New Roman" w:cs="Times New Roman"/>
                <w:color w:val="000000"/>
              </w:rPr>
            </w:pPr>
            <w:r>
              <w:rPr>
                <w:rFonts w:hint="default" w:ascii="Times New Roman" w:hAnsi="Times New Roman" w:cs="Times New Roman"/>
                <w:color w:val="000000"/>
              </w:rPr>
              <w:t>教师ID</w:t>
            </w:r>
          </w:p>
        </w:tc>
        <w:tc>
          <w:tcPr>
            <w:tcW w:w="0" w:type="auto"/>
            <w:tcBorders>
              <w:top w:val="nil"/>
              <w:left w:val="nil"/>
              <w:bottom w:val="nil"/>
              <w:right w:val="nil"/>
            </w:tcBorders>
            <w:shd w:val="clear" w:color="auto" w:fill="FFFFFF"/>
            <w:vAlign w:val="center"/>
          </w:tcPr>
          <w:p w14:paraId="499F6DED">
            <w:pPr>
              <w:jc w:val="center"/>
              <w:rPr>
                <w:rFonts w:hint="default" w:ascii="Times New Roman" w:hAnsi="Times New Roman" w:cs="Times New Roman"/>
                <w:color w:val="000000"/>
              </w:rPr>
            </w:pPr>
            <w:r>
              <w:rPr>
                <w:rFonts w:hint="default" w:ascii="Times New Roman" w:hAnsi="Times New Roman" w:cs="Times New Roman"/>
                <w:color w:val="000000"/>
              </w:rPr>
              <w:t>INT</w:t>
            </w:r>
          </w:p>
        </w:tc>
        <w:tc>
          <w:tcPr>
            <w:tcW w:w="0" w:type="auto"/>
            <w:tcBorders>
              <w:top w:val="nil"/>
              <w:left w:val="nil"/>
              <w:bottom w:val="nil"/>
              <w:right w:val="nil"/>
            </w:tcBorders>
            <w:shd w:val="clear" w:color="auto" w:fill="FFFFFF"/>
            <w:vAlign w:val="center"/>
          </w:tcPr>
          <w:p w14:paraId="04490B19">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013B6413">
            <w:pPr>
              <w:jc w:val="center"/>
              <w:rPr>
                <w:rFonts w:hint="default" w:ascii="Times New Roman" w:hAnsi="Times New Roman" w:cs="Times New Roman"/>
                <w:color w:val="000000"/>
              </w:rPr>
            </w:pPr>
            <w:r>
              <w:rPr>
                <w:rFonts w:hint="default" w:ascii="Times New Roman" w:hAnsi="Times New Roman" w:cs="Times New Roman"/>
                <w:color w:val="000000"/>
              </w:rPr>
              <w:t>teacher表中存在的id</w:t>
            </w:r>
          </w:p>
        </w:tc>
        <w:tc>
          <w:tcPr>
            <w:tcW w:w="0" w:type="auto"/>
            <w:tcBorders>
              <w:top w:val="nil"/>
              <w:left w:val="nil"/>
              <w:bottom w:val="nil"/>
              <w:right w:val="nil"/>
            </w:tcBorders>
            <w:shd w:val="clear" w:color="auto" w:fill="FFFFFF"/>
            <w:vAlign w:val="center"/>
          </w:tcPr>
          <w:p w14:paraId="5E7AE3E6">
            <w:pPr>
              <w:jc w:val="center"/>
              <w:rPr>
                <w:rFonts w:hint="default" w:ascii="Times New Roman" w:hAnsi="Times New Roman" w:cs="Times New Roman"/>
                <w:color w:val="000000"/>
              </w:rPr>
            </w:pPr>
            <w:r>
              <w:rPr>
                <w:rFonts w:hint="default" w:ascii="Times New Roman" w:hAnsi="Times New Roman" w:cs="Times New Roman"/>
                <w:color w:val="000000"/>
              </w:rPr>
              <w:t>NOT NULL, UNIQUE(teacher_id,course_id)</w:t>
            </w:r>
          </w:p>
        </w:tc>
      </w:tr>
      <w:tr w14:paraId="4FD4A16E">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842D25C">
            <w:pPr>
              <w:jc w:val="center"/>
              <w:rPr>
                <w:rFonts w:hint="default" w:ascii="Times New Roman" w:hAnsi="Times New Roman" w:cs="Times New Roman"/>
                <w:color w:val="000000"/>
              </w:rPr>
            </w:pPr>
            <w:r>
              <w:rPr>
                <w:rFonts w:hint="default" w:ascii="Times New Roman" w:hAnsi="Times New Roman" w:cs="Times New Roman"/>
                <w:color w:val="000000"/>
              </w:rPr>
              <w:t>course_id</w:t>
            </w:r>
          </w:p>
        </w:tc>
        <w:tc>
          <w:tcPr>
            <w:tcW w:w="0" w:type="auto"/>
            <w:tcBorders>
              <w:top w:val="nil"/>
              <w:left w:val="nil"/>
              <w:bottom w:val="nil"/>
              <w:right w:val="nil"/>
            </w:tcBorders>
            <w:shd w:val="clear" w:color="auto" w:fill="FFFFFF"/>
            <w:vAlign w:val="center"/>
          </w:tcPr>
          <w:p w14:paraId="468CEB3D">
            <w:pPr>
              <w:jc w:val="center"/>
              <w:rPr>
                <w:rFonts w:hint="default" w:ascii="Times New Roman" w:hAnsi="Times New Roman" w:cs="Times New Roman"/>
                <w:color w:val="000000"/>
              </w:rPr>
            </w:pPr>
            <w:r>
              <w:rPr>
                <w:rFonts w:hint="default" w:ascii="Times New Roman" w:hAnsi="Times New Roman" w:cs="Times New Roman"/>
                <w:color w:val="000000"/>
              </w:rPr>
              <w:t>课程ID</w:t>
            </w:r>
          </w:p>
        </w:tc>
        <w:tc>
          <w:tcPr>
            <w:tcW w:w="0" w:type="auto"/>
            <w:tcBorders>
              <w:top w:val="nil"/>
              <w:left w:val="nil"/>
              <w:bottom w:val="nil"/>
              <w:right w:val="nil"/>
            </w:tcBorders>
            <w:shd w:val="clear" w:color="auto" w:fill="FFFFFF"/>
            <w:vAlign w:val="center"/>
          </w:tcPr>
          <w:p w14:paraId="27295881">
            <w:pPr>
              <w:jc w:val="center"/>
              <w:rPr>
                <w:rFonts w:hint="default" w:ascii="Times New Roman" w:hAnsi="Times New Roman" w:cs="Times New Roman"/>
                <w:color w:val="000000"/>
              </w:rPr>
            </w:pPr>
            <w:r>
              <w:rPr>
                <w:rFonts w:hint="default" w:ascii="Times New Roman" w:hAnsi="Times New Roman" w:cs="Times New Roman"/>
                <w:color w:val="000000"/>
              </w:rPr>
              <w:t>INT</w:t>
            </w:r>
          </w:p>
        </w:tc>
        <w:tc>
          <w:tcPr>
            <w:tcW w:w="0" w:type="auto"/>
            <w:tcBorders>
              <w:top w:val="nil"/>
              <w:left w:val="nil"/>
              <w:bottom w:val="nil"/>
              <w:right w:val="nil"/>
            </w:tcBorders>
            <w:shd w:val="clear" w:color="auto" w:fill="FFFFFF"/>
            <w:vAlign w:val="center"/>
          </w:tcPr>
          <w:p w14:paraId="7835226E">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2976C070">
            <w:pPr>
              <w:jc w:val="center"/>
              <w:rPr>
                <w:rFonts w:hint="default" w:ascii="Times New Roman" w:hAnsi="Times New Roman" w:cs="Times New Roman"/>
                <w:color w:val="000000"/>
              </w:rPr>
            </w:pPr>
            <w:r>
              <w:rPr>
                <w:rFonts w:hint="default" w:ascii="Times New Roman" w:hAnsi="Times New Roman" w:cs="Times New Roman"/>
                <w:color w:val="000000"/>
              </w:rPr>
              <w:t>course表中存在的id</w:t>
            </w:r>
          </w:p>
        </w:tc>
        <w:tc>
          <w:tcPr>
            <w:tcW w:w="0" w:type="auto"/>
            <w:tcBorders>
              <w:top w:val="nil"/>
              <w:left w:val="nil"/>
              <w:bottom w:val="nil"/>
              <w:right w:val="nil"/>
            </w:tcBorders>
            <w:shd w:val="clear" w:color="auto" w:fill="FFFFFF"/>
            <w:vAlign w:val="center"/>
          </w:tcPr>
          <w:p w14:paraId="4BC14082">
            <w:pPr>
              <w:jc w:val="center"/>
              <w:rPr>
                <w:rFonts w:hint="default" w:ascii="Times New Roman" w:hAnsi="Times New Roman" w:cs="Times New Roman"/>
                <w:color w:val="000000"/>
              </w:rPr>
            </w:pPr>
            <w:r>
              <w:rPr>
                <w:rFonts w:hint="default" w:ascii="Times New Roman" w:hAnsi="Times New Roman" w:cs="Times New Roman"/>
                <w:color w:val="000000"/>
              </w:rPr>
              <w:t>NOT NULL, UNIQUE(teacher_id,course_id)</w:t>
            </w:r>
          </w:p>
        </w:tc>
      </w:tr>
      <w:tr w14:paraId="22FB1B1D">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2B41C983">
            <w:pPr>
              <w:jc w:val="center"/>
              <w:rPr>
                <w:rFonts w:hint="default" w:ascii="Times New Roman" w:hAnsi="Times New Roman" w:cs="Times New Roman"/>
                <w:color w:val="000000"/>
              </w:rPr>
            </w:pPr>
            <w:r>
              <w:rPr>
                <w:rFonts w:hint="default" w:ascii="Times New Roman" w:hAnsi="Times New Roman" w:cs="Times New Roman"/>
                <w:color w:val="000000"/>
              </w:rPr>
              <w:t>create_time</w:t>
            </w:r>
          </w:p>
        </w:tc>
        <w:tc>
          <w:tcPr>
            <w:tcW w:w="0" w:type="auto"/>
            <w:tcBorders>
              <w:top w:val="nil"/>
              <w:left w:val="nil"/>
              <w:bottom w:val="nil"/>
              <w:right w:val="nil"/>
            </w:tcBorders>
            <w:shd w:val="clear" w:color="auto" w:fill="FFFFFF"/>
            <w:vAlign w:val="center"/>
          </w:tcPr>
          <w:p w14:paraId="15DC642F">
            <w:pPr>
              <w:jc w:val="center"/>
              <w:rPr>
                <w:rFonts w:hint="default" w:ascii="Times New Roman" w:hAnsi="Times New Roman" w:cs="Times New Roman"/>
                <w:color w:val="000000"/>
              </w:rPr>
            </w:pPr>
            <w:r>
              <w:rPr>
                <w:rFonts w:hint="default" w:ascii="Times New Roman" w:hAnsi="Times New Roman" w:cs="Times New Roman"/>
                <w:color w:val="000000"/>
              </w:rPr>
              <w:t>创建时间</w:t>
            </w:r>
          </w:p>
        </w:tc>
        <w:tc>
          <w:tcPr>
            <w:tcW w:w="0" w:type="auto"/>
            <w:tcBorders>
              <w:top w:val="nil"/>
              <w:left w:val="nil"/>
              <w:bottom w:val="nil"/>
              <w:right w:val="nil"/>
            </w:tcBorders>
            <w:shd w:val="clear" w:color="auto" w:fill="FFFFFF"/>
            <w:vAlign w:val="center"/>
          </w:tcPr>
          <w:p w14:paraId="42FC1E64">
            <w:pPr>
              <w:jc w:val="center"/>
              <w:rPr>
                <w:rFonts w:hint="default" w:ascii="Times New Roman" w:hAnsi="Times New Roman" w:cs="Times New Roman"/>
                <w:color w:val="000000"/>
              </w:rPr>
            </w:pPr>
            <w:r>
              <w:rPr>
                <w:rFonts w:hint="default" w:ascii="Times New Roman" w:hAnsi="Times New Roman" w:cs="Times New Roman"/>
                <w:color w:val="000000"/>
              </w:rPr>
              <w:t>DATETIME</w:t>
            </w:r>
          </w:p>
        </w:tc>
        <w:tc>
          <w:tcPr>
            <w:tcW w:w="0" w:type="auto"/>
            <w:tcBorders>
              <w:top w:val="nil"/>
              <w:left w:val="nil"/>
              <w:bottom w:val="nil"/>
              <w:right w:val="nil"/>
            </w:tcBorders>
            <w:shd w:val="clear" w:color="auto" w:fill="FFFFFF"/>
            <w:vAlign w:val="center"/>
          </w:tcPr>
          <w:p w14:paraId="5D26A876">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2F19914F">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02E84065">
            <w:pPr>
              <w:jc w:val="center"/>
              <w:rPr>
                <w:rFonts w:hint="default" w:ascii="Times New Roman" w:hAnsi="Times New Roman" w:cs="Times New Roman"/>
                <w:color w:val="000000"/>
              </w:rPr>
            </w:pPr>
            <w:r>
              <w:rPr>
                <w:rFonts w:hint="default" w:ascii="Times New Roman" w:hAnsi="Times New Roman" w:cs="Times New Roman"/>
                <w:color w:val="000000"/>
              </w:rPr>
              <w:t>DEFAULT CURRENT_TIMESTAMP</w:t>
            </w:r>
          </w:p>
        </w:tc>
      </w:tr>
      <w:tr w14:paraId="5CD96556">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164BF8C3">
            <w:pPr>
              <w:jc w:val="center"/>
              <w:rPr>
                <w:rFonts w:hint="default" w:ascii="Times New Roman" w:hAnsi="Times New Roman" w:cs="Times New Roman"/>
                <w:color w:val="000000"/>
              </w:rPr>
            </w:pPr>
            <w:r>
              <w:rPr>
                <w:rFonts w:hint="default" w:ascii="Times New Roman" w:hAnsi="Times New Roman" w:cs="Times New Roman"/>
                <w:color w:val="000000"/>
              </w:rPr>
              <w:t>update_time</w:t>
            </w:r>
          </w:p>
        </w:tc>
        <w:tc>
          <w:tcPr>
            <w:tcW w:w="0" w:type="auto"/>
            <w:tcBorders>
              <w:top w:val="nil"/>
              <w:left w:val="nil"/>
              <w:bottom w:val="nil"/>
              <w:right w:val="nil"/>
            </w:tcBorders>
            <w:shd w:val="clear" w:color="auto" w:fill="FFFFFF"/>
            <w:vAlign w:val="center"/>
          </w:tcPr>
          <w:p w14:paraId="7B93176B">
            <w:pPr>
              <w:jc w:val="center"/>
              <w:rPr>
                <w:rFonts w:hint="default" w:ascii="Times New Roman" w:hAnsi="Times New Roman" w:cs="Times New Roman"/>
                <w:color w:val="000000"/>
              </w:rPr>
            </w:pPr>
            <w:r>
              <w:rPr>
                <w:rFonts w:hint="default" w:ascii="Times New Roman" w:hAnsi="Times New Roman" w:cs="Times New Roman"/>
                <w:color w:val="000000"/>
              </w:rPr>
              <w:t>更新时间</w:t>
            </w:r>
          </w:p>
        </w:tc>
        <w:tc>
          <w:tcPr>
            <w:tcW w:w="0" w:type="auto"/>
            <w:tcBorders>
              <w:top w:val="nil"/>
              <w:left w:val="nil"/>
              <w:bottom w:val="nil"/>
              <w:right w:val="nil"/>
            </w:tcBorders>
            <w:shd w:val="clear" w:color="auto" w:fill="FFFFFF"/>
            <w:vAlign w:val="center"/>
          </w:tcPr>
          <w:p w14:paraId="54F6681E">
            <w:pPr>
              <w:jc w:val="center"/>
              <w:rPr>
                <w:rFonts w:hint="default" w:ascii="Times New Roman" w:hAnsi="Times New Roman" w:cs="Times New Roman"/>
                <w:color w:val="000000"/>
              </w:rPr>
            </w:pPr>
            <w:r>
              <w:rPr>
                <w:rFonts w:hint="default" w:ascii="Times New Roman" w:hAnsi="Times New Roman" w:cs="Times New Roman"/>
                <w:color w:val="000000"/>
              </w:rPr>
              <w:t>DATETIME</w:t>
            </w:r>
          </w:p>
        </w:tc>
        <w:tc>
          <w:tcPr>
            <w:tcW w:w="0" w:type="auto"/>
            <w:tcBorders>
              <w:top w:val="nil"/>
              <w:left w:val="nil"/>
              <w:bottom w:val="nil"/>
              <w:right w:val="nil"/>
            </w:tcBorders>
            <w:shd w:val="clear" w:color="auto" w:fill="FFFFFF"/>
            <w:vAlign w:val="center"/>
          </w:tcPr>
          <w:p w14:paraId="0C0537AB">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3F355CC2">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7D345CCF">
            <w:pPr>
              <w:jc w:val="center"/>
              <w:rPr>
                <w:rFonts w:hint="default" w:ascii="Times New Roman" w:hAnsi="Times New Roman" w:cs="Times New Roman"/>
                <w:color w:val="000000"/>
              </w:rPr>
            </w:pPr>
            <w:r>
              <w:rPr>
                <w:rFonts w:hint="default" w:ascii="Times New Roman" w:hAnsi="Times New Roman" w:cs="Times New Roman"/>
                <w:color w:val="000000"/>
              </w:rPr>
              <w:t>ON UPDATE CURRENT_TIMESTAMP</w:t>
            </w:r>
          </w:p>
        </w:tc>
      </w:tr>
      <w:tr w14:paraId="0593038C">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1B118310">
            <w:pPr>
              <w:jc w:val="center"/>
              <w:rPr>
                <w:rFonts w:hint="default" w:ascii="Times New Roman" w:hAnsi="Times New Roman" w:cs="Times New Roman"/>
                <w:color w:val="000000"/>
              </w:rPr>
            </w:pPr>
            <w:r>
              <w:rPr>
                <w:rFonts w:hint="default" w:ascii="Times New Roman" w:hAnsi="Times New Roman" w:cs="Times New Roman"/>
                <w:color w:val="000000"/>
              </w:rPr>
              <w:t>is_deleted</w:t>
            </w:r>
          </w:p>
        </w:tc>
        <w:tc>
          <w:tcPr>
            <w:tcW w:w="0" w:type="auto"/>
            <w:tcBorders>
              <w:top w:val="nil"/>
              <w:left w:val="nil"/>
              <w:bottom w:val="single" w:color="000000" w:sz="12" w:space="0"/>
              <w:right w:val="nil"/>
            </w:tcBorders>
            <w:shd w:val="clear" w:color="auto" w:fill="FFFFFF"/>
            <w:vAlign w:val="center"/>
          </w:tcPr>
          <w:p w14:paraId="09DDC918">
            <w:pPr>
              <w:jc w:val="center"/>
              <w:rPr>
                <w:rFonts w:hint="default" w:ascii="Times New Roman" w:hAnsi="Times New Roman" w:cs="Times New Roman"/>
                <w:color w:val="000000"/>
              </w:rPr>
            </w:pPr>
            <w:r>
              <w:rPr>
                <w:rFonts w:hint="default" w:ascii="Times New Roman" w:hAnsi="Times New Roman" w:cs="Times New Roman"/>
                <w:color w:val="000000"/>
              </w:rPr>
              <w:t>逻辑删除标记</w:t>
            </w:r>
          </w:p>
        </w:tc>
        <w:tc>
          <w:tcPr>
            <w:tcW w:w="0" w:type="auto"/>
            <w:tcBorders>
              <w:top w:val="nil"/>
              <w:left w:val="nil"/>
              <w:bottom w:val="single" w:color="000000" w:sz="12" w:space="0"/>
              <w:right w:val="nil"/>
            </w:tcBorders>
            <w:shd w:val="clear" w:color="auto" w:fill="FFFFFF"/>
            <w:vAlign w:val="center"/>
          </w:tcPr>
          <w:p w14:paraId="1C784DC0">
            <w:pPr>
              <w:jc w:val="center"/>
              <w:rPr>
                <w:rFonts w:hint="default" w:ascii="Times New Roman" w:hAnsi="Times New Roman" w:cs="Times New Roman"/>
                <w:color w:val="000000"/>
              </w:rPr>
            </w:pPr>
            <w:r>
              <w:rPr>
                <w:rFonts w:hint="default" w:ascii="Times New Roman" w:hAnsi="Times New Roman" w:cs="Times New Roman"/>
                <w:color w:val="000000"/>
              </w:rPr>
              <w:t>TINYINT(1)</w:t>
            </w:r>
          </w:p>
        </w:tc>
        <w:tc>
          <w:tcPr>
            <w:tcW w:w="0" w:type="auto"/>
            <w:tcBorders>
              <w:top w:val="nil"/>
              <w:left w:val="nil"/>
              <w:bottom w:val="single" w:color="000000" w:sz="12" w:space="0"/>
              <w:right w:val="nil"/>
            </w:tcBorders>
            <w:shd w:val="clear" w:color="auto" w:fill="FFFFFF"/>
            <w:vAlign w:val="center"/>
          </w:tcPr>
          <w:p w14:paraId="4E4B82C9">
            <w:pPr>
              <w:jc w:val="center"/>
              <w:rPr>
                <w:rFonts w:hint="default" w:ascii="Times New Roman" w:hAnsi="Times New Roman" w:cs="Times New Roman"/>
                <w:color w:val="000000"/>
              </w:rPr>
            </w:pPr>
            <w:r>
              <w:rPr>
                <w:rFonts w:hint="default" w:ascii="Times New Roman" w:hAnsi="Times New Roman" w:cs="Times New Roman"/>
                <w:color w:val="000000"/>
              </w:rPr>
              <w:t>1</w:t>
            </w:r>
          </w:p>
        </w:tc>
        <w:tc>
          <w:tcPr>
            <w:tcW w:w="0" w:type="auto"/>
            <w:tcBorders>
              <w:top w:val="nil"/>
              <w:left w:val="nil"/>
              <w:bottom w:val="single" w:color="000000" w:sz="12" w:space="0"/>
              <w:right w:val="nil"/>
            </w:tcBorders>
            <w:shd w:val="clear" w:color="auto" w:fill="FFFFFF"/>
            <w:vAlign w:val="center"/>
          </w:tcPr>
          <w:p w14:paraId="41E53029">
            <w:pPr>
              <w:jc w:val="center"/>
              <w:rPr>
                <w:rFonts w:hint="default" w:ascii="Times New Roman" w:hAnsi="Times New Roman" w:cs="Times New Roman"/>
                <w:color w:val="000000"/>
              </w:rPr>
            </w:pPr>
            <w:r>
              <w:rPr>
                <w:rFonts w:hint="default" w:ascii="Times New Roman" w:hAnsi="Times New Roman" w:cs="Times New Roman"/>
                <w:color w:val="000000"/>
              </w:rPr>
              <w:t>0=正常, 1=已删除</w:t>
            </w:r>
          </w:p>
        </w:tc>
        <w:tc>
          <w:tcPr>
            <w:tcW w:w="0" w:type="auto"/>
            <w:tcBorders>
              <w:top w:val="nil"/>
              <w:left w:val="nil"/>
              <w:bottom w:val="single" w:color="000000" w:sz="12" w:space="0"/>
              <w:right w:val="nil"/>
            </w:tcBorders>
            <w:shd w:val="clear" w:color="auto" w:fill="FFFFFF"/>
            <w:vAlign w:val="center"/>
          </w:tcPr>
          <w:p w14:paraId="10757841">
            <w:pPr>
              <w:jc w:val="center"/>
              <w:rPr>
                <w:rFonts w:hint="default" w:ascii="Times New Roman" w:hAnsi="Times New Roman" w:cs="Times New Roman"/>
                <w:color w:val="000000"/>
              </w:rPr>
            </w:pPr>
            <w:r>
              <w:rPr>
                <w:rFonts w:hint="default" w:ascii="Times New Roman" w:hAnsi="Times New Roman" w:cs="Times New Roman"/>
                <w:color w:val="000000"/>
              </w:rPr>
              <w:t>NOT NULL, DEFAULT 0</w:t>
            </w:r>
          </w:p>
        </w:tc>
      </w:tr>
    </w:tbl>
    <w:p w14:paraId="73FBD298">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t>-teacher_course 表（讲授关系）</w:t>
      </w:r>
    </w:p>
    <w:p w14:paraId="1ECB0F07">
      <w:pPr>
        <w:rPr>
          <w:rFonts w:hint="default" w:ascii="Times New Roman" w:hAnsi="Times New Roman" w:cs="Times New Roman"/>
        </w:rPr>
      </w:pPr>
    </w:p>
    <w:tbl>
      <w:tblPr>
        <w:tblStyle w:val="29"/>
        <w:tblW w:w="0" w:type="auto"/>
        <w:tblInd w:w="0" w:type="dxa"/>
        <w:tblLayout w:type="autofit"/>
        <w:tblCellMar>
          <w:top w:w="0" w:type="dxa"/>
          <w:left w:w="108" w:type="dxa"/>
          <w:bottom w:w="0" w:type="dxa"/>
          <w:right w:w="108" w:type="dxa"/>
        </w:tblCellMar>
      </w:tblPr>
      <w:tblGrid>
        <w:gridCol w:w="1126"/>
        <w:gridCol w:w="1476"/>
        <w:gridCol w:w="1575"/>
        <w:gridCol w:w="636"/>
        <w:gridCol w:w="1275"/>
        <w:gridCol w:w="3614"/>
      </w:tblGrid>
      <w:tr w14:paraId="3359C09F">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center"/>
          </w:tcPr>
          <w:p w14:paraId="6F0C321E">
            <w:pPr>
              <w:jc w:val="center"/>
              <w:rPr>
                <w:rFonts w:hint="default" w:ascii="Times New Roman" w:hAnsi="Times New Roman" w:cs="Times New Roman"/>
                <w:color w:val="000000"/>
              </w:rPr>
            </w:pPr>
            <w:r>
              <w:rPr>
                <w:rFonts w:hint="default" w:ascii="Times New Roman" w:hAnsi="Times New Roman" w:cs="Times New Roman"/>
                <w:color w:val="000000"/>
              </w:rPr>
              <w:t>数据项名</w:t>
            </w:r>
          </w:p>
        </w:tc>
        <w:tc>
          <w:tcPr>
            <w:tcW w:w="0" w:type="auto"/>
            <w:tcBorders>
              <w:top w:val="single" w:color="000000" w:sz="12" w:space="0"/>
              <w:left w:val="nil"/>
              <w:bottom w:val="single" w:color="000000" w:sz="4" w:space="0"/>
              <w:right w:val="nil"/>
            </w:tcBorders>
            <w:shd w:val="clear" w:color="auto" w:fill="FFFFFF"/>
            <w:vAlign w:val="center"/>
          </w:tcPr>
          <w:p w14:paraId="41EB9A0A">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single" w:color="000000" w:sz="12" w:space="0"/>
              <w:left w:val="nil"/>
              <w:bottom w:val="single" w:color="000000" w:sz="4" w:space="0"/>
              <w:right w:val="nil"/>
            </w:tcBorders>
            <w:shd w:val="clear" w:color="auto" w:fill="FFFFFF"/>
            <w:vAlign w:val="center"/>
          </w:tcPr>
          <w:p w14:paraId="06815644">
            <w:pPr>
              <w:jc w:val="center"/>
              <w:rPr>
                <w:rFonts w:hint="default" w:ascii="Times New Roman" w:hAnsi="Times New Roman" w:cs="Times New Roman"/>
                <w:color w:val="000000"/>
              </w:rPr>
            </w:pPr>
            <w:r>
              <w:rPr>
                <w:rFonts w:hint="default" w:ascii="Times New Roman" w:hAnsi="Times New Roman" w:cs="Times New Roman"/>
                <w:color w:val="000000"/>
              </w:rPr>
              <w:t>类型</w:t>
            </w:r>
          </w:p>
        </w:tc>
        <w:tc>
          <w:tcPr>
            <w:tcW w:w="0" w:type="auto"/>
            <w:tcBorders>
              <w:top w:val="single" w:color="000000" w:sz="12" w:space="0"/>
              <w:left w:val="nil"/>
              <w:bottom w:val="single" w:color="000000" w:sz="4" w:space="0"/>
              <w:right w:val="nil"/>
            </w:tcBorders>
            <w:shd w:val="clear" w:color="auto" w:fill="FFFFFF"/>
            <w:vAlign w:val="center"/>
          </w:tcPr>
          <w:p w14:paraId="2AD72002">
            <w:pPr>
              <w:jc w:val="center"/>
              <w:rPr>
                <w:rFonts w:hint="default" w:ascii="Times New Roman" w:hAnsi="Times New Roman" w:cs="Times New Roman"/>
                <w:color w:val="000000"/>
              </w:rPr>
            </w:pPr>
            <w:r>
              <w:rPr>
                <w:rFonts w:hint="default" w:ascii="Times New Roman" w:hAnsi="Times New Roman" w:cs="Times New Roman"/>
                <w:color w:val="000000"/>
              </w:rPr>
              <w:t>长度</w:t>
            </w:r>
          </w:p>
        </w:tc>
        <w:tc>
          <w:tcPr>
            <w:tcW w:w="0" w:type="auto"/>
            <w:tcBorders>
              <w:top w:val="single" w:color="000000" w:sz="12" w:space="0"/>
              <w:left w:val="nil"/>
              <w:bottom w:val="single" w:color="000000" w:sz="4" w:space="0"/>
              <w:right w:val="nil"/>
            </w:tcBorders>
            <w:shd w:val="clear" w:color="auto" w:fill="FFFFFF"/>
            <w:vAlign w:val="center"/>
          </w:tcPr>
          <w:p w14:paraId="19F3B423">
            <w:pPr>
              <w:jc w:val="center"/>
              <w:rPr>
                <w:rFonts w:hint="default" w:ascii="Times New Roman" w:hAnsi="Times New Roman" w:cs="Times New Roman"/>
                <w:color w:val="000000"/>
              </w:rPr>
            </w:pPr>
            <w:r>
              <w:rPr>
                <w:rFonts w:hint="default" w:ascii="Times New Roman" w:hAnsi="Times New Roman" w:cs="Times New Roman"/>
                <w:color w:val="000000"/>
              </w:rPr>
              <w:t>取值范围</w:t>
            </w:r>
          </w:p>
        </w:tc>
        <w:tc>
          <w:tcPr>
            <w:tcW w:w="0" w:type="auto"/>
            <w:tcBorders>
              <w:top w:val="single" w:color="000000" w:sz="12" w:space="0"/>
              <w:left w:val="nil"/>
              <w:bottom w:val="single" w:color="000000" w:sz="4" w:space="0"/>
              <w:right w:val="nil"/>
            </w:tcBorders>
            <w:shd w:val="clear" w:color="auto" w:fill="FFFFFF"/>
            <w:vAlign w:val="center"/>
          </w:tcPr>
          <w:p w14:paraId="35525A2A">
            <w:pPr>
              <w:jc w:val="center"/>
              <w:rPr>
                <w:rFonts w:hint="default" w:ascii="Times New Roman" w:hAnsi="Times New Roman" w:cs="Times New Roman"/>
                <w:color w:val="000000"/>
              </w:rPr>
            </w:pPr>
            <w:r>
              <w:rPr>
                <w:rFonts w:hint="default" w:ascii="Times New Roman" w:hAnsi="Times New Roman" w:cs="Times New Roman"/>
                <w:color w:val="000000"/>
              </w:rPr>
              <w:t>约束</w:t>
            </w:r>
          </w:p>
        </w:tc>
      </w:tr>
      <w:tr w14:paraId="60D0E486">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vAlign w:val="center"/>
          </w:tcPr>
          <w:p w14:paraId="153F528E">
            <w:pPr>
              <w:jc w:val="center"/>
              <w:rPr>
                <w:rFonts w:hint="default" w:ascii="Times New Roman" w:hAnsi="Times New Roman" w:cs="Times New Roman"/>
                <w:color w:val="000000"/>
              </w:rPr>
            </w:pPr>
            <w:r>
              <w:rPr>
                <w:rFonts w:hint="default" w:ascii="Times New Roman" w:hAnsi="Times New Roman" w:cs="Times New Roman"/>
                <w:color w:val="000000"/>
              </w:rPr>
              <w:t>id</w:t>
            </w:r>
          </w:p>
        </w:tc>
        <w:tc>
          <w:tcPr>
            <w:tcW w:w="0" w:type="auto"/>
            <w:tcBorders>
              <w:top w:val="single" w:color="000000" w:sz="4" w:space="0"/>
              <w:left w:val="nil"/>
              <w:bottom w:val="nil"/>
              <w:right w:val="nil"/>
            </w:tcBorders>
            <w:shd w:val="clear" w:color="auto" w:fill="FFFFFF"/>
            <w:vAlign w:val="center"/>
          </w:tcPr>
          <w:p w14:paraId="394ECD4E">
            <w:pPr>
              <w:jc w:val="center"/>
              <w:rPr>
                <w:rFonts w:hint="default" w:ascii="Times New Roman" w:hAnsi="Times New Roman" w:cs="Times New Roman"/>
                <w:color w:val="000000"/>
              </w:rPr>
            </w:pPr>
            <w:r>
              <w:rPr>
                <w:rFonts w:hint="default" w:ascii="Times New Roman" w:hAnsi="Times New Roman" w:cs="Times New Roman"/>
                <w:color w:val="000000"/>
              </w:rPr>
              <w:t>规则唯一标识</w:t>
            </w:r>
          </w:p>
        </w:tc>
        <w:tc>
          <w:tcPr>
            <w:tcW w:w="0" w:type="auto"/>
            <w:tcBorders>
              <w:top w:val="single" w:color="000000" w:sz="4" w:space="0"/>
              <w:left w:val="nil"/>
              <w:bottom w:val="nil"/>
              <w:right w:val="nil"/>
            </w:tcBorders>
            <w:shd w:val="clear" w:color="auto" w:fill="FFFFFF"/>
            <w:vAlign w:val="center"/>
          </w:tcPr>
          <w:p w14:paraId="1F26FA43">
            <w:pPr>
              <w:jc w:val="center"/>
              <w:rPr>
                <w:rFonts w:hint="default" w:ascii="Times New Roman" w:hAnsi="Times New Roman" w:cs="Times New Roman"/>
                <w:color w:val="000000"/>
              </w:rPr>
            </w:pPr>
            <w:r>
              <w:rPr>
                <w:rFonts w:hint="default" w:ascii="Times New Roman" w:hAnsi="Times New Roman" w:cs="Times New Roman"/>
                <w:color w:val="000000"/>
              </w:rPr>
              <w:t>INT</w:t>
            </w:r>
          </w:p>
        </w:tc>
        <w:tc>
          <w:tcPr>
            <w:tcW w:w="0" w:type="auto"/>
            <w:tcBorders>
              <w:top w:val="single" w:color="000000" w:sz="4" w:space="0"/>
              <w:left w:val="nil"/>
              <w:bottom w:val="nil"/>
              <w:right w:val="nil"/>
            </w:tcBorders>
            <w:shd w:val="clear" w:color="auto" w:fill="FFFFFF"/>
            <w:vAlign w:val="center"/>
          </w:tcPr>
          <w:p w14:paraId="355B9669">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single" w:color="000000" w:sz="4" w:space="0"/>
              <w:left w:val="nil"/>
              <w:bottom w:val="nil"/>
              <w:right w:val="nil"/>
            </w:tcBorders>
            <w:shd w:val="clear" w:color="auto" w:fill="FFFFFF"/>
            <w:vAlign w:val="center"/>
          </w:tcPr>
          <w:p w14:paraId="15A60B38">
            <w:pPr>
              <w:jc w:val="center"/>
              <w:rPr>
                <w:rFonts w:hint="default" w:ascii="Times New Roman" w:hAnsi="Times New Roman" w:cs="Times New Roman"/>
                <w:color w:val="000000"/>
              </w:rPr>
            </w:pPr>
            <w:r>
              <w:rPr>
                <w:rFonts w:hint="default" w:ascii="Times New Roman" w:hAnsi="Times New Roman" w:cs="Times New Roman"/>
                <w:color w:val="000000"/>
              </w:rPr>
              <w:t>正整数</w:t>
            </w:r>
          </w:p>
        </w:tc>
        <w:tc>
          <w:tcPr>
            <w:tcW w:w="0" w:type="auto"/>
            <w:tcBorders>
              <w:top w:val="single" w:color="000000" w:sz="4" w:space="0"/>
              <w:left w:val="nil"/>
              <w:bottom w:val="nil"/>
              <w:right w:val="nil"/>
            </w:tcBorders>
            <w:shd w:val="clear" w:color="auto" w:fill="FFFFFF"/>
            <w:vAlign w:val="center"/>
          </w:tcPr>
          <w:p w14:paraId="1E092B5A">
            <w:pPr>
              <w:jc w:val="center"/>
              <w:rPr>
                <w:rFonts w:hint="default" w:ascii="Times New Roman" w:hAnsi="Times New Roman" w:cs="Times New Roman"/>
                <w:color w:val="000000"/>
              </w:rPr>
            </w:pPr>
            <w:r>
              <w:rPr>
                <w:rFonts w:hint="default" w:ascii="Times New Roman" w:hAnsi="Times New Roman" w:cs="Times New Roman"/>
                <w:color w:val="000000"/>
              </w:rPr>
              <w:t>PRIMARY KEY, AUTO_INCREMENT</w:t>
            </w:r>
          </w:p>
        </w:tc>
      </w:tr>
      <w:tr w14:paraId="6D73433F">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48DBD7CC">
            <w:pPr>
              <w:jc w:val="center"/>
              <w:rPr>
                <w:rFonts w:hint="default" w:ascii="Times New Roman" w:hAnsi="Times New Roman" w:cs="Times New Roman"/>
                <w:color w:val="000000"/>
              </w:rPr>
            </w:pPr>
            <w:r>
              <w:rPr>
                <w:rFonts w:hint="default" w:ascii="Times New Roman" w:hAnsi="Times New Roman" w:cs="Times New Roman"/>
                <w:color w:val="000000"/>
              </w:rPr>
              <w:t>min_score</w:t>
            </w:r>
          </w:p>
        </w:tc>
        <w:tc>
          <w:tcPr>
            <w:tcW w:w="0" w:type="auto"/>
            <w:tcBorders>
              <w:top w:val="nil"/>
              <w:left w:val="nil"/>
              <w:bottom w:val="nil"/>
              <w:right w:val="nil"/>
            </w:tcBorders>
            <w:shd w:val="clear" w:color="auto" w:fill="FFFFFF"/>
            <w:vAlign w:val="center"/>
          </w:tcPr>
          <w:p w14:paraId="34F29543">
            <w:pPr>
              <w:jc w:val="center"/>
              <w:rPr>
                <w:rFonts w:hint="default" w:ascii="Times New Roman" w:hAnsi="Times New Roman" w:cs="Times New Roman"/>
                <w:color w:val="000000"/>
              </w:rPr>
            </w:pPr>
            <w:r>
              <w:rPr>
                <w:rFonts w:hint="default" w:ascii="Times New Roman" w:hAnsi="Times New Roman" w:cs="Times New Roman"/>
                <w:color w:val="000000"/>
              </w:rPr>
              <w:t>成绩下限</w:t>
            </w:r>
          </w:p>
        </w:tc>
        <w:tc>
          <w:tcPr>
            <w:tcW w:w="0" w:type="auto"/>
            <w:tcBorders>
              <w:top w:val="nil"/>
              <w:left w:val="nil"/>
              <w:bottom w:val="nil"/>
              <w:right w:val="nil"/>
            </w:tcBorders>
            <w:shd w:val="clear" w:color="auto" w:fill="FFFFFF"/>
            <w:vAlign w:val="center"/>
          </w:tcPr>
          <w:p w14:paraId="5954F13F">
            <w:pPr>
              <w:jc w:val="center"/>
              <w:rPr>
                <w:rFonts w:hint="default" w:ascii="Times New Roman" w:hAnsi="Times New Roman" w:cs="Times New Roman"/>
                <w:color w:val="000000"/>
              </w:rPr>
            </w:pPr>
            <w:r>
              <w:rPr>
                <w:rFonts w:hint="default" w:ascii="Times New Roman" w:hAnsi="Times New Roman" w:cs="Times New Roman"/>
                <w:color w:val="000000"/>
              </w:rPr>
              <w:t>DECIMAL(5,2)</w:t>
            </w:r>
          </w:p>
        </w:tc>
        <w:tc>
          <w:tcPr>
            <w:tcW w:w="0" w:type="auto"/>
            <w:tcBorders>
              <w:top w:val="nil"/>
              <w:left w:val="nil"/>
              <w:bottom w:val="nil"/>
              <w:right w:val="nil"/>
            </w:tcBorders>
            <w:shd w:val="clear" w:color="auto" w:fill="FFFFFF"/>
            <w:vAlign w:val="center"/>
          </w:tcPr>
          <w:p w14:paraId="2AB7E9C9">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6C908D12">
            <w:pPr>
              <w:jc w:val="center"/>
              <w:rPr>
                <w:rFonts w:hint="default" w:ascii="Times New Roman" w:hAnsi="Times New Roman" w:cs="Times New Roman"/>
                <w:color w:val="000000"/>
              </w:rPr>
            </w:pPr>
            <w:r>
              <w:rPr>
                <w:rFonts w:hint="default" w:ascii="Times New Roman" w:hAnsi="Times New Roman" w:cs="Times New Roman"/>
                <w:color w:val="000000"/>
              </w:rPr>
              <w:t>0.00~100.00</w:t>
            </w:r>
          </w:p>
        </w:tc>
        <w:tc>
          <w:tcPr>
            <w:tcW w:w="0" w:type="auto"/>
            <w:tcBorders>
              <w:top w:val="nil"/>
              <w:left w:val="nil"/>
              <w:bottom w:val="nil"/>
              <w:right w:val="nil"/>
            </w:tcBorders>
            <w:shd w:val="clear" w:color="auto" w:fill="FFFFFF"/>
            <w:vAlign w:val="center"/>
          </w:tcPr>
          <w:p w14:paraId="0080EF91">
            <w:pPr>
              <w:jc w:val="center"/>
              <w:rPr>
                <w:rFonts w:hint="default" w:ascii="Times New Roman" w:hAnsi="Times New Roman" w:cs="Times New Roman"/>
                <w:color w:val="000000"/>
              </w:rPr>
            </w:pPr>
            <w:r>
              <w:rPr>
                <w:rFonts w:hint="default" w:ascii="Times New Roman" w:hAnsi="Times New Roman" w:cs="Times New Roman"/>
                <w:color w:val="000000"/>
              </w:rPr>
              <w:t>NOT NULL</w:t>
            </w:r>
          </w:p>
        </w:tc>
      </w:tr>
      <w:tr w14:paraId="01DB8F6B">
        <w:tblPrEx>
          <w:tblCellMar>
            <w:top w:w="0" w:type="dxa"/>
            <w:left w:w="108" w:type="dxa"/>
            <w:bottom w:w="0" w:type="dxa"/>
            <w:right w:w="108" w:type="dxa"/>
          </w:tblCellMar>
        </w:tblPrEx>
        <w:tc>
          <w:tcPr>
            <w:tcW w:w="0" w:type="auto"/>
            <w:tcBorders>
              <w:top w:val="nil"/>
              <w:left w:val="nil"/>
              <w:bottom w:val="nil"/>
              <w:right w:val="nil"/>
            </w:tcBorders>
            <w:shd w:val="clear" w:color="auto" w:fill="FFFFFF"/>
            <w:vAlign w:val="center"/>
          </w:tcPr>
          <w:p w14:paraId="79E7C337">
            <w:pPr>
              <w:jc w:val="center"/>
              <w:rPr>
                <w:rFonts w:hint="default" w:ascii="Times New Roman" w:hAnsi="Times New Roman" w:cs="Times New Roman"/>
                <w:color w:val="000000"/>
              </w:rPr>
            </w:pPr>
            <w:r>
              <w:rPr>
                <w:rFonts w:hint="default" w:ascii="Times New Roman" w:hAnsi="Times New Roman" w:cs="Times New Roman"/>
                <w:color w:val="000000"/>
              </w:rPr>
              <w:t>max_score</w:t>
            </w:r>
          </w:p>
        </w:tc>
        <w:tc>
          <w:tcPr>
            <w:tcW w:w="0" w:type="auto"/>
            <w:tcBorders>
              <w:top w:val="nil"/>
              <w:left w:val="nil"/>
              <w:bottom w:val="nil"/>
              <w:right w:val="nil"/>
            </w:tcBorders>
            <w:shd w:val="clear" w:color="auto" w:fill="FFFFFF"/>
            <w:vAlign w:val="center"/>
          </w:tcPr>
          <w:p w14:paraId="4B391FF9">
            <w:pPr>
              <w:jc w:val="center"/>
              <w:rPr>
                <w:rFonts w:hint="default" w:ascii="Times New Roman" w:hAnsi="Times New Roman" w:cs="Times New Roman"/>
                <w:color w:val="000000"/>
              </w:rPr>
            </w:pPr>
            <w:r>
              <w:rPr>
                <w:rFonts w:hint="default" w:ascii="Times New Roman" w:hAnsi="Times New Roman" w:cs="Times New Roman"/>
                <w:color w:val="000000"/>
              </w:rPr>
              <w:t>成绩上限</w:t>
            </w:r>
          </w:p>
        </w:tc>
        <w:tc>
          <w:tcPr>
            <w:tcW w:w="0" w:type="auto"/>
            <w:tcBorders>
              <w:top w:val="nil"/>
              <w:left w:val="nil"/>
              <w:bottom w:val="nil"/>
              <w:right w:val="nil"/>
            </w:tcBorders>
            <w:shd w:val="clear" w:color="auto" w:fill="FFFFFF"/>
            <w:vAlign w:val="center"/>
          </w:tcPr>
          <w:p w14:paraId="698C6B32">
            <w:pPr>
              <w:jc w:val="center"/>
              <w:rPr>
                <w:rFonts w:hint="default" w:ascii="Times New Roman" w:hAnsi="Times New Roman" w:cs="Times New Roman"/>
                <w:color w:val="000000"/>
              </w:rPr>
            </w:pPr>
            <w:r>
              <w:rPr>
                <w:rFonts w:hint="default" w:ascii="Times New Roman" w:hAnsi="Times New Roman" w:cs="Times New Roman"/>
                <w:color w:val="000000"/>
              </w:rPr>
              <w:t>DECIMAL(5,2)</w:t>
            </w:r>
          </w:p>
        </w:tc>
        <w:tc>
          <w:tcPr>
            <w:tcW w:w="0" w:type="auto"/>
            <w:tcBorders>
              <w:top w:val="nil"/>
              <w:left w:val="nil"/>
              <w:bottom w:val="nil"/>
              <w:right w:val="nil"/>
            </w:tcBorders>
            <w:shd w:val="clear" w:color="auto" w:fill="FFFFFF"/>
            <w:vAlign w:val="center"/>
          </w:tcPr>
          <w:p w14:paraId="4AF951E7">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nil"/>
              <w:right w:val="nil"/>
            </w:tcBorders>
            <w:shd w:val="clear" w:color="auto" w:fill="FFFFFF"/>
            <w:vAlign w:val="center"/>
          </w:tcPr>
          <w:p w14:paraId="59C7E49B">
            <w:pPr>
              <w:jc w:val="center"/>
              <w:rPr>
                <w:rFonts w:hint="default" w:ascii="Times New Roman" w:hAnsi="Times New Roman" w:cs="Times New Roman"/>
                <w:color w:val="000000"/>
              </w:rPr>
            </w:pPr>
            <w:r>
              <w:rPr>
                <w:rFonts w:hint="default" w:ascii="Times New Roman" w:hAnsi="Times New Roman" w:cs="Times New Roman"/>
                <w:color w:val="000000"/>
              </w:rPr>
              <w:t>0.00~100.00</w:t>
            </w:r>
          </w:p>
        </w:tc>
        <w:tc>
          <w:tcPr>
            <w:tcW w:w="0" w:type="auto"/>
            <w:tcBorders>
              <w:top w:val="nil"/>
              <w:left w:val="nil"/>
              <w:bottom w:val="nil"/>
              <w:right w:val="nil"/>
            </w:tcBorders>
            <w:shd w:val="clear" w:color="auto" w:fill="FFFFFF"/>
            <w:vAlign w:val="center"/>
          </w:tcPr>
          <w:p w14:paraId="6499F868">
            <w:pPr>
              <w:jc w:val="center"/>
              <w:rPr>
                <w:rFonts w:hint="default" w:ascii="Times New Roman" w:hAnsi="Times New Roman" w:cs="Times New Roman"/>
                <w:color w:val="000000"/>
              </w:rPr>
            </w:pPr>
            <w:r>
              <w:rPr>
                <w:rFonts w:hint="default" w:ascii="Times New Roman" w:hAnsi="Times New Roman" w:cs="Times New Roman"/>
                <w:color w:val="000000"/>
              </w:rPr>
              <w:t>NOT NULL</w:t>
            </w:r>
          </w:p>
        </w:tc>
      </w:tr>
      <w:tr w14:paraId="691F9ED4">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vAlign w:val="center"/>
          </w:tcPr>
          <w:p w14:paraId="5F19A2FB">
            <w:pPr>
              <w:jc w:val="center"/>
              <w:rPr>
                <w:rFonts w:hint="default" w:ascii="Times New Roman" w:hAnsi="Times New Roman" w:cs="Times New Roman"/>
                <w:color w:val="000000"/>
              </w:rPr>
            </w:pPr>
            <w:r>
              <w:rPr>
                <w:rFonts w:hint="default" w:ascii="Times New Roman" w:hAnsi="Times New Roman" w:cs="Times New Roman"/>
                <w:color w:val="000000"/>
              </w:rPr>
              <w:t>point</w:t>
            </w:r>
          </w:p>
        </w:tc>
        <w:tc>
          <w:tcPr>
            <w:tcW w:w="0" w:type="auto"/>
            <w:tcBorders>
              <w:top w:val="nil"/>
              <w:left w:val="nil"/>
              <w:bottom w:val="single" w:color="000000" w:sz="12" w:space="0"/>
              <w:right w:val="nil"/>
            </w:tcBorders>
            <w:shd w:val="clear" w:color="auto" w:fill="FFFFFF"/>
            <w:vAlign w:val="center"/>
          </w:tcPr>
          <w:p w14:paraId="758E7058">
            <w:pPr>
              <w:jc w:val="center"/>
              <w:rPr>
                <w:rFonts w:hint="default" w:ascii="Times New Roman" w:hAnsi="Times New Roman" w:cs="Times New Roman"/>
                <w:color w:val="000000"/>
              </w:rPr>
            </w:pPr>
            <w:r>
              <w:rPr>
                <w:rFonts w:hint="default" w:ascii="Times New Roman" w:hAnsi="Times New Roman" w:cs="Times New Roman"/>
                <w:color w:val="000000"/>
              </w:rPr>
              <w:t>对应绩点</w:t>
            </w:r>
          </w:p>
        </w:tc>
        <w:tc>
          <w:tcPr>
            <w:tcW w:w="0" w:type="auto"/>
            <w:tcBorders>
              <w:top w:val="nil"/>
              <w:left w:val="nil"/>
              <w:bottom w:val="single" w:color="000000" w:sz="12" w:space="0"/>
              <w:right w:val="nil"/>
            </w:tcBorders>
            <w:shd w:val="clear" w:color="auto" w:fill="FFFFFF"/>
            <w:vAlign w:val="center"/>
          </w:tcPr>
          <w:p w14:paraId="7478C5CB">
            <w:pPr>
              <w:jc w:val="center"/>
              <w:rPr>
                <w:rFonts w:hint="default" w:ascii="Times New Roman" w:hAnsi="Times New Roman" w:cs="Times New Roman"/>
                <w:color w:val="000000"/>
              </w:rPr>
            </w:pPr>
            <w:r>
              <w:rPr>
                <w:rFonts w:hint="default" w:ascii="Times New Roman" w:hAnsi="Times New Roman" w:cs="Times New Roman"/>
                <w:color w:val="000000"/>
              </w:rPr>
              <w:t>DECIMAL(3,1)</w:t>
            </w:r>
          </w:p>
        </w:tc>
        <w:tc>
          <w:tcPr>
            <w:tcW w:w="0" w:type="auto"/>
            <w:tcBorders>
              <w:top w:val="nil"/>
              <w:left w:val="nil"/>
              <w:bottom w:val="single" w:color="000000" w:sz="12" w:space="0"/>
              <w:right w:val="nil"/>
            </w:tcBorders>
            <w:shd w:val="clear" w:color="auto" w:fill="FFFFFF"/>
            <w:vAlign w:val="center"/>
          </w:tcPr>
          <w:p w14:paraId="5848F741">
            <w:pPr>
              <w:jc w:val="center"/>
              <w:rPr>
                <w:rFonts w:hint="default" w:ascii="Times New Roman" w:hAnsi="Times New Roman" w:cs="Times New Roman"/>
                <w:color w:val="000000"/>
              </w:rPr>
            </w:pPr>
            <w:r>
              <w:rPr>
                <w:rFonts w:hint="default" w:ascii="Times New Roman" w:hAnsi="Times New Roman" w:cs="Times New Roman"/>
                <w:color w:val="000000"/>
              </w:rPr>
              <w:t>—</w:t>
            </w:r>
          </w:p>
        </w:tc>
        <w:tc>
          <w:tcPr>
            <w:tcW w:w="0" w:type="auto"/>
            <w:tcBorders>
              <w:top w:val="nil"/>
              <w:left w:val="nil"/>
              <w:bottom w:val="single" w:color="000000" w:sz="12" w:space="0"/>
              <w:right w:val="nil"/>
            </w:tcBorders>
            <w:shd w:val="clear" w:color="auto" w:fill="FFFFFF"/>
            <w:vAlign w:val="center"/>
          </w:tcPr>
          <w:p w14:paraId="024251DB">
            <w:pPr>
              <w:jc w:val="center"/>
              <w:rPr>
                <w:rFonts w:hint="default" w:ascii="Times New Roman" w:hAnsi="Times New Roman" w:cs="Times New Roman"/>
                <w:color w:val="000000"/>
              </w:rPr>
            </w:pPr>
            <w:r>
              <w:rPr>
                <w:rFonts w:hint="default" w:ascii="Times New Roman" w:hAnsi="Times New Roman" w:cs="Times New Roman"/>
                <w:color w:val="000000"/>
              </w:rPr>
              <w:t>0.0~4.0</w:t>
            </w:r>
          </w:p>
        </w:tc>
        <w:tc>
          <w:tcPr>
            <w:tcW w:w="0" w:type="auto"/>
            <w:tcBorders>
              <w:top w:val="nil"/>
              <w:left w:val="nil"/>
              <w:bottom w:val="single" w:color="000000" w:sz="12" w:space="0"/>
              <w:right w:val="nil"/>
            </w:tcBorders>
            <w:shd w:val="clear" w:color="auto" w:fill="FFFFFF"/>
            <w:vAlign w:val="center"/>
          </w:tcPr>
          <w:p w14:paraId="454AFED9">
            <w:pPr>
              <w:jc w:val="center"/>
              <w:rPr>
                <w:rFonts w:hint="default" w:ascii="Times New Roman" w:hAnsi="Times New Roman" w:cs="Times New Roman"/>
                <w:color w:val="000000"/>
              </w:rPr>
            </w:pPr>
            <w:r>
              <w:rPr>
                <w:rFonts w:hint="default" w:ascii="Times New Roman" w:hAnsi="Times New Roman" w:cs="Times New Roman"/>
                <w:color w:val="000000"/>
              </w:rPr>
              <w:t>NOT NULL</w:t>
            </w:r>
          </w:p>
        </w:tc>
      </w:tr>
    </w:tbl>
    <w:p w14:paraId="7D1D0D3E">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t>-grade_point_rule 表（绩点规则）</w:t>
      </w:r>
    </w:p>
    <w:p w14:paraId="5E9208BF">
      <w:pPr>
        <w:rPr>
          <w:rFonts w:hint="default" w:ascii="Times New Roman" w:hAnsi="Times New Roman" w:cs="Times New Roman"/>
        </w:rPr>
      </w:pPr>
    </w:p>
    <w:p w14:paraId="23665FBB">
      <w:pPr>
        <w:rPr>
          <w:rFonts w:hint="default" w:ascii="Times New Roman" w:hAnsi="Times New Roman" w:cs="Times New Roman"/>
        </w:rPr>
      </w:pPr>
    </w:p>
    <w:tbl>
      <w:tblPr>
        <w:tblStyle w:val="29"/>
        <w:tblW w:w="4998" w:type="pct"/>
        <w:tblInd w:w="0" w:type="dxa"/>
        <w:tblLayout w:type="autofit"/>
        <w:tblCellMar>
          <w:top w:w="0" w:type="dxa"/>
          <w:left w:w="108" w:type="dxa"/>
          <w:bottom w:w="0" w:type="dxa"/>
          <w:right w:w="108" w:type="dxa"/>
        </w:tblCellMar>
      </w:tblPr>
      <w:tblGrid>
        <w:gridCol w:w="3751"/>
        <w:gridCol w:w="3872"/>
        <w:gridCol w:w="2227"/>
      </w:tblGrid>
      <w:tr w14:paraId="67B731AB">
        <w:tblPrEx>
          <w:tblCellMar>
            <w:top w:w="0" w:type="dxa"/>
            <w:left w:w="108" w:type="dxa"/>
            <w:bottom w:w="0" w:type="dxa"/>
            <w:right w:w="108" w:type="dxa"/>
          </w:tblCellMar>
        </w:tblPrEx>
        <w:trPr>
          <w:tblHeader/>
        </w:trPr>
        <w:tc>
          <w:tcPr>
            <w:tcW w:w="1904" w:type="pct"/>
            <w:tcBorders>
              <w:top w:val="single" w:color="000000" w:sz="12" w:space="0"/>
              <w:left w:val="nil"/>
              <w:bottom w:val="single" w:color="000000" w:sz="4" w:space="0"/>
              <w:right w:val="nil"/>
              <w:tl2br w:val="nil"/>
            </w:tcBorders>
            <w:shd w:val="clear" w:color="auto" w:fill="FFFFFF"/>
            <w:vAlign w:val="center"/>
          </w:tcPr>
          <w:p w14:paraId="29734255">
            <w:pPr>
              <w:jc w:val="center"/>
              <w:rPr>
                <w:rFonts w:hint="default" w:ascii="Times New Roman" w:hAnsi="Times New Roman" w:cs="Times New Roman"/>
                <w:color w:val="000000"/>
              </w:rPr>
            </w:pPr>
            <w:r>
              <w:rPr>
                <w:rFonts w:hint="default" w:ascii="Times New Roman" w:hAnsi="Times New Roman" w:cs="Times New Roman"/>
                <w:color w:val="000000"/>
              </w:rPr>
              <w:t>min_score</w:t>
            </w:r>
          </w:p>
        </w:tc>
        <w:tc>
          <w:tcPr>
            <w:tcW w:w="1965" w:type="pct"/>
            <w:tcBorders>
              <w:top w:val="single" w:color="000000" w:sz="12" w:space="0"/>
              <w:left w:val="nil"/>
              <w:bottom w:val="single" w:color="000000" w:sz="4" w:space="0"/>
              <w:right w:val="nil"/>
            </w:tcBorders>
            <w:shd w:val="clear" w:color="auto" w:fill="FFFFFF"/>
            <w:vAlign w:val="center"/>
          </w:tcPr>
          <w:p w14:paraId="45C46F99">
            <w:pPr>
              <w:jc w:val="center"/>
              <w:rPr>
                <w:rFonts w:hint="default" w:ascii="Times New Roman" w:hAnsi="Times New Roman" w:cs="Times New Roman"/>
                <w:color w:val="000000"/>
              </w:rPr>
            </w:pPr>
            <w:r>
              <w:rPr>
                <w:rFonts w:hint="default" w:ascii="Times New Roman" w:hAnsi="Times New Roman" w:cs="Times New Roman"/>
                <w:color w:val="000000"/>
              </w:rPr>
              <w:t>max_score</w:t>
            </w:r>
          </w:p>
        </w:tc>
        <w:tc>
          <w:tcPr>
            <w:tcW w:w="1130" w:type="pct"/>
            <w:tcBorders>
              <w:top w:val="single" w:color="000000" w:sz="12" w:space="0"/>
              <w:left w:val="nil"/>
              <w:bottom w:val="single" w:color="000000" w:sz="4" w:space="0"/>
              <w:right w:val="nil"/>
            </w:tcBorders>
            <w:shd w:val="clear" w:color="auto" w:fill="FFFFFF"/>
            <w:vAlign w:val="center"/>
          </w:tcPr>
          <w:p w14:paraId="1BFA2DAE">
            <w:pPr>
              <w:jc w:val="center"/>
              <w:rPr>
                <w:rFonts w:hint="default" w:ascii="Times New Roman" w:hAnsi="Times New Roman" w:cs="Times New Roman"/>
                <w:color w:val="000000"/>
              </w:rPr>
            </w:pPr>
            <w:r>
              <w:rPr>
                <w:rFonts w:hint="default" w:ascii="Times New Roman" w:hAnsi="Times New Roman" w:cs="Times New Roman"/>
                <w:color w:val="000000"/>
              </w:rPr>
              <w:t>point</w:t>
            </w:r>
          </w:p>
        </w:tc>
      </w:tr>
      <w:tr w14:paraId="7F61C5E3">
        <w:tblPrEx>
          <w:tblCellMar>
            <w:top w:w="0" w:type="dxa"/>
            <w:left w:w="108" w:type="dxa"/>
            <w:bottom w:w="0" w:type="dxa"/>
            <w:right w:w="108" w:type="dxa"/>
          </w:tblCellMar>
        </w:tblPrEx>
        <w:tc>
          <w:tcPr>
            <w:tcW w:w="1904" w:type="pct"/>
            <w:tcBorders>
              <w:top w:val="single" w:color="000000" w:sz="4" w:space="0"/>
              <w:left w:val="nil"/>
              <w:bottom w:val="nil"/>
              <w:right w:val="nil"/>
            </w:tcBorders>
            <w:shd w:val="clear" w:color="auto" w:fill="FFFFFF"/>
            <w:vAlign w:val="center"/>
          </w:tcPr>
          <w:p w14:paraId="79F95591">
            <w:pPr>
              <w:jc w:val="center"/>
              <w:rPr>
                <w:rFonts w:hint="default" w:ascii="Times New Roman" w:hAnsi="Times New Roman" w:cs="Times New Roman"/>
                <w:color w:val="000000"/>
              </w:rPr>
            </w:pPr>
            <w:r>
              <w:rPr>
                <w:rFonts w:hint="default" w:ascii="Times New Roman" w:hAnsi="Times New Roman" w:cs="Times New Roman"/>
                <w:color w:val="000000"/>
              </w:rPr>
              <w:t>0</w:t>
            </w:r>
          </w:p>
        </w:tc>
        <w:tc>
          <w:tcPr>
            <w:tcW w:w="1965" w:type="pct"/>
            <w:tcBorders>
              <w:top w:val="single" w:color="000000" w:sz="4" w:space="0"/>
              <w:left w:val="nil"/>
              <w:bottom w:val="nil"/>
              <w:right w:val="nil"/>
            </w:tcBorders>
            <w:shd w:val="clear" w:color="auto" w:fill="FFFFFF"/>
            <w:vAlign w:val="center"/>
          </w:tcPr>
          <w:p w14:paraId="6D54A3D1">
            <w:pPr>
              <w:jc w:val="center"/>
              <w:rPr>
                <w:rFonts w:hint="default" w:ascii="Times New Roman" w:hAnsi="Times New Roman" w:cs="Times New Roman"/>
                <w:color w:val="000000"/>
              </w:rPr>
            </w:pPr>
            <w:r>
              <w:rPr>
                <w:rFonts w:hint="default" w:ascii="Times New Roman" w:hAnsi="Times New Roman" w:cs="Times New Roman"/>
                <w:color w:val="000000"/>
              </w:rPr>
              <w:t>59.99</w:t>
            </w:r>
          </w:p>
        </w:tc>
        <w:tc>
          <w:tcPr>
            <w:tcW w:w="1130" w:type="pct"/>
            <w:tcBorders>
              <w:top w:val="single" w:color="000000" w:sz="4" w:space="0"/>
              <w:left w:val="nil"/>
              <w:bottom w:val="nil"/>
              <w:right w:val="nil"/>
            </w:tcBorders>
            <w:shd w:val="clear" w:color="auto" w:fill="FFFFFF"/>
            <w:vAlign w:val="center"/>
          </w:tcPr>
          <w:p w14:paraId="631D8AC6">
            <w:pPr>
              <w:jc w:val="center"/>
              <w:rPr>
                <w:rFonts w:hint="default" w:ascii="Times New Roman" w:hAnsi="Times New Roman" w:cs="Times New Roman"/>
                <w:color w:val="000000"/>
              </w:rPr>
            </w:pPr>
            <w:r>
              <w:rPr>
                <w:rFonts w:hint="default" w:ascii="Times New Roman" w:hAnsi="Times New Roman" w:cs="Times New Roman"/>
                <w:color w:val="000000"/>
              </w:rPr>
              <w:t>0</w:t>
            </w:r>
          </w:p>
        </w:tc>
      </w:tr>
      <w:tr w14:paraId="2540BBDE">
        <w:tblPrEx>
          <w:tblCellMar>
            <w:top w:w="0" w:type="dxa"/>
            <w:left w:w="108" w:type="dxa"/>
            <w:bottom w:w="0" w:type="dxa"/>
            <w:right w:w="108" w:type="dxa"/>
          </w:tblCellMar>
        </w:tblPrEx>
        <w:tc>
          <w:tcPr>
            <w:tcW w:w="1904" w:type="pct"/>
            <w:tcBorders>
              <w:top w:val="nil"/>
              <w:left w:val="nil"/>
              <w:bottom w:val="nil"/>
              <w:right w:val="nil"/>
            </w:tcBorders>
            <w:shd w:val="clear" w:color="auto" w:fill="FFFFFF"/>
            <w:vAlign w:val="center"/>
          </w:tcPr>
          <w:p w14:paraId="64F18E3F">
            <w:pPr>
              <w:jc w:val="center"/>
              <w:rPr>
                <w:rFonts w:hint="default" w:ascii="Times New Roman" w:hAnsi="Times New Roman" w:cs="Times New Roman"/>
                <w:color w:val="000000"/>
              </w:rPr>
            </w:pPr>
            <w:r>
              <w:rPr>
                <w:rFonts w:hint="default" w:ascii="Times New Roman" w:hAnsi="Times New Roman" w:cs="Times New Roman"/>
                <w:color w:val="000000"/>
              </w:rPr>
              <w:t>60</w:t>
            </w:r>
          </w:p>
        </w:tc>
        <w:tc>
          <w:tcPr>
            <w:tcW w:w="1965" w:type="pct"/>
            <w:tcBorders>
              <w:top w:val="nil"/>
              <w:left w:val="nil"/>
              <w:bottom w:val="nil"/>
              <w:right w:val="nil"/>
            </w:tcBorders>
            <w:shd w:val="clear" w:color="auto" w:fill="FFFFFF"/>
            <w:vAlign w:val="center"/>
          </w:tcPr>
          <w:p w14:paraId="21EAFF99">
            <w:pPr>
              <w:jc w:val="center"/>
              <w:rPr>
                <w:rFonts w:hint="default" w:ascii="Times New Roman" w:hAnsi="Times New Roman" w:cs="Times New Roman"/>
                <w:color w:val="000000"/>
              </w:rPr>
            </w:pPr>
            <w:r>
              <w:rPr>
                <w:rFonts w:hint="default" w:ascii="Times New Roman" w:hAnsi="Times New Roman" w:cs="Times New Roman"/>
                <w:color w:val="000000"/>
              </w:rPr>
              <w:t>69.99</w:t>
            </w:r>
          </w:p>
        </w:tc>
        <w:tc>
          <w:tcPr>
            <w:tcW w:w="1130" w:type="pct"/>
            <w:tcBorders>
              <w:top w:val="nil"/>
              <w:left w:val="nil"/>
              <w:bottom w:val="nil"/>
              <w:right w:val="nil"/>
            </w:tcBorders>
            <w:shd w:val="clear" w:color="auto" w:fill="FFFFFF"/>
            <w:vAlign w:val="center"/>
          </w:tcPr>
          <w:p w14:paraId="4F5C5BF6">
            <w:pPr>
              <w:jc w:val="center"/>
              <w:rPr>
                <w:rFonts w:hint="default" w:ascii="Times New Roman" w:hAnsi="Times New Roman" w:cs="Times New Roman"/>
                <w:color w:val="000000"/>
              </w:rPr>
            </w:pPr>
            <w:r>
              <w:rPr>
                <w:rFonts w:hint="default" w:ascii="Times New Roman" w:hAnsi="Times New Roman" w:cs="Times New Roman"/>
                <w:color w:val="000000"/>
              </w:rPr>
              <w:t>1</w:t>
            </w:r>
          </w:p>
        </w:tc>
      </w:tr>
      <w:tr w14:paraId="60615A0B">
        <w:tblPrEx>
          <w:tblCellMar>
            <w:top w:w="0" w:type="dxa"/>
            <w:left w:w="108" w:type="dxa"/>
            <w:bottom w:w="0" w:type="dxa"/>
            <w:right w:w="108" w:type="dxa"/>
          </w:tblCellMar>
        </w:tblPrEx>
        <w:tc>
          <w:tcPr>
            <w:tcW w:w="1904" w:type="pct"/>
            <w:tcBorders>
              <w:top w:val="nil"/>
              <w:left w:val="nil"/>
              <w:bottom w:val="nil"/>
              <w:right w:val="nil"/>
            </w:tcBorders>
            <w:shd w:val="clear" w:color="auto" w:fill="FFFFFF"/>
            <w:vAlign w:val="center"/>
          </w:tcPr>
          <w:p w14:paraId="3F7402C6">
            <w:pPr>
              <w:jc w:val="center"/>
              <w:rPr>
                <w:rFonts w:hint="default" w:ascii="Times New Roman" w:hAnsi="Times New Roman" w:cs="Times New Roman"/>
                <w:color w:val="000000"/>
              </w:rPr>
            </w:pPr>
            <w:r>
              <w:rPr>
                <w:rFonts w:hint="default" w:ascii="Times New Roman" w:hAnsi="Times New Roman" w:cs="Times New Roman"/>
                <w:color w:val="000000"/>
              </w:rPr>
              <w:t>70</w:t>
            </w:r>
          </w:p>
        </w:tc>
        <w:tc>
          <w:tcPr>
            <w:tcW w:w="1965" w:type="pct"/>
            <w:tcBorders>
              <w:top w:val="nil"/>
              <w:left w:val="nil"/>
              <w:bottom w:val="nil"/>
              <w:right w:val="nil"/>
            </w:tcBorders>
            <w:shd w:val="clear" w:color="auto" w:fill="FFFFFF"/>
            <w:vAlign w:val="center"/>
          </w:tcPr>
          <w:p w14:paraId="609B3893">
            <w:pPr>
              <w:jc w:val="center"/>
              <w:rPr>
                <w:rFonts w:hint="default" w:ascii="Times New Roman" w:hAnsi="Times New Roman" w:cs="Times New Roman"/>
                <w:color w:val="000000"/>
              </w:rPr>
            </w:pPr>
            <w:r>
              <w:rPr>
                <w:rFonts w:hint="default" w:ascii="Times New Roman" w:hAnsi="Times New Roman" w:cs="Times New Roman"/>
                <w:color w:val="000000"/>
              </w:rPr>
              <w:t>79.99</w:t>
            </w:r>
          </w:p>
        </w:tc>
        <w:tc>
          <w:tcPr>
            <w:tcW w:w="1130" w:type="pct"/>
            <w:tcBorders>
              <w:top w:val="nil"/>
              <w:left w:val="nil"/>
              <w:bottom w:val="nil"/>
              <w:right w:val="nil"/>
            </w:tcBorders>
            <w:shd w:val="clear" w:color="auto" w:fill="FFFFFF"/>
            <w:vAlign w:val="center"/>
          </w:tcPr>
          <w:p w14:paraId="3DD646A7">
            <w:pPr>
              <w:jc w:val="center"/>
              <w:rPr>
                <w:rFonts w:hint="default" w:ascii="Times New Roman" w:hAnsi="Times New Roman" w:cs="Times New Roman"/>
                <w:color w:val="000000"/>
              </w:rPr>
            </w:pPr>
            <w:r>
              <w:rPr>
                <w:rFonts w:hint="default" w:ascii="Times New Roman" w:hAnsi="Times New Roman" w:cs="Times New Roman"/>
                <w:color w:val="000000"/>
              </w:rPr>
              <w:t>2</w:t>
            </w:r>
          </w:p>
        </w:tc>
      </w:tr>
      <w:tr w14:paraId="345D43A8">
        <w:tblPrEx>
          <w:tblCellMar>
            <w:top w:w="0" w:type="dxa"/>
            <w:left w:w="108" w:type="dxa"/>
            <w:bottom w:w="0" w:type="dxa"/>
            <w:right w:w="108" w:type="dxa"/>
          </w:tblCellMar>
        </w:tblPrEx>
        <w:tc>
          <w:tcPr>
            <w:tcW w:w="1904" w:type="pct"/>
            <w:tcBorders>
              <w:top w:val="nil"/>
              <w:left w:val="nil"/>
              <w:bottom w:val="nil"/>
              <w:right w:val="nil"/>
            </w:tcBorders>
            <w:shd w:val="clear" w:color="auto" w:fill="FFFFFF"/>
            <w:vAlign w:val="center"/>
          </w:tcPr>
          <w:p w14:paraId="11C84EFC">
            <w:pPr>
              <w:jc w:val="center"/>
              <w:rPr>
                <w:rFonts w:hint="default" w:ascii="Times New Roman" w:hAnsi="Times New Roman" w:cs="Times New Roman"/>
                <w:color w:val="000000"/>
              </w:rPr>
            </w:pPr>
            <w:r>
              <w:rPr>
                <w:rFonts w:hint="default" w:ascii="Times New Roman" w:hAnsi="Times New Roman" w:cs="Times New Roman"/>
                <w:color w:val="000000"/>
              </w:rPr>
              <w:t>80</w:t>
            </w:r>
          </w:p>
        </w:tc>
        <w:tc>
          <w:tcPr>
            <w:tcW w:w="1965" w:type="pct"/>
            <w:tcBorders>
              <w:top w:val="nil"/>
              <w:left w:val="nil"/>
              <w:bottom w:val="nil"/>
              <w:right w:val="nil"/>
            </w:tcBorders>
            <w:shd w:val="clear" w:color="auto" w:fill="FFFFFF"/>
            <w:vAlign w:val="center"/>
          </w:tcPr>
          <w:p w14:paraId="4C8ADE1B">
            <w:pPr>
              <w:jc w:val="center"/>
              <w:rPr>
                <w:rFonts w:hint="default" w:ascii="Times New Roman" w:hAnsi="Times New Roman" w:cs="Times New Roman"/>
                <w:color w:val="000000"/>
              </w:rPr>
            </w:pPr>
            <w:r>
              <w:rPr>
                <w:rFonts w:hint="default" w:ascii="Times New Roman" w:hAnsi="Times New Roman" w:cs="Times New Roman"/>
                <w:color w:val="000000"/>
              </w:rPr>
              <w:t>89.99</w:t>
            </w:r>
          </w:p>
        </w:tc>
        <w:tc>
          <w:tcPr>
            <w:tcW w:w="1130" w:type="pct"/>
            <w:tcBorders>
              <w:top w:val="nil"/>
              <w:left w:val="nil"/>
              <w:bottom w:val="nil"/>
              <w:right w:val="nil"/>
            </w:tcBorders>
            <w:shd w:val="clear" w:color="auto" w:fill="FFFFFF"/>
            <w:vAlign w:val="center"/>
          </w:tcPr>
          <w:p w14:paraId="0677935E">
            <w:pPr>
              <w:jc w:val="center"/>
              <w:rPr>
                <w:rFonts w:hint="default" w:ascii="Times New Roman" w:hAnsi="Times New Roman" w:cs="Times New Roman"/>
                <w:color w:val="000000"/>
              </w:rPr>
            </w:pPr>
            <w:r>
              <w:rPr>
                <w:rFonts w:hint="default" w:ascii="Times New Roman" w:hAnsi="Times New Roman" w:cs="Times New Roman"/>
                <w:color w:val="000000"/>
              </w:rPr>
              <w:t>3</w:t>
            </w:r>
          </w:p>
        </w:tc>
      </w:tr>
      <w:tr w14:paraId="5691F0EB">
        <w:tblPrEx>
          <w:tblCellMar>
            <w:top w:w="0" w:type="dxa"/>
            <w:left w:w="108" w:type="dxa"/>
            <w:bottom w:w="0" w:type="dxa"/>
            <w:right w:w="108" w:type="dxa"/>
          </w:tblCellMar>
        </w:tblPrEx>
        <w:tc>
          <w:tcPr>
            <w:tcW w:w="1904" w:type="pct"/>
            <w:tcBorders>
              <w:top w:val="nil"/>
              <w:left w:val="nil"/>
              <w:bottom w:val="single" w:color="000000" w:sz="12" w:space="0"/>
              <w:right w:val="nil"/>
            </w:tcBorders>
            <w:shd w:val="clear" w:color="auto" w:fill="FFFFFF"/>
            <w:vAlign w:val="center"/>
          </w:tcPr>
          <w:p w14:paraId="78F95AF2">
            <w:pPr>
              <w:jc w:val="center"/>
              <w:rPr>
                <w:rFonts w:hint="default" w:ascii="Times New Roman" w:hAnsi="Times New Roman" w:cs="Times New Roman"/>
                <w:color w:val="000000"/>
              </w:rPr>
            </w:pPr>
            <w:r>
              <w:rPr>
                <w:rFonts w:hint="default" w:ascii="Times New Roman" w:hAnsi="Times New Roman" w:cs="Times New Roman"/>
                <w:color w:val="000000"/>
              </w:rPr>
              <w:t>90</w:t>
            </w:r>
          </w:p>
        </w:tc>
        <w:tc>
          <w:tcPr>
            <w:tcW w:w="1965" w:type="pct"/>
            <w:tcBorders>
              <w:top w:val="nil"/>
              <w:left w:val="nil"/>
              <w:bottom w:val="single" w:color="000000" w:sz="12" w:space="0"/>
              <w:right w:val="nil"/>
            </w:tcBorders>
            <w:shd w:val="clear" w:color="auto" w:fill="FFFFFF"/>
            <w:vAlign w:val="center"/>
          </w:tcPr>
          <w:p w14:paraId="1122EABB">
            <w:pPr>
              <w:jc w:val="center"/>
              <w:rPr>
                <w:rFonts w:hint="default" w:ascii="Times New Roman" w:hAnsi="Times New Roman" w:cs="Times New Roman"/>
                <w:color w:val="000000"/>
              </w:rPr>
            </w:pPr>
            <w:r>
              <w:rPr>
                <w:rFonts w:hint="default" w:ascii="Times New Roman" w:hAnsi="Times New Roman" w:cs="Times New Roman"/>
                <w:color w:val="000000"/>
              </w:rPr>
              <w:t>100.00</w:t>
            </w:r>
          </w:p>
        </w:tc>
        <w:tc>
          <w:tcPr>
            <w:tcW w:w="1130" w:type="pct"/>
            <w:tcBorders>
              <w:top w:val="nil"/>
              <w:left w:val="nil"/>
              <w:bottom w:val="single" w:color="000000" w:sz="12" w:space="0"/>
              <w:right w:val="nil"/>
            </w:tcBorders>
            <w:shd w:val="clear" w:color="auto" w:fill="FFFFFF"/>
            <w:vAlign w:val="center"/>
          </w:tcPr>
          <w:p w14:paraId="0393C24F">
            <w:pPr>
              <w:jc w:val="center"/>
              <w:rPr>
                <w:rFonts w:hint="default" w:ascii="Times New Roman" w:hAnsi="Times New Roman" w:cs="Times New Roman"/>
                <w:color w:val="000000"/>
              </w:rPr>
            </w:pPr>
            <w:r>
              <w:rPr>
                <w:rFonts w:hint="default" w:ascii="Times New Roman" w:hAnsi="Times New Roman" w:cs="Times New Roman"/>
                <w:color w:val="000000"/>
              </w:rPr>
              <w:t>4</w:t>
            </w:r>
          </w:p>
        </w:tc>
      </w:tr>
      <w:bookmarkEnd w:id="22"/>
      <w:bookmarkEnd w:id="24"/>
    </w:tbl>
    <w:p w14:paraId="37D44542">
      <w:pPr>
        <w:pStyle w:val="8"/>
        <w:jc w:val="center"/>
        <w:rPr>
          <w:rFonts w:hint="default" w:ascii="Times New Roman" w:hAnsi="Times New Roman" w:cs="Times New Roman"/>
        </w:rPr>
      </w:pPr>
      <w:bookmarkStart w:id="25" w:name="Xc02d5486d08f2b90e02d15a351e481d1935d32f"/>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t>-初始化绩点规则数据</w:t>
      </w:r>
    </w:p>
    <w:p w14:paraId="6571BF4E">
      <w:pPr>
        <w:pStyle w:val="4"/>
        <w:rPr>
          <w:rFonts w:hint="default" w:ascii="Times New Roman" w:hAnsi="Times New Roman" w:cs="Times New Roman"/>
        </w:rPr>
      </w:pPr>
      <w:bookmarkStart w:id="26" w:name="_Toc21133"/>
      <w:r>
        <w:rPr>
          <w:rFonts w:hint="default" w:ascii="Times New Roman" w:hAnsi="Times New Roman" w:cs="Times New Roman"/>
        </w:rPr>
        <w:t>2.3.2 数据结构</w:t>
      </w:r>
      <w:bookmarkEnd w:id="26"/>
    </w:p>
    <w:p w14:paraId="57C4F45E">
      <w:pPr>
        <w:rPr>
          <w:rFonts w:hint="default" w:ascii="Times New Roman" w:hAnsi="Times New Roman" w:cs="Times New Roman"/>
        </w:rPr>
      </w:pPr>
      <w:r>
        <w:rPr>
          <w:rFonts w:hint="default" w:ascii="Times New Roman" w:hAnsi="Times New Roman" w:cs="Times New Roman"/>
        </w:rPr>
        <w:t>数据结构反映了数据之间的组合关系。</w:t>
      </w:r>
    </w:p>
    <w:tbl>
      <w:tblPr>
        <w:tblStyle w:val="29"/>
        <w:tblW w:w="0" w:type="auto"/>
        <w:jc w:val="center"/>
        <w:tblLayout w:type="autofit"/>
        <w:tblCellMar>
          <w:top w:w="0" w:type="dxa"/>
          <w:left w:w="108" w:type="dxa"/>
          <w:bottom w:w="0" w:type="dxa"/>
          <w:right w:w="108" w:type="dxa"/>
        </w:tblCellMar>
      </w:tblPr>
      <w:tblGrid>
        <w:gridCol w:w="1017"/>
        <w:gridCol w:w="8837"/>
      </w:tblGrid>
      <w:tr w14:paraId="3B0618F2">
        <w:trPr>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39DF9C9B">
            <w:pPr>
              <w:jc w:val="center"/>
              <w:rPr>
                <w:rFonts w:hint="default" w:ascii="Times New Roman" w:hAnsi="Times New Roman" w:cs="Times New Roman"/>
                <w:color w:val="000000"/>
              </w:rPr>
            </w:pPr>
            <w:bookmarkStart w:id="27" w:name="数据结构学生student"/>
            <w:r>
              <w:rPr>
                <w:rFonts w:hint="default" w:ascii="Times New Roman" w:hAnsi="Times New Roman" w:cs="Times New Roman"/>
                <w:color w:val="000000"/>
              </w:rPr>
              <w:t>属性</w:t>
            </w:r>
          </w:p>
        </w:tc>
        <w:tc>
          <w:tcPr>
            <w:tcW w:w="0" w:type="auto"/>
            <w:tcBorders>
              <w:top w:val="single" w:color="000000" w:sz="12" w:space="0"/>
              <w:left w:val="nil"/>
              <w:bottom w:val="single" w:color="000000" w:sz="4" w:space="0"/>
              <w:right w:val="nil"/>
            </w:tcBorders>
            <w:shd w:val="clear" w:color="auto" w:fill="FFFFFF"/>
            <w:vAlign w:val="center"/>
          </w:tcPr>
          <w:p w14:paraId="5287B3B5">
            <w:pPr>
              <w:jc w:val="center"/>
              <w:rPr>
                <w:rFonts w:hint="default" w:ascii="Times New Roman" w:hAnsi="Times New Roman" w:cs="Times New Roman"/>
                <w:color w:val="000000"/>
              </w:rPr>
            </w:pPr>
            <w:r>
              <w:rPr>
                <w:rFonts w:hint="default" w:ascii="Times New Roman" w:hAnsi="Times New Roman" w:cs="Times New Roman"/>
                <w:color w:val="000000"/>
              </w:rPr>
              <w:t>值</w:t>
            </w:r>
          </w:p>
        </w:tc>
      </w:tr>
      <w:tr w14:paraId="7AEBD09D">
        <w:trPr>
          <w:jc w:val="center"/>
        </w:trPr>
        <w:tc>
          <w:tcPr>
            <w:tcW w:w="0" w:type="auto"/>
            <w:tcBorders>
              <w:top w:val="single" w:color="000000" w:sz="4" w:space="0"/>
              <w:left w:val="nil"/>
              <w:bottom w:val="nil"/>
              <w:right w:val="nil"/>
            </w:tcBorders>
            <w:shd w:val="clear" w:color="auto" w:fill="FFFFFF"/>
            <w:vAlign w:val="center"/>
          </w:tcPr>
          <w:p w14:paraId="73F7CEDB">
            <w:pPr>
              <w:jc w:val="center"/>
              <w:rPr>
                <w:rFonts w:hint="default" w:ascii="Times New Roman" w:hAnsi="Times New Roman" w:cs="Times New Roman"/>
                <w:color w:val="000000"/>
              </w:rPr>
            </w:pPr>
            <w:r>
              <w:rPr>
                <w:rFonts w:hint="default" w:ascii="Times New Roman" w:hAnsi="Times New Roman" w:cs="Times New Roman"/>
                <w:color w:val="000000"/>
              </w:rPr>
              <w:t>数据结构名</w:t>
            </w:r>
          </w:p>
        </w:tc>
        <w:tc>
          <w:tcPr>
            <w:tcW w:w="0" w:type="auto"/>
            <w:tcBorders>
              <w:top w:val="single" w:color="000000" w:sz="4" w:space="0"/>
              <w:left w:val="nil"/>
              <w:bottom w:val="nil"/>
              <w:right w:val="nil"/>
            </w:tcBorders>
            <w:shd w:val="clear" w:color="auto" w:fill="FFFFFF"/>
            <w:vAlign w:val="center"/>
          </w:tcPr>
          <w:p w14:paraId="04C7AAB0">
            <w:pPr>
              <w:jc w:val="center"/>
              <w:rPr>
                <w:rFonts w:hint="default" w:ascii="Times New Roman" w:hAnsi="Times New Roman" w:cs="Times New Roman"/>
                <w:color w:val="000000"/>
              </w:rPr>
            </w:pPr>
            <w:r>
              <w:rPr>
                <w:rFonts w:hint="default" w:ascii="Times New Roman" w:hAnsi="Times New Roman" w:cs="Times New Roman"/>
                <w:color w:val="000000"/>
              </w:rPr>
              <w:t>学生（student）</w:t>
            </w:r>
          </w:p>
        </w:tc>
      </w:tr>
      <w:tr w14:paraId="06D2E970">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43AF1D75">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nil"/>
              <w:left w:val="nil"/>
              <w:bottom w:val="nil"/>
              <w:right w:val="nil"/>
            </w:tcBorders>
            <w:shd w:val="clear" w:color="auto" w:fill="FFFFFF"/>
            <w:vAlign w:val="center"/>
          </w:tcPr>
          <w:p w14:paraId="3009E640">
            <w:pPr>
              <w:jc w:val="center"/>
              <w:rPr>
                <w:rFonts w:hint="default" w:ascii="Times New Roman" w:hAnsi="Times New Roman" w:cs="Times New Roman"/>
                <w:color w:val="000000"/>
              </w:rPr>
            </w:pPr>
            <w:r>
              <w:rPr>
                <w:rFonts w:hint="default" w:ascii="Times New Roman" w:hAnsi="Times New Roman" w:cs="Times New Roman"/>
                <w:color w:val="000000"/>
              </w:rPr>
              <w:t>学生成绩管理系统的主体数据结构，定义一个学生在系统中的全部信息</w:t>
            </w:r>
          </w:p>
        </w:tc>
      </w:tr>
      <w:tr w14:paraId="6A64A473">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4522C67">
            <w:pPr>
              <w:jc w:val="center"/>
              <w:rPr>
                <w:rFonts w:hint="default" w:ascii="Times New Roman" w:hAnsi="Times New Roman" w:cs="Times New Roman"/>
                <w:color w:val="000000"/>
              </w:rPr>
            </w:pPr>
            <w:r>
              <w:rPr>
                <w:rFonts w:hint="default" w:ascii="Times New Roman" w:hAnsi="Times New Roman" w:cs="Times New Roman"/>
                <w:color w:val="000000"/>
              </w:rPr>
              <w:t>组成</w:t>
            </w:r>
          </w:p>
        </w:tc>
        <w:tc>
          <w:tcPr>
            <w:tcW w:w="0" w:type="auto"/>
            <w:tcBorders>
              <w:top w:val="nil"/>
              <w:left w:val="nil"/>
              <w:bottom w:val="nil"/>
              <w:right w:val="nil"/>
            </w:tcBorders>
            <w:shd w:val="clear" w:color="auto" w:fill="FFFFFF"/>
            <w:vAlign w:val="center"/>
          </w:tcPr>
          <w:p w14:paraId="3F7E4688">
            <w:pPr>
              <w:jc w:val="center"/>
              <w:rPr>
                <w:rFonts w:hint="default" w:ascii="Times New Roman" w:hAnsi="Times New Roman" w:cs="Times New Roman"/>
                <w:color w:val="000000"/>
              </w:rPr>
            </w:pPr>
            <w:r>
              <w:rPr>
                <w:rFonts w:hint="default" w:ascii="Times New Roman" w:hAnsi="Times New Roman" w:cs="Times New Roman"/>
                <w:color w:val="000000"/>
              </w:rPr>
              <w:t>学号 (no) + 姓名 (name) + 班级ID (class_id) + 学籍分 (weighted_score) + 绩点分 (gpa) + 状态 (status) + 创建时间 (create_time) + 更新时间 (update_time)</w:t>
            </w:r>
          </w:p>
        </w:tc>
      </w:tr>
      <w:tr w14:paraId="2E36B4DB">
        <w:tblPrEx>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3205AFD6">
            <w:pPr>
              <w:jc w:val="center"/>
              <w:rPr>
                <w:rFonts w:hint="default" w:ascii="Times New Roman" w:hAnsi="Times New Roman" w:cs="Times New Roman"/>
                <w:color w:val="000000"/>
              </w:rPr>
            </w:pPr>
            <w:r>
              <w:rPr>
                <w:rFonts w:hint="default" w:ascii="Times New Roman" w:hAnsi="Times New Roman" w:cs="Times New Roman"/>
                <w:color w:val="000000"/>
              </w:rPr>
              <w:t>相关数据结构</w:t>
            </w:r>
          </w:p>
        </w:tc>
        <w:tc>
          <w:tcPr>
            <w:tcW w:w="0" w:type="auto"/>
            <w:tcBorders>
              <w:top w:val="nil"/>
              <w:left w:val="nil"/>
              <w:bottom w:val="single" w:color="000000" w:sz="12" w:space="0"/>
              <w:right w:val="nil"/>
            </w:tcBorders>
            <w:shd w:val="clear" w:color="auto" w:fill="FFFFFF"/>
            <w:vAlign w:val="center"/>
          </w:tcPr>
          <w:p w14:paraId="1F377957">
            <w:pPr>
              <w:jc w:val="center"/>
              <w:rPr>
                <w:rFonts w:hint="default" w:ascii="Times New Roman" w:hAnsi="Times New Roman" w:cs="Times New Roman"/>
                <w:color w:val="000000"/>
              </w:rPr>
            </w:pPr>
            <w:r>
              <w:rPr>
                <w:rFonts w:hint="default" w:ascii="Times New Roman" w:hAnsi="Times New Roman" w:cs="Times New Roman"/>
                <w:color w:val="000000"/>
              </w:rPr>
              <w:t>班级（通过class_id关联）、选课（通过id关联）</w:t>
            </w:r>
          </w:p>
        </w:tc>
      </w:tr>
      <w:bookmarkEnd w:id="27"/>
    </w:tbl>
    <w:p w14:paraId="03C4FC85">
      <w:pPr>
        <w:pStyle w:val="8"/>
        <w:jc w:val="center"/>
        <w:rPr>
          <w:rFonts w:hint="default" w:ascii="Times New Roman" w:hAnsi="Times New Roman" w:cs="Times New Roman"/>
        </w:rPr>
      </w:pPr>
      <w:bookmarkStart w:id="28" w:name="数据结构班级class"/>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t>-数据结构：学生（student）</w:t>
      </w:r>
    </w:p>
    <w:p w14:paraId="37182E51">
      <w:pPr>
        <w:rPr>
          <w:rFonts w:hint="default" w:ascii="Times New Roman" w:hAnsi="Times New Roman" w:cs="Times New Roman"/>
        </w:rPr>
      </w:pPr>
    </w:p>
    <w:tbl>
      <w:tblPr>
        <w:tblStyle w:val="29"/>
        <w:tblW w:w="0" w:type="auto"/>
        <w:jc w:val="center"/>
        <w:tblLayout w:type="autofit"/>
        <w:tblCellMar>
          <w:top w:w="0" w:type="dxa"/>
          <w:left w:w="108" w:type="dxa"/>
          <w:bottom w:w="0" w:type="dxa"/>
          <w:right w:w="108" w:type="dxa"/>
        </w:tblCellMar>
      </w:tblPr>
      <w:tblGrid>
        <w:gridCol w:w="1266"/>
        <w:gridCol w:w="8087"/>
      </w:tblGrid>
      <w:tr w14:paraId="26D3E9FC">
        <w:tblPrEx>
          <w:tblCellMar>
            <w:top w:w="0" w:type="dxa"/>
            <w:left w:w="108" w:type="dxa"/>
            <w:bottom w:w="0" w:type="dxa"/>
            <w:right w:w="108" w:type="dxa"/>
          </w:tblCellMar>
        </w:tblPrEx>
        <w:trPr>
          <w:tblHeader/>
          <w:jc w:val="center"/>
        </w:trPr>
        <w:tc>
          <w:tcPr>
            <w:tcW w:w="0" w:type="auto"/>
            <w:tcBorders>
              <w:top w:val="single" w:color="000000" w:sz="12" w:space="0"/>
              <w:left w:val="nil"/>
              <w:bottom w:val="single" w:color="000000" w:sz="4" w:space="0"/>
              <w:right w:val="nil"/>
              <w:tl2br w:val="nil"/>
            </w:tcBorders>
            <w:shd w:val="clear" w:color="auto" w:fill="FFFFFF"/>
            <w:vAlign w:val="bottom"/>
          </w:tcPr>
          <w:p w14:paraId="35B5B583">
            <w:pPr>
              <w:rPr>
                <w:rFonts w:hint="default" w:ascii="Times New Roman" w:hAnsi="Times New Roman" w:cs="Times New Roman"/>
                <w:color w:val="000000"/>
              </w:rPr>
            </w:pPr>
            <w:r>
              <w:rPr>
                <w:rFonts w:hint="default" w:ascii="Times New Roman" w:hAnsi="Times New Roman" w:cs="Times New Roman"/>
                <w:color w:val="000000"/>
              </w:rPr>
              <w:t>属性</w:t>
            </w:r>
          </w:p>
        </w:tc>
        <w:tc>
          <w:tcPr>
            <w:tcW w:w="0" w:type="auto"/>
            <w:tcBorders>
              <w:top w:val="single" w:color="000000" w:sz="12" w:space="0"/>
              <w:left w:val="nil"/>
              <w:bottom w:val="single" w:color="000000" w:sz="4" w:space="0"/>
              <w:right w:val="nil"/>
            </w:tcBorders>
            <w:shd w:val="clear" w:color="auto" w:fill="FFFFFF"/>
            <w:vAlign w:val="bottom"/>
          </w:tcPr>
          <w:p w14:paraId="1701457F">
            <w:pPr>
              <w:rPr>
                <w:rFonts w:hint="default" w:ascii="Times New Roman" w:hAnsi="Times New Roman" w:cs="Times New Roman"/>
                <w:color w:val="000000"/>
              </w:rPr>
            </w:pPr>
            <w:r>
              <w:rPr>
                <w:rFonts w:hint="default" w:ascii="Times New Roman" w:hAnsi="Times New Roman" w:cs="Times New Roman"/>
                <w:color w:val="000000"/>
              </w:rPr>
              <w:t>值</w:t>
            </w:r>
          </w:p>
        </w:tc>
      </w:tr>
      <w:tr w14:paraId="1E6CB227">
        <w:tblPrEx>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tcPr>
          <w:p w14:paraId="2AC44203">
            <w:pPr>
              <w:rPr>
                <w:rFonts w:hint="default" w:ascii="Times New Roman" w:hAnsi="Times New Roman" w:cs="Times New Roman"/>
                <w:color w:val="000000"/>
              </w:rPr>
            </w:pPr>
            <w:r>
              <w:rPr>
                <w:rFonts w:hint="default" w:ascii="Times New Roman" w:hAnsi="Times New Roman" w:cs="Times New Roman"/>
                <w:color w:val="000000"/>
              </w:rPr>
              <w:t>数据结构名</w:t>
            </w:r>
          </w:p>
        </w:tc>
        <w:tc>
          <w:tcPr>
            <w:tcW w:w="0" w:type="auto"/>
            <w:tcBorders>
              <w:top w:val="single" w:color="000000" w:sz="4" w:space="0"/>
              <w:left w:val="nil"/>
              <w:bottom w:val="nil"/>
              <w:right w:val="nil"/>
            </w:tcBorders>
            <w:shd w:val="clear" w:color="auto" w:fill="FFFFFF"/>
          </w:tcPr>
          <w:p w14:paraId="46254249">
            <w:pPr>
              <w:rPr>
                <w:rFonts w:hint="default" w:ascii="Times New Roman" w:hAnsi="Times New Roman" w:cs="Times New Roman"/>
                <w:color w:val="000000"/>
              </w:rPr>
            </w:pPr>
            <w:r>
              <w:rPr>
                <w:rFonts w:hint="default" w:ascii="Times New Roman" w:hAnsi="Times New Roman" w:cs="Times New Roman"/>
                <w:color w:val="000000"/>
              </w:rPr>
              <w:t>班级（class）</w:t>
            </w:r>
          </w:p>
        </w:tc>
      </w:tr>
      <w:tr w14:paraId="6E18D01F">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tcPr>
          <w:p w14:paraId="4AFB4E85">
            <w:pP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nil"/>
              <w:left w:val="nil"/>
              <w:bottom w:val="nil"/>
              <w:right w:val="nil"/>
            </w:tcBorders>
            <w:shd w:val="clear" w:color="auto" w:fill="FFFFFF"/>
          </w:tcPr>
          <w:p w14:paraId="260021AE">
            <w:pPr>
              <w:rPr>
                <w:rFonts w:hint="default" w:ascii="Times New Roman" w:hAnsi="Times New Roman" w:cs="Times New Roman"/>
                <w:color w:val="000000"/>
              </w:rPr>
            </w:pPr>
            <w:r>
              <w:rPr>
                <w:rFonts w:hint="default" w:ascii="Times New Roman" w:hAnsi="Times New Roman" w:cs="Times New Roman"/>
                <w:color w:val="000000"/>
              </w:rPr>
              <w:t>学生的归属单位，定义了班级的基本属性</w:t>
            </w:r>
          </w:p>
        </w:tc>
      </w:tr>
      <w:tr w14:paraId="03168FB3">
        <w:tblPrEx>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tcPr>
          <w:p w14:paraId="48F53324">
            <w:pPr>
              <w:rPr>
                <w:rFonts w:hint="default" w:ascii="Times New Roman" w:hAnsi="Times New Roman" w:cs="Times New Roman"/>
                <w:color w:val="000000"/>
              </w:rPr>
            </w:pPr>
            <w:r>
              <w:rPr>
                <w:rFonts w:hint="default" w:ascii="Times New Roman" w:hAnsi="Times New Roman" w:cs="Times New Roman"/>
                <w:color w:val="000000"/>
              </w:rPr>
              <w:t>组成</w:t>
            </w:r>
          </w:p>
        </w:tc>
        <w:tc>
          <w:tcPr>
            <w:tcW w:w="0" w:type="auto"/>
            <w:tcBorders>
              <w:top w:val="nil"/>
              <w:left w:val="nil"/>
              <w:bottom w:val="single" w:color="000000" w:sz="12" w:space="0"/>
              <w:right w:val="nil"/>
            </w:tcBorders>
            <w:shd w:val="clear" w:color="auto" w:fill="FFFFFF"/>
          </w:tcPr>
          <w:p w14:paraId="01B7CBEA">
            <w:pPr>
              <w:rPr>
                <w:rFonts w:hint="default" w:ascii="Times New Roman" w:hAnsi="Times New Roman" w:cs="Times New Roman"/>
                <w:color w:val="000000"/>
              </w:rPr>
            </w:pPr>
            <w:r>
              <w:rPr>
                <w:rFonts w:hint="default" w:ascii="Times New Roman" w:hAnsi="Times New Roman" w:cs="Times New Roman"/>
                <w:color w:val="000000"/>
              </w:rPr>
              <w:t>班级名 (name) + 年级 (grade) + 专业 (major) + 状态 (status) + 创建时间 + 更新时间</w:t>
            </w:r>
          </w:p>
        </w:tc>
      </w:tr>
      <w:bookmarkEnd w:id="28"/>
    </w:tbl>
    <w:p w14:paraId="139388A5">
      <w:pPr>
        <w:pStyle w:val="8"/>
        <w:jc w:val="center"/>
        <w:rPr>
          <w:rFonts w:hint="default" w:ascii="Times New Roman" w:hAnsi="Times New Roman" w:cs="Times New Roman"/>
        </w:rPr>
      </w:pPr>
      <w:bookmarkStart w:id="29" w:name="数据结构课程course"/>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t>-数据结构：班级（class）</w:t>
      </w:r>
    </w:p>
    <w:p w14:paraId="1DEDD869">
      <w:pPr>
        <w:rPr>
          <w:rFonts w:hint="default" w:ascii="Times New Roman" w:hAnsi="Times New Roman" w:cs="Times New Roman"/>
        </w:rPr>
      </w:pPr>
    </w:p>
    <w:p w14:paraId="48940862">
      <w:pPr>
        <w:rPr>
          <w:rFonts w:hint="default" w:ascii="Times New Roman" w:hAnsi="Times New Roman" w:cs="Times New Roman"/>
        </w:rPr>
      </w:pPr>
    </w:p>
    <w:p w14:paraId="72126FDD">
      <w:pPr>
        <w:rPr>
          <w:rFonts w:hint="default" w:ascii="Times New Roman" w:hAnsi="Times New Roman" w:cs="Times New Roman"/>
        </w:rPr>
      </w:pPr>
    </w:p>
    <w:tbl>
      <w:tblPr>
        <w:tblStyle w:val="29"/>
        <w:tblW w:w="4999" w:type="pct"/>
        <w:jc w:val="center"/>
        <w:tblLayout w:type="autofit"/>
        <w:tblCellMar>
          <w:top w:w="0" w:type="dxa"/>
          <w:left w:w="108" w:type="dxa"/>
          <w:bottom w:w="0" w:type="dxa"/>
          <w:right w:w="108" w:type="dxa"/>
        </w:tblCellMar>
      </w:tblPr>
      <w:tblGrid>
        <w:gridCol w:w="1571"/>
        <w:gridCol w:w="8281"/>
      </w:tblGrid>
      <w:tr w14:paraId="000D066D">
        <w:tblPrEx>
          <w:tblCellMar>
            <w:top w:w="0" w:type="dxa"/>
            <w:left w:w="108" w:type="dxa"/>
            <w:bottom w:w="0" w:type="dxa"/>
            <w:right w:w="108" w:type="dxa"/>
          </w:tblCellMar>
        </w:tblPrEx>
        <w:trPr>
          <w:tblHeader/>
          <w:jc w:val="center"/>
        </w:trPr>
        <w:tc>
          <w:tcPr>
            <w:tcW w:w="797" w:type="pct"/>
            <w:tcBorders>
              <w:top w:val="single" w:color="000000" w:sz="12" w:space="0"/>
              <w:left w:val="nil"/>
              <w:bottom w:val="single" w:color="000000" w:sz="4" w:space="0"/>
              <w:right w:val="nil"/>
              <w:tl2br w:val="nil"/>
            </w:tcBorders>
            <w:shd w:val="clear" w:color="auto" w:fill="FFFFFF"/>
            <w:vAlign w:val="center"/>
          </w:tcPr>
          <w:p w14:paraId="485A7070">
            <w:pPr>
              <w:jc w:val="center"/>
              <w:rPr>
                <w:rFonts w:hint="default" w:ascii="Times New Roman" w:hAnsi="Times New Roman" w:cs="Times New Roman"/>
                <w:color w:val="000000"/>
              </w:rPr>
            </w:pPr>
            <w:r>
              <w:rPr>
                <w:rFonts w:hint="default" w:ascii="Times New Roman" w:hAnsi="Times New Roman" w:cs="Times New Roman"/>
                <w:color w:val="000000"/>
              </w:rPr>
              <w:t>属性</w:t>
            </w:r>
          </w:p>
        </w:tc>
        <w:tc>
          <w:tcPr>
            <w:tcW w:w="4202" w:type="pct"/>
            <w:tcBorders>
              <w:top w:val="single" w:color="000000" w:sz="12" w:space="0"/>
              <w:left w:val="nil"/>
              <w:bottom w:val="single" w:color="000000" w:sz="4" w:space="0"/>
              <w:right w:val="nil"/>
            </w:tcBorders>
            <w:shd w:val="clear" w:color="auto" w:fill="FFFFFF"/>
            <w:vAlign w:val="center"/>
          </w:tcPr>
          <w:p w14:paraId="50985BF8">
            <w:pPr>
              <w:jc w:val="center"/>
              <w:rPr>
                <w:rFonts w:hint="default" w:ascii="Times New Roman" w:hAnsi="Times New Roman" w:cs="Times New Roman"/>
                <w:color w:val="000000"/>
              </w:rPr>
            </w:pPr>
            <w:r>
              <w:rPr>
                <w:rFonts w:hint="default" w:ascii="Times New Roman" w:hAnsi="Times New Roman" w:cs="Times New Roman"/>
                <w:color w:val="000000"/>
              </w:rPr>
              <w:t>值</w:t>
            </w:r>
          </w:p>
        </w:tc>
      </w:tr>
      <w:tr w14:paraId="356E0E10">
        <w:tblPrEx>
          <w:tblCellMar>
            <w:top w:w="0" w:type="dxa"/>
            <w:left w:w="108" w:type="dxa"/>
            <w:bottom w:w="0" w:type="dxa"/>
            <w:right w:w="108" w:type="dxa"/>
          </w:tblCellMar>
        </w:tblPrEx>
        <w:trPr>
          <w:jc w:val="center"/>
        </w:trPr>
        <w:tc>
          <w:tcPr>
            <w:tcW w:w="797" w:type="pct"/>
            <w:tcBorders>
              <w:top w:val="single" w:color="000000" w:sz="4" w:space="0"/>
              <w:left w:val="nil"/>
              <w:bottom w:val="nil"/>
              <w:right w:val="nil"/>
            </w:tcBorders>
            <w:shd w:val="clear" w:color="auto" w:fill="FFFFFF"/>
            <w:vAlign w:val="center"/>
          </w:tcPr>
          <w:p w14:paraId="0EBC2219">
            <w:pPr>
              <w:jc w:val="center"/>
              <w:rPr>
                <w:rFonts w:hint="default" w:ascii="Times New Roman" w:hAnsi="Times New Roman" w:cs="Times New Roman"/>
                <w:color w:val="000000"/>
              </w:rPr>
            </w:pPr>
            <w:r>
              <w:rPr>
                <w:rFonts w:hint="default" w:ascii="Times New Roman" w:hAnsi="Times New Roman" w:cs="Times New Roman"/>
                <w:color w:val="000000"/>
              </w:rPr>
              <w:t>数据结构名</w:t>
            </w:r>
          </w:p>
        </w:tc>
        <w:tc>
          <w:tcPr>
            <w:tcW w:w="4202" w:type="pct"/>
            <w:tcBorders>
              <w:top w:val="single" w:color="000000" w:sz="4" w:space="0"/>
              <w:left w:val="nil"/>
              <w:bottom w:val="nil"/>
              <w:right w:val="nil"/>
            </w:tcBorders>
            <w:shd w:val="clear" w:color="auto" w:fill="FFFFFF"/>
            <w:vAlign w:val="center"/>
          </w:tcPr>
          <w:p w14:paraId="6274C9C9">
            <w:pPr>
              <w:jc w:val="center"/>
              <w:rPr>
                <w:rFonts w:hint="default" w:ascii="Times New Roman" w:hAnsi="Times New Roman" w:cs="Times New Roman"/>
                <w:color w:val="000000"/>
              </w:rPr>
            </w:pPr>
            <w:r>
              <w:rPr>
                <w:rFonts w:hint="default" w:ascii="Times New Roman" w:hAnsi="Times New Roman" w:cs="Times New Roman"/>
                <w:color w:val="000000"/>
              </w:rPr>
              <w:t>课程（course）</w:t>
            </w:r>
          </w:p>
        </w:tc>
      </w:tr>
      <w:tr w14:paraId="29A03646">
        <w:tblPrEx>
          <w:tblCellMar>
            <w:top w:w="0" w:type="dxa"/>
            <w:left w:w="108" w:type="dxa"/>
            <w:bottom w:w="0" w:type="dxa"/>
            <w:right w:w="108" w:type="dxa"/>
          </w:tblCellMar>
        </w:tblPrEx>
        <w:trPr>
          <w:jc w:val="center"/>
        </w:trPr>
        <w:tc>
          <w:tcPr>
            <w:tcW w:w="797" w:type="pct"/>
            <w:tcBorders>
              <w:top w:val="nil"/>
              <w:left w:val="nil"/>
              <w:bottom w:val="nil"/>
              <w:right w:val="nil"/>
            </w:tcBorders>
            <w:shd w:val="clear" w:color="auto" w:fill="FFFFFF"/>
            <w:vAlign w:val="center"/>
          </w:tcPr>
          <w:p w14:paraId="5A1E4E9B">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4202" w:type="pct"/>
            <w:tcBorders>
              <w:top w:val="nil"/>
              <w:left w:val="nil"/>
              <w:bottom w:val="nil"/>
              <w:right w:val="nil"/>
            </w:tcBorders>
            <w:shd w:val="clear" w:color="auto" w:fill="FFFFFF"/>
            <w:vAlign w:val="center"/>
          </w:tcPr>
          <w:p w14:paraId="57BA857F">
            <w:pPr>
              <w:jc w:val="center"/>
              <w:rPr>
                <w:rFonts w:hint="default" w:ascii="Times New Roman" w:hAnsi="Times New Roman" w:cs="Times New Roman"/>
                <w:color w:val="000000"/>
              </w:rPr>
            </w:pPr>
            <w:r>
              <w:rPr>
                <w:rFonts w:hint="default" w:ascii="Times New Roman" w:hAnsi="Times New Roman" w:cs="Times New Roman"/>
                <w:color w:val="000000"/>
              </w:rPr>
              <w:t>教学课程的基本信息</w:t>
            </w:r>
          </w:p>
        </w:tc>
      </w:tr>
      <w:tr w14:paraId="1B4D5369">
        <w:tblPrEx>
          <w:tblCellMar>
            <w:top w:w="0" w:type="dxa"/>
            <w:left w:w="108" w:type="dxa"/>
            <w:bottom w:w="0" w:type="dxa"/>
            <w:right w:w="108" w:type="dxa"/>
          </w:tblCellMar>
        </w:tblPrEx>
        <w:trPr>
          <w:jc w:val="center"/>
        </w:trPr>
        <w:tc>
          <w:tcPr>
            <w:tcW w:w="797" w:type="pct"/>
            <w:tcBorders>
              <w:top w:val="nil"/>
              <w:left w:val="nil"/>
              <w:bottom w:val="single" w:color="000000" w:sz="12" w:space="0"/>
              <w:right w:val="nil"/>
            </w:tcBorders>
            <w:shd w:val="clear" w:color="auto" w:fill="FFFFFF"/>
            <w:vAlign w:val="center"/>
          </w:tcPr>
          <w:p w14:paraId="024EECCE">
            <w:pPr>
              <w:jc w:val="center"/>
              <w:rPr>
                <w:rFonts w:hint="default" w:ascii="Times New Roman" w:hAnsi="Times New Roman" w:cs="Times New Roman"/>
                <w:color w:val="000000"/>
              </w:rPr>
            </w:pPr>
            <w:r>
              <w:rPr>
                <w:rFonts w:hint="default" w:ascii="Times New Roman" w:hAnsi="Times New Roman" w:cs="Times New Roman"/>
                <w:color w:val="000000"/>
              </w:rPr>
              <w:t>组成</w:t>
            </w:r>
          </w:p>
        </w:tc>
        <w:tc>
          <w:tcPr>
            <w:tcW w:w="4202" w:type="pct"/>
            <w:tcBorders>
              <w:top w:val="nil"/>
              <w:left w:val="nil"/>
              <w:bottom w:val="single" w:color="000000" w:sz="12" w:space="0"/>
              <w:right w:val="nil"/>
            </w:tcBorders>
            <w:shd w:val="clear" w:color="auto" w:fill="FFFFFF"/>
            <w:vAlign w:val="center"/>
          </w:tcPr>
          <w:p w14:paraId="28DF585B">
            <w:pPr>
              <w:jc w:val="center"/>
              <w:rPr>
                <w:rFonts w:hint="default" w:ascii="Times New Roman" w:hAnsi="Times New Roman" w:cs="Times New Roman"/>
                <w:color w:val="000000"/>
              </w:rPr>
            </w:pPr>
            <w:r>
              <w:rPr>
                <w:rFonts w:hint="default" w:ascii="Times New Roman" w:hAnsi="Times New Roman" w:cs="Times New Roman"/>
                <w:color w:val="000000"/>
              </w:rPr>
              <w:t>课程名 (name) + 学分 (credit) + 状态 (status) + 创建时间 + 更新时间</w:t>
            </w:r>
          </w:p>
        </w:tc>
      </w:tr>
      <w:bookmarkEnd w:id="29"/>
    </w:tbl>
    <w:p w14:paraId="00859E0B">
      <w:pPr>
        <w:pStyle w:val="8"/>
        <w:jc w:val="center"/>
        <w:rPr>
          <w:rFonts w:hint="default" w:ascii="Times New Roman" w:hAnsi="Times New Roman" w:cs="Times New Roman"/>
        </w:rPr>
      </w:pPr>
      <w:bookmarkStart w:id="30" w:name="数据结构教师teache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t>-数据结构：课程（course）</w:t>
      </w:r>
    </w:p>
    <w:p w14:paraId="210CB6A2">
      <w:pPr>
        <w:rPr>
          <w:rFonts w:hint="default" w:ascii="Times New Roman" w:hAnsi="Times New Roman" w:cs="Times New Roman"/>
        </w:rPr>
      </w:pPr>
    </w:p>
    <w:p w14:paraId="7FC725E3">
      <w:pPr>
        <w:rPr>
          <w:rFonts w:hint="default" w:ascii="Times New Roman" w:hAnsi="Times New Roman" w:cs="Times New Roman"/>
        </w:rPr>
      </w:pPr>
    </w:p>
    <w:tbl>
      <w:tblPr>
        <w:tblStyle w:val="29"/>
        <w:tblW w:w="0" w:type="auto"/>
        <w:jc w:val="center"/>
        <w:tblLayout w:type="autofit"/>
        <w:tblCellMar>
          <w:top w:w="0" w:type="dxa"/>
          <w:left w:w="108" w:type="dxa"/>
          <w:bottom w:w="0" w:type="dxa"/>
          <w:right w:w="108" w:type="dxa"/>
        </w:tblCellMar>
      </w:tblPr>
      <w:tblGrid>
        <w:gridCol w:w="1234"/>
        <w:gridCol w:w="8620"/>
      </w:tblGrid>
      <w:tr w14:paraId="517FD7F7">
        <w:tblPrEx>
          <w:tblCellMar>
            <w:top w:w="0" w:type="dxa"/>
            <w:left w:w="108" w:type="dxa"/>
            <w:bottom w:w="0" w:type="dxa"/>
            <w:right w:w="108" w:type="dxa"/>
          </w:tblCellMar>
        </w:tblPrEx>
        <w:trPr>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16057449">
            <w:pPr>
              <w:jc w:val="center"/>
              <w:rPr>
                <w:rFonts w:hint="default" w:ascii="Times New Roman" w:hAnsi="Times New Roman" w:cs="Times New Roman"/>
                <w:color w:val="000000"/>
              </w:rPr>
            </w:pPr>
            <w:r>
              <w:rPr>
                <w:rFonts w:hint="default" w:ascii="Times New Roman" w:hAnsi="Times New Roman" w:cs="Times New Roman"/>
                <w:color w:val="000000"/>
              </w:rPr>
              <w:t>属性</w:t>
            </w:r>
          </w:p>
        </w:tc>
        <w:tc>
          <w:tcPr>
            <w:tcW w:w="0" w:type="auto"/>
            <w:tcBorders>
              <w:top w:val="single" w:color="000000" w:sz="12" w:space="0"/>
              <w:left w:val="nil"/>
              <w:bottom w:val="single" w:color="000000" w:sz="4" w:space="0"/>
              <w:right w:val="nil"/>
            </w:tcBorders>
            <w:shd w:val="clear" w:color="auto" w:fill="FFFFFF"/>
            <w:vAlign w:val="center"/>
          </w:tcPr>
          <w:p w14:paraId="6A4AC54C">
            <w:pPr>
              <w:jc w:val="center"/>
              <w:rPr>
                <w:rFonts w:hint="default" w:ascii="Times New Roman" w:hAnsi="Times New Roman" w:cs="Times New Roman"/>
                <w:color w:val="000000"/>
              </w:rPr>
            </w:pPr>
            <w:r>
              <w:rPr>
                <w:rFonts w:hint="default" w:ascii="Times New Roman" w:hAnsi="Times New Roman" w:cs="Times New Roman"/>
                <w:color w:val="000000"/>
              </w:rPr>
              <w:t>值</w:t>
            </w:r>
          </w:p>
        </w:tc>
      </w:tr>
      <w:tr w14:paraId="769AE598">
        <w:tblPrEx>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308CF307">
            <w:pPr>
              <w:jc w:val="center"/>
              <w:rPr>
                <w:rFonts w:hint="default" w:ascii="Times New Roman" w:hAnsi="Times New Roman" w:cs="Times New Roman"/>
                <w:color w:val="000000"/>
              </w:rPr>
            </w:pPr>
            <w:r>
              <w:rPr>
                <w:rFonts w:hint="default" w:ascii="Times New Roman" w:hAnsi="Times New Roman" w:cs="Times New Roman"/>
                <w:color w:val="000000"/>
              </w:rPr>
              <w:t>数据结构名</w:t>
            </w:r>
          </w:p>
        </w:tc>
        <w:tc>
          <w:tcPr>
            <w:tcW w:w="0" w:type="auto"/>
            <w:tcBorders>
              <w:top w:val="single" w:color="000000" w:sz="4" w:space="0"/>
              <w:left w:val="nil"/>
              <w:bottom w:val="nil"/>
              <w:right w:val="nil"/>
            </w:tcBorders>
            <w:shd w:val="clear" w:color="auto" w:fill="FFFFFF"/>
            <w:vAlign w:val="center"/>
          </w:tcPr>
          <w:p w14:paraId="2A541448">
            <w:pPr>
              <w:jc w:val="center"/>
              <w:rPr>
                <w:rFonts w:hint="default" w:ascii="Times New Roman" w:hAnsi="Times New Roman" w:cs="Times New Roman"/>
                <w:color w:val="000000"/>
              </w:rPr>
            </w:pPr>
            <w:r>
              <w:rPr>
                <w:rFonts w:hint="default" w:ascii="Times New Roman" w:hAnsi="Times New Roman" w:cs="Times New Roman"/>
                <w:color w:val="000000"/>
              </w:rPr>
              <w:t>教师（teacher）</w:t>
            </w:r>
          </w:p>
        </w:tc>
      </w:tr>
      <w:tr w14:paraId="6E1BB4D5">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F66F773">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nil"/>
              <w:left w:val="nil"/>
              <w:bottom w:val="nil"/>
              <w:right w:val="nil"/>
            </w:tcBorders>
            <w:shd w:val="clear" w:color="auto" w:fill="FFFFFF"/>
            <w:vAlign w:val="center"/>
          </w:tcPr>
          <w:p w14:paraId="1C2FBABD">
            <w:pPr>
              <w:jc w:val="center"/>
              <w:rPr>
                <w:rFonts w:hint="default" w:ascii="Times New Roman" w:hAnsi="Times New Roman" w:cs="Times New Roman"/>
                <w:color w:val="000000"/>
              </w:rPr>
            </w:pPr>
            <w:r>
              <w:rPr>
                <w:rFonts w:hint="default" w:ascii="Times New Roman" w:hAnsi="Times New Roman" w:cs="Times New Roman"/>
                <w:color w:val="000000"/>
              </w:rPr>
              <w:t>授课教师的基本信息</w:t>
            </w:r>
          </w:p>
        </w:tc>
      </w:tr>
      <w:tr w14:paraId="039A69D1">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7F536DB">
            <w:pPr>
              <w:jc w:val="center"/>
              <w:rPr>
                <w:rFonts w:hint="default" w:ascii="Times New Roman" w:hAnsi="Times New Roman" w:cs="Times New Roman"/>
                <w:color w:val="000000"/>
              </w:rPr>
            </w:pPr>
            <w:r>
              <w:rPr>
                <w:rFonts w:hint="default" w:ascii="Times New Roman" w:hAnsi="Times New Roman" w:cs="Times New Roman"/>
                <w:color w:val="000000"/>
              </w:rPr>
              <w:t>组成</w:t>
            </w:r>
          </w:p>
        </w:tc>
        <w:tc>
          <w:tcPr>
            <w:tcW w:w="0" w:type="auto"/>
            <w:tcBorders>
              <w:top w:val="nil"/>
              <w:left w:val="nil"/>
              <w:bottom w:val="nil"/>
              <w:right w:val="nil"/>
            </w:tcBorders>
            <w:shd w:val="clear" w:color="auto" w:fill="FFFFFF"/>
            <w:vAlign w:val="center"/>
          </w:tcPr>
          <w:p w14:paraId="5546438D">
            <w:pPr>
              <w:jc w:val="center"/>
              <w:rPr>
                <w:rFonts w:hint="default" w:ascii="Times New Roman" w:hAnsi="Times New Roman" w:cs="Times New Roman"/>
                <w:color w:val="000000"/>
              </w:rPr>
            </w:pPr>
            <w:r>
              <w:rPr>
                <w:rFonts w:hint="default" w:ascii="Times New Roman" w:hAnsi="Times New Roman" w:cs="Times New Roman"/>
                <w:color w:val="000000"/>
              </w:rPr>
              <w:t>姓名 (name) + 工号 (no) + 职称 (title) + 电话 (phone) + 状态 (status) + 创建时间 + 更新时间</w:t>
            </w:r>
          </w:p>
        </w:tc>
      </w:tr>
      <w:tr w14:paraId="70FCA630">
        <w:tblPrEx>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55DA387D">
            <w:pPr>
              <w:jc w:val="center"/>
              <w:rPr>
                <w:rFonts w:hint="default" w:ascii="Times New Roman" w:hAnsi="Times New Roman" w:cs="Times New Roman"/>
                <w:color w:val="000000"/>
              </w:rPr>
            </w:pPr>
            <w:r>
              <w:rPr>
                <w:rFonts w:hint="default" w:ascii="Times New Roman" w:hAnsi="Times New Roman" w:cs="Times New Roman"/>
                <w:color w:val="000000"/>
              </w:rPr>
              <w:t>说明</w:t>
            </w:r>
          </w:p>
        </w:tc>
        <w:tc>
          <w:tcPr>
            <w:tcW w:w="0" w:type="auto"/>
            <w:tcBorders>
              <w:top w:val="nil"/>
              <w:left w:val="nil"/>
              <w:bottom w:val="single" w:color="000000" w:sz="12" w:space="0"/>
              <w:right w:val="nil"/>
            </w:tcBorders>
            <w:shd w:val="clear" w:color="auto" w:fill="FFFFFF"/>
            <w:vAlign w:val="center"/>
          </w:tcPr>
          <w:p w14:paraId="2FB5EAC7">
            <w:pPr>
              <w:jc w:val="center"/>
              <w:rPr>
                <w:rFonts w:hint="default" w:ascii="Times New Roman" w:hAnsi="Times New Roman" w:cs="Times New Roman"/>
                <w:color w:val="000000"/>
              </w:rPr>
            </w:pPr>
            <w:r>
              <w:rPr>
                <w:rFonts w:hint="default" w:ascii="Times New Roman" w:hAnsi="Times New Roman" w:cs="Times New Roman"/>
                <w:color w:val="000000"/>
              </w:rPr>
              <w:t>title和phone为可空字段</w:t>
            </w:r>
          </w:p>
        </w:tc>
      </w:tr>
      <w:bookmarkEnd w:id="30"/>
    </w:tbl>
    <w:p w14:paraId="27806DBC">
      <w:pPr>
        <w:pStyle w:val="8"/>
        <w:jc w:val="center"/>
        <w:rPr>
          <w:rFonts w:hint="default" w:ascii="Times New Roman" w:hAnsi="Times New Roman" w:cs="Times New Roman"/>
        </w:rPr>
      </w:pPr>
      <w:bookmarkStart w:id="31" w:name="数据结构排课courseoffering"/>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t>-数据结构：教师（teacher）</w:t>
      </w:r>
    </w:p>
    <w:p w14:paraId="04FE872A">
      <w:pPr>
        <w:rPr>
          <w:rFonts w:hint="default" w:ascii="Times New Roman" w:hAnsi="Times New Roman" w:cs="Times New Roman"/>
        </w:rPr>
      </w:pPr>
    </w:p>
    <w:p w14:paraId="3393FCC6">
      <w:pPr>
        <w:rPr>
          <w:rFonts w:hint="default" w:ascii="Times New Roman" w:hAnsi="Times New Roman" w:cs="Times New Roman"/>
        </w:rPr>
      </w:pPr>
    </w:p>
    <w:tbl>
      <w:tblPr>
        <w:tblStyle w:val="29"/>
        <w:tblW w:w="0" w:type="auto"/>
        <w:jc w:val="center"/>
        <w:tblLayout w:type="autofit"/>
        <w:tblCellMar>
          <w:top w:w="0" w:type="dxa"/>
          <w:left w:w="108" w:type="dxa"/>
          <w:bottom w:w="0" w:type="dxa"/>
          <w:right w:w="108" w:type="dxa"/>
        </w:tblCellMar>
      </w:tblPr>
      <w:tblGrid>
        <w:gridCol w:w="685"/>
        <w:gridCol w:w="9169"/>
      </w:tblGrid>
      <w:tr w14:paraId="1B0E1932">
        <w:tblPrEx>
          <w:tblCellMar>
            <w:top w:w="0" w:type="dxa"/>
            <w:left w:w="108" w:type="dxa"/>
            <w:bottom w:w="0" w:type="dxa"/>
            <w:right w:w="108" w:type="dxa"/>
          </w:tblCellMar>
        </w:tblPrEx>
        <w:trPr>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F54F957">
            <w:pPr>
              <w:jc w:val="center"/>
              <w:rPr>
                <w:rFonts w:hint="default" w:ascii="Times New Roman" w:hAnsi="Times New Roman" w:cs="Times New Roman"/>
                <w:color w:val="000000"/>
              </w:rPr>
            </w:pPr>
            <w:r>
              <w:rPr>
                <w:rFonts w:hint="default" w:ascii="Times New Roman" w:hAnsi="Times New Roman" w:cs="Times New Roman"/>
                <w:color w:val="000000"/>
              </w:rPr>
              <w:t>属性</w:t>
            </w:r>
          </w:p>
        </w:tc>
        <w:tc>
          <w:tcPr>
            <w:tcW w:w="0" w:type="auto"/>
            <w:tcBorders>
              <w:top w:val="single" w:color="000000" w:sz="12" w:space="0"/>
              <w:left w:val="nil"/>
              <w:bottom w:val="single" w:color="000000" w:sz="4" w:space="0"/>
              <w:right w:val="nil"/>
            </w:tcBorders>
            <w:shd w:val="clear" w:color="auto" w:fill="FFFFFF"/>
            <w:vAlign w:val="center"/>
          </w:tcPr>
          <w:p w14:paraId="09EE6E67">
            <w:pPr>
              <w:jc w:val="center"/>
              <w:rPr>
                <w:rFonts w:hint="default" w:ascii="Times New Roman" w:hAnsi="Times New Roman" w:cs="Times New Roman"/>
                <w:color w:val="000000"/>
              </w:rPr>
            </w:pPr>
            <w:r>
              <w:rPr>
                <w:rFonts w:hint="default" w:ascii="Times New Roman" w:hAnsi="Times New Roman" w:cs="Times New Roman"/>
                <w:color w:val="000000"/>
              </w:rPr>
              <w:t>值</w:t>
            </w:r>
          </w:p>
        </w:tc>
      </w:tr>
      <w:tr w14:paraId="2ED6E0E3">
        <w:tblPrEx>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06E95A5A">
            <w:pPr>
              <w:jc w:val="center"/>
              <w:rPr>
                <w:rFonts w:hint="default" w:ascii="Times New Roman" w:hAnsi="Times New Roman" w:cs="Times New Roman"/>
                <w:color w:val="000000"/>
              </w:rPr>
            </w:pPr>
            <w:r>
              <w:rPr>
                <w:rFonts w:hint="default" w:ascii="Times New Roman" w:hAnsi="Times New Roman" w:cs="Times New Roman"/>
                <w:color w:val="000000"/>
              </w:rPr>
              <w:t>数据结构名</w:t>
            </w:r>
          </w:p>
        </w:tc>
        <w:tc>
          <w:tcPr>
            <w:tcW w:w="0" w:type="auto"/>
            <w:tcBorders>
              <w:top w:val="single" w:color="000000" w:sz="4" w:space="0"/>
              <w:left w:val="nil"/>
              <w:bottom w:val="nil"/>
              <w:right w:val="nil"/>
            </w:tcBorders>
            <w:shd w:val="clear" w:color="auto" w:fill="FFFFFF"/>
            <w:vAlign w:val="center"/>
          </w:tcPr>
          <w:p w14:paraId="413BD13D">
            <w:pPr>
              <w:jc w:val="center"/>
              <w:rPr>
                <w:rFonts w:hint="default" w:ascii="Times New Roman" w:hAnsi="Times New Roman" w:cs="Times New Roman"/>
                <w:color w:val="000000"/>
              </w:rPr>
            </w:pPr>
            <w:r>
              <w:rPr>
                <w:rFonts w:hint="default" w:ascii="Times New Roman" w:hAnsi="Times New Roman" w:cs="Times New Roman"/>
                <w:color w:val="000000"/>
              </w:rPr>
              <w:t>排课（course_offering）</w:t>
            </w:r>
          </w:p>
        </w:tc>
      </w:tr>
      <w:tr w14:paraId="1BB9873B">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47E2223">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nil"/>
              <w:left w:val="nil"/>
              <w:bottom w:val="nil"/>
              <w:right w:val="nil"/>
            </w:tcBorders>
            <w:shd w:val="clear" w:color="auto" w:fill="FFFFFF"/>
            <w:vAlign w:val="center"/>
          </w:tcPr>
          <w:p w14:paraId="75F038A2">
            <w:pPr>
              <w:jc w:val="center"/>
              <w:rPr>
                <w:rFonts w:hint="default" w:ascii="Times New Roman" w:hAnsi="Times New Roman" w:cs="Times New Roman"/>
                <w:color w:val="000000"/>
              </w:rPr>
            </w:pPr>
            <w:r>
              <w:rPr>
                <w:rFonts w:hint="default" w:ascii="Times New Roman" w:hAnsi="Times New Roman" w:cs="Times New Roman"/>
                <w:color w:val="000000"/>
              </w:rPr>
              <w:t>每次选课安排的核心数据结构，定义了某门课程由某位教师授课的完整排课信息</w:t>
            </w:r>
          </w:p>
        </w:tc>
      </w:tr>
      <w:tr w14:paraId="7B151048">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78596F6">
            <w:pPr>
              <w:jc w:val="center"/>
              <w:rPr>
                <w:rFonts w:hint="default" w:ascii="Times New Roman" w:hAnsi="Times New Roman" w:cs="Times New Roman"/>
                <w:color w:val="000000"/>
              </w:rPr>
            </w:pPr>
            <w:r>
              <w:rPr>
                <w:rFonts w:hint="default" w:ascii="Times New Roman" w:hAnsi="Times New Roman" w:cs="Times New Roman"/>
                <w:color w:val="000000"/>
              </w:rPr>
              <w:t>组成</w:t>
            </w:r>
          </w:p>
        </w:tc>
        <w:tc>
          <w:tcPr>
            <w:tcW w:w="0" w:type="auto"/>
            <w:tcBorders>
              <w:top w:val="nil"/>
              <w:left w:val="nil"/>
              <w:bottom w:val="nil"/>
              <w:right w:val="nil"/>
            </w:tcBorders>
            <w:shd w:val="clear" w:color="auto" w:fill="FFFFFF"/>
            <w:vAlign w:val="center"/>
          </w:tcPr>
          <w:p w14:paraId="1AFD1B82">
            <w:pPr>
              <w:jc w:val="center"/>
              <w:rPr>
                <w:rFonts w:hint="default" w:ascii="Times New Roman" w:hAnsi="Times New Roman" w:cs="Times New Roman"/>
                <w:color w:val="000000"/>
              </w:rPr>
            </w:pPr>
            <w:r>
              <w:rPr>
                <w:rFonts w:hint="default" w:ascii="Times New Roman" w:hAnsi="Times New Roman" w:cs="Times New Roman"/>
                <w:color w:val="000000"/>
              </w:rPr>
              <w:t>课程ID (course_id) + 教师ID (teacher_id) + 学期 (semester) + 最高选课人数 (max_students) + 当前选课人数 (current_students) + 选课开始时间 (enroll_start_time) + 选课截止时间 (enroll_end_time) + 成绩录入截止时间 (grade_deadline) + 状态 (status) + 创建时间 + 更新时间</w:t>
            </w:r>
          </w:p>
        </w:tc>
      </w:tr>
      <w:tr w14:paraId="611A4237">
        <w:tblPrEx>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721E93FD">
            <w:pPr>
              <w:jc w:val="center"/>
              <w:rPr>
                <w:rFonts w:hint="default" w:ascii="Times New Roman" w:hAnsi="Times New Roman" w:cs="Times New Roman"/>
                <w:color w:val="000000"/>
              </w:rPr>
            </w:pPr>
            <w:r>
              <w:rPr>
                <w:rFonts w:hint="default" w:ascii="Times New Roman" w:hAnsi="Times New Roman" w:cs="Times New Roman"/>
                <w:color w:val="000000"/>
              </w:rPr>
              <w:t>说明</w:t>
            </w:r>
          </w:p>
        </w:tc>
        <w:tc>
          <w:tcPr>
            <w:tcW w:w="0" w:type="auto"/>
            <w:tcBorders>
              <w:top w:val="nil"/>
              <w:left w:val="nil"/>
              <w:bottom w:val="single" w:color="000000" w:sz="12" w:space="0"/>
              <w:right w:val="nil"/>
            </w:tcBorders>
            <w:shd w:val="clear" w:color="auto" w:fill="FFFFFF"/>
            <w:vAlign w:val="center"/>
          </w:tcPr>
          <w:p w14:paraId="1A20383D">
            <w:pPr>
              <w:jc w:val="center"/>
              <w:rPr>
                <w:rFonts w:hint="default" w:ascii="Times New Roman" w:hAnsi="Times New Roman" w:cs="Times New Roman"/>
                <w:color w:val="000000"/>
              </w:rPr>
            </w:pPr>
            <w:r>
              <w:rPr>
                <w:rFonts w:hint="default" w:ascii="Times New Roman" w:hAnsi="Times New Roman" w:cs="Times New Roman"/>
                <w:color w:val="000000"/>
              </w:rPr>
              <w:t>current_students由触发器自动维护；排课修改时不应允许更改course_id和teacher_id</w:t>
            </w:r>
          </w:p>
        </w:tc>
      </w:tr>
      <w:bookmarkEnd w:id="31"/>
    </w:tbl>
    <w:p w14:paraId="476B31D0">
      <w:pPr>
        <w:pStyle w:val="8"/>
        <w:jc w:val="center"/>
        <w:rPr>
          <w:rFonts w:hint="default" w:ascii="Times New Roman" w:hAnsi="Times New Roman" w:eastAsia="宋体" w:cs="Times New Roman"/>
        </w:rPr>
      </w:pPr>
      <w:bookmarkStart w:id="32" w:name="数据结构选课enrollment"/>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t>-数据结构：排课（course_offering）</w:t>
      </w:r>
    </w:p>
    <w:tbl>
      <w:tblPr>
        <w:tblStyle w:val="29"/>
        <w:tblW w:w="0" w:type="auto"/>
        <w:jc w:val="center"/>
        <w:tblLayout w:type="autofit"/>
        <w:tblCellMar>
          <w:top w:w="0" w:type="dxa"/>
          <w:left w:w="108" w:type="dxa"/>
          <w:bottom w:w="0" w:type="dxa"/>
          <w:right w:w="108" w:type="dxa"/>
        </w:tblCellMar>
      </w:tblPr>
      <w:tblGrid>
        <w:gridCol w:w="978"/>
        <w:gridCol w:w="8876"/>
      </w:tblGrid>
      <w:tr w14:paraId="69906B48">
        <w:tblPrEx>
          <w:tblCellMar>
            <w:top w:w="0" w:type="dxa"/>
            <w:left w:w="108" w:type="dxa"/>
            <w:bottom w:w="0" w:type="dxa"/>
            <w:right w:w="108" w:type="dxa"/>
          </w:tblCellMar>
        </w:tblPrEx>
        <w:trPr>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662DFBC">
            <w:pPr>
              <w:jc w:val="center"/>
              <w:rPr>
                <w:rFonts w:hint="default" w:ascii="Times New Roman" w:hAnsi="Times New Roman" w:cs="Times New Roman"/>
                <w:color w:val="000000"/>
              </w:rPr>
            </w:pPr>
            <w:r>
              <w:rPr>
                <w:rFonts w:hint="default" w:ascii="Times New Roman" w:hAnsi="Times New Roman" w:cs="Times New Roman"/>
                <w:color w:val="000000"/>
              </w:rPr>
              <w:t>属性</w:t>
            </w:r>
          </w:p>
        </w:tc>
        <w:tc>
          <w:tcPr>
            <w:tcW w:w="0" w:type="auto"/>
            <w:tcBorders>
              <w:top w:val="single" w:color="000000" w:sz="12" w:space="0"/>
              <w:left w:val="nil"/>
              <w:bottom w:val="single" w:color="000000" w:sz="4" w:space="0"/>
              <w:right w:val="nil"/>
            </w:tcBorders>
            <w:shd w:val="clear" w:color="auto" w:fill="FFFFFF"/>
            <w:vAlign w:val="center"/>
          </w:tcPr>
          <w:p w14:paraId="4A2E3412">
            <w:pPr>
              <w:jc w:val="center"/>
              <w:rPr>
                <w:rFonts w:hint="default" w:ascii="Times New Roman" w:hAnsi="Times New Roman" w:cs="Times New Roman"/>
                <w:color w:val="000000"/>
              </w:rPr>
            </w:pPr>
            <w:r>
              <w:rPr>
                <w:rFonts w:hint="default" w:ascii="Times New Roman" w:hAnsi="Times New Roman" w:cs="Times New Roman"/>
                <w:color w:val="000000"/>
              </w:rPr>
              <w:t>值</w:t>
            </w:r>
          </w:p>
        </w:tc>
      </w:tr>
      <w:tr w14:paraId="0978E7B6">
        <w:tblPrEx>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647093B4">
            <w:pPr>
              <w:jc w:val="center"/>
              <w:rPr>
                <w:rFonts w:hint="default" w:ascii="Times New Roman" w:hAnsi="Times New Roman" w:cs="Times New Roman"/>
                <w:color w:val="000000"/>
              </w:rPr>
            </w:pPr>
            <w:r>
              <w:rPr>
                <w:rFonts w:hint="default" w:ascii="Times New Roman" w:hAnsi="Times New Roman" w:cs="Times New Roman"/>
                <w:color w:val="000000"/>
              </w:rPr>
              <w:t>数据结构名</w:t>
            </w:r>
          </w:p>
        </w:tc>
        <w:tc>
          <w:tcPr>
            <w:tcW w:w="0" w:type="auto"/>
            <w:tcBorders>
              <w:top w:val="single" w:color="000000" w:sz="4" w:space="0"/>
              <w:left w:val="nil"/>
              <w:bottom w:val="nil"/>
              <w:right w:val="nil"/>
            </w:tcBorders>
            <w:shd w:val="clear" w:color="auto" w:fill="FFFFFF"/>
            <w:vAlign w:val="center"/>
          </w:tcPr>
          <w:p w14:paraId="4DDF4578">
            <w:pPr>
              <w:jc w:val="center"/>
              <w:rPr>
                <w:rFonts w:hint="default" w:ascii="Times New Roman" w:hAnsi="Times New Roman" w:cs="Times New Roman"/>
                <w:color w:val="000000"/>
              </w:rPr>
            </w:pPr>
            <w:r>
              <w:rPr>
                <w:rFonts w:hint="default" w:ascii="Times New Roman" w:hAnsi="Times New Roman" w:cs="Times New Roman"/>
                <w:color w:val="000000"/>
              </w:rPr>
              <w:t>选课（enrollment）</w:t>
            </w:r>
          </w:p>
        </w:tc>
      </w:tr>
      <w:tr w14:paraId="531EC75D">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E5DDFCB">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0" w:type="auto"/>
            <w:tcBorders>
              <w:top w:val="nil"/>
              <w:left w:val="nil"/>
              <w:bottom w:val="nil"/>
              <w:right w:val="nil"/>
            </w:tcBorders>
            <w:shd w:val="clear" w:color="auto" w:fill="FFFFFF"/>
            <w:vAlign w:val="center"/>
          </w:tcPr>
          <w:p w14:paraId="725F752A">
            <w:pPr>
              <w:jc w:val="center"/>
              <w:rPr>
                <w:rFonts w:hint="default" w:ascii="Times New Roman" w:hAnsi="Times New Roman" w:cs="Times New Roman"/>
                <w:color w:val="000000"/>
              </w:rPr>
            </w:pPr>
            <w:r>
              <w:rPr>
                <w:rFonts w:hint="default" w:ascii="Times New Roman" w:hAnsi="Times New Roman" w:cs="Times New Roman"/>
                <w:color w:val="000000"/>
              </w:rPr>
              <w:t>学生与排课之间的M:N关系，记录选课行为和成绩数据</w:t>
            </w:r>
          </w:p>
        </w:tc>
      </w:tr>
      <w:tr w14:paraId="20C68602">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ED32568">
            <w:pPr>
              <w:jc w:val="center"/>
              <w:rPr>
                <w:rFonts w:hint="default" w:ascii="Times New Roman" w:hAnsi="Times New Roman" w:cs="Times New Roman"/>
                <w:color w:val="000000"/>
              </w:rPr>
            </w:pPr>
            <w:r>
              <w:rPr>
                <w:rFonts w:hint="default" w:ascii="Times New Roman" w:hAnsi="Times New Roman" w:cs="Times New Roman"/>
                <w:color w:val="000000"/>
              </w:rPr>
              <w:t>组成</w:t>
            </w:r>
          </w:p>
        </w:tc>
        <w:tc>
          <w:tcPr>
            <w:tcW w:w="0" w:type="auto"/>
            <w:tcBorders>
              <w:top w:val="nil"/>
              <w:left w:val="nil"/>
              <w:bottom w:val="nil"/>
              <w:right w:val="nil"/>
            </w:tcBorders>
            <w:shd w:val="clear" w:color="auto" w:fill="FFFFFF"/>
            <w:vAlign w:val="center"/>
          </w:tcPr>
          <w:p w14:paraId="654EF2D3">
            <w:pPr>
              <w:jc w:val="center"/>
              <w:rPr>
                <w:rFonts w:hint="default" w:ascii="Times New Roman" w:hAnsi="Times New Roman" w:cs="Times New Roman"/>
                <w:color w:val="000000"/>
              </w:rPr>
            </w:pPr>
            <w:r>
              <w:rPr>
                <w:rFonts w:hint="default" w:ascii="Times New Roman" w:hAnsi="Times New Roman" w:cs="Times New Roman"/>
                <w:color w:val="000000"/>
              </w:rPr>
              <w:t>排课ID (offering_id) + 学生ID (student_id) + 成绩 (score) + 选课时间 (create_time) + 更新时间 (update_time) + 退选标记 (is_deleted)</w:t>
            </w:r>
          </w:p>
        </w:tc>
      </w:tr>
      <w:tr w14:paraId="28261840">
        <w:tblPrEx>
          <w:tblCellMar>
            <w:top w:w="0" w:type="dxa"/>
            <w:left w:w="108" w:type="dxa"/>
            <w:bottom w:w="0" w:type="dxa"/>
            <w:right w:w="108" w:type="dxa"/>
          </w:tblCellMar>
        </w:tblPrEx>
        <w:trPr>
          <w:jc w:val="center"/>
        </w:trPr>
        <w:tc>
          <w:tcPr>
            <w:tcW w:w="0" w:type="auto"/>
            <w:tcBorders>
              <w:top w:val="nil"/>
              <w:left w:val="nil"/>
              <w:bottom w:val="single" w:color="000000" w:sz="12" w:space="0"/>
              <w:right w:val="nil"/>
            </w:tcBorders>
            <w:shd w:val="clear" w:color="auto" w:fill="FFFFFF"/>
            <w:vAlign w:val="center"/>
          </w:tcPr>
          <w:p w14:paraId="7B0FD024">
            <w:pPr>
              <w:jc w:val="center"/>
              <w:rPr>
                <w:rFonts w:hint="default" w:ascii="Times New Roman" w:hAnsi="Times New Roman" w:cs="Times New Roman"/>
                <w:color w:val="000000"/>
              </w:rPr>
            </w:pPr>
            <w:r>
              <w:rPr>
                <w:rFonts w:hint="default" w:ascii="Times New Roman" w:hAnsi="Times New Roman" w:cs="Times New Roman"/>
                <w:color w:val="000000"/>
              </w:rPr>
              <w:t>说明</w:t>
            </w:r>
          </w:p>
        </w:tc>
        <w:tc>
          <w:tcPr>
            <w:tcW w:w="0" w:type="auto"/>
            <w:tcBorders>
              <w:top w:val="nil"/>
              <w:left w:val="nil"/>
              <w:bottom w:val="single" w:color="000000" w:sz="12" w:space="0"/>
              <w:right w:val="nil"/>
            </w:tcBorders>
            <w:shd w:val="clear" w:color="auto" w:fill="FFFFFF"/>
            <w:vAlign w:val="center"/>
          </w:tcPr>
          <w:p w14:paraId="28B0F7FB">
            <w:pPr>
              <w:jc w:val="center"/>
              <w:rPr>
                <w:rFonts w:hint="default" w:ascii="Times New Roman" w:hAnsi="Times New Roman" w:cs="Times New Roman"/>
                <w:color w:val="000000"/>
              </w:rPr>
            </w:pPr>
            <w:r>
              <w:rPr>
                <w:rFonts w:hint="default" w:ascii="Times New Roman" w:hAnsi="Times New Roman" w:cs="Times New Roman"/>
                <w:color w:val="000000"/>
              </w:rPr>
              <w:t>score为NULL表示成绩未录入；is_deleted=1表示已退选；UNIQUE(offering_id, student_id)防止重复选课</w:t>
            </w:r>
          </w:p>
        </w:tc>
      </w:tr>
      <w:bookmarkEnd w:id="32"/>
    </w:tbl>
    <w:p w14:paraId="587D0E57">
      <w:pPr>
        <w:pStyle w:val="8"/>
        <w:jc w:val="center"/>
        <w:rPr>
          <w:rFonts w:hint="default" w:ascii="Times New Roman" w:hAnsi="Times New Roman" w:cs="Times New Roman"/>
        </w:rPr>
      </w:pPr>
      <w:bookmarkStart w:id="33" w:name="数据结构讲授关系teachercourse"/>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t>-数据结构：选课（enrollment）</w:t>
      </w:r>
    </w:p>
    <w:p w14:paraId="509BF732">
      <w:pPr>
        <w:rPr>
          <w:rFonts w:hint="default" w:ascii="Times New Roman" w:hAnsi="Times New Roman" w:cs="Times New Roman"/>
        </w:rPr>
      </w:pPr>
    </w:p>
    <w:p w14:paraId="0A671FF8">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659"/>
        <w:gridCol w:w="8193"/>
      </w:tblGrid>
      <w:tr w14:paraId="016E95B4">
        <w:tblPrEx>
          <w:tblCellMar>
            <w:top w:w="0" w:type="dxa"/>
            <w:left w:w="108" w:type="dxa"/>
            <w:bottom w:w="0" w:type="dxa"/>
            <w:right w:w="108" w:type="dxa"/>
          </w:tblCellMar>
        </w:tblPrEx>
        <w:trPr>
          <w:tblHeader/>
        </w:trPr>
        <w:tc>
          <w:tcPr>
            <w:tcW w:w="842" w:type="pct"/>
            <w:tcBorders>
              <w:top w:val="single" w:color="000000" w:sz="12" w:space="0"/>
              <w:left w:val="nil"/>
              <w:bottom w:val="single" w:color="000000" w:sz="4" w:space="0"/>
              <w:right w:val="nil"/>
              <w:tl2br w:val="nil"/>
            </w:tcBorders>
            <w:shd w:val="clear" w:color="auto" w:fill="FFFFFF"/>
            <w:vAlign w:val="center"/>
          </w:tcPr>
          <w:p w14:paraId="314228AA">
            <w:pPr>
              <w:jc w:val="center"/>
              <w:rPr>
                <w:rFonts w:hint="default" w:ascii="Times New Roman" w:hAnsi="Times New Roman" w:cs="Times New Roman"/>
                <w:color w:val="000000"/>
              </w:rPr>
            </w:pPr>
            <w:r>
              <w:rPr>
                <w:rFonts w:hint="default" w:ascii="Times New Roman" w:hAnsi="Times New Roman" w:cs="Times New Roman"/>
                <w:color w:val="000000"/>
              </w:rPr>
              <w:t>属性</w:t>
            </w:r>
          </w:p>
        </w:tc>
        <w:tc>
          <w:tcPr>
            <w:tcW w:w="4157" w:type="pct"/>
            <w:tcBorders>
              <w:top w:val="single" w:color="000000" w:sz="12" w:space="0"/>
              <w:left w:val="nil"/>
              <w:bottom w:val="single" w:color="000000" w:sz="4" w:space="0"/>
              <w:right w:val="nil"/>
            </w:tcBorders>
            <w:shd w:val="clear" w:color="auto" w:fill="FFFFFF"/>
            <w:vAlign w:val="center"/>
          </w:tcPr>
          <w:p w14:paraId="521EC4BE">
            <w:pPr>
              <w:jc w:val="center"/>
              <w:rPr>
                <w:rFonts w:hint="default" w:ascii="Times New Roman" w:hAnsi="Times New Roman" w:cs="Times New Roman"/>
                <w:color w:val="000000"/>
              </w:rPr>
            </w:pPr>
            <w:r>
              <w:rPr>
                <w:rFonts w:hint="default" w:ascii="Times New Roman" w:hAnsi="Times New Roman" w:cs="Times New Roman"/>
                <w:color w:val="000000"/>
              </w:rPr>
              <w:t>值</w:t>
            </w:r>
          </w:p>
        </w:tc>
      </w:tr>
      <w:tr w14:paraId="47DF9991">
        <w:tblPrEx>
          <w:tblCellMar>
            <w:top w:w="0" w:type="dxa"/>
            <w:left w:w="108" w:type="dxa"/>
            <w:bottom w:w="0" w:type="dxa"/>
            <w:right w:w="108" w:type="dxa"/>
          </w:tblCellMar>
        </w:tblPrEx>
        <w:tc>
          <w:tcPr>
            <w:tcW w:w="842" w:type="pct"/>
            <w:tcBorders>
              <w:top w:val="single" w:color="000000" w:sz="4" w:space="0"/>
              <w:left w:val="nil"/>
              <w:bottom w:val="nil"/>
              <w:right w:val="nil"/>
            </w:tcBorders>
            <w:shd w:val="clear" w:color="auto" w:fill="FFFFFF"/>
            <w:vAlign w:val="center"/>
          </w:tcPr>
          <w:p w14:paraId="0A71C45B">
            <w:pPr>
              <w:jc w:val="center"/>
              <w:rPr>
                <w:rFonts w:hint="default" w:ascii="Times New Roman" w:hAnsi="Times New Roman" w:cs="Times New Roman"/>
                <w:color w:val="000000"/>
              </w:rPr>
            </w:pPr>
            <w:r>
              <w:rPr>
                <w:rFonts w:hint="default" w:ascii="Times New Roman" w:hAnsi="Times New Roman" w:cs="Times New Roman"/>
                <w:color w:val="000000"/>
              </w:rPr>
              <w:t>数据结构名</w:t>
            </w:r>
          </w:p>
        </w:tc>
        <w:tc>
          <w:tcPr>
            <w:tcW w:w="4157" w:type="pct"/>
            <w:tcBorders>
              <w:top w:val="single" w:color="000000" w:sz="4" w:space="0"/>
              <w:left w:val="nil"/>
              <w:bottom w:val="nil"/>
              <w:right w:val="nil"/>
            </w:tcBorders>
            <w:shd w:val="clear" w:color="auto" w:fill="FFFFFF"/>
            <w:vAlign w:val="center"/>
          </w:tcPr>
          <w:p w14:paraId="49867FBF">
            <w:pPr>
              <w:jc w:val="center"/>
              <w:rPr>
                <w:rFonts w:hint="default" w:ascii="Times New Roman" w:hAnsi="Times New Roman" w:cs="Times New Roman"/>
                <w:color w:val="000000"/>
              </w:rPr>
            </w:pPr>
            <w:r>
              <w:rPr>
                <w:rFonts w:hint="default" w:ascii="Times New Roman" w:hAnsi="Times New Roman" w:cs="Times New Roman"/>
                <w:color w:val="000000"/>
              </w:rPr>
              <w:t>讲授关系（teacher_course）</w:t>
            </w:r>
          </w:p>
        </w:tc>
      </w:tr>
      <w:tr w14:paraId="7F2E4496">
        <w:tblPrEx>
          <w:tblCellMar>
            <w:top w:w="0" w:type="dxa"/>
            <w:left w:w="108" w:type="dxa"/>
            <w:bottom w:w="0" w:type="dxa"/>
            <w:right w:w="108" w:type="dxa"/>
          </w:tblCellMar>
        </w:tblPrEx>
        <w:tc>
          <w:tcPr>
            <w:tcW w:w="842" w:type="pct"/>
            <w:tcBorders>
              <w:top w:val="nil"/>
              <w:left w:val="nil"/>
              <w:bottom w:val="nil"/>
              <w:right w:val="nil"/>
            </w:tcBorders>
            <w:shd w:val="clear" w:color="auto" w:fill="FFFFFF"/>
            <w:vAlign w:val="center"/>
          </w:tcPr>
          <w:p w14:paraId="6813234B">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4157" w:type="pct"/>
            <w:tcBorders>
              <w:top w:val="nil"/>
              <w:left w:val="nil"/>
              <w:bottom w:val="nil"/>
              <w:right w:val="nil"/>
            </w:tcBorders>
            <w:shd w:val="clear" w:color="auto" w:fill="FFFFFF"/>
            <w:vAlign w:val="center"/>
          </w:tcPr>
          <w:p w14:paraId="413DE95C">
            <w:pPr>
              <w:jc w:val="center"/>
              <w:rPr>
                <w:rFonts w:hint="default" w:ascii="Times New Roman" w:hAnsi="Times New Roman" w:cs="Times New Roman"/>
                <w:color w:val="000000"/>
              </w:rPr>
            </w:pPr>
            <w:r>
              <w:rPr>
                <w:rFonts w:hint="default" w:ascii="Times New Roman" w:hAnsi="Times New Roman" w:cs="Times New Roman"/>
                <w:color w:val="000000"/>
              </w:rPr>
              <w:t>教师与课程之间的M:N关系，表明某位教师有资格教授某门课程</w:t>
            </w:r>
          </w:p>
        </w:tc>
      </w:tr>
      <w:tr w14:paraId="0C2982D9">
        <w:tblPrEx>
          <w:tblCellMar>
            <w:top w:w="0" w:type="dxa"/>
            <w:left w:w="108" w:type="dxa"/>
            <w:bottom w:w="0" w:type="dxa"/>
            <w:right w:w="108" w:type="dxa"/>
          </w:tblCellMar>
        </w:tblPrEx>
        <w:tc>
          <w:tcPr>
            <w:tcW w:w="842" w:type="pct"/>
            <w:tcBorders>
              <w:top w:val="nil"/>
              <w:left w:val="nil"/>
              <w:bottom w:val="single" w:color="000000" w:sz="12" w:space="0"/>
              <w:right w:val="nil"/>
            </w:tcBorders>
            <w:shd w:val="clear" w:color="auto" w:fill="FFFFFF"/>
            <w:vAlign w:val="center"/>
          </w:tcPr>
          <w:p w14:paraId="2D0A2A5A">
            <w:pPr>
              <w:jc w:val="center"/>
              <w:rPr>
                <w:rFonts w:hint="default" w:ascii="Times New Roman" w:hAnsi="Times New Roman" w:cs="Times New Roman"/>
                <w:color w:val="000000"/>
              </w:rPr>
            </w:pPr>
            <w:r>
              <w:rPr>
                <w:rFonts w:hint="default" w:ascii="Times New Roman" w:hAnsi="Times New Roman" w:cs="Times New Roman"/>
                <w:color w:val="000000"/>
              </w:rPr>
              <w:t>组成</w:t>
            </w:r>
          </w:p>
        </w:tc>
        <w:tc>
          <w:tcPr>
            <w:tcW w:w="4157" w:type="pct"/>
            <w:tcBorders>
              <w:top w:val="nil"/>
              <w:left w:val="nil"/>
              <w:bottom w:val="single" w:color="000000" w:sz="12" w:space="0"/>
              <w:right w:val="nil"/>
            </w:tcBorders>
            <w:shd w:val="clear" w:color="auto" w:fill="FFFFFF"/>
            <w:vAlign w:val="center"/>
          </w:tcPr>
          <w:p w14:paraId="7A077BE9">
            <w:pPr>
              <w:jc w:val="center"/>
              <w:rPr>
                <w:rFonts w:hint="default" w:ascii="Times New Roman" w:hAnsi="Times New Roman" w:cs="Times New Roman"/>
                <w:color w:val="000000"/>
              </w:rPr>
            </w:pPr>
            <w:r>
              <w:rPr>
                <w:rFonts w:hint="default" w:ascii="Times New Roman" w:hAnsi="Times New Roman" w:cs="Times New Roman"/>
                <w:color w:val="000000"/>
              </w:rPr>
              <w:t>教师ID (teacher_id) + 课程ID (course_id) + 创建时间 + 更新时间</w:t>
            </w:r>
          </w:p>
        </w:tc>
      </w:tr>
      <w:bookmarkEnd w:id="33"/>
    </w:tbl>
    <w:p w14:paraId="2F8D7335">
      <w:pPr>
        <w:pStyle w:val="8"/>
        <w:jc w:val="center"/>
        <w:rPr>
          <w:rFonts w:hint="default" w:ascii="Times New Roman" w:hAnsi="Times New Roman" w:cs="Times New Roman"/>
        </w:rPr>
      </w:pPr>
      <w:bookmarkStart w:id="34" w:name="数据结构绩点规则gradepointrule"/>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t>-数据结构：讲授关系（teacher_course）</w:t>
      </w:r>
    </w:p>
    <w:p w14:paraId="608990D1">
      <w:pPr>
        <w:rPr>
          <w:rFonts w:hint="default" w:ascii="Times New Roman" w:hAnsi="Times New Roman" w:cs="Times New Roman"/>
        </w:rPr>
      </w:pPr>
    </w:p>
    <w:p w14:paraId="18859698">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760"/>
        <w:gridCol w:w="8092"/>
      </w:tblGrid>
      <w:tr w14:paraId="68BDEF04">
        <w:tblPrEx>
          <w:tblCellMar>
            <w:top w:w="0" w:type="dxa"/>
            <w:left w:w="108" w:type="dxa"/>
            <w:bottom w:w="0" w:type="dxa"/>
            <w:right w:w="108" w:type="dxa"/>
          </w:tblCellMar>
        </w:tblPrEx>
        <w:trPr>
          <w:tblHeader/>
        </w:trPr>
        <w:tc>
          <w:tcPr>
            <w:tcW w:w="893" w:type="pct"/>
            <w:tcBorders>
              <w:top w:val="single" w:color="000000" w:sz="12" w:space="0"/>
              <w:left w:val="nil"/>
              <w:bottom w:val="single" w:color="000000" w:sz="4" w:space="0"/>
              <w:right w:val="nil"/>
              <w:tl2br w:val="nil"/>
            </w:tcBorders>
            <w:shd w:val="clear" w:color="auto" w:fill="FFFFFF"/>
            <w:vAlign w:val="center"/>
          </w:tcPr>
          <w:p w14:paraId="57EEF193">
            <w:pPr>
              <w:jc w:val="center"/>
              <w:rPr>
                <w:rFonts w:hint="default" w:ascii="Times New Roman" w:hAnsi="Times New Roman" w:cs="Times New Roman"/>
                <w:color w:val="000000"/>
              </w:rPr>
            </w:pPr>
            <w:r>
              <w:rPr>
                <w:rFonts w:hint="default" w:ascii="Times New Roman" w:hAnsi="Times New Roman" w:cs="Times New Roman"/>
                <w:color w:val="000000"/>
              </w:rPr>
              <w:t>属性</w:t>
            </w:r>
          </w:p>
        </w:tc>
        <w:tc>
          <w:tcPr>
            <w:tcW w:w="4106" w:type="pct"/>
            <w:tcBorders>
              <w:top w:val="single" w:color="000000" w:sz="12" w:space="0"/>
              <w:left w:val="nil"/>
              <w:bottom w:val="single" w:color="000000" w:sz="4" w:space="0"/>
              <w:right w:val="nil"/>
            </w:tcBorders>
            <w:shd w:val="clear" w:color="auto" w:fill="FFFFFF"/>
            <w:vAlign w:val="center"/>
          </w:tcPr>
          <w:p w14:paraId="04B682A0">
            <w:pPr>
              <w:jc w:val="center"/>
              <w:rPr>
                <w:rFonts w:hint="default" w:ascii="Times New Roman" w:hAnsi="Times New Roman" w:cs="Times New Roman"/>
                <w:color w:val="000000"/>
              </w:rPr>
            </w:pPr>
            <w:r>
              <w:rPr>
                <w:rFonts w:hint="default" w:ascii="Times New Roman" w:hAnsi="Times New Roman" w:cs="Times New Roman"/>
                <w:color w:val="000000"/>
              </w:rPr>
              <w:t>值</w:t>
            </w:r>
          </w:p>
        </w:tc>
      </w:tr>
      <w:tr w14:paraId="214415AF">
        <w:tblPrEx>
          <w:tblCellMar>
            <w:top w:w="0" w:type="dxa"/>
            <w:left w:w="108" w:type="dxa"/>
            <w:bottom w:w="0" w:type="dxa"/>
            <w:right w:w="108" w:type="dxa"/>
          </w:tblCellMar>
        </w:tblPrEx>
        <w:tc>
          <w:tcPr>
            <w:tcW w:w="893" w:type="pct"/>
            <w:tcBorders>
              <w:top w:val="single" w:color="000000" w:sz="4" w:space="0"/>
              <w:left w:val="nil"/>
              <w:bottom w:val="nil"/>
              <w:right w:val="nil"/>
            </w:tcBorders>
            <w:shd w:val="clear" w:color="auto" w:fill="FFFFFF"/>
            <w:vAlign w:val="center"/>
          </w:tcPr>
          <w:p w14:paraId="598763D0">
            <w:pPr>
              <w:jc w:val="center"/>
              <w:rPr>
                <w:rFonts w:hint="default" w:ascii="Times New Roman" w:hAnsi="Times New Roman" w:cs="Times New Roman"/>
                <w:color w:val="000000"/>
              </w:rPr>
            </w:pPr>
            <w:r>
              <w:rPr>
                <w:rFonts w:hint="default" w:ascii="Times New Roman" w:hAnsi="Times New Roman" w:cs="Times New Roman"/>
                <w:color w:val="000000"/>
              </w:rPr>
              <w:t>数据结构名</w:t>
            </w:r>
          </w:p>
        </w:tc>
        <w:tc>
          <w:tcPr>
            <w:tcW w:w="4106" w:type="pct"/>
            <w:tcBorders>
              <w:top w:val="single" w:color="000000" w:sz="4" w:space="0"/>
              <w:left w:val="nil"/>
              <w:bottom w:val="nil"/>
              <w:right w:val="nil"/>
            </w:tcBorders>
            <w:shd w:val="clear" w:color="auto" w:fill="FFFFFF"/>
            <w:vAlign w:val="center"/>
          </w:tcPr>
          <w:p w14:paraId="3A0D09F7">
            <w:pPr>
              <w:jc w:val="center"/>
              <w:rPr>
                <w:rFonts w:hint="default" w:ascii="Times New Roman" w:hAnsi="Times New Roman" w:cs="Times New Roman"/>
                <w:color w:val="000000"/>
              </w:rPr>
            </w:pPr>
            <w:r>
              <w:rPr>
                <w:rFonts w:hint="default" w:ascii="Times New Roman" w:hAnsi="Times New Roman" w:cs="Times New Roman"/>
                <w:color w:val="000000"/>
              </w:rPr>
              <w:t>绩点规则（grade_point_rule）</w:t>
            </w:r>
          </w:p>
        </w:tc>
      </w:tr>
      <w:tr w14:paraId="56941593">
        <w:tblPrEx>
          <w:tblCellMar>
            <w:top w:w="0" w:type="dxa"/>
            <w:left w:w="108" w:type="dxa"/>
            <w:bottom w:w="0" w:type="dxa"/>
            <w:right w:w="108" w:type="dxa"/>
          </w:tblCellMar>
        </w:tblPrEx>
        <w:tc>
          <w:tcPr>
            <w:tcW w:w="893" w:type="pct"/>
            <w:tcBorders>
              <w:top w:val="nil"/>
              <w:left w:val="nil"/>
              <w:bottom w:val="nil"/>
              <w:right w:val="nil"/>
            </w:tcBorders>
            <w:shd w:val="clear" w:color="auto" w:fill="FFFFFF"/>
            <w:vAlign w:val="center"/>
          </w:tcPr>
          <w:p w14:paraId="4C00A2F4">
            <w:pPr>
              <w:jc w:val="center"/>
              <w:rPr>
                <w:rFonts w:hint="default" w:ascii="Times New Roman" w:hAnsi="Times New Roman" w:cs="Times New Roman"/>
                <w:color w:val="000000"/>
              </w:rPr>
            </w:pPr>
            <w:r>
              <w:rPr>
                <w:rFonts w:hint="default" w:ascii="Times New Roman" w:hAnsi="Times New Roman" w:cs="Times New Roman"/>
                <w:color w:val="000000"/>
              </w:rPr>
              <w:t>含义说明</w:t>
            </w:r>
          </w:p>
        </w:tc>
        <w:tc>
          <w:tcPr>
            <w:tcW w:w="4106" w:type="pct"/>
            <w:tcBorders>
              <w:top w:val="nil"/>
              <w:left w:val="nil"/>
              <w:bottom w:val="nil"/>
              <w:right w:val="nil"/>
            </w:tcBorders>
            <w:shd w:val="clear" w:color="auto" w:fill="FFFFFF"/>
            <w:vAlign w:val="center"/>
          </w:tcPr>
          <w:p w14:paraId="4F785650">
            <w:pPr>
              <w:jc w:val="center"/>
              <w:rPr>
                <w:rFonts w:hint="default" w:ascii="Times New Roman" w:hAnsi="Times New Roman" w:cs="Times New Roman"/>
                <w:color w:val="000000"/>
              </w:rPr>
            </w:pPr>
            <w:r>
              <w:rPr>
                <w:rFonts w:hint="default" w:ascii="Times New Roman" w:hAnsi="Times New Roman" w:cs="Times New Roman"/>
                <w:color w:val="000000"/>
              </w:rPr>
              <w:t>成绩区间到绩点的映射规则表</w:t>
            </w:r>
          </w:p>
        </w:tc>
      </w:tr>
      <w:tr w14:paraId="6379EDEF">
        <w:tblPrEx>
          <w:tblCellMar>
            <w:top w:w="0" w:type="dxa"/>
            <w:left w:w="108" w:type="dxa"/>
            <w:bottom w:w="0" w:type="dxa"/>
            <w:right w:w="108" w:type="dxa"/>
          </w:tblCellMar>
        </w:tblPrEx>
        <w:tc>
          <w:tcPr>
            <w:tcW w:w="893" w:type="pct"/>
            <w:tcBorders>
              <w:top w:val="nil"/>
              <w:left w:val="nil"/>
              <w:bottom w:val="single" w:color="000000" w:sz="12" w:space="0"/>
              <w:right w:val="nil"/>
            </w:tcBorders>
            <w:shd w:val="clear" w:color="auto" w:fill="FFFFFF"/>
            <w:vAlign w:val="center"/>
          </w:tcPr>
          <w:p w14:paraId="0A0C926E">
            <w:pPr>
              <w:jc w:val="center"/>
              <w:rPr>
                <w:rFonts w:hint="default" w:ascii="Times New Roman" w:hAnsi="Times New Roman" w:cs="Times New Roman"/>
                <w:color w:val="000000"/>
              </w:rPr>
            </w:pPr>
            <w:r>
              <w:rPr>
                <w:rFonts w:hint="default" w:ascii="Times New Roman" w:hAnsi="Times New Roman" w:cs="Times New Roman"/>
                <w:color w:val="000000"/>
              </w:rPr>
              <w:t>组成</w:t>
            </w:r>
          </w:p>
        </w:tc>
        <w:tc>
          <w:tcPr>
            <w:tcW w:w="4106" w:type="pct"/>
            <w:tcBorders>
              <w:top w:val="nil"/>
              <w:left w:val="nil"/>
              <w:bottom w:val="single" w:color="000000" w:sz="12" w:space="0"/>
              <w:right w:val="nil"/>
            </w:tcBorders>
            <w:shd w:val="clear" w:color="auto" w:fill="FFFFFF"/>
            <w:vAlign w:val="center"/>
          </w:tcPr>
          <w:p w14:paraId="1F5A3A43">
            <w:pPr>
              <w:jc w:val="center"/>
              <w:rPr>
                <w:rFonts w:hint="default" w:ascii="Times New Roman" w:hAnsi="Times New Roman" w:cs="Times New Roman"/>
                <w:color w:val="000000"/>
              </w:rPr>
            </w:pPr>
            <w:r>
              <w:rPr>
                <w:rFonts w:hint="default" w:ascii="Times New Roman" w:hAnsi="Times New Roman" w:cs="Times New Roman"/>
                <w:color w:val="000000"/>
              </w:rPr>
              <w:t>成绩下限 (min_score) + 成绩上限 (max_score) + 绩点 (point)</w:t>
            </w:r>
          </w:p>
        </w:tc>
      </w:tr>
      <w:bookmarkEnd w:id="25"/>
      <w:bookmarkEnd w:id="34"/>
    </w:tbl>
    <w:p w14:paraId="142398E8">
      <w:pPr>
        <w:pStyle w:val="8"/>
        <w:jc w:val="center"/>
        <w:rPr>
          <w:rFonts w:hint="default" w:ascii="Times New Roman" w:hAnsi="Times New Roman" w:cs="Times New Roman"/>
        </w:rPr>
      </w:pPr>
      <w:bookmarkStart w:id="35" w:name="X9ceb7572ca387f3dbd7cc760028988cde8f022b"/>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t>-数据结构：绩点规则（grade_point_rule）</w:t>
      </w:r>
      <w:bookmarkStart w:id="36" w:name="_Toc11365"/>
    </w:p>
    <w:p w14:paraId="387EB27D">
      <w:pPr>
        <w:rPr>
          <w:rFonts w:hint="default" w:ascii="Times New Roman" w:hAnsi="Times New Roman" w:cs="Times New Roman"/>
        </w:rPr>
      </w:pPr>
      <w:r>
        <w:rPr>
          <w:rFonts w:hint="default" w:ascii="Times New Roman" w:hAnsi="Times New Roman" w:cs="Times New Roman"/>
        </w:rPr>
        <w:br w:type="page"/>
      </w:r>
    </w:p>
    <w:p w14:paraId="2B674D05">
      <w:pPr>
        <w:pStyle w:val="4"/>
        <w:rPr>
          <w:rFonts w:hint="default" w:ascii="Times New Roman" w:hAnsi="Times New Roman" w:cs="Times New Roman"/>
        </w:rPr>
      </w:pPr>
      <w:r>
        <w:rPr>
          <w:rFonts w:hint="default" w:ascii="Times New Roman" w:hAnsi="Times New Roman" w:cs="Times New Roman"/>
        </w:rPr>
        <w:t>2.3.3 数据流</w:t>
      </w:r>
      <w:bookmarkEnd w:id="36"/>
    </w:p>
    <w:p w14:paraId="35028432">
      <w:pPr>
        <w:rPr>
          <w:rFonts w:hint="default" w:ascii="Times New Roman" w:hAnsi="Times New Roman" w:cs="Times New Roman"/>
        </w:rPr>
      </w:pPr>
      <w:r>
        <w:rPr>
          <w:rFonts w:hint="default" w:ascii="Times New Roman" w:hAnsi="Times New Roman" w:cs="Times New Roman"/>
        </w:rPr>
        <w:t>数据流是数据结构在系统内传输的路径。</w:t>
      </w:r>
    </w:p>
    <w:p w14:paraId="3C9641AA">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912"/>
        <w:gridCol w:w="7940"/>
      </w:tblGrid>
      <w:tr w14:paraId="5A2D43B6">
        <w:tblPrEx>
          <w:tblCellMar>
            <w:top w:w="0" w:type="dxa"/>
            <w:left w:w="108" w:type="dxa"/>
            <w:bottom w:w="0" w:type="dxa"/>
            <w:right w:w="108" w:type="dxa"/>
          </w:tblCellMar>
        </w:tblPrEx>
        <w:trPr>
          <w:tblHeader/>
        </w:trPr>
        <w:tc>
          <w:tcPr>
            <w:tcW w:w="970" w:type="pct"/>
            <w:tcBorders>
              <w:top w:val="single" w:color="000000" w:sz="12" w:space="0"/>
              <w:left w:val="nil"/>
              <w:bottom w:val="single" w:color="000000" w:sz="4" w:space="0"/>
              <w:right w:val="nil"/>
              <w:tl2br w:val="nil"/>
            </w:tcBorders>
            <w:shd w:val="clear" w:color="auto" w:fill="FFFFFF"/>
            <w:vAlign w:val="bottom"/>
          </w:tcPr>
          <w:p w14:paraId="6B61E5E1">
            <w:pPr>
              <w:rPr>
                <w:rFonts w:hint="default" w:ascii="Times New Roman" w:hAnsi="Times New Roman" w:cs="Times New Roman"/>
                <w:color w:val="000000"/>
              </w:rPr>
            </w:pPr>
            <w:bookmarkStart w:id="37" w:name="数据流1选课申请"/>
            <w:r>
              <w:rPr>
                <w:rFonts w:hint="default" w:ascii="Times New Roman" w:hAnsi="Times New Roman" w:cs="Times New Roman"/>
                <w:color w:val="000000"/>
              </w:rPr>
              <w:t>属性</w:t>
            </w:r>
          </w:p>
        </w:tc>
        <w:tc>
          <w:tcPr>
            <w:tcW w:w="4029" w:type="pct"/>
            <w:tcBorders>
              <w:top w:val="single" w:color="000000" w:sz="12" w:space="0"/>
              <w:left w:val="nil"/>
              <w:bottom w:val="single" w:color="000000" w:sz="4" w:space="0"/>
              <w:right w:val="nil"/>
            </w:tcBorders>
            <w:shd w:val="clear" w:color="auto" w:fill="FFFFFF"/>
            <w:vAlign w:val="bottom"/>
          </w:tcPr>
          <w:p w14:paraId="25BCE1C0">
            <w:pPr>
              <w:rPr>
                <w:rFonts w:hint="default" w:ascii="Times New Roman" w:hAnsi="Times New Roman" w:cs="Times New Roman"/>
                <w:color w:val="000000"/>
              </w:rPr>
            </w:pPr>
            <w:r>
              <w:rPr>
                <w:rFonts w:hint="default" w:ascii="Times New Roman" w:hAnsi="Times New Roman" w:cs="Times New Roman"/>
                <w:color w:val="000000"/>
              </w:rPr>
              <w:t>值</w:t>
            </w:r>
          </w:p>
        </w:tc>
      </w:tr>
      <w:tr w14:paraId="26E2FF3C">
        <w:tblPrEx>
          <w:tblCellMar>
            <w:top w:w="0" w:type="dxa"/>
            <w:left w:w="108" w:type="dxa"/>
            <w:bottom w:w="0" w:type="dxa"/>
            <w:right w:w="108" w:type="dxa"/>
          </w:tblCellMar>
        </w:tblPrEx>
        <w:tc>
          <w:tcPr>
            <w:tcW w:w="970" w:type="pct"/>
            <w:tcBorders>
              <w:top w:val="single" w:color="000000" w:sz="4" w:space="0"/>
              <w:left w:val="nil"/>
              <w:bottom w:val="nil"/>
              <w:right w:val="nil"/>
            </w:tcBorders>
            <w:shd w:val="clear" w:color="auto" w:fill="FFFFFF"/>
          </w:tcPr>
          <w:p w14:paraId="158B8977">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4029" w:type="pct"/>
            <w:tcBorders>
              <w:top w:val="single" w:color="000000" w:sz="4" w:space="0"/>
              <w:left w:val="nil"/>
              <w:bottom w:val="nil"/>
              <w:right w:val="nil"/>
            </w:tcBorders>
            <w:shd w:val="clear" w:color="auto" w:fill="FFFFFF"/>
          </w:tcPr>
          <w:p w14:paraId="252566BC">
            <w:pPr>
              <w:rPr>
                <w:rFonts w:hint="default" w:ascii="Times New Roman" w:hAnsi="Times New Roman" w:cs="Times New Roman"/>
                <w:color w:val="000000"/>
              </w:rPr>
            </w:pPr>
            <w:r>
              <w:rPr>
                <w:rFonts w:hint="default" w:ascii="Times New Roman" w:hAnsi="Times New Roman" w:cs="Times New Roman"/>
                <w:color w:val="000000"/>
              </w:rPr>
              <w:t>选课申请</w:t>
            </w:r>
          </w:p>
        </w:tc>
      </w:tr>
      <w:tr w14:paraId="25058FDD">
        <w:tblPrEx>
          <w:tblCellMar>
            <w:top w:w="0" w:type="dxa"/>
            <w:left w:w="108" w:type="dxa"/>
            <w:bottom w:w="0" w:type="dxa"/>
            <w:right w:w="108" w:type="dxa"/>
          </w:tblCellMar>
        </w:tblPrEx>
        <w:tc>
          <w:tcPr>
            <w:tcW w:w="970" w:type="pct"/>
            <w:tcBorders>
              <w:top w:val="nil"/>
              <w:left w:val="nil"/>
              <w:bottom w:val="nil"/>
              <w:right w:val="nil"/>
            </w:tcBorders>
            <w:shd w:val="clear" w:color="auto" w:fill="FFFFFF"/>
          </w:tcPr>
          <w:p w14:paraId="6D665877">
            <w:pPr>
              <w:rPr>
                <w:rFonts w:hint="default" w:ascii="Times New Roman" w:hAnsi="Times New Roman" w:cs="Times New Roman"/>
                <w:color w:val="000000"/>
              </w:rPr>
            </w:pPr>
            <w:r>
              <w:rPr>
                <w:rFonts w:hint="default" w:ascii="Times New Roman" w:hAnsi="Times New Roman" w:cs="Times New Roman"/>
                <w:color w:val="000000"/>
              </w:rPr>
              <w:t>说明</w:t>
            </w:r>
          </w:p>
        </w:tc>
        <w:tc>
          <w:tcPr>
            <w:tcW w:w="4029" w:type="pct"/>
            <w:tcBorders>
              <w:top w:val="nil"/>
              <w:left w:val="nil"/>
              <w:bottom w:val="nil"/>
              <w:right w:val="nil"/>
            </w:tcBorders>
            <w:shd w:val="clear" w:color="auto" w:fill="FFFFFF"/>
          </w:tcPr>
          <w:p w14:paraId="0A5CCBDD">
            <w:pPr>
              <w:rPr>
                <w:rFonts w:hint="default" w:ascii="Times New Roman" w:hAnsi="Times New Roman" w:cs="Times New Roman"/>
                <w:color w:val="000000"/>
              </w:rPr>
            </w:pPr>
            <w:r>
              <w:rPr>
                <w:rFonts w:hint="default" w:ascii="Times New Roman" w:hAnsi="Times New Roman" w:cs="Times New Roman"/>
                <w:color w:val="000000"/>
              </w:rPr>
              <w:t>学生在浏览可选课程后，选择某排课并提交的申请数据</w:t>
            </w:r>
          </w:p>
        </w:tc>
      </w:tr>
      <w:tr w14:paraId="3586A4FA">
        <w:tblPrEx>
          <w:tblCellMar>
            <w:top w:w="0" w:type="dxa"/>
            <w:left w:w="108" w:type="dxa"/>
            <w:bottom w:w="0" w:type="dxa"/>
            <w:right w:w="108" w:type="dxa"/>
          </w:tblCellMar>
        </w:tblPrEx>
        <w:tc>
          <w:tcPr>
            <w:tcW w:w="970" w:type="pct"/>
            <w:tcBorders>
              <w:top w:val="nil"/>
              <w:left w:val="nil"/>
              <w:bottom w:val="nil"/>
              <w:right w:val="nil"/>
            </w:tcBorders>
            <w:shd w:val="clear" w:color="auto" w:fill="FFFFFF"/>
          </w:tcPr>
          <w:p w14:paraId="616CDC10">
            <w:pPr>
              <w:rPr>
                <w:rFonts w:hint="default" w:ascii="Times New Roman" w:hAnsi="Times New Roman" w:cs="Times New Roman"/>
                <w:color w:val="000000"/>
              </w:rPr>
            </w:pPr>
            <w:r>
              <w:rPr>
                <w:rFonts w:hint="default" w:ascii="Times New Roman" w:hAnsi="Times New Roman" w:cs="Times New Roman"/>
                <w:color w:val="000000"/>
              </w:rPr>
              <w:t>数据流来源</w:t>
            </w:r>
          </w:p>
        </w:tc>
        <w:tc>
          <w:tcPr>
            <w:tcW w:w="4029" w:type="pct"/>
            <w:tcBorders>
              <w:top w:val="nil"/>
              <w:left w:val="nil"/>
              <w:bottom w:val="nil"/>
              <w:right w:val="nil"/>
            </w:tcBorders>
            <w:shd w:val="clear" w:color="auto" w:fill="FFFFFF"/>
          </w:tcPr>
          <w:p w14:paraId="2843364B">
            <w:pPr>
              <w:rPr>
                <w:rFonts w:hint="default" w:ascii="Times New Roman" w:hAnsi="Times New Roman" w:cs="Times New Roman"/>
                <w:color w:val="000000"/>
              </w:rPr>
            </w:pPr>
            <w:r>
              <w:rPr>
                <w:rFonts w:hint="default" w:ascii="Times New Roman" w:hAnsi="Times New Roman" w:cs="Times New Roman"/>
                <w:color w:val="000000"/>
              </w:rPr>
              <w:t>学生（学生端 Web/CLI）</w:t>
            </w:r>
          </w:p>
        </w:tc>
      </w:tr>
      <w:tr w14:paraId="23529970">
        <w:tblPrEx>
          <w:tblCellMar>
            <w:top w:w="0" w:type="dxa"/>
            <w:left w:w="108" w:type="dxa"/>
            <w:bottom w:w="0" w:type="dxa"/>
            <w:right w:w="108" w:type="dxa"/>
          </w:tblCellMar>
        </w:tblPrEx>
        <w:tc>
          <w:tcPr>
            <w:tcW w:w="970" w:type="pct"/>
            <w:tcBorders>
              <w:top w:val="nil"/>
              <w:left w:val="nil"/>
              <w:bottom w:val="nil"/>
              <w:right w:val="nil"/>
            </w:tcBorders>
            <w:shd w:val="clear" w:color="auto" w:fill="FFFFFF"/>
          </w:tcPr>
          <w:p w14:paraId="0973DA79">
            <w:pPr>
              <w:rPr>
                <w:rFonts w:hint="default" w:ascii="Times New Roman" w:hAnsi="Times New Roman" w:cs="Times New Roman"/>
                <w:color w:val="000000"/>
              </w:rPr>
            </w:pPr>
            <w:r>
              <w:rPr>
                <w:rFonts w:hint="default" w:ascii="Times New Roman" w:hAnsi="Times New Roman" w:cs="Times New Roman"/>
                <w:color w:val="000000"/>
              </w:rPr>
              <w:t>数据流去向</w:t>
            </w:r>
          </w:p>
        </w:tc>
        <w:tc>
          <w:tcPr>
            <w:tcW w:w="4029" w:type="pct"/>
            <w:tcBorders>
              <w:top w:val="nil"/>
              <w:left w:val="nil"/>
              <w:bottom w:val="nil"/>
              <w:right w:val="nil"/>
            </w:tcBorders>
            <w:shd w:val="clear" w:color="auto" w:fill="FFFFFF"/>
          </w:tcPr>
          <w:p w14:paraId="3C910AA8">
            <w:pPr>
              <w:rPr>
                <w:rFonts w:hint="default" w:ascii="Times New Roman" w:hAnsi="Times New Roman" w:cs="Times New Roman"/>
                <w:color w:val="000000"/>
              </w:rPr>
            </w:pPr>
            <w:r>
              <w:rPr>
                <w:rFonts w:hint="default" w:ascii="Times New Roman" w:hAnsi="Times New Roman" w:cs="Times New Roman"/>
                <w:color w:val="000000"/>
              </w:rPr>
              <w:t>P3 选课管理处理过程 → sp_enroll 存储过程</w:t>
            </w:r>
          </w:p>
        </w:tc>
      </w:tr>
      <w:tr w14:paraId="171D3630">
        <w:tblPrEx>
          <w:tblCellMar>
            <w:top w:w="0" w:type="dxa"/>
            <w:left w:w="108" w:type="dxa"/>
            <w:bottom w:w="0" w:type="dxa"/>
            <w:right w:w="108" w:type="dxa"/>
          </w:tblCellMar>
        </w:tblPrEx>
        <w:tc>
          <w:tcPr>
            <w:tcW w:w="970" w:type="pct"/>
            <w:tcBorders>
              <w:top w:val="nil"/>
              <w:left w:val="nil"/>
              <w:bottom w:val="nil"/>
              <w:right w:val="nil"/>
            </w:tcBorders>
            <w:shd w:val="clear" w:color="auto" w:fill="FFFFFF"/>
          </w:tcPr>
          <w:p w14:paraId="32D51F53">
            <w:pPr>
              <w:rPr>
                <w:rFonts w:hint="default" w:ascii="Times New Roman" w:hAnsi="Times New Roman" w:cs="Times New Roman"/>
                <w:color w:val="000000"/>
              </w:rPr>
            </w:pPr>
            <w:r>
              <w:rPr>
                <w:rFonts w:hint="default" w:ascii="Times New Roman" w:hAnsi="Times New Roman" w:cs="Times New Roman"/>
                <w:color w:val="000000"/>
              </w:rPr>
              <w:t>组成</w:t>
            </w:r>
          </w:p>
        </w:tc>
        <w:tc>
          <w:tcPr>
            <w:tcW w:w="4029" w:type="pct"/>
            <w:tcBorders>
              <w:top w:val="nil"/>
              <w:left w:val="nil"/>
              <w:bottom w:val="nil"/>
              <w:right w:val="nil"/>
            </w:tcBorders>
            <w:shd w:val="clear" w:color="auto" w:fill="FFFFFF"/>
          </w:tcPr>
          <w:p w14:paraId="351F917D">
            <w:pPr>
              <w:rPr>
                <w:rFonts w:hint="default" w:ascii="Times New Roman" w:hAnsi="Times New Roman" w:cs="Times New Roman"/>
                <w:color w:val="000000"/>
              </w:rPr>
            </w:pPr>
            <w:r>
              <w:rPr>
                <w:rFonts w:hint="default" w:ascii="Times New Roman" w:hAnsi="Times New Roman" w:cs="Times New Roman"/>
                <w:color w:val="000000"/>
              </w:rPr>
              <w:t>学号 (student_no) + 排课ID (plan_id)</w:t>
            </w:r>
          </w:p>
        </w:tc>
      </w:tr>
      <w:tr w14:paraId="2D431635">
        <w:tblPrEx>
          <w:tblCellMar>
            <w:top w:w="0" w:type="dxa"/>
            <w:left w:w="108" w:type="dxa"/>
            <w:bottom w:w="0" w:type="dxa"/>
            <w:right w:w="108" w:type="dxa"/>
          </w:tblCellMar>
        </w:tblPrEx>
        <w:tc>
          <w:tcPr>
            <w:tcW w:w="970" w:type="pct"/>
            <w:tcBorders>
              <w:top w:val="nil"/>
              <w:left w:val="nil"/>
              <w:bottom w:val="nil"/>
              <w:right w:val="nil"/>
            </w:tcBorders>
            <w:shd w:val="clear" w:color="auto" w:fill="FFFFFF"/>
          </w:tcPr>
          <w:p w14:paraId="56B497BE">
            <w:pPr>
              <w:rPr>
                <w:rFonts w:hint="default" w:ascii="Times New Roman" w:hAnsi="Times New Roman" w:cs="Times New Roman"/>
                <w:color w:val="000000"/>
              </w:rPr>
            </w:pPr>
            <w:r>
              <w:rPr>
                <w:rFonts w:hint="default" w:ascii="Times New Roman" w:hAnsi="Times New Roman" w:cs="Times New Roman"/>
                <w:color w:val="000000"/>
              </w:rPr>
              <w:t>平均流量</w:t>
            </w:r>
          </w:p>
        </w:tc>
        <w:tc>
          <w:tcPr>
            <w:tcW w:w="4029" w:type="pct"/>
            <w:tcBorders>
              <w:top w:val="nil"/>
              <w:left w:val="nil"/>
              <w:bottom w:val="nil"/>
              <w:right w:val="nil"/>
            </w:tcBorders>
            <w:shd w:val="clear" w:color="auto" w:fill="FFFFFF"/>
          </w:tcPr>
          <w:p w14:paraId="692E38BA">
            <w:pPr>
              <w:rPr>
                <w:rFonts w:hint="default" w:ascii="Times New Roman" w:hAnsi="Times New Roman" w:cs="Times New Roman"/>
                <w:color w:val="000000"/>
              </w:rPr>
            </w:pPr>
            <w:r>
              <w:rPr>
                <w:rFonts w:hint="default" w:ascii="Times New Roman" w:hAnsi="Times New Roman" w:cs="Times New Roman"/>
                <w:color w:val="000000"/>
              </w:rPr>
              <w:t>选课期间每天约100条</w:t>
            </w:r>
          </w:p>
        </w:tc>
      </w:tr>
      <w:tr w14:paraId="36B5A7A2">
        <w:tblPrEx>
          <w:tblCellMar>
            <w:top w:w="0" w:type="dxa"/>
            <w:left w:w="108" w:type="dxa"/>
            <w:bottom w:w="0" w:type="dxa"/>
            <w:right w:w="108" w:type="dxa"/>
          </w:tblCellMar>
        </w:tblPrEx>
        <w:tc>
          <w:tcPr>
            <w:tcW w:w="970" w:type="pct"/>
            <w:tcBorders>
              <w:top w:val="nil"/>
              <w:left w:val="nil"/>
              <w:bottom w:val="single" w:color="000000" w:sz="12" w:space="0"/>
              <w:right w:val="nil"/>
            </w:tcBorders>
            <w:shd w:val="clear" w:color="auto" w:fill="FFFFFF"/>
          </w:tcPr>
          <w:p w14:paraId="01B7B28B">
            <w:pPr>
              <w:rPr>
                <w:rFonts w:hint="default" w:ascii="Times New Roman" w:hAnsi="Times New Roman" w:cs="Times New Roman"/>
                <w:color w:val="000000"/>
              </w:rPr>
            </w:pPr>
            <w:r>
              <w:rPr>
                <w:rFonts w:hint="default" w:ascii="Times New Roman" w:hAnsi="Times New Roman" w:cs="Times New Roman"/>
                <w:color w:val="000000"/>
              </w:rPr>
              <w:t>高峰期流量</w:t>
            </w:r>
          </w:p>
        </w:tc>
        <w:tc>
          <w:tcPr>
            <w:tcW w:w="4029" w:type="pct"/>
            <w:tcBorders>
              <w:top w:val="nil"/>
              <w:left w:val="nil"/>
              <w:bottom w:val="single" w:color="000000" w:sz="12" w:space="0"/>
              <w:right w:val="nil"/>
            </w:tcBorders>
            <w:shd w:val="clear" w:color="auto" w:fill="FFFFFF"/>
          </w:tcPr>
          <w:p w14:paraId="7F493650">
            <w:pPr>
              <w:rPr>
                <w:rFonts w:hint="default" w:ascii="Times New Roman" w:hAnsi="Times New Roman" w:cs="Times New Roman"/>
                <w:color w:val="000000"/>
              </w:rPr>
            </w:pPr>
            <w:r>
              <w:rPr>
                <w:rFonts w:hint="default" w:ascii="Times New Roman" w:hAnsi="Times New Roman" w:cs="Times New Roman"/>
                <w:color w:val="000000"/>
              </w:rPr>
              <w:t>选课第一天约500条</w:t>
            </w:r>
          </w:p>
        </w:tc>
      </w:tr>
      <w:bookmarkEnd w:id="37"/>
    </w:tbl>
    <w:p w14:paraId="71ECB31D">
      <w:pPr>
        <w:pStyle w:val="8"/>
        <w:jc w:val="center"/>
        <w:rPr>
          <w:rFonts w:hint="default" w:ascii="Times New Roman" w:hAnsi="Times New Roman" w:cs="Times New Roman"/>
        </w:rPr>
      </w:pPr>
      <w:bookmarkStart w:id="38" w:name="数据流2退选申请"/>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t>-数据流1：选课申请</w:t>
      </w:r>
    </w:p>
    <w:tbl>
      <w:tblPr>
        <w:tblStyle w:val="29"/>
        <w:tblW w:w="4999" w:type="pct"/>
        <w:tblInd w:w="0" w:type="dxa"/>
        <w:tblLayout w:type="autofit"/>
        <w:tblCellMar>
          <w:top w:w="0" w:type="dxa"/>
          <w:left w:w="108" w:type="dxa"/>
          <w:bottom w:w="0" w:type="dxa"/>
          <w:right w:w="108" w:type="dxa"/>
        </w:tblCellMar>
      </w:tblPr>
      <w:tblGrid>
        <w:gridCol w:w="2132"/>
        <w:gridCol w:w="7720"/>
      </w:tblGrid>
      <w:tr w14:paraId="04117B4C">
        <w:trPr>
          <w:tblHeader/>
        </w:trPr>
        <w:tc>
          <w:tcPr>
            <w:tcW w:w="1082" w:type="pct"/>
            <w:tcBorders>
              <w:top w:val="single" w:color="000000" w:sz="12" w:space="0"/>
              <w:left w:val="nil"/>
              <w:bottom w:val="single" w:color="000000" w:sz="4" w:space="0"/>
              <w:right w:val="nil"/>
              <w:tl2br w:val="nil"/>
            </w:tcBorders>
            <w:shd w:val="clear" w:color="auto" w:fill="FFFFFF"/>
            <w:vAlign w:val="bottom"/>
          </w:tcPr>
          <w:p w14:paraId="20A04165">
            <w:pPr>
              <w:rPr>
                <w:rFonts w:hint="default" w:ascii="Times New Roman" w:hAnsi="Times New Roman" w:cs="Times New Roman"/>
                <w:color w:val="000000"/>
              </w:rPr>
            </w:pPr>
            <w:r>
              <w:rPr>
                <w:rFonts w:hint="default" w:ascii="Times New Roman" w:hAnsi="Times New Roman" w:cs="Times New Roman"/>
                <w:color w:val="000000"/>
              </w:rPr>
              <w:t>属性</w:t>
            </w:r>
          </w:p>
        </w:tc>
        <w:tc>
          <w:tcPr>
            <w:tcW w:w="3917" w:type="pct"/>
            <w:tcBorders>
              <w:top w:val="single" w:color="000000" w:sz="12" w:space="0"/>
              <w:left w:val="nil"/>
              <w:bottom w:val="single" w:color="000000" w:sz="4" w:space="0"/>
              <w:right w:val="nil"/>
            </w:tcBorders>
            <w:shd w:val="clear" w:color="auto" w:fill="FFFFFF"/>
            <w:vAlign w:val="bottom"/>
          </w:tcPr>
          <w:p w14:paraId="3EF97BDC">
            <w:pPr>
              <w:rPr>
                <w:rFonts w:hint="default" w:ascii="Times New Roman" w:hAnsi="Times New Roman" w:cs="Times New Roman"/>
                <w:color w:val="000000"/>
              </w:rPr>
            </w:pPr>
            <w:r>
              <w:rPr>
                <w:rFonts w:hint="default" w:ascii="Times New Roman" w:hAnsi="Times New Roman" w:cs="Times New Roman"/>
                <w:color w:val="000000"/>
              </w:rPr>
              <w:t>值</w:t>
            </w:r>
          </w:p>
        </w:tc>
      </w:tr>
      <w:tr w14:paraId="6B13389B">
        <w:tblPrEx>
          <w:tblCellMar>
            <w:top w:w="0" w:type="dxa"/>
            <w:left w:w="108" w:type="dxa"/>
            <w:bottom w:w="0" w:type="dxa"/>
            <w:right w:w="108" w:type="dxa"/>
          </w:tblCellMar>
        </w:tblPrEx>
        <w:tc>
          <w:tcPr>
            <w:tcW w:w="1082" w:type="pct"/>
            <w:tcBorders>
              <w:top w:val="single" w:color="000000" w:sz="4" w:space="0"/>
              <w:left w:val="nil"/>
              <w:bottom w:val="nil"/>
              <w:right w:val="nil"/>
            </w:tcBorders>
            <w:shd w:val="clear" w:color="auto" w:fill="FFFFFF"/>
          </w:tcPr>
          <w:p w14:paraId="2DB3B3F4">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3917" w:type="pct"/>
            <w:tcBorders>
              <w:top w:val="single" w:color="000000" w:sz="4" w:space="0"/>
              <w:left w:val="nil"/>
              <w:bottom w:val="nil"/>
              <w:right w:val="nil"/>
            </w:tcBorders>
            <w:shd w:val="clear" w:color="auto" w:fill="FFFFFF"/>
          </w:tcPr>
          <w:p w14:paraId="620B6AF6">
            <w:pPr>
              <w:rPr>
                <w:rFonts w:hint="default" w:ascii="Times New Roman" w:hAnsi="Times New Roman" w:cs="Times New Roman"/>
                <w:color w:val="000000"/>
              </w:rPr>
            </w:pPr>
            <w:r>
              <w:rPr>
                <w:rFonts w:hint="default" w:ascii="Times New Roman" w:hAnsi="Times New Roman" w:cs="Times New Roman"/>
                <w:color w:val="000000"/>
              </w:rPr>
              <w:t>退选申请</w:t>
            </w:r>
          </w:p>
        </w:tc>
      </w:tr>
      <w:tr w14:paraId="7A90FFC0">
        <w:tblPrEx>
          <w:tblCellMar>
            <w:top w:w="0" w:type="dxa"/>
            <w:left w:w="108" w:type="dxa"/>
            <w:bottom w:w="0" w:type="dxa"/>
            <w:right w:w="108" w:type="dxa"/>
          </w:tblCellMar>
        </w:tblPrEx>
        <w:tc>
          <w:tcPr>
            <w:tcW w:w="1082" w:type="pct"/>
            <w:tcBorders>
              <w:top w:val="nil"/>
              <w:left w:val="nil"/>
              <w:bottom w:val="nil"/>
              <w:right w:val="nil"/>
            </w:tcBorders>
            <w:shd w:val="clear" w:color="auto" w:fill="FFFFFF"/>
          </w:tcPr>
          <w:p w14:paraId="5B6F78F6">
            <w:pPr>
              <w:rPr>
                <w:rFonts w:hint="default" w:ascii="Times New Roman" w:hAnsi="Times New Roman" w:cs="Times New Roman"/>
                <w:color w:val="000000"/>
              </w:rPr>
            </w:pPr>
            <w:r>
              <w:rPr>
                <w:rFonts w:hint="default" w:ascii="Times New Roman" w:hAnsi="Times New Roman" w:cs="Times New Roman"/>
                <w:color w:val="000000"/>
              </w:rPr>
              <w:t>说明</w:t>
            </w:r>
          </w:p>
        </w:tc>
        <w:tc>
          <w:tcPr>
            <w:tcW w:w="3917" w:type="pct"/>
            <w:tcBorders>
              <w:top w:val="nil"/>
              <w:left w:val="nil"/>
              <w:bottom w:val="nil"/>
              <w:right w:val="nil"/>
            </w:tcBorders>
            <w:shd w:val="clear" w:color="auto" w:fill="FFFFFF"/>
          </w:tcPr>
          <w:p w14:paraId="5E804983">
            <w:pPr>
              <w:rPr>
                <w:rFonts w:hint="default" w:ascii="Times New Roman" w:hAnsi="Times New Roman" w:cs="Times New Roman"/>
                <w:color w:val="000000"/>
              </w:rPr>
            </w:pPr>
            <w:r>
              <w:rPr>
                <w:rFonts w:hint="default" w:ascii="Times New Roman" w:hAnsi="Times New Roman" w:cs="Times New Roman"/>
                <w:color w:val="000000"/>
              </w:rPr>
              <w:t>学生在选课截止前取消已选课程的申请</w:t>
            </w:r>
          </w:p>
        </w:tc>
      </w:tr>
      <w:tr w14:paraId="68563BCB">
        <w:tblPrEx>
          <w:tblCellMar>
            <w:top w:w="0" w:type="dxa"/>
            <w:left w:w="108" w:type="dxa"/>
            <w:bottom w:w="0" w:type="dxa"/>
            <w:right w:w="108" w:type="dxa"/>
          </w:tblCellMar>
        </w:tblPrEx>
        <w:tc>
          <w:tcPr>
            <w:tcW w:w="1082" w:type="pct"/>
            <w:tcBorders>
              <w:top w:val="nil"/>
              <w:left w:val="nil"/>
              <w:bottom w:val="nil"/>
              <w:right w:val="nil"/>
            </w:tcBorders>
            <w:shd w:val="clear" w:color="auto" w:fill="FFFFFF"/>
          </w:tcPr>
          <w:p w14:paraId="27B06ECC">
            <w:pPr>
              <w:rPr>
                <w:rFonts w:hint="default" w:ascii="Times New Roman" w:hAnsi="Times New Roman" w:cs="Times New Roman"/>
                <w:color w:val="000000"/>
              </w:rPr>
            </w:pPr>
            <w:r>
              <w:rPr>
                <w:rFonts w:hint="default" w:ascii="Times New Roman" w:hAnsi="Times New Roman" w:cs="Times New Roman"/>
                <w:color w:val="000000"/>
              </w:rPr>
              <w:t>数据流来源</w:t>
            </w:r>
          </w:p>
        </w:tc>
        <w:tc>
          <w:tcPr>
            <w:tcW w:w="3917" w:type="pct"/>
            <w:tcBorders>
              <w:top w:val="nil"/>
              <w:left w:val="nil"/>
              <w:bottom w:val="nil"/>
              <w:right w:val="nil"/>
            </w:tcBorders>
            <w:shd w:val="clear" w:color="auto" w:fill="FFFFFF"/>
          </w:tcPr>
          <w:p w14:paraId="3697604D">
            <w:pPr>
              <w:rPr>
                <w:rFonts w:hint="default" w:ascii="Times New Roman" w:hAnsi="Times New Roman" w:cs="Times New Roman"/>
                <w:color w:val="000000"/>
              </w:rPr>
            </w:pPr>
            <w:r>
              <w:rPr>
                <w:rFonts w:hint="default" w:ascii="Times New Roman" w:hAnsi="Times New Roman" w:cs="Times New Roman"/>
                <w:color w:val="000000"/>
              </w:rPr>
              <w:t>学生</w:t>
            </w:r>
          </w:p>
        </w:tc>
      </w:tr>
      <w:tr w14:paraId="086188F8">
        <w:tblPrEx>
          <w:tblCellMar>
            <w:top w:w="0" w:type="dxa"/>
            <w:left w:w="108" w:type="dxa"/>
            <w:bottom w:w="0" w:type="dxa"/>
            <w:right w:w="108" w:type="dxa"/>
          </w:tblCellMar>
        </w:tblPrEx>
        <w:tc>
          <w:tcPr>
            <w:tcW w:w="1082" w:type="pct"/>
            <w:tcBorders>
              <w:top w:val="nil"/>
              <w:left w:val="nil"/>
              <w:bottom w:val="nil"/>
              <w:right w:val="nil"/>
            </w:tcBorders>
            <w:shd w:val="clear" w:color="auto" w:fill="FFFFFF"/>
          </w:tcPr>
          <w:p w14:paraId="4F40C212">
            <w:pPr>
              <w:rPr>
                <w:rFonts w:hint="default" w:ascii="Times New Roman" w:hAnsi="Times New Roman" w:cs="Times New Roman"/>
                <w:color w:val="000000"/>
              </w:rPr>
            </w:pPr>
            <w:r>
              <w:rPr>
                <w:rFonts w:hint="default" w:ascii="Times New Roman" w:hAnsi="Times New Roman" w:cs="Times New Roman"/>
                <w:color w:val="000000"/>
              </w:rPr>
              <w:t>数据流去向</w:t>
            </w:r>
          </w:p>
        </w:tc>
        <w:tc>
          <w:tcPr>
            <w:tcW w:w="3917" w:type="pct"/>
            <w:tcBorders>
              <w:top w:val="nil"/>
              <w:left w:val="nil"/>
              <w:bottom w:val="nil"/>
              <w:right w:val="nil"/>
            </w:tcBorders>
            <w:shd w:val="clear" w:color="auto" w:fill="FFFFFF"/>
          </w:tcPr>
          <w:p w14:paraId="026218E4">
            <w:pPr>
              <w:rPr>
                <w:rFonts w:hint="default" w:ascii="Times New Roman" w:hAnsi="Times New Roman" w:cs="Times New Roman"/>
                <w:color w:val="000000"/>
              </w:rPr>
            </w:pPr>
            <w:r>
              <w:rPr>
                <w:rFonts w:hint="default" w:ascii="Times New Roman" w:hAnsi="Times New Roman" w:cs="Times New Roman"/>
                <w:color w:val="000000"/>
              </w:rPr>
              <w:t>P3 选课管理处理过程 → sp_unenroll 存储过程</w:t>
            </w:r>
          </w:p>
        </w:tc>
      </w:tr>
      <w:tr w14:paraId="002E735C">
        <w:tblPrEx>
          <w:tblCellMar>
            <w:top w:w="0" w:type="dxa"/>
            <w:left w:w="108" w:type="dxa"/>
            <w:bottom w:w="0" w:type="dxa"/>
            <w:right w:w="108" w:type="dxa"/>
          </w:tblCellMar>
        </w:tblPrEx>
        <w:tc>
          <w:tcPr>
            <w:tcW w:w="1082" w:type="pct"/>
            <w:tcBorders>
              <w:top w:val="nil"/>
              <w:left w:val="nil"/>
              <w:bottom w:val="nil"/>
              <w:right w:val="nil"/>
            </w:tcBorders>
            <w:shd w:val="clear" w:color="auto" w:fill="FFFFFF"/>
          </w:tcPr>
          <w:p w14:paraId="20D05708">
            <w:pPr>
              <w:rPr>
                <w:rFonts w:hint="default" w:ascii="Times New Roman" w:hAnsi="Times New Roman" w:cs="Times New Roman"/>
                <w:color w:val="000000"/>
              </w:rPr>
            </w:pPr>
            <w:r>
              <w:rPr>
                <w:rFonts w:hint="default" w:ascii="Times New Roman" w:hAnsi="Times New Roman" w:cs="Times New Roman"/>
                <w:color w:val="000000"/>
              </w:rPr>
              <w:t>组成</w:t>
            </w:r>
          </w:p>
        </w:tc>
        <w:tc>
          <w:tcPr>
            <w:tcW w:w="3917" w:type="pct"/>
            <w:tcBorders>
              <w:top w:val="nil"/>
              <w:left w:val="nil"/>
              <w:bottom w:val="nil"/>
              <w:right w:val="nil"/>
            </w:tcBorders>
            <w:shd w:val="clear" w:color="auto" w:fill="FFFFFF"/>
          </w:tcPr>
          <w:p w14:paraId="73A79C92">
            <w:pPr>
              <w:rPr>
                <w:rFonts w:hint="default" w:ascii="Times New Roman" w:hAnsi="Times New Roman" w:cs="Times New Roman"/>
                <w:color w:val="000000"/>
              </w:rPr>
            </w:pPr>
            <w:r>
              <w:rPr>
                <w:rFonts w:hint="default" w:ascii="Times New Roman" w:hAnsi="Times New Roman" w:cs="Times New Roman"/>
                <w:color w:val="000000"/>
              </w:rPr>
              <w:t>学号 (student_no) + 排课ID (plan_id)</w:t>
            </w:r>
          </w:p>
        </w:tc>
      </w:tr>
      <w:tr w14:paraId="0B2D7312">
        <w:tblPrEx>
          <w:tblCellMar>
            <w:top w:w="0" w:type="dxa"/>
            <w:left w:w="108" w:type="dxa"/>
            <w:bottom w:w="0" w:type="dxa"/>
            <w:right w:w="108" w:type="dxa"/>
          </w:tblCellMar>
        </w:tblPrEx>
        <w:tc>
          <w:tcPr>
            <w:tcW w:w="1082" w:type="pct"/>
            <w:tcBorders>
              <w:top w:val="nil"/>
              <w:left w:val="nil"/>
              <w:bottom w:val="single" w:color="000000" w:sz="12" w:space="0"/>
              <w:right w:val="nil"/>
            </w:tcBorders>
            <w:shd w:val="clear" w:color="auto" w:fill="FFFFFF"/>
          </w:tcPr>
          <w:p w14:paraId="110C31EB">
            <w:pPr>
              <w:rPr>
                <w:rFonts w:hint="default" w:ascii="Times New Roman" w:hAnsi="Times New Roman" w:cs="Times New Roman"/>
                <w:color w:val="000000"/>
              </w:rPr>
            </w:pPr>
            <w:r>
              <w:rPr>
                <w:rFonts w:hint="default" w:ascii="Times New Roman" w:hAnsi="Times New Roman" w:cs="Times New Roman"/>
                <w:color w:val="000000"/>
              </w:rPr>
              <w:t>平均流量</w:t>
            </w:r>
          </w:p>
        </w:tc>
        <w:tc>
          <w:tcPr>
            <w:tcW w:w="3917" w:type="pct"/>
            <w:tcBorders>
              <w:top w:val="nil"/>
              <w:left w:val="nil"/>
              <w:bottom w:val="single" w:color="000000" w:sz="12" w:space="0"/>
              <w:right w:val="nil"/>
            </w:tcBorders>
            <w:shd w:val="clear" w:color="auto" w:fill="FFFFFF"/>
          </w:tcPr>
          <w:p w14:paraId="1BE3BF45">
            <w:pPr>
              <w:rPr>
                <w:rFonts w:hint="default" w:ascii="Times New Roman" w:hAnsi="Times New Roman" w:cs="Times New Roman"/>
                <w:color w:val="000000"/>
              </w:rPr>
            </w:pPr>
            <w:r>
              <w:rPr>
                <w:rFonts w:hint="default" w:ascii="Times New Roman" w:hAnsi="Times New Roman" w:cs="Times New Roman"/>
                <w:color w:val="000000"/>
              </w:rPr>
              <w:t>较少，约10-30条/学期</w:t>
            </w:r>
          </w:p>
        </w:tc>
      </w:tr>
      <w:bookmarkEnd w:id="38"/>
    </w:tbl>
    <w:p w14:paraId="69A43DA6">
      <w:pPr>
        <w:pStyle w:val="8"/>
        <w:jc w:val="center"/>
        <w:rPr>
          <w:rFonts w:hint="default" w:ascii="Times New Roman" w:hAnsi="Times New Roman" w:cs="Times New Roman"/>
        </w:rPr>
      </w:pPr>
      <w:bookmarkStart w:id="39" w:name="数据流3成绩单"/>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t>-数据流2：退选申请</w:t>
      </w:r>
    </w:p>
    <w:p w14:paraId="5CDDE76A">
      <w:pPr>
        <w:rPr>
          <w:rFonts w:hint="default" w:ascii="Times New Roman" w:hAnsi="Times New Roman" w:cs="Times New Roman"/>
        </w:rPr>
      </w:pPr>
    </w:p>
    <w:p w14:paraId="4803ACBE">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393"/>
        <w:gridCol w:w="8459"/>
      </w:tblGrid>
      <w:tr w14:paraId="20CE96F1">
        <w:tblPrEx>
          <w:tblCellMar>
            <w:top w:w="0" w:type="dxa"/>
            <w:left w:w="108" w:type="dxa"/>
            <w:bottom w:w="0" w:type="dxa"/>
            <w:right w:w="108" w:type="dxa"/>
          </w:tblCellMar>
        </w:tblPrEx>
        <w:trPr>
          <w:tblHeader/>
        </w:trPr>
        <w:tc>
          <w:tcPr>
            <w:tcW w:w="707" w:type="pct"/>
            <w:tcBorders>
              <w:top w:val="single" w:color="000000" w:sz="12" w:space="0"/>
              <w:left w:val="nil"/>
              <w:bottom w:val="single" w:color="000000" w:sz="4" w:space="0"/>
              <w:right w:val="nil"/>
              <w:tl2br w:val="nil"/>
            </w:tcBorders>
            <w:shd w:val="clear" w:color="auto" w:fill="FFFFFF"/>
            <w:vAlign w:val="bottom"/>
          </w:tcPr>
          <w:p w14:paraId="5006C9B1">
            <w:pPr>
              <w:rPr>
                <w:rFonts w:hint="default" w:ascii="Times New Roman" w:hAnsi="Times New Roman" w:cs="Times New Roman"/>
                <w:color w:val="000000"/>
              </w:rPr>
            </w:pPr>
            <w:r>
              <w:rPr>
                <w:rFonts w:hint="default" w:ascii="Times New Roman" w:hAnsi="Times New Roman" w:cs="Times New Roman"/>
                <w:color w:val="000000"/>
              </w:rPr>
              <w:t>属性</w:t>
            </w:r>
          </w:p>
        </w:tc>
        <w:tc>
          <w:tcPr>
            <w:tcW w:w="4292" w:type="pct"/>
            <w:tcBorders>
              <w:top w:val="single" w:color="000000" w:sz="12" w:space="0"/>
              <w:left w:val="nil"/>
              <w:bottom w:val="single" w:color="000000" w:sz="4" w:space="0"/>
              <w:right w:val="nil"/>
            </w:tcBorders>
            <w:shd w:val="clear" w:color="auto" w:fill="FFFFFF"/>
            <w:vAlign w:val="bottom"/>
          </w:tcPr>
          <w:p w14:paraId="2F746EE2">
            <w:pPr>
              <w:rPr>
                <w:rFonts w:hint="default" w:ascii="Times New Roman" w:hAnsi="Times New Roman" w:cs="Times New Roman"/>
                <w:color w:val="000000"/>
              </w:rPr>
            </w:pPr>
            <w:r>
              <w:rPr>
                <w:rFonts w:hint="default" w:ascii="Times New Roman" w:hAnsi="Times New Roman" w:cs="Times New Roman"/>
                <w:color w:val="000000"/>
              </w:rPr>
              <w:t>值</w:t>
            </w:r>
          </w:p>
        </w:tc>
      </w:tr>
      <w:tr w14:paraId="2739BB0F">
        <w:tblPrEx>
          <w:tblCellMar>
            <w:top w:w="0" w:type="dxa"/>
            <w:left w:w="108" w:type="dxa"/>
            <w:bottom w:w="0" w:type="dxa"/>
            <w:right w:w="108" w:type="dxa"/>
          </w:tblCellMar>
        </w:tblPrEx>
        <w:tc>
          <w:tcPr>
            <w:tcW w:w="707" w:type="pct"/>
            <w:tcBorders>
              <w:top w:val="single" w:color="000000" w:sz="4" w:space="0"/>
              <w:left w:val="nil"/>
              <w:bottom w:val="nil"/>
              <w:right w:val="nil"/>
            </w:tcBorders>
            <w:shd w:val="clear" w:color="auto" w:fill="FFFFFF"/>
          </w:tcPr>
          <w:p w14:paraId="30814FED">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4292" w:type="pct"/>
            <w:tcBorders>
              <w:top w:val="single" w:color="000000" w:sz="4" w:space="0"/>
              <w:left w:val="nil"/>
              <w:bottom w:val="nil"/>
              <w:right w:val="nil"/>
            </w:tcBorders>
            <w:shd w:val="clear" w:color="auto" w:fill="FFFFFF"/>
          </w:tcPr>
          <w:p w14:paraId="6BE40FA9">
            <w:pPr>
              <w:rPr>
                <w:rFonts w:hint="default" w:ascii="Times New Roman" w:hAnsi="Times New Roman" w:cs="Times New Roman"/>
                <w:color w:val="000000"/>
              </w:rPr>
            </w:pPr>
            <w:r>
              <w:rPr>
                <w:rFonts w:hint="default" w:ascii="Times New Roman" w:hAnsi="Times New Roman" w:cs="Times New Roman"/>
                <w:color w:val="000000"/>
              </w:rPr>
              <w:t>成绩单</w:t>
            </w:r>
          </w:p>
        </w:tc>
      </w:tr>
      <w:tr w14:paraId="0BEECF42">
        <w:tblPrEx>
          <w:tblCellMar>
            <w:top w:w="0" w:type="dxa"/>
            <w:left w:w="108" w:type="dxa"/>
            <w:bottom w:w="0" w:type="dxa"/>
            <w:right w:w="108" w:type="dxa"/>
          </w:tblCellMar>
        </w:tblPrEx>
        <w:tc>
          <w:tcPr>
            <w:tcW w:w="707" w:type="pct"/>
            <w:tcBorders>
              <w:top w:val="nil"/>
              <w:left w:val="nil"/>
              <w:bottom w:val="nil"/>
              <w:right w:val="nil"/>
            </w:tcBorders>
            <w:shd w:val="clear" w:color="auto" w:fill="FFFFFF"/>
          </w:tcPr>
          <w:p w14:paraId="6CCA013E">
            <w:pPr>
              <w:rPr>
                <w:rFonts w:hint="default" w:ascii="Times New Roman" w:hAnsi="Times New Roman" w:cs="Times New Roman"/>
                <w:color w:val="000000"/>
              </w:rPr>
            </w:pPr>
            <w:r>
              <w:rPr>
                <w:rFonts w:hint="default" w:ascii="Times New Roman" w:hAnsi="Times New Roman" w:cs="Times New Roman"/>
                <w:color w:val="000000"/>
              </w:rPr>
              <w:t>说明</w:t>
            </w:r>
          </w:p>
        </w:tc>
        <w:tc>
          <w:tcPr>
            <w:tcW w:w="4292" w:type="pct"/>
            <w:tcBorders>
              <w:top w:val="nil"/>
              <w:left w:val="nil"/>
              <w:bottom w:val="nil"/>
              <w:right w:val="nil"/>
            </w:tcBorders>
            <w:shd w:val="clear" w:color="auto" w:fill="FFFFFF"/>
          </w:tcPr>
          <w:p w14:paraId="1C9E9CB7">
            <w:pPr>
              <w:rPr>
                <w:rFonts w:hint="default" w:ascii="Times New Roman" w:hAnsi="Times New Roman" w:cs="Times New Roman"/>
                <w:color w:val="000000"/>
              </w:rPr>
            </w:pPr>
            <w:r>
              <w:rPr>
                <w:rFonts w:hint="default" w:ascii="Times New Roman" w:hAnsi="Times New Roman" w:cs="Times New Roman"/>
                <w:color w:val="000000"/>
              </w:rPr>
              <w:t>教师录入学生成绩时提交的数据，可以是逐条录入或CSV批量导入</w:t>
            </w:r>
          </w:p>
        </w:tc>
      </w:tr>
      <w:tr w14:paraId="493B684F">
        <w:tblPrEx>
          <w:tblCellMar>
            <w:top w:w="0" w:type="dxa"/>
            <w:left w:w="108" w:type="dxa"/>
            <w:bottom w:w="0" w:type="dxa"/>
            <w:right w:w="108" w:type="dxa"/>
          </w:tblCellMar>
        </w:tblPrEx>
        <w:tc>
          <w:tcPr>
            <w:tcW w:w="707" w:type="pct"/>
            <w:tcBorders>
              <w:top w:val="nil"/>
              <w:left w:val="nil"/>
              <w:bottom w:val="nil"/>
              <w:right w:val="nil"/>
            </w:tcBorders>
            <w:shd w:val="clear" w:color="auto" w:fill="FFFFFF"/>
          </w:tcPr>
          <w:p w14:paraId="6391C1FC">
            <w:pPr>
              <w:rPr>
                <w:rFonts w:hint="default" w:ascii="Times New Roman" w:hAnsi="Times New Roman" w:cs="Times New Roman"/>
                <w:color w:val="000000"/>
              </w:rPr>
            </w:pPr>
            <w:r>
              <w:rPr>
                <w:rFonts w:hint="default" w:ascii="Times New Roman" w:hAnsi="Times New Roman" w:cs="Times New Roman"/>
                <w:color w:val="000000"/>
              </w:rPr>
              <w:t>数据流来源</w:t>
            </w:r>
          </w:p>
        </w:tc>
        <w:tc>
          <w:tcPr>
            <w:tcW w:w="4292" w:type="pct"/>
            <w:tcBorders>
              <w:top w:val="nil"/>
              <w:left w:val="nil"/>
              <w:bottom w:val="nil"/>
              <w:right w:val="nil"/>
            </w:tcBorders>
            <w:shd w:val="clear" w:color="auto" w:fill="FFFFFF"/>
          </w:tcPr>
          <w:p w14:paraId="69CBC46D">
            <w:pPr>
              <w:rPr>
                <w:rFonts w:hint="default" w:ascii="Times New Roman" w:hAnsi="Times New Roman" w:cs="Times New Roman"/>
                <w:color w:val="000000"/>
              </w:rPr>
            </w:pPr>
            <w:r>
              <w:rPr>
                <w:rFonts w:hint="default" w:ascii="Times New Roman" w:hAnsi="Times New Roman" w:cs="Times New Roman"/>
                <w:color w:val="000000"/>
              </w:rPr>
              <w:t>教师（教师端 Web/CLI）</w:t>
            </w:r>
          </w:p>
        </w:tc>
      </w:tr>
      <w:tr w14:paraId="35B609F8">
        <w:tblPrEx>
          <w:tblCellMar>
            <w:top w:w="0" w:type="dxa"/>
            <w:left w:w="108" w:type="dxa"/>
            <w:bottom w:w="0" w:type="dxa"/>
            <w:right w:w="108" w:type="dxa"/>
          </w:tblCellMar>
        </w:tblPrEx>
        <w:tc>
          <w:tcPr>
            <w:tcW w:w="707" w:type="pct"/>
            <w:tcBorders>
              <w:top w:val="nil"/>
              <w:left w:val="nil"/>
              <w:bottom w:val="nil"/>
              <w:right w:val="nil"/>
            </w:tcBorders>
            <w:shd w:val="clear" w:color="auto" w:fill="FFFFFF"/>
          </w:tcPr>
          <w:p w14:paraId="071D68F5">
            <w:pPr>
              <w:rPr>
                <w:rFonts w:hint="default" w:ascii="Times New Roman" w:hAnsi="Times New Roman" w:cs="Times New Roman"/>
                <w:color w:val="000000"/>
              </w:rPr>
            </w:pPr>
            <w:r>
              <w:rPr>
                <w:rFonts w:hint="default" w:ascii="Times New Roman" w:hAnsi="Times New Roman" w:cs="Times New Roman"/>
                <w:color w:val="000000"/>
              </w:rPr>
              <w:t>数据流去向</w:t>
            </w:r>
          </w:p>
        </w:tc>
        <w:tc>
          <w:tcPr>
            <w:tcW w:w="4292" w:type="pct"/>
            <w:tcBorders>
              <w:top w:val="nil"/>
              <w:left w:val="nil"/>
              <w:bottom w:val="nil"/>
              <w:right w:val="nil"/>
            </w:tcBorders>
            <w:shd w:val="clear" w:color="auto" w:fill="FFFFFF"/>
          </w:tcPr>
          <w:p w14:paraId="0E5032B5">
            <w:pPr>
              <w:rPr>
                <w:rFonts w:hint="default" w:ascii="Times New Roman" w:hAnsi="Times New Roman" w:cs="Times New Roman"/>
                <w:color w:val="000000"/>
              </w:rPr>
            </w:pPr>
            <w:r>
              <w:rPr>
                <w:rFonts w:hint="default" w:ascii="Times New Roman" w:hAnsi="Times New Roman" w:cs="Times New Roman"/>
                <w:color w:val="000000"/>
              </w:rPr>
              <w:t>P4 成绩管理处理过程 → sp_grade_input 存储过程</w:t>
            </w:r>
          </w:p>
        </w:tc>
      </w:tr>
      <w:tr w14:paraId="3CDF8839">
        <w:tblPrEx>
          <w:tblCellMar>
            <w:top w:w="0" w:type="dxa"/>
            <w:left w:w="108" w:type="dxa"/>
            <w:bottom w:w="0" w:type="dxa"/>
            <w:right w:w="108" w:type="dxa"/>
          </w:tblCellMar>
        </w:tblPrEx>
        <w:tc>
          <w:tcPr>
            <w:tcW w:w="707" w:type="pct"/>
            <w:tcBorders>
              <w:top w:val="nil"/>
              <w:left w:val="nil"/>
              <w:bottom w:val="nil"/>
              <w:right w:val="nil"/>
            </w:tcBorders>
            <w:shd w:val="clear" w:color="auto" w:fill="FFFFFF"/>
          </w:tcPr>
          <w:p w14:paraId="23A93C1F">
            <w:pPr>
              <w:rPr>
                <w:rFonts w:hint="default" w:ascii="Times New Roman" w:hAnsi="Times New Roman" w:cs="Times New Roman"/>
                <w:color w:val="000000"/>
              </w:rPr>
            </w:pPr>
            <w:r>
              <w:rPr>
                <w:rFonts w:hint="default" w:ascii="Times New Roman" w:hAnsi="Times New Roman" w:cs="Times New Roman"/>
                <w:color w:val="000000"/>
              </w:rPr>
              <w:t>组成</w:t>
            </w:r>
          </w:p>
        </w:tc>
        <w:tc>
          <w:tcPr>
            <w:tcW w:w="4292" w:type="pct"/>
            <w:tcBorders>
              <w:top w:val="nil"/>
              <w:left w:val="nil"/>
              <w:bottom w:val="nil"/>
              <w:right w:val="nil"/>
            </w:tcBorders>
            <w:shd w:val="clear" w:color="auto" w:fill="FFFFFF"/>
          </w:tcPr>
          <w:p w14:paraId="2E74409D">
            <w:pPr>
              <w:rPr>
                <w:rFonts w:hint="default" w:ascii="Times New Roman" w:hAnsi="Times New Roman" w:cs="Times New Roman"/>
                <w:color w:val="000000"/>
              </w:rPr>
            </w:pPr>
            <w:r>
              <w:rPr>
                <w:rFonts w:hint="default" w:ascii="Times New Roman" w:hAnsi="Times New Roman" w:cs="Times New Roman"/>
                <w:color w:val="000000"/>
              </w:rPr>
              <w:t>教师工号 (teacher_no) + 排课ID (plan_id) + 学生学号 (student_no) + 成绩 (score)</w:t>
            </w:r>
          </w:p>
        </w:tc>
      </w:tr>
      <w:tr w14:paraId="17C74D45">
        <w:tblPrEx>
          <w:tblCellMar>
            <w:top w:w="0" w:type="dxa"/>
            <w:left w:w="108" w:type="dxa"/>
            <w:bottom w:w="0" w:type="dxa"/>
            <w:right w:w="108" w:type="dxa"/>
          </w:tblCellMar>
        </w:tblPrEx>
        <w:tc>
          <w:tcPr>
            <w:tcW w:w="707" w:type="pct"/>
            <w:tcBorders>
              <w:top w:val="nil"/>
              <w:left w:val="nil"/>
              <w:bottom w:val="nil"/>
              <w:right w:val="nil"/>
            </w:tcBorders>
            <w:shd w:val="clear" w:color="auto" w:fill="FFFFFF"/>
          </w:tcPr>
          <w:p w14:paraId="6679CD98">
            <w:pPr>
              <w:rPr>
                <w:rFonts w:hint="default" w:ascii="Times New Roman" w:hAnsi="Times New Roman" w:cs="Times New Roman"/>
                <w:color w:val="000000"/>
              </w:rPr>
            </w:pPr>
            <w:r>
              <w:rPr>
                <w:rFonts w:hint="default" w:ascii="Times New Roman" w:hAnsi="Times New Roman" w:cs="Times New Roman"/>
                <w:color w:val="000000"/>
              </w:rPr>
              <w:t>平均流量</w:t>
            </w:r>
          </w:p>
        </w:tc>
        <w:tc>
          <w:tcPr>
            <w:tcW w:w="4292" w:type="pct"/>
            <w:tcBorders>
              <w:top w:val="nil"/>
              <w:left w:val="nil"/>
              <w:bottom w:val="nil"/>
              <w:right w:val="nil"/>
            </w:tcBorders>
            <w:shd w:val="clear" w:color="auto" w:fill="FFFFFF"/>
          </w:tcPr>
          <w:p w14:paraId="69D126B8">
            <w:pPr>
              <w:rPr>
                <w:rFonts w:hint="default" w:ascii="Times New Roman" w:hAnsi="Times New Roman" w:cs="Times New Roman"/>
                <w:color w:val="000000"/>
              </w:rPr>
            </w:pPr>
            <w:r>
              <w:rPr>
                <w:rFonts w:hint="default" w:ascii="Times New Roman" w:hAnsi="Times New Roman" w:cs="Times New Roman"/>
                <w:color w:val="000000"/>
              </w:rPr>
              <w:t>期末期间每天约50-100条</w:t>
            </w:r>
          </w:p>
        </w:tc>
      </w:tr>
      <w:tr w14:paraId="3714CB4E">
        <w:tblPrEx>
          <w:tblCellMar>
            <w:top w:w="0" w:type="dxa"/>
            <w:left w:w="108" w:type="dxa"/>
            <w:bottom w:w="0" w:type="dxa"/>
            <w:right w:w="108" w:type="dxa"/>
          </w:tblCellMar>
        </w:tblPrEx>
        <w:tc>
          <w:tcPr>
            <w:tcW w:w="707" w:type="pct"/>
            <w:tcBorders>
              <w:top w:val="nil"/>
              <w:left w:val="nil"/>
              <w:bottom w:val="single" w:color="000000" w:sz="12" w:space="0"/>
              <w:right w:val="nil"/>
            </w:tcBorders>
            <w:shd w:val="clear" w:color="auto" w:fill="FFFFFF"/>
          </w:tcPr>
          <w:p w14:paraId="53EBFD2C">
            <w:pPr>
              <w:rPr>
                <w:rFonts w:hint="default" w:ascii="Times New Roman" w:hAnsi="Times New Roman" w:cs="Times New Roman"/>
                <w:color w:val="000000"/>
              </w:rPr>
            </w:pPr>
            <w:r>
              <w:rPr>
                <w:rFonts w:hint="default" w:ascii="Times New Roman" w:hAnsi="Times New Roman" w:cs="Times New Roman"/>
                <w:color w:val="000000"/>
              </w:rPr>
              <w:t>高峰期流量</w:t>
            </w:r>
          </w:p>
        </w:tc>
        <w:tc>
          <w:tcPr>
            <w:tcW w:w="4292" w:type="pct"/>
            <w:tcBorders>
              <w:top w:val="nil"/>
              <w:left w:val="nil"/>
              <w:bottom w:val="single" w:color="000000" w:sz="12" w:space="0"/>
              <w:right w:val="nil"/>
            </w:tcBorders>
            <w:shd w:val="clear" w:color="auto" w:fill="FFFFFF"/>
          </w:tcPr>
          <w:p w14:paraId="1F5C682A">
            <w:pPr>
              <w:rPr>
                <w:rFonts w:hint="default" w:ascii="Times New Roman" w:hAnsi="Times New Roman" w:cs="Times New Roman"/>
                <w:color w:val="000000"/>
              </w:rPr>
            </w:pPr>
            <w:r>
              <w:rPr>
                <w:rFonts w:hint="default" w:ascii="Times New Roman" w:hAnsi="Times New Roman" w:cs="Times New Roman"/>
                <w:color w:val="000000"/>
              </w:rPr>
              <w:t>成绩录入截止日前一天约200条</w:t>
            </w:r>
          </w:p>
        </w:tc>
      </w:tr>
      <w:bookmarkEnd w:id="39"/>
    </w:tbl>
    <w:p w14:paraId="33C84415">
      <w:pPr>
        <w:pStyle w:val="8"/>
        <w:jc w:val="center"/>
        <w:rPr>
          <w:rFonts w:hint="default" w:ascii="Times New Roman" w:hAnsi="Times New Roman" w:cs="Times New Roman"/>
        </w:rPr>
      </w:pPr>
      <w:bookmarkStart w:id="40" w:name="数据流4学籍分更新"/>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t>-数据流3：成绩单</w:t>
      </w:r>
    </w:p>
    <w:p w14:paraId="24E89DD1">
      <w:pPr>
        <w:rPr>
          <w:rFonts w:hint="default" w:ascii="Times New Roman" w:hAnsi="Times New Roman" w:cs="Times New Roman"/>
        </w:rPr>
      </w:pPr>
    </w:p>
    <w:p w14:paraId="0AFB19A5">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642"/>
        <w:gridCol w:w="8210"/>
      </w:tblGrid>
      <w:tr w14:paraId="51F0FA07">
        <w:trPr>
          <w:tblHeader/>
        </w:trPr>
        <w:tc>
          <w:tcPr>
            <w:tcW w:w="833" w:type="pct"/>
            <w:tcBorders>
              <w:top w:val="single" w:color="000000" w:sz="12" w:space="0"/>
              <w:left w:val="nil"/>
              <w:bottom w:val="single" w:color="000000" w:sz="4" w:space="0"/>
              <w:right w:val="nil"/>
              <w:tl2br w:val="nil"/>
            </w:tcBorders>
            <w:shd w:val="clear" w:color="auto" w:fill="FFFFFF"/>
            <w:vAlign w:val="bottom"/>
          </w:tcPr>
          <w:p w14:paraId="5E1383B0">
            <w:pPr>
              <w:rPr>
                <w:rFonts w:hint="default" w:ascii="Times New Roman" w:hAnsi="Times New Roman" w:cs="Times New Roman"/>
                <w:color w:val="000000"/>
              </w:rPr>
            </w:pPr>
            <w:r>
              <w:rPr>
                <w:rFonts w:hint="default" w:ascii="Times New Roman" w:hAnsi="Times New Roman" w:cs="Times New Roman"/>
                <w:color w:val="000000"/>
              </w:rPr>
              <w:t>属性</w:t>
            </w:r>
          </w:p>
        </w:tc>
        <w:tc>
          <w:tcPr>
            <w:tcW w:w="4166" w:type="pct"/>
            <w:tcBorders>
              <w:top w:val="single" w:color="000000" w:sz="12" w:space="0"/>
              <w:left w:val="nil"/>
              <w:bottom w:val="single" w:color="000000" w:sz="4" w:space="0"/>
              <w:right w:val="nil"/>
            </w:tcBorders>
            <w:shd w:val="clear" w:color="auto" w:fill="FFFFFF"/>
            <w:vAlign w:val="bottom"/>
          </w:tcPr>
          <w:p w14:paraId="2DAFF259">
            <w:pPr>
              <w:rPr>
                <w:rFonts w:hint="default" w:ascii="Times New Roman" w:hAnsi="Times New Roman" w:cs="Times New Roman"/>
                <w:color w:val="000000"/>
              </w:rPr>
            </w:pPr>
            <w:r>
              <w:rPr>
                <w:rFonts w:hint="default" w:ascii="Times New Roman" w:hAnsi="Times New Roman" w:cs="Times New Roman"/>
                <w:color w:val="000000"/>
              </w:rPr>
              <w:t>值</w:t>
            </w:r>
          </w:p>
        </w:tc>
      </w:tr>
      <w:tr w14:paraId="67B6B778">
        <w:tblPrEx>
          <w:tblCellMar>
            <w:top w:w="0" w:type="dxa"/>
            <w:left w:w="108" w:type="dxa"/>
            <w:bottom w:w="0" w:type="dxa"/>
            <w:right w:w="108" w:type="dxa"/>
          </w:tblCellMar>
        </w:tblPrEx>
        <w:tc>
          <w:tcPr>
            <w:tcW w:w="833" w:type="pct"/>
            <w:tcBorders>
              <w:top w:val="single" w:color="000000" w:sz="4" w:space="0"/>
              <w:left w:val="nil"/>
              <w:bottom w:val="nil"/>
              <w:right w:val="nil"/>
            </w:tcBorders>
            <w:shd w:val="clear" w:color="auto" w:fill="FFFFFF"/>
          </w:tcPr>
          <w:p w14:paraId="24B4B324">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4166" w:type="pct"/>
            <w:tcBorders>
              <w:top w:val="single" w:color="000000" w:sz="4" w:space="0"/>
              <w:left w:val="nil"/>
              <w:bottom w:val="nil"/>
              <w:right w:val="nil"/>
            </w:tcBorders>
            <w:shd w:val="clear" w:color="auto" w:fill="FFFFFF"/>
          </w:tcPr>
          <w:p w14:paraId="43492254">
            <w:pPr>
              <w:rPr>
                <w:rFonts w:hint="default" w:ascii="Times New Roman" w:hAnsi="Times New Roman" w:cs="Times New Roman"/>
                <w:color w:val="000000"/>
              </w:rPr>
            </w:pPr>
            <w:r>
              <w:rPr>
                <w:rFonts w:hint="default" w:ascii="Times New Roman" w:hAnsi="Times New Roman" w:cs="Times New Roman"/>
                <w:color w:val="000000"/>
              </w:rPr>
              <w:t>学籍分更新</w:t>
            </w:r>
          </w:p>
        </w:tc>
      </w:tr>
      <w:tr w14:paraId="78B85447">
        <w:tblPrEx>
          <w:tblCellMar>
            <w:top w:w="0" w:type="dxa"/>
            <w:left w:w="108" w:type="dxa"/>
            <w:bottom w:w="0" w:type="dxa"/>
            <w:right w:w="108" w:type="dxa"/>
          </w:tblCellMar>
        </w:tblPrEx>
        <w:tc>
          <w:tcPr>
            <w:tcW w:w="833" w:type="pct"/>
            <w:tcBorders>
              <w:top w:val="nil"/>
              <w:left w:val="nil"/>
              <w:bottom w:val="nil"/>
              <w:right w:val="nil"/>
            </w:tcBorders>
            <w:shd w:val="clear" w:color="auto" w:fill="FFFFFF"/>
          </w:tcPr>
          <w:p w14:paraId="67A97752">
            <w:pPr>
              <w:rPr>
                <w:rFonts w:hint="default" w:ascii="Times New Roman" w:hAnsi="Times New Roman" w:cs="Times New Roman"/>
                <w:color w:val="000000"/>
              </w:rPr>
            </w:pPr>
            <w:r>
              <w:rPr>
                <w:rFonts w:hint="default" w:ascii="Times New Roman" w:hAnsi="Times New Roman" w:cs="Times New Roman"/>
                <w:color w:val="000000"/>
              </w:rPr>
              <w:t>说明</w:t>
            </w:r>
          </w:p>
        </w:tc>
        <w:tc>
          <w:tcPr>
            <w:tcW w:w="4166" w:type="pct"/>
            <w:tcBorders>
              <w:top w:val="nil"/>
              <w:left w:val="nil"/>
              <w:bottom w:val="nil"/>
              <w:right w:val="nil"/>
            </w:tcBorders>
            <w:shd w:val="clear" w:color="auto" w:fill="FFFFFF"/>
          </w:tcPr>
          <w:p w14:paraId="6B5360E0">
            <w:pPr>
              <w:rPr>
                <w:rFonts w:hint="default" w:ascii="Times New Roman" w:hAnsi="Times New Roman" w:cs="Times New Roman"/>
                <w:color w:val="000000"/>
              </w:rPr>
            </w:pPr>
            <w:r>
              <w:rPr>
                <w:rFonts w:hint="default" w:ascii="Times New Roman" w:hAnsi="Times New Roman" w:cs="Times New Roman"/>
                <w:color w:val="000000"/>
              </w:rPr>
              <w:t>成绩变化后触发器自动计算的新学籍分</w:t>
            </w:r>
          </w:p>
        </w:tc>
      </w:tr>
      <w:tr w14:paraId="4DF37414">
        <w:tblPrEx>
          <w:tblCellMar>
            <w:top w:w="0" w:type="dxa"/>
            <w:left w:w="108" w:type="dxa"/>
            <w:bottom w:w="0" w:type="dxa"/>
            <w:right w:w="108" w:type="dxa"/>
          </w:tblCellMar>
        </w:tblPrEx>
        <w:tc>
          <w:tcPr>
            <w:tcW w:w="833" w:type="pct"/>
            <w:tcBorders>
              <w:top w:val="nil"/>
              <w:left w:val="nil"/>
              <w:bottom w:val="nil"/>
              <w:right w:val="nil"/>
            </w:tcBorders>
            <w:shd w:val="clear" w:color="auto" w:fill="FFFFFF"/>
          </w:tcPr>
          <w:p w14:paraId="52861F01">
            <w:pPr>
              <w:rPr>
                <w:rFonts w:hint="default" w:ascii="Times New Roman" w:hAnsi="Times New Roman" w:cs="Times New Roman"/>
                <w:color w:val="000000"/>
              </w:rPr>
            </w:pPr>
            <w:r>
              <w:rPr>
                <w:rFonts w:hint="default" w:ascii="Times New Roman" w:hAnsi="Times New Roman" w:cs="Times New Roman"/>
                <w:color w:val="000000"/>
              </w:rPr>
              <w:t>数据流来源</w:t>
            </w:r>
          </w:p>
        </w:tc>
        <w:tc>
          <w:tcPr>
            <w:tcW w:w="4166" w:type="pct"/>
            <w:tcBorders>
              <w:top w:val="nil"/>
              <w:left w:val="nil"/>
              <w:bottom w:val="nil"/>
              <w:right w:val="nil"/>
            </w:tcBorders>
            <w:shd w:val="clear" w:color="auto" w:fill="FFFFFF"/>
          </w:tcPr>
          <w:p w14:paraId="7E6042E6">
            <w:pPr>
              <w:rPr>
                <w:rFonts w:hint="default" w:ascii="Times New Roman" w:hAnsi="Times New Roman" w:cs="Times New Roman"/>
                <w:color w:val="000000"/>
              </w:rPr>
            </w:pPr>
            <w:r>
              <w:rPr>
                <w:rFonts w:hint="default" w:ascii="Times New Roman" w:hAnsi="Times New Roman" w:cs="Times New Roman"/>
                <w:color w:val="000000"/>
              </w:rPr>
              <w:t>P4 成绩管理处理过程 → trg_enrollment_after_update_score 触发器</w:t>
            </w:r>
          </w:p>
        </w:tc>
      </w:tr>
      <w:tr w14:paraId="2A7E8E75">
        <w:tblPrEx>
          <w:tblCellMar>
            <w:top w:w="0" w:type="dxa"/>
            <w:left w:w="108" w:type="dxa"/>
            <w:bottom w:w="0" w:type="dxa"/>
            <w:right w:w="108" w:type="dxa"/>
          </w:tblCellMar>
        </w:tblPrEx>
        <w:tc>
          <w:tcPr>
            <w:tcW w:w="833" w:type="pct"/>
            <w:tcBorders>
              <w:top w:val="nil"/>
              <w:left w:val="nil"/>
              <w:bottom w:val="nil"/>
              <w:right w:val="nil"/>
            </w:tcBorders>
            <w:shd w:val="clear" w:color="auto" w:fill="FFFFFF"/>
          </w:tcPr>
          <w:p w14:paraId="0FB90D4B">
            <w:pPr>
              <w:rPr>
                <w:rFonts w:hint="default" w:ascii="Times New Roman" w:hAnsi="Times New Roman" w:cs="Times New Roman"/>
                <w:color w:val="000000"/>
              </w:rPr>
            </w:pPr>
            <w:r>
              <w:rPr>
                <w:rFonts w:hint="default" w:ascii="Times New Roman" w:hAnsi="Times New Roman" w:cs="Times New Roman"/>
                <w:color w:val="000000"/>
              </w:rPr>
              <w:t>数据流去向</w:t>
            </w:r>
          </w:p>
        </w:tc>
        <w:tc>
          <w:tcPr>
            <w:tcW w:w="4166" w:type="pct"/>
            <w:tcBorders>
              <w:top w:val="nil"/>
              <w:left w:val="nil"/>
              <w:bottom w:val="nil"/>
              <w:right w:val="nil"/>
            </w:tcBorders>
            <w:shd w:val="clear" w:color="auto" w:fill="FFFFFF"/>
          </w:tcPr>
          <w:p w14:paraId="493FAA8C">
            <w:pPr>
              <w:rPr>
                <w:rFonts w:hint="default" w:ascii="Times New Roman" w:hAnsi="Times New Roman" w:cs="Times New Roman"/>
                <w:color w:val="000000"/>
              </w:rPr>
            </w:pPr>
            <w:r>
              <w:rPr>
                <w:rFonts w:hint="default" w:ascii="Times New Roman" w:hAnsi="Times New Roman" w:cs="Times New Roman"/>
                <w:color w:val="000000"/>
              </w:rPr>
              <w:t>D2 学生表（student.weighted_score字段）</w:t>
            </w:r>
          </w:p>
        </w:tc>
      </w:tr>
      <w:tr w14:paraId="3F208ECB">
        <w:tblPrEx>
          <w:tblCellMar>
            <w:top w:w="0" w:type="dxa"/>
            <w:left w:w="108" w:type="dxa"/>
            <w:bottom w:w="0" w:type="dxa"/>
            <w:right w:w="108" w:type="dxa"/>
          </w:tblCellMar>
        </w:tblPrEx>
        <w:tc>
          <w:tcPr>
            <w:tcW w:w="833" w:type="pct"/>
            <w:tcBorders>
              <w:top w:val="nil"/>
              <w:left w:val="nil"/>
              <w:bottom w:val="nil"/>
              <w:right w:val="nil"/>
            </w:tcBorders>
            <w:shd w:val="clear" w:color="auto" w:fill="FFFFFF"/>
          </w:tcPr>
          <w:p w14:paraId="542BF0ED">
            <w:pPr>
              <w:rPr>
                <w:rFonts w:hint="default" w:ascii="Times New Roman" w:hAnsi="Times New Roman" w:cs="Times New Roman"/>
                <w:color w:val="000000"/>
              </w:rPr>
            </w:pPr>
            <w:r>
              <w:rPr>
                <w:rFonts w:hint="default" w:ascii="Times New Roman" w:hAnsi="Times New Roman" w:cs="Times New Roman"/>
                <w:color w:val="000000"/>
              </w:rPr>
              <w:t>组成</w:t>
            </w:r>
          </w:p>
        </w:tc>
        <w:tc>
          <w:tcPr>
            <w:tcW w:w="4166" w:type="pct"/>
            <w:tcBorders>
              <w:top w:val="nil"/>
              <w:left w:val="nil"/>
              <w:bottom w:val="nil"/>
              <w:right w:val="nil"/>
            </w:tcBorders>
            <w:shd w:val="clear" w:color="auto" w:fill="FFFFFF"/>
          </w:tcPr>
          <w:p w14:paraId="34C68672">
            <w:pPr>
              <w:rPr>
                <w:rFonts w:hint="default" w:ascii="Times New Roman" w:hAnsi="Times New Roman" w:cs="Times New Roman"/>
                <w:color w:val="000000"/>
              </w:rPr>
            </w:pPr>
            <w:r>
              <w:rPr>
                <w:rFonts w:hint="default" w:ascii="Times New Roman" w:hAnsi="Times New Roman" w:cs="Times New Roman"/>
                <w:color w:val="000000"/>
              </w:rPr>
              <w:t>学籍分 = Σ(score × credit) / Σ(credit)</w:t>
            </w:r>
          </w:p>
        </w:tc>
      </w:tr>
      <w:tr w14:paraId="38B59EBD">
        <w:tblPrEx>
          <w:tblCellMar>
            <w:top w:w="0" w:type="dxa"/>
            <w:left w:w="108" w:type="dxa"/>
            <w:bottom w:w="0" w:type="dxa"/>
            <w:right w:w="108" w:type="dxa"/>
          </w:tblCellMar>
        </w:tblPrEx>
        <w:tc>
          <w:tcPr>
            <w:tcW w:w="833" w:type="pct"/>
            <w:tcBorders>
              <w:top w:val="nil"/>
              <w:left w:val="nil"/>
              <w:bottom w:val="single" w:color="000000" w:sz="12" w:space="0"/>
              <w:right w:val="nil"/>
            </w:tcBorders>
            <w:shd w:val="clear" w:color="auto" w:fill="FFFFFF"/>
          </w:tcPr>
          <w:p w14:paraId="5F12D13E">
            <w:pPr>
              <w:rPr>
                <w:rFonts w:hint="default" w:ascii="Times New Roman" w:hAnsi="Times New Roman" w:cs="Times New Roman"/>
                <w:color w:val="000000"/>
              </w:rPr>
            </w:pPr>
            <w:r>
              <w:rPr>
                <w:rFonts w:hint="default" w:ascii="Times New Roman" w:hAnsi="Times New Roman" w:cs="Times New Roman"/>
                <w:color w:val="000000"/>
              </w:rPr>
              <w:t>说明</w:t>
            </w:r>
          </w:p>
        </w:tc>
        <w:tc>
          <w:tcPr>
            <w:tcW w:w="4166" w:type="pct"/>
            <w:tcBorders>
              <w:top w:val="nil"/>
              <w:left w:val="nil"/>
              <w:bottom w:val="single" w:color="000000" w:sz="12" w:space="0"/>
              <w:right w:val="nil"/>
            </w:tcBorders>
            <w:shd w:val="clear" w:color="auto" w:fill="FFFFFF"/>
          </w:tcPr>
          <w:p w14:paraId="6FF22D02">
            <w:pPr>
              <w:rPr>
                <w:rFonts w:hint="default" w:ascii="Times New Roman" w:hAnsi="Times New Roman" w:cs="Times New Roman"/>
                <w:color w:val="000000"/>
              </w:rPr>
            </w:pPr>
            <w:r>
              <w:rPr>
                <w:rFonts w:hint="default" w:ascii="Times New Roman" w:hAnsi="Times New Roman" w:cs="Times New Roman"/>
                <w:color w:val="000000"/>
              </w:rPr>
              <w:t>触发器自动计算，应用程序无需干预</w:t>
            </w:r>
          </w:p>
        </w:tc>
      </w:tr>
      <w:bookmarkEnd w:id="40"/>
    </w:tbl>
    <w:p w14:paraId="2A9779A0">
      <w:pPr>
        <w:pStyle w:val="8"/>
        <w:jc w:val="center"/>
        <w:rPr>
          <w:rFonts w:hint="default" w:ascii="Times New Roman" w:hAnsi="Times New Roman" w:cs="Times New Roman"/>
        </w:rPr>
      </w:pPr>
      <w:bookmarkStart w:id="41" w:name="数据流5绩点分更新"/>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t>-数据流4：学籍分更新</w:t>
      </w:r>
    </w:p>
    <w:p w14:paraId="1021B51C">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642"/>
        <w:gridCol w:w="8210"/>
      </w:tblGrid>
      <w:tr w14:paraId="596D1AB1">
        <w:trPr>
          <w:tblHeader/>
        </w:trPr>
        <w:tc>
          <w:tcPr>
            <w:tcW w:w="833" w:type="pct"/>
            <w:tcBorders>
              <w:top w:val="single" w:color="000000" w:sz="12" w:space="0"/>
              <w:left w:val="nil"/>
              <w:bottom w:val="single" w:color="000000" w:sz="4" w:space="0"/>
              <w:right w:val="nil"/>
              <w:tl2br w:val="nil"/>
            </w:tcBorders>
            <w:shd w:val="clear" w:color="auto" w:fill="FFFFFF"/>
            <w:vAlign w:val="center"/>
          </w:tcPr>
          <w:p w14:paraId="782DBFAC">
            <w:pPr>
              <w:rPr>
                <w:rFonts w:hint="default" w:ascii="Times New Roman" w:hAnsi="Times New Roman" w:cs="Times New Roman"/>
                <w:color w:val="000000"/>
              </w:rPr>
            </w:pPr>
            <w:r>
              <w:rPr>
                <w:rFonts w:hint="default" w:ascii="Times New Roman" w:hAnsi="Times New Roman" w:cs="Times New Roman"/>
                <w:color w:val="000000"/>
              </w:rPr>
              <w:t>属性</w:t>
            </w:r>
          </w:p>
        </w:tc>
        <w:tc>
          <w:tcPr>
            <w:tcW w:w="4166" w:type="pct"/>
            <w:tcBorders>
              <w:top w:val="single" w:color="000000" w:sz="12" w:space="0"/>
              <w:left w:val="nil"/>
              <w:bottom w:val="single" w:color="000000" w:sz="4" w:space="0"/>
              <w:right w:val="nil"/>
            </w:tcBorders>
            <w:shd w:val="clear" w:color="auto" w:fill="FFFFFF"/>
            <w:vAlign w:val="center"/>
          </w:tcPr>
          <w:p w14:paraId="0E1F14C9">
            <w:pPr>
              <w:rPr>
                <w:rFonts w:hint="default" w:ascii="Times New Roman" w:hAnsi="Times New Roman" w:cs="Times New Roman"/>
                <w:color w:val="000000"/>
              </w:rPr>
            </w:pPr>
            <w:r>
              <w:rPr>
                <w:rFonts w:hint="default" w:ascii="Times New Roman" w:hAnsi="Times New Roman" w:cs="Times New Roman"/>
                <w:color w:val="000000"/>
              </w:rPr>
              <w:t>值</w:t>
            </w:r>
          </w:p>
        </w:tc>
      </w:tr>
      <w:tr w14:paraId="06406F70">
        <w:tblPrEx>
          <w:tblCellMar>
            <w:top w:w="0" w:type="dxa"/>
            <w:left w:w="108" w:type="dxa"/>
            <w:bottom w:w="0" w:type="dxa"/>
            <w:right w:w="108" w:type="dxa"/>
          </w:tblCellMar>
        </w:tblPrEx>
        <w:tc>
          <w:tcPr>
            <w:tcW w:w="833" w:type="pct"/>
            <w:tcBorders>
              <w:top w:val="single" w:color="000000" w:sz="4" w:space="0"/>
              <w:left w:val="nil"/>
              <w:bottom w:val="nil"/>
              <w:right w:val="nil"/>
            </w:tcBorders>
            <w:shd w:val="clear" w:color="auto" w:fill="FFFFFF"/>
            <w:vAlign w:val="center"/>
          </w:tcPr>
          <w:p w14:paraId="49A5D091">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4166" w:type="pct"/>
            <w:tcBorders>
              <w:top w:val="single" w:color="000000" w:sz="4" w:space="0"/>
              <w:left w:val="nil"/>
              <w:bottom w:val="nil"/>
              <w:right w:val="nil"/>
            </w:tcBorders>
            <w:shd w:val="clear" w:color="auto" w:fill="FFFFFF"/>
            <w:vAlign w:val="center"/>
          </w:tcPr>
          <w:p w14:paraId="793F2376">
            <w:pPr>
              <w:rPr>
                <w:rFonts w:hint="default" w:ascii="Times New Roman" w:hAnsi="Times New Roman" w:cs="Times New Roman"/>
                <w:color w:val="000000"/>
              </w:rPr>
            </w:pPr>
            <w:r>
              <w:rPr>
                <w:rFonts w:hint="default" w:ascii="Times New Roman" w:hAnsi="Times New Roman" w:cs="Times New Roman"/>
                <w:color w:val="000000"/>
              </w:rPr>
              <w:t>绩点分更新</w:t>
            </w:r>
          </w:p>
        </w:tc>
      </w:tr>
      <w:tr w14:paraId="5A467372">
        <w:tblPrEx>
          <w:tblCellMar>
            <w:top w:w="0" w:type="dxa"/>
            <w:left w:w="108" w:type="dxa"/>
            <w:bottom w:w="0" w:type="dxa"/>
            <w:right w:w="108" w:type="dxa"/>
          </w:tblCellMar>
        </w:tblPrEx>
        <w:tc>
          <w:tcPr>
            <w:tcW w:w="833" w:type="pct"/>
            <w:tcBorders>
              <w:top w:val="nil"/>
              <w:left w:val="nil"/>
              <w:bottom w:val="nil"/>
              <w:right w:val="nil"/>
            </w:tcBorders>
            <w:shd w:val="clear" w:color="auto" w:fill="FFFFFF"/>
            <w:vAlign w:val="center"/>
          </w:tcPr>
          <w:p w14:paraId="70FFE20B">
            <w:pPr>
              <w:rPr>
                <w:rFonts w:hint="default" w:ascii="Times New Roman" w:hAnsi="Times New Roman" w:cs="Times New Roman"/>
                <w:color w:val="000000"/>
              </w:rPr>
            </w:pPr>
            <w:r>
              <w:rPr>
                <w:rFonts w:hint="default" w:ascii="Times New Roman" w:hAnsi="Times New Roman" w:cs="Times New Roman"/>
                <w:color w:val="000000"/>
              </w:rPr>
              <w:t>说明</w:t>
            </w:r>
          </w:p>
        </w:tc>
        <w:tc>
          <w:tcPr>
            <w:tcW w:w="4166" w:type="pct"/>
            <w:tcBorders>
              <w:top w:val="nil"/>
              <w:left w:val="nil"/>
              <w:bottom w:val="nil"/>
              <w:right w:val="nil"/>
            </w:tcBorders>
            <w:shd w:val="clear" w:color="auto" w:fill="FFFFFF"/>
            <w:vAlign w:val="center"/>
          </w:tcPr>
          <w:p w14:paraId="238FAF57">
            <w:pPr>
              <w:rPr>
                <w:rFonts w:hint="default" w:ascii="Times New Roman" w:hAnsi="Times New Roman" w:cs="Times New Roman"/>
                <w:color w:val="000000"/>
              </w:rPr>
            </w:pPr>
            <w:r>
              <w:rPr>
                <w:rFonts w:hint="default" w:ascii="Times New Roman" w:hAnsi="Times New Roman" w:cs="Times New Roman"/>
                <w:color w:val="000000"/>
              </w:rPr>
              <w:t>成绩变化后触发器自动计算的新绩点分（GPA）</w:t>
            </w:r>
          </w:p>
        </w:tc>
      </w:tr>
      <w:tr w14:paraId="1A2013B8">
        <w:tblPrEx>
          <w:tblCellMar>
            <w:top w:w="0" w:type="dxa"/>
            <w:left w:w="108" w:type="dxa"/>
            <w:bottom w:w="0" w:type="dxa"/>
            <w:right w:w="108" w:type="dxa"/>
          </w:tblCellMar>
        </w:tblPrEx>
        <w:tc>
          <w:tcPr>
            <w:tcW w:w="833" w:type="pct"/>
            <w:tcBorders>
              <w:top w:val="nil"/>
              <w:left w:val="nil"/>
              <w:bottom w:val="nil"/>
              <w:right w:val="nil"/>
            </w:tcBorders>
            <w:shd w:val="clear" w:color="auto" w:fill="FFFFFF"/>
            <w:vAlign w:val="center"/>
          </w:tcPr>
          <w:p w14:paraId="5BC7CA42">
            <w:pPr>
              <w:rPr>
                <w:rFonts w:hint="default" w:ascii="Times New Roman" w:hAnsi="Times New Roman" w:cs="Times New Roman"/>
                <w:color w:val="000000"/>
              </w:rPr>
            </w:pPr>
            <w:r>
              <w:rPr>
                <w:rFonts w:hint="default" w:ascii="Times New Roman" w:hAnsi="Times New Roman" w:cs="Times New Roman"/>
                <w:color w:val="000000"/>
              </w:rPr>
              <w:t>数据流来源</w:t>
            </w:r>
          </w:p>
        </w:tc>
        <w:tc>
          <w:tcPr>
            <w:tcW w:w="4166" w:type="pct"/>
            <w:tcBorders>
              <w:top w:val="nil"/>
              <w:left w:val="nil"/>
              <w:bottom w:val="nil"/>
              <w:right w:val="nil"/>
            </w:tcBorders>
            <w:shd w:val="clear" w:color="auto" w:fill="FFFFFF"/>
            <w:vAlign w:val="center"/>
          </w:tcPr>
          <w:p w14:paraId="1AA72AC2">
            <w:pPr>
              <w:rPr>
                <w:rFonts w:hint="default" w:ascii="Times New Roman" w:hAnsi="Times New Roman" w:cs="Times New Roman"/>
                <w:color w:val="000000"/>
              </w:rPr>
            </w:pPr>
            <w:r>
              <w:rPr>
                <w:rFonts w:hint="default" w:ascii="Times New Roman" w:hAnsi="Times New Roman" w:cs="Times New Roman"/>
                <w:color w:val="000000"/>
              </w:rPr>
              <w:t>P4 成绩管理处理过程 → trg_enrollment_after_update_score 触发器</w:t>
            </w:r>
          </w:p>
        </w:tc>
      </w:tr>
      <w:tr w14:paraId="62ED3333">
        <w:tblPrEx>
          <w:tblCellMar>
            <w:top w:w="0" w:type="dxa"/>
            <w:left w:w="108" w:type="dxa"/>
            <w:bottom w:w="0" w:type="dxa"/>
            <w:right w:w="108" w:type="dxa"/>
          </w:tblCellMar>
        </w:tblPrEx>
        <w:tc>
          <w:tcPr>
            <w:tcW w:w="833" w:type="pct"/>
            <w:tcBorders>
              <w:top w:val="nil"/>
              <w:left w:val="nil"/>
              <w:bottom w:val="nil"/>
              <w:right w:val="nil"/>
            </w:tcBorders>
            <w:shd w:val="clear" w:color="auto" w:fill="FFFFFF"/>
            <w:vAlign w:val="center"/>
          </w:tcPr>
          <w:p w14:paraId="5BA13902">
            <w:pPr>
              <w:rPr>
                <w:rFonts w:hint="default" w:ascii="Times New Roman" w:hAnsi="Times New Roman" w:cs="Times New Roman"/>
                <w:color w:val="000000"/>
              </w:rPr>
            </w:pPr>
            <w:r>
              <w:rPr>
                <w:rFonts w:hint="default" w:ascii="Times New Roman" w:hAnsi="Times New Roman" w:cs="Times New Roman"/>
                <w:color w:val="000000"/>
              </w:rPr>
              <w:t>数据流去向</w:t>
            </w:r>
          </w:p>
        </w:tc>
        <w:tc>
          <w:tcPr>
            <w:tcW w:w="4166" w:type="pct"/>
            <w:tcBorders>
              <w:top w:val="nil"/>
              <w:left w:val="nil"/>
              <w:bottom w:val="nil"/>
              <w:right w:val="nil"/>
            </w:tcBorders>
            <w:shd w:val="clear" w:color="auto" w:fill="FFFFFF"/>
            <w:vAlign w:val="center"/>
          </w:tcPr>
          <w:p w14:paraId="5314E049">
            <w:pPr>
              <w:rPr>
                <w:rFonts w:hint="default" w:ascii="Times New Roman" w:hAnsi="Times New Roman" w:cs="Times New Roman"/>
                <w:color w:val="000000"/>
              </w:rPr>
            </w:pPr>
            <w:r>
              <w:rPr>
                <w:rFonts w:hint="default" w:ascii="Times New Roman" w:hAnsi="Times New Roman" w:cs="Times New Roman"/>
                <w:color w:val="000000"/>
              </w:rPr>
              <w:t>D2 学生表（student.gpa字段）</w:t>
            </w:r>
          </w:p>
        </w:tc>
      </w:tr>
      <w:tr w14:paraId="4CE7E753">
        <w:tblPrEx>
          <w:tblCellMar>
            <w:top w:w="0" w:type="dxa"/>
            <w:left w:w="108" w:type="dxa"/>
            <w:bottom w:w="0" w:type="dxa"/>
            <w:right w:w="108" w:type="dxa"/>
          </w:tblCellMar>
        </w:tblPrEx>
        <w:tc>
          <w:tcPr>
            <w:tcW w:w="833" w:type="pct"/>
            <w:tcBorders>
              <w:top w:val="nil"/>
              <w:left w:val="nil"/>
              <w:bottom w:val="nil"/>
              <w:right w:val="nil"/>
            </w:tcBorders>
            <w:shd w:val="clear" w:color="auto" w:fill="FFFFFF"/>
            <w:vAlign w:val="center"/>
          </w:tcPr>
          <w:p w14:paraId="40D20DD5">
            <w:pPr>
              <w:rPr>
                <w:rFonts w:hint="default" w:ascii="Times New Roman" w:hAnsi="Times New Roman" w:cs="Times New Roman"/>
                <w:color w:val="000000"/>
              </w:rPr>
            </w:pPr>
            <w:r>
              <w:rPr>
                <w:rFonts w:hint="default" w:ascii="Times New Roman" w:hAnsi="Times New Roman" w:cs="Times New Roman"/>
                <w:color w:val="000000"/>
              </w:rPr>
              <w:t>组成</w:t>
            </w:r>
          </w:p>
        </w:tc>
        <w:tc>
          <w:tcPr>
            <w:tcW w:w="4166" w:type="pct"/>
            <w:tcBorders>
              <w:top w:val="nil"/>
              <w:left w:val="nil"/>
              <w:bottom w:val="nil"/>
              <w:right w:val="nil"/>
            </w:tcBorders>
            <w:shd w:val="clear" w:color="auto" w:fill="FFFFFF"/>
            <w:vAlign w:val="center"/>
          </w:tcPr>
          <w:p w14:paraId="55698A35">
            <w:pPr>
              <w:rPr>
                <w:rFonts w:hint="default" w:ascii="Times New Roman" w:hAnsi="Times New Roman" w:cs="Times New Roman"/>
                <w:color w:val="000000"/>
              </w:rPr>
            </w:pPr>
            <w:r>
              <w:rPr>
                <w:rFonts w:hint="default" w:ascii="Times New Roman" w:hAnsi="Times New Roman" w:cs="Times New Roman"/>
                <w:color w:val="000000"/>
              </w:rPr>
              <w:t>绩点分 = Σ(credit × point) / Σ(credit)</w:t>
            </w:r>
          </w:p>
        </w:tc>
      </w:tr>
      <w:tr w14:paraId="14C37D75">
        <w:tblPrEx>
          <w:tblCellMar>
            <w:top w:w="0" w:type="dxa"/>
            <w:left w:w="108" w:type="dxa"/>
            <w:bottom w:w="0" w:type="dxa"/>
            <w:right w:w="108" w:type="dxa"/>
          </w:tblCellMar>
        </w:tblPrEx>
        <w:tc>
          <w:tcPr>
            <w:tcW w:w="833" w:type="pct"/>
            <w:tcBorders>
              <w:top w:val="nil"/>
              <w:left w:val="nil"/>
              <w:bottom w:val="single" w:color="000000" w:sz="12" w:space="0"/>
              <w:right w:val="nil"/>
            </w:tcBorders>
            <w:shd w:val="clear" w:color="auto" w:fill="FFFFFF"/>
            <w:vAlign w:val="center"/>
          </w:tcPr>
          <w:p w14:paraId="77A22D58">
            <w:pPr>
              <w:rPr>
                <w:rFonts w:hint="default" w:ascii="Times New Roman" w:hAnsi="Times New Roman" w:cs="Times New Roman"/>
                <w:color w:val="000000"/>
              </w:rPr>
            </w:pPr>
            <w:r>
              <w:rPr>
                <w:rFonts w:hint="default" w:ascii="Times New Roman" w:hAnsi="Times New Roman" w:cs="Times New Roman"/>
                <w:color w:val="000000"/>
              </w:rPr>
              <w:t>说明</w:t>
            </w:r>
          </w:p>
        </w:tc>
        <w:tc>
          <w:tcPr>
            <w:tcW w:w="4166" w:type="pct"/>
            <w:tcBorders>
              <w:top w:val="nil"/>
              <w:left w:val="nil"/>
              <w:bottom w:val="single" w:color="000000" w:sz="12" w:space="0"/>
              <w:right w:val="nil"/>
            </w:tcBorders>
            <w:shd w:val="clear" w:color="auto" w:fill="FFFFFF"/>
            <w:vAlign w:val="center"/>
          </w:tcPr>
          <w:p w14:paraId="23B29323">
            <w:pPr>
              <w:rPr>
                <w:rFonts w:hint="default" w:ascii="Times New Roman" w:hAnsi="Times New Roman" w:cs="Times New Roman"/>
                <w:color w:val="000000"/>
              </w:rPr>
            </w:pPr>
            <w:r>
              <w:rPr>
                <w:rFonts w:hint="default" w:ascii="Times New Roman" w:hAnsi="Times New Roman" w:cs="Times New Roman"/>
                <w:color w:val="000000"/>
              </w:rPr>
              <w:t>通过grade_point_rule表将成绩转为绩点后计算</w:t>
            </w:r>
          </w:p>
        </w:tc>
      </w:tr>
      <w:bookmarkEnd w:id="41"/>
    </w:tbl>
    <w:p w14:paraId="2AB0BFE1">
      <w:pPr>
        <w:pStyle w:val="8"/>
        <w:jc w:val="center"/>
        <w:rPr>
          <w:rFonts w:hint="default" w:ascii="Times New Roman" w:hAnsi="Times New Roman" w:cs="Times New Roman"/>
        </w:rPr>
      </w:pPr>
      <w:bookmarkStart w:id="42" w:name="数据流6排课人数变更"/>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t>-数据流5：绩点分更新</w:t>
      </w:r>
    </w:p>
    <w:p w14:paraId="59BDF46D">
      <w:pPr>
        <w:rPr>
          <w:rFonts w:hint="default" w:ascii="Times New Roman" w:hAnsi="Times New Roman" w:cs="Times New Roman"/>
        </w:rPr>
      </w:pPr>
    </w:p>
    <w:p w14:paraId="6756E3B2">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746"/>
        <w:gridCol w:w="8106"/>
      </w:tblGrid>
      <w:tr w14:paraId="010ED8CB">
        <w:tblPrEx>
          <w:tblCellMar>
            <w:top w:w="0" w:type="dxa"/>
            <w:left w:w="108" w:type="dxa"/>
            <w:bottom w:w="0" w:type="dxa"/>
            <w:right w:w="108" w:type="dxa"/>
          </w:tblCellMar>
        </w:tblPrEx>
        <w:trPr>
          <w:tblHeader/>
        </w:trPr>
        <w:tc>
          <w:tcPr>
            <w:tcW w:w="886" w:type="pct"/>
            <w:tcBorders>
              <w:top w:val="single" w:color="000000" w:sz="12" w:space="0"/>
              <w:left w:val="nil"/>
              <w:bottom w:val="single" w:color="000000" w:sz="4" w:space="0"/>
              <w:right w:val="nil"/>
              <w:tl2br w:val="nil"/>
            </w:tcBorders>
            <w:shd w:val="clear" w:color="auto" w:fill="FFFFFF"/>
            <w:vAlign w:val="bottom"/>
          </w:tcPr>
          <w:p w14:paraId="0B6A054D">
            <w:pPr>
              <w:rPr>
                <w:rFonts w:hint="default" w:ascii="Times New Roman" w:hAnsi="Times New Roman" w:cs="Times New Roman"/>
                <w:color w:val="000000"/>
              </w:rPr>
            </w:pPr>
            <w:r>
              <w:rPr>
                <w:rFonts w:hint="default" w:ascii="Times New Roman" w:hAnsi="Times New Roman" w:cs="Times New Roman"/>
                <w:color w:val="000000"/>
              </w:rPr>
              <w:t>属性</w:t>
            </w:r>
          </w:p>
        </w:tc>
        <w:tc>
          <w:tcPr>
            <w:tcW w:w="4113" w:type="pct"/>
            <w:tcBorders>
              <w:top w:val="single" w:color="000000" w:sz="12" w:space="0"/>
              <w:left w:val="nil"/>
              <w:bottom w:val="single" w:color="000000" w:sz="4" w:space="0"/>
              <w:right w:val="nil"/>
            </w:tcBorders>
            <w:shd w:val="clear" w:color="auto" w:fill="FFFFFF"/>
            <w:vAlign w:val="bottom"/>
          </w:tcPr>
          <w:p w14:paraId="7D5A0215">
            <w:pPr>
              <w:rPr>
                <w:rFonts w:hint="default" w:ascii="Times New Roman" w:hAnsi="Times New Roman" w:cs="Times New Roman"/>
                <w:color w:val="000000"/>
              </w:rPr>
            </w:pPr>
            <w:r>
              <w:rPr>
                <w:rFonts w:hint="default" w:ascii="Times New Roman" w:hAnsi="Times New Roman" w:cs="Times New Roman"/>
                <w:color w:val="000000"/>
              </w:rPr>
              <w:t>值</w:t>
            </w:r>
          </w:p>
        </w:tc>
      </w:tr>
      <w:tr w14:paraId="2B260518">
        <w:tblPrEx>
          <w:tblCellMar>
            <w:top w:w="0" w:type="dxa"/>
            <w:left w:w="108" w:type="dxa"/>
            <w:bottom w:w="0" w:type="dxa"/>
            <w:right w:w="108" w:type="dxa"/>
          </w:tblCellMar>
        </w:tblPrEx>
        <w:tc>
          <w:tcPr>
            <w:tcW w:w="886" w:type="pct"/>
            <w:tcBorders>
              <w:top w:val="single" w:color="000000" w:sz="4" w:space="0"/>
              <w:left w:val="nil"/>
              <w:bottom w:val="nil"/>
              <w:right w:val="nil"/>
            </w:tcBorders>
            <w:shd w:val="clear" w:color="auto" w:fill="FFFFFF"/>
          </w:tcPr>
          <w:p w14:paraId="319F8C49">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4113" w:type="pct"/>
            <w:tcBorders>
              <w:top w:val="single" w:color="000000" w:sz="4" w:space="0"/>
              <w:left w:val="nil"/>
              <w:bottom w:val="nil"/>
              <w:right w:val="nil"/>
            </w:tcBorders>
            <w:shd w:val="clear" w:color="auto" w:fill="FFFFFF"/>
          </w:tcPr>
          <w:p w14:paraId="50D58A43">
            <w:pPr>
              <w:rPr>
                <w:rFonts w:hint="default" w:ascii="Times New Roman" w:hAnsi="Times New Roman" w:cs="Times New Roman"/>
                <w:color w:val="000000"/>
              </w:rPr>
            </w:pPr>
            <w:r>
              <w:rPr>
                <w:rFonts w:hint="default" w:ascii="Times New Roman" w:hAnsi="Times New Roman" w:cs="Times New Roman"/>
                <w:color w:val="000000"/>
              </w:rPr>
              <w:t>排课人数变更</w:t>
            </w:r>
          </w:p>
        </w:tc>
      </w:tr>
      <w:tr w14:paraId="69F9F494">
        <w:tblPrEx>
          <w:tblCellMar>
            <w:top w:w="0" w:type="dxa"/>
            <w:left w:w="108" w:type="dxa"/>
            <w:bottom w:w="0" w:type="dxa"/>
            <w:right w:w="108" w:type="dxa"/>
          </w:tblCellMar>
        </w:tblPrEx>
        <w:tc>
          <w:tcPr>
            <w:tcW w:w="886" w:type="pct"/>
            <w:tcBorders>
              <w:top w:val="nil"/>
              <w:left w:val="nil"/>
              <w:bottom w:val="nil"/>
              <w:right w:val="nil"/>
            </w:tcBorders>
            <w:shd w:val="clear" w:color="auto" w:fill="FFFFFF"/>
          </w:tcPr>
          <w:p w14:paraId="6C9E364B">
            <w:pPr>
              <w:rPr>
                <w:rFonts w:hint="default" w:ascii="Times New Roman" w:hAnsi="Times New Roman" w:cs="Times New Roman"/>
                <w:color w:val="000000"/>
              </w:rPr>
            </w:pPr>
            <w:r>
              <w:rPr>
                <w:rFonts w:hint="default" w:ascii="Times New Roman" w:hAnsi="Times New Roman" w:cs="Times New Roman"/>
                <w:color w:val="000000"/>
              </w:rPr>
              <w:t>说明</w:t>
            </w:r>
          </w:p>
        </w:tc>
        <w:tc>
          <w:tcPr>
            <w:tcW w:w="4113" w:type="pct"/>
            <w:tcBorders>
              <w:top w:val="nil"/>
              <w:left w:val="nil"/>
              <w:bottom w:val="nil"/>
              <w:right w:val="nil"/>
            </w:tcBorders>
            <w:shd w:val="clear" w:color="auto" w:fill="FFFFFF"/>
          </w:tcPr>
          <w:p w14:paraId="0C95CD84">
            <w:pPr>
              <w:rPr>
                <w:rFonts w:hint="default" w:ascii="Times New Roman" w:hAnsi="Times New Roman" w:cs="Times New Roman"/>
                <w:color w:val="000000"/>
              </w:rPr>
            </w:pPr>
            <w:r>
              <w:rPr>
                <w:rFonts w:hint="default" w:ascii="Times New Roman" w:hAnsi="Times New Roman" w:cs="Times New Roman"/>
                <w:color w:val="000000"/>
              </w:rPr>
              <w:t>选课或退选后，触发器自动更新排课表的当前选课人数</w:t>
            </w:r>
          </w:p>
        </w:tc>
      </w:tr>
      <w:tr w14:paraId="54479227">
        <w:tblPrEx>
          <w:tblCellMar>
            <w:top w:w="0" w:type="dxa"/>
            <w:left w:w="108" w:type="dxa"/>
            <w:bottom w:w="0" w:type="dxa"/>
            <w:right w:w="108" w:type="dxa"/>
          </w:tblCellMar>
        </w:tblPrEx>
        <w:tc>
          <w:tcPr>
            <w:tcW w:w="886" w:type="pct"/>
            <w:tcBorders>
              <w:top w:val="nil"/>
              <w:left w:val="nil"/>
              <w:bottom w:val="nil"/>
              <w:right w:val="nil"/>
            </w:tcBorders>
            <w:shd w:val="clear" w:color="auto" w:fill="FFFFFF"/>
          </w:tcPr>
          <w:p w14:paraId="3528B160">
            <w:pPr>
              <w:rPr>
                <w:rFonts w:hint="default" w:ascii="Times New Roman" w:hAnsi="Times New Roman" w:cs="Times New Roman"/>
                <w:color w:val="000000"/>
              </w:rPr>
            </w:pPr>
            <w:r>
              <w:rPr>
                <w:rFonts w:hint="default" w:ascii="Times New Roman" w:hAnsi="Times New Roman" w:cs="Times New Roman"/>
                <w:color w:val="000000"/>
              </w:rPr>
              <w:t>数据流来源</w:t>
            </w:r>
          </w:p>
        </w:tc>
        <w:tc>
          <w:tcPr>
            <w:tcW w:w="4113" w:type="pct"/>
            <w:tcBorders>
              <w:top w:val="nil"/>
              <w:left w:val="nil"/>
              <w:bottom w:val="nil"/>
              <w:right w:val="nil"/>
            </w:tcBorders>
            <w:shd w:val="clear" w:color="auto" w:fill="FFFFFF"/>
          </w:tcPr>
          <w:p w14:paraId="75298105">
            <w:pPr>
              <w:rPr>
                <w:rFonts w:hint="default" w:ascii="Times New Roman" w:hAnsi="Times New Roman" w:cs="Times New Roman"/>
                <w:color w:val="000000"/>
              </w:rPr>
            </w:pPr>
            <w:r>
              <w:rPr>
                <w:rFonts w:hint="default" w:ascii="Times New Roman" w:hAnsi="Times New Roman" w:cs="Times New Roman"/>
                <w:color w:val="000000"/>
              </w:rPr>
              <w:t>P3 选课管理 → trg_enrollment_after_insert / trg_enrollment_after_update 触发器</w:t>
            </w:r>
          </w:p>
        </w:tc>
      </w:tr>
      <w:tr w14:paraId="13B19B15">
        <w:tblPrEx>
          <w:tblCellMar>
            <w:top w:w="0" w:type="dxa"/>
            <w:left w:w="108" w:type="dxa"/>
            <w:bottom w:w="0" w:type="dxa"/>
            <w:right w:w="108" w:type="dxa"/>
          </w:tblCellMar>
        </w:tblPrEx>
        <w:tc>
          <w:tcPr>
            <w:tcW w:w="886" w:type="pct"/>
            <w:tcBorders>
              <w:top w:val="nil"/>
              <w:left w:val="nil"/>
              <w:bottom w:val="nil"/>
              <w:right w:val="nil"/>
            </w:tcBorders>
            <w:shd w:val="clear" w:color="auto" w:fill="FFFFFF"/>
          </w:tcPr>
          <w:p w14:paraId="58BECD64">
            <w:pPr>
              <w:rPr>
                <w:rFonts w:hint="default" w:ascii="Times New Roman" w:hAnsi="Times New Roman" w:cs="Times New Roman"/>
                <w:color w:val="000000"/>
              </w:rPr>
            </w:pPr>
            <w:r>
              <w:rPr>
                <w:rFonts w:hint="default" w:ascii="Times New Roman" w:hAnsi="Times New Roman" w:cs="Times New Roman"/>
                <w:color w:val="000000"/>
              </w:rPr>
              <w:t>数据流去向</w:t>
            </w:r>
          </w:p>
        </w:tc>
        <w:tc>
          <w:tcPr>
            <w:tcW w:w="4113" w:type="pct"/>
            <w:tcBorders>
              <w:top w:val="nil"/>
              <w:left w:val="nil"/>
              <w:bottom w:val="nil"/>
              <w:right w:val="nil"/>
            </w:tcBorders>
            <w:shd w:val="clear" w:color="auto" w:fill="FFFFFF"/>
          </w:tcPr>
          <w:p w14:paraId="2ADA4C65">
            <w:pPr>
              <w:rPr>
                <w:rFonts w:hint="default" w:ascii="Times New Roman" w:hAnsi="Times New Roman" w:cs="Times New Roman"/>
                <w:color w:val="000000"/>
              </w:rPr>
            </w:pPr>
            <w:r>
              <w:rPr>
                <w:rFonts w:hint="default" w:ascii="Times New Roman" w:hAnsi="Times New Roman" w:cs="Times New Roman"/>
                <w:color w:val="000000"/>
              </w:rPr>
              <w:t>D5 排课表（course_offering.current_students字段）</w:t>
            </w:r>
          </w:p>
        </w:tc>
      </w:tr>
      <w:tr w14:paraId="000A1D28">
        <w:tblPrEx>
          <w:tblCellMar>
            <w:top w:w="0" w:type="dxa"/>
            <w:left w:w="108" w:type="dxa"/>
            <w:bottom w:w="0" w:type="dxa"/>
            <w:right w:w="108" w:type="dxa"/>
          </w:tblCellMar>
        </w:tblPrEx>
        <w:tc>
          <w:tcPr>
            <w:tcW w:w="886" w:type="pct"/>
            <w:tcBorders>
              <w:top w:val="nil"/>
              <w:left w:val="nil"/>
              <w:bottom w:val="single" w:color="000000" w:sz="12" w:space="0"/>
              <w:right w:val="nil"/>
            </w:tcBorders>
            <w:shd w:val="clear" w:color="auto" w:fill="FFFFFF"/>
          </w:tcPr>
          <w:p w14:paraId="1F9726AF">
            <w:pPr>
              <w:rPr>
                <w:rFonts w:hint="default" w:ascii="Times New Roman" w:hAnsi="Times New Roman" w:cs="Times New Roman"/>
                <w:color w:val="000000"/>
              </w:rPr>
            </w:pPr>
            <w:r>
              <w:rPr>
                <w:rFonts w:hint="default" w:ascii="Times New Roman" w:hAnsi="Times New Roman" w:cs="Times New Roman"/>
                <w:color w:val="000000"/>
              </w:rPr>
              <w:t>组成</w:t>
            </w:r>
          </w:p>
        </w:tc>
        <w:tc>
          <w:tcPr>
            <w:tcW w:w="4113" w:type="pct"/>
            <w:tcBorders>
              <w:top w:val="nil"/>
              <w:left w:val="nil"/>
              <w:bottom w:val="single" w:color="000000" w:sz="12" w:space="0"/>
              <w:right w:val="nil"/>
            </w:tcBorders>
            <w:shd w:val="clear" w:color="auto" w:fill="FFFFFF"/>
          </w:tcPr>
          <w:p w14:paraId="04B3C7F1">
            <w:pPr>
              <w:rPr>
                <w:rFonts w:hint="default" w:ascii="Times New Roman" w:hAnsi="Times New Roman" w:cs="Times New Roman"/>
                <w:color w:val="000000"/>
              </w:rPr>
            </w:pPr>
            <w:r>
              <w:rPr>
                <w:rFonts w:hint="default" w:ascii="Times New Roman" w:hAnsi="Times New Roman" w:cs="Times New Roman"/>
                <w:color w:val="000000"/>
              </w:rPr>
              <w:t>current_students ± 1</w:t>
            </w:r>
          </w:p>
        </w:tc>
      </w:tr>
      <w:bookmarkEnd w:id="42"/>
    </w:tbl>
    <w:p w14:paraId="1F0D2847">
      <w:pPr>
        <w:pStyle w:val="8"/>
        <w:jc w:val="center"/>
        <w:rPr>
          <w:rFonts w:hint="default" w:ascii="Times New Roman" w:hAnsi="Times New Roman" w:cs="Times New Roman"/>
        </w:rPr>
      </w:pPr>
      <w:bookmarkStart w:id="43" w:name="数据流7统计报表"/>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t>-数据流6：排课人数变更</w:t>
      </w:r>
    </w:p>
    <w:p w14:paraId="56CEEDBB">
      <w:pPr>
        <w:rPr>
          <w:rFonts w:hint="default" w:ascii="Times New Roman" w:hAnsi="Times New Roman" w:cs="Times New Roman"/>
        </w:rPr>
      </w:pPr>
    </w:p>
    <w:p w14:paraId="5B83006A">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701"/>
        <w:gridCol w:w="8151"/>
      </w:tblGrid>
      <w:tr w14:paraId="15B0BC27">
        <w:tblPrEx>
          <w:tblCellMar>
            <w:top w:w="0" w:type="dxa"/>
            <w:left w:w="108" w:type="dxa"/>
            <w:bottom w:w="0" w:type="dxa"/>
            <w:right w:w="108" w:type="dxa"/>
          </w:tblCellMar>
        </w:tblPrEx>
        <w:trPr>
          <w:tblHeader/>
        </w:trPr>
        <w:tc>
          <w:tcPr>
            <w:tcW w:w="863" w:type="pct"/>
            <w:tcBorders>
              <w:top w:val="single" w:color="000000" w:sz="12" w:space="0"/>
              <w:left w:val="nil"/>
              <w:bottom w:val="single" w:color="000000" w:sz="4" w:space="0"/>
              <w:right w:val="nil"/>
              <w:tl2br w:val="nil"/>
            </w:tcBorders>
            <w:shd w:val="clear" w:color="auto" w:fill="FFFFFF"/>
            <w:vAlign w:val="bottom"/>
          </w:tcPr>
          <w:p w14:paraId="4BB3C869">
            <w:pPr>
              <w:rPr>
                <w:rFonts w:hint="default" w:ascii="Times New Roman" w:hAnsi="Times New Roman" w:cs="Times New Roman"/>
                <w:color w:val="000000"/>
              </w:rPr>
            </w:pPr>
            <w:r>
              <w:rPr>
                <w:rFonts w:hint="default" w:ascii="Times New Roman" w:hAnsi="Times New Roman" w:cs="Times New Roman"/>
                <w:color w:val="000000"/>
              </w:rPr>
              <w:t>属性</w:t>
            </w:r>
          </w:p>
        </w:tc>
        <w:tc>
          <w:tcPr>
            <w:tcW w:w="4136" w:type="pct"/>
            <w:tcBorders>
              <w:top w:val="single" w:color="000000" w:sz="12" w:space="0"/>
              <w:left w:val="nil"/>
              <w:bottom w:val="single" w:color="000000" w:sz="4" w:space="0"/>
              <w:right w:val="nil"/>
            </w:tcBorders>
            <w:shd w:val="clear" w:color="auto" w:fill="FFFFFF"/>
            <w:vAlign w:val="bottom"/>
          </w:tcPr>
          <w:p w14:paraId="4B1C3F2F">
            <w:pPr>
              <w:rPr>
                <w:rFonts w:hint="default" w:ascii="Times New Roman" w:hAnsi="Times New Roman" w:cs="Times New Roman"/>
                <w:color w:val="000000"/>
              </w:rPr>
            </w:pPr>
            <w:r>
              <w:rPr>
                <w:rFonts w:hint="default" w:ascii="Times New Roman" w:hAnsi="Times New Roman" w:cs="Times New Roman"/>
                <w:color w:val="000000"/>
              </w:rPr>
              <w:t>值</w:t>
            </w:r>
          </w:p>
        </w:tc>
      </w:tr>
      <w:tr w14:paraId="16E0C357">
        <w:tblPrEx>
          <w:tblCellMar>
            <w:top w:w="0" w:type="dxa"/>
            <w:left w:w="108" w:type="dxa"/>
            <w:bottom w:w="0" w:type="dxa"/>
            <w:right w:w="108" w:type="dxa"/>
          </w:tblCellMar>
        </w:tblPrEx>
        <w:tc>
          <w:tcPr>
            <w:tcW w:w="863" w:type="pct"/>
            <w:tcBorders>
              <w:top w:val="single" w:color="000000" w:sz="4" w:space="0"/>
              <w:left w:val="nil"/>
              <w:bottom w:val="nil"/>
              <w:right w:val="nil"/>
            </w:tcBorders>
            <w:shd w:val="clear" w:color="auto" w:fill="FFFFFF"/>
          </w:tcPr>
          <w:p w14:paraId="382EE1FC">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4136" w:type="pct"/>
            <w:tcBorders>
              <w:top w:val="single" w:color="000000" w:sz="4" w:space="0"/>
              <w:left w:val="nil"/>
              <w:bottom w:val="nil"/>
              <w:right w:val="nil"/>
            </w:tcBorders>
            <w:shd w:val="clear" w:color="auto" w:fill="FFFFFF"/>
          </w:tcPr>
          <w:p w14:paraId="79A054C3">
            <w:pPr>
              <w:rPr>
                <w:rFonts w:hint="default" w:ascii="Times New Roman" w:hAnsi="Times New Roman" w:cs="Times New Roman"/>
                <w:color w:val="000000"/>
              </w:rPr>
            </w:pPr>
            <w:r>
              <w:rPr>
                <w:rFonts w:hint="default" w:ascii="Times New Roman" w:hAnsi="Times New Roman" w:cs="Times New Roman"/>
                <w:color w:val="000000"/>
              </w:rPr>
              <w:t>统计报表</w:t>
            </w:r>
          </w:p>
        </w:tc>
      </w:tr>
      <w:tr w14:paraId="33A33FBD">
        <w:tblPrEx>
          <w:tblCellMar>
            <w:top w:w="0" w:type="dxa"/>
            <w:left w:w="108" w:type="dxa"/>
            <w:bottom w:w="0" w:type="dxa"/>
            <w:right w:w="108" w:type="dxa"/>
          </w:tblCellMar>
        </w:tblPrEx>
        <w:tc>
          <w:tcPr>
            <w:tcW w:w="863" w:type="pct"/>
            <w:tcBorders>
              <w:top w:val="nil"/>
              <w:left w:val="nil"/>
              <w:bottom w:val="nil"/>
              <w:right w:val="nil"/>
            </w:tcBorders>
            <w:shd w:val="clear" w:color="auto" w:fill="FFFFFF"/>
          </w:tcPr>
          <w:p w14:paraId="47B295E1">
            <w:pPr>
              <w:rPr>
                <w:rFonts w:hint="default" w:ascii="Times New Roman" w:hAnsi="Times New Roman" w:cs="Times New Roman"/>
                <w:color w:val="000000"/>
              </w:rPr>
            </w:pPr>
            <w:r>
              <w:rPr>
                <w:rFonts w:hint="default" w:ascii="Times New Roman" w:hAnsi="Times New Roman" w:cs="Times New Roman"/>
                <w:color w:val="000000"/>
              </w:rPr>
              <w:t>说明</w:t>
            </w:r>
          </w:p>
        </w:tc>
        <w:tc>
          <w:tcPr>
            <w:tcW w:w="4136" w:type="pct"/>
            <w:tcBorders>
              <w:top w:val="nil"/>
              <w:left w:val="nil"/>
              <w:bottom w:val="nil"/>
              <w:right w:val="nil"/>
            </w:tcBorders>
            <w:shd w:val="clear" w:color="auto" w:fill="FFFFFF"/>
          </w:tcPr>
          <w:p w14:paraId="292CB833">
            <w:pPr>
              <w:rPr>
                <w:rFonts w:hint="default" w:ascii="Times New Roman" w:hAnsi="Times New Roman" w:cs="Times New Roman"/>
                <w:color w:val="000000"/>
              </w:rPr>
            </w:pPr>
            <w:r>
              <w:rPr>
                <w:rFonts w:hint="default" w:ascii="Times New Roman" w:hAnsi="Times New Roman" w:cs="Times New Roman"/>
                <w:color w:val="000000"/>
              </w:rPr>
              <w:t>系统通过存储过程生成的各类统计结果</w:t>
            </w:r>
          </w:p>
        </w:tc>
      </w:tr>
      <w:tr w14:paraId="274ABE34">
        <w:tblPrEx>
          <w:tblCellMar>
            <w:top w:w="0" w:type="dxa"/>
            <w:left w:w="108" w:type="dxa"/>
            <w:bottom w:w="0" w:type="dxa"/>
            <w:right w:w="108" w:type="dxa"/>
          </w:tblCellMar>
        </w:tblPrEx>
        <w:tc>
          <w:tcPr>
            <w:tcW w:w="863" w:type="pct"/>
            <w:tcBorders>
              <w:top w:val="nil"/>
              <w:left w:val="nil"/>
              <w:bottom w:val="nil"/>
              <w:right w:val="nil"/>
            </w:tcBorders>
            <w:shd w:val="clear" w:color="auto" w:fill="FFFFFF"/>
          </w:tcPr>
          <w:p w14:paraId="18D10CE1">
            <w:pPr>
              <w:rPr>
                <w:rFonts w:hint="default" w:ascii="Times New Roman" w:hAnsi="Times New Roman" w:cs="Times New Roman"/>
                <w:color w:val="000000"/>
              </w:rPr>
            </w:pPr>
            <w:r>
              <w:rPr>
                <w:rFonts w:hint="default" w:ascii="Times New Roman" w:hAnsi="Times New Roman" w:cs="Times New Roman"/>
                <w:color w:val="000000"/>
              </w:rPr>
              <w:t>数据流来源</w:t>
            </w:r>
          </w:p>
        </w:tc>
        <w:tc>
          <w:tcPr>
            <w:tcW w:w="4136" w:type="pct"/>
            <w:tcBorders>
              <w:top w:val="nil"/>
              <w:left w:val="nil"/>
              <w:bottom w:val="nil"/>
              <w:right w:val="nil"/>
            </w:tcBorders>
            <w:shd w:val="clear" w:color="auto" w:fill="FFFFFF"/>
          </w:tcPr>
          <w:p w14:paraId="26E7D7B3">
            <w:pPr>
              <w:rPr>
                <w:rFonts w:hint="default" w:ascii="Times New Roman" w:hAnsi="Times New Roman" w:cs="Times New Roman"/>
                <w:color w:val="000000"/>
              </w:rPr>
            </w:pPr>
            <w:r>
              <w:rPr>
                <w:rFonts w:hint="default" w:ascii="Times New Roman" w:hAnsi="Times New Roman" w:cs="Times New Roman"/>
                <w:color w:val="000000"/>
              </w:rPr>
              <w:t>P5 查询统计处理过程 → 各种存储过程</w:t>
            </w:r>
          </w:p>
        </w:tc>
      </w:tr>
      <w:tr w14:paraId="014E28C9">
        <w:tblPrEx>
          <w:tblCellMar>
            <w:top w:w="0" w:type="dxa"/>
            <w:left w:w="108" w:type="dxa"/>
            <w:bottom w:w="0" w:type="dxa"/>
            <w:right w:w="108" w:type="dxa"/>
          </w:tblCellMar>
        </w:tblPrEx>
        <w:tc>
          <w:tcPr>
            <w:tcW w:w="863" w:type="pct"/>
            <w:tcBorders>
              <w:top w:val="nil"/>
              <w:left w:val="nil"/>
              <w:bottom w:val="nil"/>
              <w:right w:val="nil"/>
            </w:tcBorders>
            <w:shd w:val="clear" w:color="auto" w:fill="FFFFFF"/>
          </w:tcPr>
          <w:p w14:paraId="796F9200">
            <w:pPr>
              <w:rPr>
                <w:rFonts w:hint="default" w:ascii="Times New Roman" w:hAnsi="Times New Roman" w:cs="Times New Roman"/>
                <w:color w:val="000000"/>
              </w:rPr>
            </w:pPr>
            <w:r>
              <w:rPr>
                <w:rFonts w:hint="default" w:ascii="Times New Roman" w:hAnsi="Times New Roman" w:cs="Times New Roman"/>
                <w:color w:val="000000"/>
              </w:rPr>
              <w:t>数据流去向</w:t>
            </w:r>
          </w:p>
        </w:tc>
        <w:tc>
          <w:tcPr>
            <w:tcW w:w="4136" w:type="pct"/>
            <w:tcBorders>
              <w:top w:val="nil"/>
              <w:left w:val="nil"/>
              <w:bottom w:val="nil"/>
              <w:right w:val="nil"/>
            </w:tcBorders>
            <w:shd w:val="clear" w:color="auto" w:fill="FFFFFF"/>
          </w:tcPr>
          <w:p w14:paraId="48410448">
            <w:pPr>
              <w:rPr>
                <w:rFonts w:hint="default" w:ascii="Times New Roman" w:hAnsi="Times New Roman" w:cs="Times New Roman"/>
                <w:color w:val="000000"/>
              </w:rPr>
            </w:pPr>
            <w:r>
              <w:rPr>
                <w:rFonts w:hint="default" w:ascii="Times New Roman" w:hAnsi="Times New Roman" w:cs="Times New Roman"/>
                <w:color w:val="000000"/>
              </w:rPr>
              <w:t>学生/教师/教务</w:t>
            </w:r>
          </w:p>
        </w:tc>
      </w:tr>
      <w:tr w14:paraId="7D662480">
        <w:tblPrEx>
          <w:tblCellMar>
            <w:top w:w="0" w:type="dxa"/>
            <w:left w:w="108" w:type="dxa"/>
            <w:bottom w:w="0" w:type="dxa"/>
            <w:right w:w="108" w:type="dxa"/>
          </w:tblCellMar>
        </w:tblPrEx>
        <w:tc>
          <w:tcPr>
            <w:tcW w:w="863" w:type="pct"/>
            <w:tcBorders>
              <w:top w:val="nil"/>
              <w:left w:val="nil"/>
              <w:bottom w:val="single" w:color="000000" w:sz="12" w:space="0"/>
              <w:right w:val="nil"/>
            </w:tcBorders>
            <w:shd w:val="clear" w:color="auto" w:fill="FFFFFF"/>
          </w:tcPr>
          <w:p w14:paraId="2E7F4657">
            <w:pPr>
              <w:rPr>
                <w:rFonts w:hint="default" w:ascii="Times New Roman" w:hAnsi="Times New Roman" w:cs="Times New Roman"/>
                <w:color w:val="000000"/>
              </w:rPr>
            </w:pPr>
            <w:r>
              <w:rPr>
                <w:rFonts w:hint="default" w:ascii="Times New Roman" w:hAnsi="Times New Roman" w:cs="Times New Roman"/>
                <w:color w:val="000000"/>
              </w:rPr>
              <w:t>组成</w:t>
            </w:r>
          </w:p>
        </w:tc>
        <w:tc>
          <w:tcPr>
            <w:tcW w:w="4136" w:type="pct"/>
            <w:tcBorders>
              <w:top w:val="nil"/>
              <w:left w:val="nil"/>
              <w:bottom w:val="single" w:color="000000" w:sz="12" w:space="0"/>
              <w:right w:val="nil"/>
            </w:tcBorders>
            <w:shd w:val="clear" w:color="auto" w:fill="FFFFFF"/>
          </w:tcPr>
          <w:p w14:paraId="63BA4E99">
            <w:pPr>
              <w:rPr>
                <w:rFonts w:hint="default" w:ascii="Times New Roman" w:hAnsi="Times New Roman" w:cs="Times New Roman"/>
                <w:color w:val="000000"/>
              </w:rPr>
            </w:pPr>
            <w:r>
              <w:rPr>
                <w:rFonts w:hint="default" w:ascii="Times New Roman" w:hAnsi="Times New Roman" w:cs="Times New Roman"/>
                <w:color w:val="000000"/>
              </w:rPr>
              <w:t>按具体报表定义：学籍分名单/成绩统计/学期均分/教师授课统计</w:t>
            </w:r>
          </w:p>
        </w:tc>
      </w:tr>
      <w:bookmarkEnd w:id="43"/>
    </w:tbl>
    <w:p w14:paraId="52932DA6">
      <w:pPr>
        <w:pStyle w:val="8"/>
        <w:jc w:val="center"/>
        <w:rPr>
          <w:rFonts w:hint="default" w:ascii="Times New Roman" w:hAnsi="Times New Roman" w:cs="Times New Roman"/>
        </w:rPr>
      </w:pPr>
      <w:bookmarkStart w:id="44" w:name="数据流8排课安排"/>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t>-数据流7：统计报表</w:t>
      </w:r>
    </w:p>
    <w:p w14:paraId="734B098D">
      <w:pPr>
        <w:rPr>
          <w:rFonts w:hint="default" w:ascii="Times New Roman" w:hAnsi="Times New Roman" w:cs="Times New Roman"/>
        </w:rPr>
      </w:pPr>
      <w:r>
        <w:rPr>
          <w:rFonts w:hint="default" w:ascii="Times New Roman" w:hAnsi="Times New Roman" w:cs="Times New Roman"/>
        </w:rPr>
        <w:br w:type="page"/>
      </w:r>
    </w:p>
    <w:p w14:paraId="76639885">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538"/>
        <w:gridCol w:w="8316"/>
      </w:tblGrid>
      <w:tr w14:paraId="1AF6291D">
        <w:tblPrEx>
          <w:tblCellMar>
            <w:top w:w="0" w:type="dxa"/>
            <w:left w:w="108" w:type="dxa"/>
            <w:bottom w:w="0" w:type="dxa"/>
            <w:right w:w="108" w:type="dxa"/>
          </w:tblCellMar>
        </w:tblPrEx>
        <w:trPr>
          <w:tblHeader/>
        </w:trPr>
        <w:tc>
          <w:tcPr>
            <w:tcW w:w="780" w:type="pct"/>
            <w:tcBorders>
              <w:bottom w:val="single" w:color="auto" w:sz="0" w:space="0"/>
              <w:insideH w:val="single" w:sz="0" w:space="0"/>
            </w:tcBorders>
            <w:vAlign w:val="bottom"/>
          </w:tcPr>
          <w:p w14:paraId="20BA54AB">
            <w:pPr>
              <w:rPr>
                <w:rFonts w:hint="default" w:ascii="Times New Roman" w:hAnsi="Times New Roman" w:cs="Times New Roman"/>
              </w:rPr>
            </w:pPr>
            <w:r>
              <w:rPr>
                <w:rFonts w:hint="default" w:ascii="Times New Roman" w:hAnsi="Times New Roman" w:cs="Times New Roman"/>
              </w:rPr>
              <w:t>属性</w:t>
            </w:r>
          </w:p>
        </w:tc>
        <w:tc>
          <w:tcPr>
            <w:tcW w:w="4219" w:type="pct"/>
            <w:tcBorders>
              <w:bottom w:val="single" w:color="auto" w:sz="0" w:space="0"/>
              <w:insideH w:val="single" w:sz="0" w:space="0"/>
            </w:tcBorders>
            <w:vAlign w:val="bottom"/>
          </w:tcPr>
          <w:p w14:paraId="274EF412">
            <w:pPr>
              <w:rPr>
                <w:rFonts w:hint="default" w:ascii="Times New Roman" w:hAnsi="Times New Roman" w:cs="Times New Roman"/>
              </w:rPr>
            </w:pPr>
            <w:r>
              <w:rPr>
                <w:rFonts w:hint="default" w:ascii="Times New Roman" w:hAnsi="Times New Roman" w:cs="Times New Roman"/>
              </w:rPr>
              <w:t>值</w:t>
            </w:r>
          </w:p>
        </w:tc>
      </w:tr>
      <w:tr w14:paraId="5ED091D3">
        <w:tblPrEx>
          <w:tblCellMar>
            <w:top w:w="0" w:type="dxa"/>
            <w:left w:w="108" w:type="dxa"/>
            <w:bottom w:w="0" w:type="dxa"/>
            <w:right w:w="108" w:type="dxa"/>
          </w:tblCellMar>
        </w:tblPrEx>
        <w:tc>
          <w:tcPr>
            <w:tcW w:w="780" w:type="pct"/>
          </w:tcPr>
          <w:p w14:paraId="7093F774">
            <w:pPr>
              <w:rPr>
                <w:rFonts w:hint="default" w:ascii="Times New Roman" w:hAnsi="Times New Roman" w:cs="Times New Roman"/>
              </w:rPr>
            </w:pPr>
            <w:r>
              <w:rPr>
                <w:rFonts w:hint="default" w:ascii="Times New Roman" w:hAnsi="Times New Roman" w:cs="Times New Roman"/>
              </w:rPr>
              <w:t>数据流名</w:t>
            </w:r>
          </w:p>
        </w:tc>
        <w:tc>
          <w:tcPr>
            <w:tcW w:w="4219" w:type="pct"/>
          </w:tcPr>
          <w:p w14:paraId="778906A3">
            <w:pPr>
              <w:rPr>
                <w:rFonts w:hint="default" w:ascii="Times New Roman" w:hAnsi="Times New Roman" w:cs="Times New Roman"/>
              </w:rPr>
            </w:pPr>
            <w:r>
              <w:rPr>
                <w:rFonts w:hint="default" w:ascii="Times New Roman" w:hAnsi="Times New Roman" w:cs="Times New Roman"/>
              </w:rPr>
              <w:t>排课安排</w:t>
            </w:r>
          </w:p>
        </w:tc>
      </w:tr>
      <w:tr w14:paraId="0EFB2CA2">
        <w:tblPrEx>
          <w:tblCellMar>
            <w:top w:w="0" w:type="dxa"/>
            <w:left w:w="108" w:type="dxa"/>
            <w:bottom w:w="0" w:type="dxa"/>
            <w:right w:w="108" w:type="dxa"/>
          </w:tblCellMar>
        </w:tblPrEx>
        <w:tc>
          <w:tcPr>
            <w:tcW w:w="780" w:type="pct"/>
          </w:tcPr>
          <w:p w14:paraId="02773A2D">
            <w:pPr>
              <w:rPr>
                <w:rFonts w:hint="default" w:ascii="Times New Roman" w:hAnsi="Times New Roman" w:cs="Times New Roman"/>
              </w:rPr>
            </w:pPr>
            <w:r>
              <w:rPr>
                <w:rFonts w:hint="default" w:ascii="Times New Roman" w:hAnsi="Times New Roman" w:cs="Times New Roman"/>
              </w:rPr>
              <w:t>说明</w:t>
            </w:r>
          </w:p>
        </w:tc>
        <w:tc>
          <w:tcPr>
            <w:tcW w:w="4219" w:type="pct"/>
          </w:tcPr>
          <w:p w14:paraId="32FF80C1">
            <w:pPr>
              <w:rPr>
                <w:rFonts w:hint="default" w:ascii="Times New Roman" w:hAnsi="Times New Roman" w:cs="Times New Roman"/>
              </w:rPr>
            </w:pPr>
            <w:r>
              <w:rPr>
                <w:rFonts w:hint="default" w:ascii="Times New Roman" w:hAnsi="Times New Roman" w:cs="Times New Roman"/>
              </w:rPr>
              <w:t>教务管理员创建或修改的排课数据</w:t>
            </w:r>
          </w:p>
        </w:tc>
      </w:tr>
      <w:tr w14:paraId="6B875143">
        <w:tblPrEx>
          <w:tblCellMar>
            <w:top w:w="0" w:type="dxa"/>
            <w:left w:w="108" w:type="dxa"/>
            <w:bottom w:w="0" w:type="dxa"/>
            <w:right w:w="108" w:type="dxa"/>
          </w:tblCellMar>
        </w:tblPrEx>
        <w:tc>
          <w:tcPr>
            <w:tcW w:w="780" w:type="pct"/>
          </w:tcPr>
          <w:p w14:paraId="54EBF607">
            <w:pPr>
              <w:rPr>
                <w:rFonts w:hint="default" w:ascii="Times New Roman" w:hAnsi="Times New Roman" w:cs="Times New Roman"/>
              </w:rPr>
            </w:pPr>
            <w:r>
              <w:rPr>
                <w:rFonts w:hint="default" w:ascii="Times New Roman" w:hAnsi="Times New Roman" w:cs="Times New Roman"/>
              </w:rPr>
              <w:t>数据流来源</w:t>
            </w:r>
          </w:p>
        </w:tc>
        <w:tc>
          <w:tcPr>
            <w:tcW w:w="4219" w:type="pct"/>
          </w:tcPr>
          <w:p w14:paraId="7B4A46B4">
            <w:pPr>
              <w:rPr>
                <w:rFonts w:hint="default" w:ascii="Times New Roman" w:hAnsi="Times New Roman" w:cs="Times New Roman"/>
              </w:rPr>
            </w:pPr>
            <w:r>
              <w:rPr>
                <w:rFonts w:hint="default" w:ascii="Times New Roman" w:hAnsi="Times New Roman" w:cs="Times New Roman"/>
              </w:rPr>
              <w:t>教务管理员</w:t>
            </w:r>
          </w:p>
        </w:tc>
      </w:tr>
      <w:tr w14:paraId="527CEEE8">
        <w:tblPrEx>
          <w:tblCellMar>
            <w:top w:w="0" w:type="dxa"/>
            <w:left w:w="108" w:type="dxa"/>
            <w:bottom w:w="0" w:type="dxa"/>
            <w:right w:w="108" w:type="dxa"/>
          </w:tblCellMar>
        </w:tblPrEx>
        <w:tc>
          <w:tcPr>
            <w:tcW w:w="780" w:type="pct"/>
          </w:tcPr>
          <w:p w14:paraId="41456A81">
            <w:pPr>
              <w:rPr>
                <w:rFonts w:hint="default" w:ascii="Times New Roman" w:hAnsi="Times New Roman" w:cs="Times New Roman"/>
              </w:rPr>
            </w:pPr>
            <w:r>
              <w:rPr>
                <w:rFonts w:hint="default" w:ascii="Times New Roman" w:hAnsi="Times New Roman" w:cs="Times New Roman"/>
              </w:rPr>
              <w:t>数据流去向</w:t>
            </w:r>
          </w:p>
        </w:tc>
        <w:tc>
          <w:tcPr>
            <w:tcW w:w="4219" w:type="pct"/>
          </w:tcPr>
          <w:p w14:paraId="1F13B7BF">
            <w:pPr>
              <w:rPr>
                <w:rFonts w:hint="default" w:ascii="Times New Roman" w:hAnsi="Times New Roman" w:cs="Times New Roman"/>
              </w:rPr>
            </w:pPr>
            <w:r>
              <w:rPr>
                <w:rFonts w:hint="default" w:ascii="Times New Roman" w:hAnsi="Times New Roman" w:cs="Times New Roman"/>
              </w:rPr>
              <w:t>P2 排课管理 → D5 排课表</w:t>
            </w:r>
          </w:p>
        </w:tc>
      </w:tr>
      <w:tr w14:paraId="2B0F1257">
        <w:tblPrEx>
          <w:tblCellMar>
            <w:top w:w="0" w:type="dxa"/>
            <w:left w:w="108" w:type="dxa"/>
            <w:bottom w:w="0" w:type="dxa"/>
            <w:right w:w="108" w:type="dxa"/>
          </w:tblCellMar>
        </w:tblPrEx>
        <w:tc>
          <w:tcPr>
            <w:tcW w:w="780" w:type="pct"/>
          </w:tcPr>
          <w:p w14:paraId="1DE60FED">
            <w:pPr>
              <w:rPr>
                <w:rFonts w:hint="default" w:ascii="Times New Roman" w:hAnsi="Times New Roman" w:cs="Times New Roman"/>
              </w:rPr>
            </w:pPr>
            <w:r>
              <w:rPr>
                <w:rFonts w:hint="default" w:ascii="Times New Roman" w:hAnsi="Times New Roman" w:cs="Times New Roman"/>
              </w:rPr>
              <w:t>组成</w:t>
            </w:r>
          </w:p>
        </w:tc>
        <w:tc>
          <w:tcPr>
            <w:tcW w:w="4219" w:type="pct"/>
          </w:tcPr>
          <w:p w14:paraId="1DFDC22E">
            <w:pPr>
              <w:rPr>
                <w:rFonts w:hint="default" w:ascii="Times New Roman" w:hAnsi="Times New Roman" w:cs="Times New Roman"/>
              </w:rPr>
            </w:pPr>
            <w:r>
              <w:rPr>
                <w:rFonts w:hint="default" w:ascii="Times New Roman" w:hAnsi="Times New Roman" w:cs="Times New Roman"/>
              </w:rPr>
              <w:t>课程ID + 教师ID + 学期 + 选课上限 + 选课开始时间 + 选课截止时间 + 成绩录入截止时间</w:t>
            </w:r>
          </w:p>
        </w:tc>
      </w:tr>
      <w:bookmarkEnd w:id="44"/>
    </w:tbl>
    <w:p w14:paraId="7C3F4CD9">
      <w:pPr>
        <w:pStyle w:val="8"/>
        <w:jc w:val="center"/>
        <w:rPr>
          <w:rFonts w:hint="default" w:ascii="Times New Roman" w:hAnsi="Times New Roman" w:cs="Times New Roman"/>
        </w:rPr>
      </w:pPr>
      <w:bookmarkStart w:id="45" w:name="数据流9基础数据维护"/>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t>-数据流8：排课安排</w:t>
      </w:r>
    </w:p>
    <w:p w14:paraId="23741858">
      <w:pPr>
        <w:rPr>
          <w:rFonts w:hint="default" w:ascii="Times New Roman" w:hAnsi="Times New Roman" w:cs="Times New Roman"/>
        </w:rPr>
      </w:pPr>
    </w:p>
    <w:p w14:paraId="37D6B705">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693"/>
        <w:gridCol w:w="8159"/>
      </w:tblGrid>
      <w:tr w14:paraId="4B789F72">
        <w:tblPrEx>
          <w:tblCellMar>
            <w:top w:w="0" w:type="dxa"/>
            <w:left w:w="108" w:type="dxa"/>
            <w:bottom w:w="0" w:type="dxa"/>
            <w:right w:w="108" w:type="dxa"/>
          </w:tblCellMar>
        </w:tblPrEx>
        <w:trPr>
          <w:tblHeader/>
        </w:trPr>
        <w:tc>
          <w:tcPr>
            <w:tcW w:w="859" w:type="pct"/>
            <w:tcBorders>
              <w:top w:val="single" w:color="000000" w:sz="12" w:space="0"/>
              <w:left w:val="nil"/>
              <w:bottom w:val="single" w:color="000000" w:sz="4" w:space="0"/>
              <w:right w:val="nil"/>
              <w:tl2br w:val="nil"/>
            </w:tcBorders>
            <w:shd w:val="clear" w:color="auto" w:fill="FFFFFF"/>
            <w:vAlign w:val="bottom"/>
          </w:tcPr>
          <w:p w14:paraId="4338067E">
            <w:pPr>
              <w:rPr>
                <w:rFonts w:hint="default" w:ascii="Times New Roman" w:hAnsi="Times New Roman" w:cs="Times New Roman"/>
                <w:color w:val="000000"/>
              </w:rPr>
            </w:pPr>
            <w:r>
              <w:rPr>
                <w:rFonts w:hint="default" w:ascii="Times New Roman" w:hAnsi="Times New Roman" w:cs="Times New Roman"/>
                <w:color w:val="000000"/>
              </w:rPr>
              <w:t>属性</w:t>
            </w:r>
          </w:p>
        </w:tc>
        <w:tc>
          <w:tcPr>
            <w:tcW w:w="4140" w:type="pct"/>
            <w:tcBorders>
              <w:top w:val="single" w:color="000000" w:sz="12" w:space="0"/>
              <w:left w:val="nil"/>
              <w:bottom w:val="single" w:color="000000" w:sz="4" w:space="0"/>
              <w:right w:val="nil"/>
            </w:tcBorders>
            <w:shd w:val="clear" w:color="auto" w:fill="FFFFFF"/>
            <w:vAlign w:val="bottom"/>
          </w:tcPr>
          <w:p w14:paraId="575DFB25">
            <w:pPr>
              <w:rPr>
                <w:rFonts w:hint="default" w:ascii="Times New Roman" w:hAnsi="Times New Roman" w:cs="Times New Roman"/>
                <w:color w:val="000000"/>
              </w:rPr>
            </w:pPr>
            <w:r>
              <w:rPr>
                <w:rFonts w:hint="default" w:ascii="Times New Roman" w:hAnsi="Times New Roman" w:cs="Times New Roman"/>
                <w:color w:val="000000"/>
              </w:rPr>
              <w:t>值</w:t>
            </w:r>
          </w:p>
        </w:tc>
      </w:tr>
      <w:tr w14:paraId="06230F5F">
        <w:tblPrEx>
          <w:tblCellMar>
            <w:top w:w="0" w:type="dxa"/>
            <w:left w:w="108" w:type="dxa"/>
            <w:bottom w:w="0" w:type="dxa"/>
            <w:right w:w="108" w:type="dxa"/>
          </w:tblCellMar>
        </w:tblPrEx>
        <w:tc>
          <w:tcPr>
            <w:tcW w:w="859" w:type="pct"/>
            <w:tcBorders>
              <w:top w:val="single" w:color="000000" w:sz="4" w:space="0"/>
              <w:left w:val="nil"/>
              <w:bottom w:val="nil"/>
              <w:right w:val="nil"/>
            </w:tcBorders>
            <w:shd w:val="clear" w:color="auto" w:fill="FFFFFF"/>
          </w:tcPr>
          <w:p w14:paraId="6D89AC8E">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4140" w:type="pct"/>
            <w:tcBorders>
              <w:top w:val="single" w:color="000000" w:sz="4" w:space="0"/>
              <w:left w:val="nil"/>
              <w:bottom w:val="nil"/>
              <w:right w:val="nil"/>
            </w:tcBorders>
            <w:shd w:val="clear" w:color="auto" w:fill="FFFFFF"/>
          </w:tcPr>
          <w:p w14:paraId="55ADC31D">
            <w:pPr>
              <w:rPr>
                <w:rFonts w:hint="default" w:ascii="Times New Roman" w:hAnsi="Times New Roman" w:cs="Times New Roman"/>
                <w:color w:val="000000"/>
              </w:rPr>
            </w:pPr>
            <w:r>
              <w:rPr>
                <w:rFonts w:hint="default" w:ascii="Times New Roman" w:hAnsi="Times New Roman" w:cs="Times New Roman"/>
                <w:color w:val="000000"/>
              </w:rPr>
              <w:t>基础数据维护</w:t>
            </w:r>
          </w:p>
        </w:tc>
      </w:tr>
      <w:tr w14:paraId="16287AB3">
        <w:tblPrEx>
          <w:tblCellMar>
            <w:top w:w="0" w:type="dxa"/>
            <w:left w:w="108" w:type="dxa"/>
            <w:bottom w:w="0" w:type="dxa"/>
            <w:right w:w="108" w:type="dxa"/>
          </w:tblCellMar>
        </w:tblPrEx>
        <w:tc>
          <w:tcPr>
            <w:tcW w:w="859" w:type="pct"/>
            <w:tcBorders>
              <w:top w:val="nil"/>
              <w:left w:val="nil"/>
              <w:bottom w:val="nil"/>
              <w:right w:val="nil"/>
            </w:tcBorders>
            <w:shd w:val="clear" w:color="auto" w:fill="FFFFFF"/>
          </w:tcPr>
          <w:p w14:paraId="0A116F34">
            <w:pPr>
              <w:rPr>
                <w:rFonts w:hint="default" w:ascii="Times New Roman" w:hAnsi="Times New Roman" w:cs="Times New Roman"/>
                <w:color w:val="000000"/>
              </w:rPr>
            </w:pPr>
            <w:r>
              <w:rPr>
                <w:rFonts w:hint="default" w:ascii="Times New Roman" w:hAnsi="Times New Roman" w:cs="Times New Roman"/>
                <w:color w:val="000000"/>
              </w:rPr>
              <w:t>说明</w:t>
            </w:r>
          </w:p>
        </w:tc>
        <w:tc>
          <w:tcPr>
            <w:tcW w:w="4140" w:type="pct"/>
            <w:tcBorders>
              <w:top w:val="nil"/>
              <w:left w:val="nil"/>
              <w:bottom w:val="nil"/>
              <w:right w:val="nil"/>
            </w:tcBorders>
            <w:shd w:val="clear" w:color="auto" w:fill="FFFFFF"/>
          </w:tcPr>
          <w:p w14:paraId="59E3E080">
            <w:pPr>
              <w:rPr>
                <w:rFonts w:hint="default" w:ascii="Times New Roman" w:hAnsi="Times New Roman" w:cs="Times New Roman"/>
                <w:color w:val="000000"/>
              </w:rPr>
            </w:pPr>
            <w:r>
              <w:rPr>
                <w:rFonts w:hint="default" w:ascii="Times New Roman" w:hAnsi="Times New Roman" w:cs="Times New Roman"/>
                <w:color w:val="000000"/>
              </w:rPr>
              <w:t>教务管理员对班级、学生、课程、教师、讲授关系的增删改操作</w:t>
            </w:r>
          </w:p>
        </w:tc>
      </w:tr>
      <w:tr w14:paraId="1238FEFB">
        <w:tblPrEx>
          <w:tblCellMar>
            <w:top w:w="0" w:type="dxa"/>
            <w:left w:w="108" w:type="dxa"/>
            <w:bottom w:w="0" w:type="dxa"/>
            <w:right w:w="108" w:type="dxa"/>
          </w:tblCellMar>
        </w:tblPrEx>
        <w:tc>
          <w:tcPr>
            <w:tcW w:w="859" w:type="pct"/>
            <w:tcBorders>
              <w:top w:val="nil"/>
              <w:left w:val="nil"/>
              <w:bottom w:val="nil"/>
              <w:right w:val="nil"/>
            </w:tcBorders>
            <w:shd w:val="clear" w:color="auto" w:fill="FFFFFF"/>
          </w:tcPr>
          <w:p w14:paraId="29F7E398">
            <w:pPr>
              <w:rPr>
                <w:rFonts w:hint="default" w:ascii="Times New Roman" w:hAnsi="Times New Roman" w:cs="Times New Roman"/>
                <w:color w:val="000000"/>
              </w:rPr>
            </w:pPr>
            <w:r>
              <w:rPr>
                <w:rFonts w:hint="default" w:ascii="Times New Roman" w:hAnsi="Times New Roman" w:cs="Times New Roman"/>
                <w:color w:val="000000"/>
              </w:rPr>
              <w:t>数据流来源</w:t>
            </w:r>
          </w:p>
        </w:tc>
        <w:tc>
          <w:tcPr>
            <w:tcW w:w="4140" w:type="pct"/>
            <w:tcBorders>
              <w:top w:val="nil"/>
              <w:left w:val="nil"/>
              <w:bottom w:val="nil"/>
              <w:right w:val="nil"/>
            </w:tcBorders>
            <w:shd w:val="clear" w:color="auto" w:fill="FFFFFF"/>
          </w:tcPr>
          <w:p w14:paraId="25E30B66">
            <w:pPr>
              <w:rPr>
                <w:rFonts w:hint="default" w:ascii="Times New Roman" w:hAnsi="Times New Roman" w:cs="Times New Roman"/>
                <w:color w:val="000000"/>
              </w:rPr>
            </w:pPr>
            <w:r>
              <w:rPr>
                <w:rFonts w:hint="default" w:ascii="Times New Roman" w:hAnsi="Times New Roman" w:cs="Times New Roman"/>
                <w:color w:val="000000"/>
              </w:rPr>
              <w:t>教务管理员</w:t>
            </w:r>
          </w:p>
        </w:tc>
      </w:tr>
      <w:tr w14:paraId="7E9ACE95">
        <w:tblPrEx>
          <w:tblCellMar>
            <w:top w:w="0" w:type="dxa"/>
            <w:left w:w="108" w:type="dxa"/>
            <w:bottom w:w="0" w:type="dxa"/>
            <w:right w:w="108" w:type="dxa"/>
          </w:tblCellMar>
        </w:tblPrEx>
        <w:tc>
          <w:tcPr>
            <w:tcW w:w="859" w:type="pct"/>
            <w:tcBorders>
              <w:top w:val="nil"/>
              <w:left w:val="nil"/>
              <w:bottom w:val="nil"/>
              <w:right w:val="nil"/>
            </w:tcBorders>
            <w:shd w:val="clear" w:color="auto" w:fill="FFFFFF"/>
          </w:tcPr>
          <w:p w14:paraId="2F9A9C21">
            <w:pPr>
              <w:rPr>
                <w:rFonts w:hint="default" w:ascii="Times New Roman" w:hAnsi="Times New Roman" w:cs="Times New Roman"/>
                <w:color w:val="000000"/>
              </w:rPr>
            </w:pPr>
            <w:r>
              <w:rPr>
                <w:rFonts w:hint="default" w:ascii="Times New Roman" w:hAnsi="Times New Roman" w:cs="Times New Roman"/>
                <w:color w:val="000000"/>
              </w:rPr>
              <w:t>数据流去向</w:t>
            </w:r>
          </w:p>
        </w:tc>
        <w:tc>
          <w:tcPr>
            <w:tcW w:w="4140" w:type="pct"/>
            <w:tcBorders>
              <w:top w:val="nil"/>
              <w:left w:val="nil"/>
              <w:bottom w:val="nil"/>
              <w:right w:val="nil"/>
            </w:tcBorders>
            <w:shd w:val="clear" w:color="auto" w:fill="FFFFFF"/>
          </w:tcPr>
          <w:p w14:paraId="596479A0">
            <w:pPr>
              <w:rPr>
                <w:rFonts w:hint="default" w:ascii="Times New Roman" w:hAnsi="Times New Roman" w:cs="Times New Roman"/>
                <w:color w:val="000000"/>
              </w:rPr>
            </w:pPr>
            <w:r>
              <w:rPr>
                <w:rFonts w:hint="default" w:ascii="Times New Roman" w:hAnsi="Times New Roman" w:cs="Times New Roman"/>
                <w:color w:val="000000"/>
              </w:rPr>
              <w:t>P1 基础数据管理 → D1/D2/D3/D4/D7</w:t>
            </w:r>
          </w:p>
        </w:tc>
      </w:tr>
      <w:tr w14:paraId="6B277F80">
        <w:tblPrEx>
          <w:tblCellMar>
            <w:top w:w="0" w:type="dxa"/>
            <w:left w:w="108" w:type="dxa"/>
            <w:bottom w:w="0" w:type="dxa"/>
            <w:right w:w="108" w:type="dxa"/>
          </w:tblCellMar>
        </w:tblPrEx>
        <w:tc>
          <w:tcPr>
            <w:tcW w:w="859" w:type="pct"/>
            <w:tcBorders>
              <w:top w:val="nil"/>
              <w:left w:val="nil"/>
              <w:bottom w:val="single" w:color="000000" w:sz="12" w:space="0"/>
              <w:right w:val="nil"/>
            </w:tcBorders>
            <w:shd w:val="clear" w:color="auto" w:fill="FFFFFF"/>
          </w:tcPr>
          <w:p w14:paraId="13F413B5">
            <w:pPr>
              <w:rPr>
                <w:rFonts w:hint="default" w:ascii="Times New Roman" w:hAnsi="Times New Roman" w:cs="Times New Roman"/>
                <w:color w:val="000000"/>
              </w:rPr>
            </w:pPr>
            <w:r>
              <w:rPr>
                <w:rFonts w:hint="default" w:ascii="Times New Roman" w:hAnsi="Times New Roman" w:cs="Times New Roman"/>
                <w:color w:val="000000"/>
              </w:rPr>
              <w:t>组成</w:t>
            </w:r>
          </w:p>
        </w:tc>
        <w:tc>
          <w:tcPr>
            <w:tcW w:w="4140" w:type="pct"/>
            <w:tcBorders>
              <w:top w:val="nil"/>
              <w:left w:val="nil"/>
              <w:bottom w:val="single" w:color="000000" w:sz="12" w:space="0"/>
              <w:right w:val="nil"/>
            </w:tcBorders>
            <w:shd w:val="clear" w:color="auto" w:fill="FFFFFF"/>
          </w:tcPr>
          <w:p w14:paraId="15A4B7AF">
            <w:pPr>
              <w:rPr>
                <w:rFonts w:hint="default" w:ascii="Times New Roman" w:hAnsi="Times New Roman" w:cs="Times New Roman"/>
                <w:color w:val="000000"/>
              </w:rPr>
            </w:pPr>
            <w:r>
              <w:rPr>
                <w:rFonts w:hint="default" w:ascii="Times New Roman" w:hAnsi="Times New Roman" w:cs="Times New Roman"/>
                <w:color w:val="000000"/>
              </w:rPr>
              <w:t>按各实体数据结构定义</w:t>
            </w:r>
          </w:p>
        </w:tc>
      </w:tr>
      <w:bookmarkEnd w:id="45"/>
    </w:tbl>
    <w:p w14:paraId="655343EA">
      <w:pPr>
        <w:pStyle w:val="8"/>
        <w:jc w:val="center"/>
        <w:rPr>
          <w:rFonts w:hint="default" w:ascii="Times New Roman" w:hAnsi="Times New Roman" w:cs="Times New Roman"/>
        </w:rPr>
      </w:pPr>
      <w:bookmarkStart w:id="46" w:name="数据流10备份恢复"/>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t>-数据流9：基础数据维护</w:t>
      </w:r>
    </w:p>
    <w:p w14:paraId="46614FEF">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2718"/>
        <w:gridCol w:w="7134"/>
      </w:tblGrid>
      <w:tr w14:paraId="0F6AF2F6">
        <w:tblPrEx>
          <w:tblCellMar>
            <w:top w:w="0" w:type="dxa"/>
            <w:left w:w="108" w:type="dxa"/>
            <w:bottom w:w="0" w:type="dxa"/>
            <w:right w:w="108" w:type="dxa"/>
          </w:tblCellMar>
        </w:tblPrEx>
        <w:trPr>
          <w:tblHeader/>
        </w:trPr>
        <w:tc>
          <w:tcPr>
            <w:tcW w:w="1379" w:type="pct"/>
            <w:tcBorders>
              <w:top w:val="single" w:color="000000" w:sz="12" w:space="0"/>
              <w:left w:val="nil"/>
              <w:bottom w:val="single" w:color="000000" w:sz="4" w:space="0"/>
              <w:right w:val="nil"/>
              <w:tl2br w:val="nil"/>
            </w:tcBorders>
            <w:shd w:val="clear" w:color="auto" w:fill="FFFFFF"/>
            <w:vAlign w:val="bottom"/>
          </w:tcPr>
          <w:p w14:paraId="1E445B31">
            <w:pPr>
              <w:rPr>
                <w:rFonts w:hint="default" w:ascii="Times New Roman" w:hAnsi="Times New Roman" w:cs="Times New Roman"/>
                <w:color w:val="000000"/>
              </w:rPr>
            </w:pPr>
            <w:r>
              <w:rPr>
                <w:rFonts w:hint="default" w:ascii="Times New Roman" w:hAnsi="Times New Roman" w:cs="Times New Roman"/>
                <w:color w:val="000000"/>
              </w:rPr>
              <w:t>属性</w:t>
            </w:r>
          </w:p>
        </w:tc>
        <w:tc>
          <w:tcPr>
            <w:tcW w:w="3620" w:type="pct"/>
            <w:tcBorders>
              <w:top w:val="single" w:color="000000" w:sz="12" w:space="0"/>
              <w:left w:val="nil"/>
              <w:bottom w:val="single" w:color="000000" w:sz="4" w:space="0"/>
              <w:right w:val="nil"/>
            </w:tcBorders>
            <w:shd w:val="clear" w:color="auto" w:fill="FFFFFF"/>
            <w:vAlign w:val="bottom"/>
          </w:tcPr>
          <w:p w14:paraId="3F6B38B3">
            <w:pPr>
              <w:rPr>
                <w:rFonts w:hint="default" w:ascii="Times New Roman" w:hAnsi="Times New Roman" w:cs="Times New Roman"/>
                <w:color w:val="000000"/>
              </w:rPr>
            </w:pPr>
            <w:r>
              <w:rPr>
                <w:rFonts w:hint="default" w:ascii="Times New Roman" w:hAnsi="Times New Roman" w:cs="Times New Roman"/>
                <w:color w:val="000000"/>
              </w:rPr>
              <w:t>值</w:t>
            </w:r>
          </w:p>
        </w:tc>
      </w:tr>
      <w:tr w14:paraId="15CCE37A">
        <w:tblPrEx>
          <w:tblCellMar>
            <w:top w:w="0" w:type="dxa"/>
            <w:left w:w="108" w:type="dxa"/>
            <w:bottom w:w="0" w:type="dxa"/>
            <w:right w:w="108" w:type="dxa"/>
          </w:tblCellMar>
        </w:tblPrEx>
        <w:tc>
          <w:tcPr>
            <w:tcW w:w="1379" w:type="pct"/>
            <w:tcBorders>
              <w:top w:val="single" w:color="000000" w:sz="4" w:space="0"/>
              <w:left w:val="nil"/>
              <w:bottom w:val="nil"/>
              <w:right w:val="nil"/>
            </w:tcBorders>
            <w:shd w:val="clear" w:color="auto" w:fill="FFFFFF"/>
          </w:tcPr>
          <w:p w14:paraId="14F7893B">
            <w:pPr>
              <w:rPr>
                <w:rFonts w:hint="default" w:ascii="Times New Roman" w:hAnsi="Times New Roman" w:cs="Times New Roman"/>
                <w:color w:val="000000"/>
              </w:rPr>
            </w:pPr>
            <w:r>
              <w:rPr>
                <w:rFonts w:hint="default" w:ascii="Times New Roman" w:hAnsi="Times New Roman" w:cs="Times New Roman"/>
                <w:color w:val="000000"/>
              </w:rPr>
              <w:t>数据流名</w:t>
            </w:r>
          </w:p>
        </w:tc>
        <w:tc>
          <w:tcPr>
            <w:tcW w:w="3620" w:type="pct"/>
            <w:tcBorders>
              <w:top w:val="single" w:color="000000" w:sz="4" w:space="0"/>
              <w:left w:val="nil"/>
              <w:bottom w:val="nil"/>
              <w:right w:val="nil"/>
            </w:tcBorders>
            <w:shd w:val="clear" w:color="auto" w:fill="FFFFFF"/>
          </w:tcPr>
          <w:p w14:paraId="7758694F">
            <w:pPr>
              <w:rPr>
                <w:rFonts w:hint="default" w:ascii="Times New Roman" w:hAnsi="Times New Roman" w:cs="Times New Roman"/>
                <w:color w:val="000000"/>
              </w:rPr>
            </w:pPr>
            <w:r>
              <w:rPr>
                <w:rFonts w:hint="default" w:ascii="Times New Roman" w:hAnsi="Times New Roman" w:cs="Times New Roman"/>
                <w:color w:val="000000"/>
              </w:rPr>
              <w:t>备份/恢复数据</w:t>
            </w:r>
          </w:p>
        </w:tc>
      </w:tr>
      <w:tr w14:paraId="1677E6E7">
        <w:tblPrEx>
          <w:tblCellMar>
            <w:top w:w="0" w:type="dxa"/>
            <w:left w:w="108" w:type="dxa"/>
            <w:bottom w:w="0" w:type="dxa"/>
            <w:right w:w="108" w:type="dxa"/>
          </w:tblCellMar>
        </w:tblPrEx>
        <w:tc>
          <w:tcPr>
            <w:tcW w:w="1379" w:type="pct"/>
            <w:tcBorders>
              <w:top w:val="nil"/>
              <w:left w:val="nil"/>
              <w:bottom w:val="nil"/>
              <w:right w:val="nil"/>
            </w:tcBorders>
            <w:shd w:val="clear" w:color="auto" w:fill="FFFFFF"/>
          </w:tcPr>
          <w:p w14:paraId="703F88D3">
            <w:pPr>
              <w:rPr>
                <w:rFonts w:hint="default" w:ascii="Times New Roman" w:hAnsi="Times New Roman" w:cs="Times New Roman"/>
                <w:color w:val="000000"/>
              </w:rPr>
            </w:pPr>
            <w:r>
              <w:rPr>
                <w:rFonts w:hint="default" w:ascii="Times New Roman" w:hAnsi="Times New Roman" w:cs="Times New Roman"/>
                <w:color w:val="000000"/>
              </w:rPr>
              <w:t>说明</w:t>
            </w:r>
          </w:p>
        </w:tc>
        <w:tc>
          <w:tcPr>
            <w:tcW w:w="3620" w:type="pct"/>
            <w:tcBorders>
              <w:top w:val="nil"/>
              <w:left w:val="nil"/>
              <w:bottom w:val="nil"/>
              <w:right w:val="nil"/>
            </w:tcBorders>
            <w:shd w:val="clear" w:color="auto" w:fill="FFFFFF"/>
          </w:tcPr>
          <w:p w14:paraId="5070E7C2">
            <w:pPr>
              <w:rPr>
                <w:rFonts w:hint="default" w:ascii="Times New Roman" w:hAnsi="Times New Roman" w:cs="Times New Roman"/>
                <w:color w:val="000000"/>
              </w:rPr>
            </w:pPr>
            <w:r>
              <w:rPr>
                <w:rFonts w:hint="default" w:ascii="Times New Roman" w:hAnsi="Times New Roman" w:cs="Times New Roman"/>
                <w:color w:val="000000"/>
              </w:rPr>
              <w:t>数据库的完整备份与恢复操作</w:t>
            </w:r>
          </w:p>
        </w:tc>
      </w:tr>
      <w:tr w14:paraId="587FE25B">
        <w:tblPrEx>
          <w:tblCellMar>
            <w:top w:w="0" w:type="dxa"/>
            <w:left w:w="108" w:type="dxa"/>
            <w:bottom w:w="0" w:type="dxa"/>
            <w:right w:w="108" w:type="dxa"/>
          </w:tblCellMar>
        </w:tblPrEx>
        <w:tc>
          <w:tcPr>
            <w:tcW w:w="1379" w:type="pct"/>
            <w:tcBorders>
              <w:top w:val="nil"/>
              <w:left w:val="nil"/>
              <w:bottom w:val="nil"/>
              <w:right w:val="nil"/>
            </w:tcBorders>
            <w:shd w:val="clear" w:color="auto" w:fill="FFFFFF"/>
          </w:tcPr>
          <w:p w14:paraId="10E1F533">
            <w:pPr>
              <w:rPr>
                <w:rFonts w:hint="default" w:ascii="Times New Roman" w:hAnsi="Times New Roman" w:cs="Times New Roman"/>
                <w:color w:val="000000"/>
              </w:rPr>
            </w:pPr>
            <w:r>
              <w:rPr>
                <w:rFonts w:hint="default" w:ascii="Times New Roman" w:hAnsi="Times New Roman" w:cs="Times New Roman"/>
                <w:color w:val="000000"/>
              </w:rPr>
              <w:t>数据流来源/去向</w:t>
            </w:r>
          </w:p>
        </w:tc>
        <w:tc>
          <w:tcPr>
            <w:tcW w:w="3620" w:type="pct"/>
            <w:tcBorders>
              <w:top w:val="nil"/>
              <w:left w:val="nil"/>
              <w:bottom w:val="nil"/>
              <w:right w:val="nil"/>
            </w:tcBorders>
            <w:shd w:val="clear" w:color="auto" w:fill="FFFFFF"/>
          </w:tcPr>
          <w:p w14:paraId="478871BB">
            <w:pPr>
              <w:rPr>
                <w:rFonts w:hint="default" w:ascii="Times New Roman" w:hAnsi="Times New Roman" w:cs="Times New Roman"/>
                <w:color w:val="000000"/>
              </w:rPr>
            </w:pPr>
            <w:r>
              <w:rPr>
                <w:rFonts w:hint="default" w:ascii="Times New Roman" w:hAnsi="Times New Roman" w:cs="Times New Roman"/>
                <w:color w:val="000000"/>
              </w:rPr>
              <w:t>教务 ↔ D8 备份文件(.sql)</w:t>
            </w:r>
          </w:p>
        </w:tc>
      </w:tr>
      <w:tr w14:paraId="2669FF49">
        <w:tblPrEx>
          <w:tblCellMar>
            <w:top w:w="0" w:type="dxa"/>
            <w:left w:w="108" w:type="dxa"/>
            <w:bottom w:w="0" w:type="dxa"/>
            <w:right w:w="108" w:type="dxa"/>
          </w:tblCellMar>
        </w:tblPrEx>
        <w:tc>
          <w:tcPr>
            <w:tcW w:w="1379" w:type="pct"/>
            <w:tcBorders>
              <w:top w:val="nil"/>
              <w:left w:val="nil"/>
              <w:bottom w:val="single" w:color="000000" w:sz="12" w:space="0"/>
              <w:right w:val="nil"/>
            </w:tcBorders>
            <w:shd w:val="clear" w:color="auto" w:fill="FFFFFF"/>
          </w:tcPr>
          <w:p w14:paraId="3D1BAB94">
            <w:pPr>
              <w:rPr>
                <w:rFonts w:hint="default" w:ascii="Times New Roman" w:hAnsi="Times New Roman" w:cs="Times New Roman"/>
                <w:color w:val="000000"/>
              </w:rPr>
            </w:pPr>
            <w:r>
              <w:rPr>
                <w:rFonts w:hint="default" w:ascii="Times New Roman" w:hAnsi="Times New Roman" w:cs="Times New Roman"/>
                <w:color w:val="000000"/>
              </w:rPr>
              <w:t>组成</w:t>
            </w:r>
          </w:p>
        </w:tc>
        <w:tc>
          <w:tcPr>
            <w:tcW w:w="3620" w:type="pct"/>
            <w:tcBorders>
              <w:top w:val="nil"/>
              <w:left w:val="nil"/>
              <w:bottom w:val="single" w:color="000000" w:sz="12" w:space="0"/>
              <w:right w:val="nil"/>
            </w:tcBorders>
            <w:shd w:val="clear" w:color="auto" w:fill="FFFFFF"/>
          </w:tcPr>
          <w:p w14:paraId="69922388">
            <w:pPr>
              <w:rPr>
                <w:rFonts w:hint="default" w:ascii="Times New Roman" w:hAnsi="Times New Roman" w:cs="Times New Roman"/>
                <w:color w:val="000000"/>
              </w:rPr>
            </w:pPr>
            <w:r>
              <w:rPr>
                <w:rFonts w:hint="default" w:ascii="Times New Roman" w:hAnsi="Times New Roman" w:cs="Times New Roman"/>
                <w:color w:val="000000"/>
              </w:rPr>
              <w:t>完整数据库DDL+DML+视图+触发器+存储过程</w:t>
            </w:r>
          </w:p>
        </w:tc>
      </w:tr>
      <w:bookmarkEnd w:id="35"/>
      <w:bookmarkEnd w:id="46"/>
    </w:tbl>
    <w:p w14:paraId="4B73560E">
      <w:pPr>
        <w:pStyle w:val="8"/>
        <w:jc w:val="center"/>
        <w:rPr>
          <w:rFonts w:hint="default" w:ascii="Times New Roman" w:hAnsi="Times New Roman" w:cs="Times New Roman"/>
        </w:rPr>
      </w:pPr>
      <w:bookmarkStart w:id="47" w:name="Xad9160bad78ce82ed8d45e0394ca47f131a137c"/>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t>-数据流10：备份/恢复</w:t>
      </w:r>
    </w:p>
    <w:p w14:paraId="22B93C51">
      <w:pPr>
        <w:rPr>
          <w:rFonts w:hint="default" w:ascii="Times New Roman" w:hAnsi="Times New Roman" w:cs="Times New Roman"/>
        </w:rPr>
      </w:pPr>
    </w:p>
    <w:p w14:paraId="374BB21D">
      <w:pPr>
        <w:pStyle w:val="4"/>
        <w:rPr>
          <w:rFonts w:hint="default" w:ascii="Times New Roman" w:hAnsi="Times New Roman" w:cs="Times New Roman"/>
        </w:rPr>
      </w:pPr>
      <w:bookmarkStart w:id="48" w:name="_Toc25921"/>
      <w:r>
        <w:rPr>
          <w:rFonts w:hint="default" w:ascii="Times New Roman" w:hAnsi="Times New Roman" w:cs="Times New Roman"/>
        </w:rPr>
        <w:t>2.3.4 数据存储</w:t>
      </w:r>
      <w:bookmarkEnd w:id="48"/>
    </w:p>
    <w:p w14:paraId="6DFCCF56">
      <w:pPr>
        <w:rPr>
          <w:rFonts w:hint="default" w:ascii="Times New Roman" w:hAnsi="Times New Roman" w:cs="Times New Roman"/>
        </w:rPr>
      </w:pPr>
      <w:r>
        <w:rPr>
          <w:rFonts w:hint="default" w:ascii="Times New Roman" w:hAnsi="Times New Roman" w:cs="Times New Roman"/>
        </w:rPr>
        <w:t>数据存储是数据结构停留或保存的地方，也是数据流的来源和去向之一。</w:t>
      </w:r>
    </w:p>
    <w:p w14:paraId="16AAF70D">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799"/>
        <w:gridCol w:w="8053"/>
      </w:tblGrid>
      <w:tr w14:paraId="631C76DE">
        <w:tblPrEx>
          <w:tblCellMar>
            <w:top w:w="0" w:type="dxa"/>
            <w:left w:w="108" w:type="dxa"/>
            <w:bottom w:w="0" w:type="dxa"/>
            <w:right w:w="108" w:type="dxa"/>
          </w:tblCellMar>
        </w:tblPrEx>
        <w:trPr>
          <w:tblHeader/>
        </w:trPr>
        <w:tc>
          <w:tcPr>
            <w:tcW w:w="913" w:type="pct"/>
            <w:tcBorders>
              <w:top w:val="single" w:color="000000" w:sz="12" w:space="0"/>
              <w:left w:val="nil"/>
              <w:bottom w:val="single" w:color="000000" w:sz="4" w:space="0"/>
              <w:right w:val="nil"/>
              <w:tl2br w:val="nil"/>
            </w:tcBorders>
            <w:shd w:val="clear" w:color="auto" w:fill="FFFFFF"/>
            <w:vAlign w:val="bottom"/>
          </w:tcPr>
          <w:p w14:paraId="37D47B46">
            <w:pPr>
              <w:rPr>
                <w:rFonts w:hint="default" w:ascii="Times New Roman" w:hAnsi="Times New Roman" w:cs="Times New Roman"/>
                <w:color w:val="000000"/>
              </w:rPr>
            </w:pPr>
            <w:bookmarkStart w:id="49" w:name="数据存储1班级表class"/>
            <w:r>
              <w:rPr>
                <w:rFonts w:hint="default" w:ascii="Times New Roman" w:hAnsi="Times New Roman" w:cs="Times New Roman"/>
                <w:color w:val="000000"/>
              </w:rPr>
              <w:t>属性</w:t>
            </w:r>
          </w:p>
        </w:tc>
        <w:tc>
          <w:tcPr>
            <w:tcW w:w="4086" w:type="pct"/>
            <w:tcBorders>
              <w:top w:val="single" w:color="000000" w:sz="12" w:space="0"/>
              <w:left w:val="nil"/>
              <w:bottom w:val="single" w:color="000000" w:sz="4" w:space="0"/>
              <w:right w:val="nil"/>
            </w:tcBorders>
            <w:shd w:val="clear" w:color="auto" w:fill="FFFFFF"/>
            <w:vAlign w:val="bottom"/>
          </w:tcPr>
          <w:p w14:paraId="6D8A0631">
            <w:pPr>
              <w:rPr>
                <w:rFonts w:hint="default" w:ascii="Times New Roman" w:hAnsi="Times New Roman" w:cs="Times New Roman"/>
                <w:color w:val="000000"/>
              </w:rPr>
            </w:pPr>
            <w:r>
              <w:rPr>
                <w:rFonts w:hint="default" w:ascii="Times New Roman" w:hAnsi="Times New Roman" w:cs="Times New Roman"/>
                <w:color w:val="000000"/>
              </w:rPr>
              <w:t>值</w:t>
            </w:r>
          </w:p>
        </w:tc>
      </w:tr>
      <w:tr w14:paraId="614EC28D">
        <w:tblPrEx>
          <w:tblCellMar>
            <w:top w:w="0" w:type="dxa"/>
            <w:left w:w="108" w:type="dxa"/>
            <w:bottom w:w="0" w:type="dxa"/>
            <w:right w:w="108" w:type="dxa"/>
          </w:tblCellMar>
        </w:tblPrEx>
        <w:tc>
          <w:tcPr>
            <w:tcW w:w="913" w:type="pct"/>
            <w:tcBorders>
              <w:top w:val="single" w:color="000000" w:sz="4" w:space="0"/>
              <w:left w:val="nil"/>
              <w:bottom w:val="nil"/>
              <w:right w:val="nil"/>
            </w:tcBorders>
            <w:shd w:val="clear" w:color="auto" w:fill="FFFFFF"/>
          </w:tcPr>
          <w:p w14:paraId="5609003C">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4086" w:type="pct"/>
            <w:tcBorders>
              <w:top w:val="single" w:color="000000" w:sz="4" w:space="0"/>
              <w:left w:val="nil"/>
              <w:bottom w:val="nil"/>
              <w:right w:val="nil"/>
            </w:tcBorders>
            <w:shd w:val="clear" w:color="auto" w:fill="FFFFFF"/>
          </w:tcPr>
          <w:p w14:paraId="325AD29E">
            <w:pPr>
              <w:rPr>
                <w:rFonts w:hint="default" w:ascii="Times New Roman" w:hAnsi="Times New Roman" w:cs="Times New Roman"/>
                <w:color w:val="000000"/>
              </w:rPr>
            </w:pPr>
            <w:r>
              <w:rPr>
                <w:rFonts w:hint="default" w:ascii="Times New Roman" w:hAnsi="Times New Roman" w:cs="Times New Roman"/>
                <w:color w:val="000000"/>
              </w:rPr>
              <w:t>班级表</w:t>
            </w:r>
          </w:p>
        </w:tc>
      </w:tr>
      <w:tr w14:paraId="1B08920D">
        <w:tblPrEx>
          <w:tblCellMar>
            <w:top w:w="0" w:type="dxa"/>
            <w:left w:w="108" w:type="dxa"/>
            <w:bottom w:w="0" w:type="dxa"/>
            <w:right w:w="108" w:type="dxa"/>
          </w:tblCellMar>
        </w:tblPrEx>
        <w:tc>
          <w:tcPr>
            <w:tcW w:w="913" w:type="pct"/>
            <w:tcBorders>
              <w:top w:val="nil"/>
              <w:left w:val="nil"/>
              <w:bottom w:val="nil"/>
              <w:right w:val="nil"/>
            </w:tcBorders>
            <w:shd w:val="clear" w:color="auto" w:fill="FFFFFF"/>
          </w:tcPr>
          <w:p w14:paraId="258A7C2F">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4086" w:type="pct"/>
            <w:tcBorders>
              <w:top w:val="nil"/>
              <w:left w:val="nil"/>
              <w:bottom w:val="nil"/>
              <w:right w:val="nil"/>
            </w:tcBorders>
            <w:shd w:val="clear" w:color="auto" w:fill="FFFFFF"/>
          </w:tcPr>
          <w:p w14:paraId="4CCACC33">
            <w:pPr>
              <w:rPr>
                <w:rFonts w:hint="default" w:ascii="Times New Roman" w:hAnsi="Times New Roman" w:cs="Times New Roman"/>
                <w:color w:val="000000"/>
              </w:rPr>
            </w:pPr>
            <w:r>
              <w:rPr>
                <w:rFonts w:hint="default" w:ascii="Times New Roman" w:hAnsi="Times New Roman" w:cs="Times New Roman"/>
                <w:color w:val="000000"/>
              </w:rPr>
              <w:t>D1</w:t>
            </w:r>
          </w:p>
        </w:tc>
      </w:tr>
      <w:tr w14:paraId="4B54E8EE">
        <w:tblPrEx>
          <w:tblCellMar>
            <w:top w:w="0" w:type="dxa"/>
            <w:left w:w="108" w:type="dxa"/>
            <w:bottom w:w="0" w:type="dxa"/>
            <w:right w:w="108" w:type="dxa"/>
          </w:tblCellMar>
        </w:tblPrEx>
        <w:tc>
          <w:tcPr>
            <w:tcW w:w="913" w:type="pct"/>
            <w:tcBorders>
              <w:top w:val="nil"/>
              <w:left w:val="nil"/>
              <w:bottom w:val="nil"/>
              <w:right w:val="nil"/>
            </w:tcBorders>
            <w:shd w:val="clear" w:color="auto" w:fill="FFFFFF"/>
          </w:tcPr>
          <w:p w14:paraId="32D7C82D">
            <w:pPr>
              <w:rPr>
                <w:rFonts w:hint="default" w:ascii="Times New Roman" w:hAnsi="Times New Roman" w:cs="Times New Roman"/>
                <w:color w:val="000000"/>
              </w:rPr>
            </w:pPr>
            <w:r>
              <w:rPr>
                <w:rFonts w:hint="default" w:ascii="Times New Roman" w:hAnsi="Times New Roman" w:cs="Times New Roman"/>
                <w:color w:val="000000"/>
              </w:rPr>
              <w:t>说明</w:t>
            </w:r>
          </w:p>
        </w:tc>
        <w:tc>
          <w:tcPr>
            <w:tcW w:w="4086" w:type="pct"/>
            <w:tcBorders>
              <w:top w:val="nil"/>
              <w:left w:val="nil"/>
              <w:bottom w:val="nil"/>
              <w:right w:val="nil"/>
            </w:tcBorders>
            <w:shd w:val="clear" w:color="auto" w:fill="FFFFFF"/>
          </w:tcPr>
          <w:p w14:paraId="1B273CD1">
            <w:pPr>
              <w:rPr>
                <w:rFonts w:hint="default" w:ascii="Times New Roman" w:hAnsi="Times New Roman" w:cs="Times New Roman"/>
                <w:color w:val="000000"/>
              </w:rPr>
            </w:pPr>
            <w:r>
              <w:rPr>
                <w:rFonts w:hint="default" w:ascii="Times New Roman" w:hAnsi="Times New Roman" w:cs="Times New Roman"/>
                <w:color w:val="000000"/>
              </w:rPr>
              <w:t>存储所有班级的基本信息</w:t>
            </w:r>
          </w:p>
        </w:tc>
      </w:tr>
      <w:tr w14:paraId="09ED2A49">
        <w:tblPrEx>
          <w:tblCellMar>
            <w:top w:w="0" w:type="dxa"/>
            <w:left w:w="108" w:type="dxa"/>
            <w:bottom w:w="0" w:type="dxa"/>
            <w:right w:w="108" w:type="dxa"/>
          </w:tblCellMar>
        </w:tblPrEx>
        <w:tc>
          <w:tcPr>
            <w:tcW w:w="913" w:type="pct"/>
            <w:tcBorders>
              <w:top w:val="nil"/>
              <w:left w:val="nil"/>
              <w:bottom w:val="nil"/>
              <w:right w:val="nil"/>
            </w:tcBorders>
            <w:shd w:val="clear" w:color="auto" w:fill="FFFFFF"/>
          </w:tcPr>
          <w:p w14:paraId="1378C57C">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4086" w:type="pct"/>
            <w:tcBorders>
              <w:top w:val="nil"/>
              <w:left w:val="nil"/>
              <w:bottom w:val="nil"/>
              <w:right w:val="nil"/>
            </w:tcBorders>
            <w:shd w:val="clear" w:color="auto" w:fill="FFFFFF"/>
          </w:tcPr>
          <w:p w14:paraId="1B3CE36A">
            <w:pPr>
              <w:rPr>
                <w:rFonts w:hint="default" w:ascii="Times New Roman" w:hAnsi="Times New Roman" w:cs="Times New Roman"/>
                <w:color w:val="000000"/>
              </w:rPr>
            </w:pPr>
            <w:r>
              <w:rPr>
                <w:rFonts w:hint="default" w:ascii="Times New Roman" w:hAnsi="Times New Roman" w:cs="Times New Roman"/>
                <w:color w:val="000000"/>
              </w:rPr>
              <w:t>P1基础数据管理（班级新增/修改）</w:t>
            </w:r>
          </w:p>
        </w:tc>
      </w:tr>
      <w:tr w14:paraId="4735DBCE">
        <w:tblPrEx>
          <w:tblCellMar>
            <w:top w:w="0" w:type="dxa"/>
            <w:left w:w="108" w:type="dxa"/>
            <w:bottom w:w="0" w:type="dxa"/>
            <w:right w:w="108" w:type="dxa"/>
          </w:tblCellMar>
        </w:tblPrEx>
        <w:tc>
          <w:tcPr>
            <w:tcW w:w="913" w:type="pct"/>
            <w:tcBorders>
              <w:top w:val="nil"/>
              <w:left w:val="nil"/>
              <w:bottom w:val="nil"/>
              <w:right w:val="nil"/>
            </w:tcBorders>
            <w:shd w:val="clear" w:color="auto" w:fill="FFFFFF"/>
          </w:tcPr>
          <w:p w14:paraId="6A7BDEA6">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4086" w:type="pct"/>
            <w:tcBorders>
              <w:top w:val="nil"/>
              <w:left w:val="nil"/>
              <w:bottom w:val="nil"/>
              <w:right w:val="nil"/>
            </w:tcBorders>
            <w:shd w:val="clear" w:color="auto" w:fill="FFFFFF"/>
          </w:tcPr>
          <w:p w14:paraId="2D1985FC">
            <w:pPr>
              <w:rPr>
                <w:rFonts w:hint="default" w:ascii="Times New Roman" w:hAnsi="Times New Roman" w:cs="Times New Roman"/>
                <w:color w:val="000000"/>
              </w:rPr>
            </w:pPr>
            <w:r>
              <w:rPr>
                <w:rFonts w:hint="default" w:ascii="Times New Roman" w:hAnsi="Times New Roman" w:cs="Times New Roman"/>
                <w:color w:val="000000"/>
              </w:rPr>
              <w:t>P1基础数据管理（班级查询）、P3选课管理、P5查询统计</w:t>
            </w:r>
          </w:p>
        </w:tc>
      </w:tr>
      <w:tr w14:paraId="4A238953">
        <w:tblPrEx>
          <w:tblCellMar>
            <w:top w:w="0" w:type="dxa"/>
            <w:left w:w="108" w:type="dxa"/>
            <w:bottom w:w="0" w:type="dxa"/>
            <w:right w:w="108" w:type="dxa"/>
          </w:tblCellMar>
        </w:tblPrEx>
        <w:tc>
          <w:tcPr>
            <w:tcW w:w="913" w:type="pct"/>
            <w:tcBorders>
              <w:top w:val="nil"/>
              <w:left w:val="nil"/>
              <w:bottom w:val="nil"/>
              <w:right w:val="nil"/>
            </w:tcBorders>
            <w:shd w:val="clear" w:color="auto" w:fill="FFFFFF"/>
          </w:tcPr>
          <w:p w14:paraId="783E3DB5">
            <w:pPr>
              <w:rPr>
                <w:rFonts w:hint="default" w:ascii="Times New Roman" w:hAnsi="Times New Roman" w:cs="Times New Roman"/>
                <w:color w:val="000000"/>
              </w:rPr>
            </w:pPr>
            <w:r>
              <w:rPr>
                <w:rFonts w:hint="default" w:ascii="Times New Roman" w:hAnsi="Times New Roman" w:cs="Times New Roman"/>
                <w:color w:val="000000"/>
              </w:rPr>
              <w:t>组成</w:t>
            </w:r>
          </w:p>
        </w:tc>
        <w:tc>
          <w:tcPr>
            <w:tcW w:w="4086" w:type="pct"/>
            <w:tcBorders>
              <w:top w:val="nil"/>
              <w:left w:val="nil"/>
              <w:bottom w:val="nil"/>
              <w:right w:val="nil"/>
            </w:tcBorders>
            <w:shd w:val="clear" w:color="auto" w:fill="FFFFFF"/>
          </w:tcPr>
          <w:p w14:paraId="06D23AB9">
            <w:pPr>
              <w:rPr>
                <w:rFonts w:hint="default" w:ascii="Times New Roman" w:hAnsi="Times New Roman" w:cs="Times New Roman"/>
                <w:color w:val="000000"/>
              </w:rPr>
            </w:pPr>
            <w:r>
              <w:rPr>
                <w:rFonts w:hint="default" w:ascii="Times New Roman" w:hAnsi="Times New Roman" w:cs="Times New Roman"/>
                <w:color w:val="000000"/>
              </w:rPr>
              <w:t>班级名 + 年级 + 专业 + 状态 + 创建时间 + 更新时间</w:t>
            </w:r>
          </w:p>
        </w:tc>
      </w:tr>
      <w:tr w14:paraId="7668E9CF">
        <w:tblPrEx>
          <w:tblCellMar>
            <w:top w:w="0" w:type="dxa"/>
            <w:left w:w="108" w:type="dxa"/>
            <w:bottom w:w="0" w:type="dxa"/>
            <w:right w:w="108" w:type="dxa"/>
          </w:tblCellMar>
        </w:tblPrEx>
        <w:tc>
          <w:tcPr>
            <w:tcW w:w="913" w:type="pct"/>
            <w:tcBorders>
              <w:top w:val="nil"/>
              <w:left w:val="nil"/>
              <w:bottom w:val="nil"/>
              <w:right w:val="nil"/>
            </w:tcBorders>
            <w:shd w:val="clear" w:color="auto" w:fill="FFFFFF"/>
          </w:tcPr>
          <w:p w14:paraId="5057FEE2">
            <w:pPr>
              <w:rPr>
                <w:rFonts w:hint="default" w:ascii="Times New Roman" w:hAnsi="Times New Roman" w:cs="Times New Roman"/>
                <w:color w:val="000000"/>
              </w:rPr>
            </w:pPr>
            <w:r>
              <w:rPr>
                <w:rFonts w:hint="default" w:ascii="Times New Roman" w:hAnsi="Times New Roman" w:cs="Times New Roman"/>
                <w:color w:val="000000"/>
              </w:rPr>
              <w:t>数据量</w:t>
            </w:r>
          </w:p>
        </w:tc>
        <w:tc>
          <w:tcPr>
            <w:tcW w:w="4086" w:type="pct"/>
            <w:tcBorders>
              <w:top w:val="nil"/>
              <w:left w:val="nil"/>
              <w:bottom w:val="nil"/>
              <w:right w:val="nil"/>
            </w:tcBorders>
            <w:shd w:val="clear" w:color="auto" w:fill="FFFFFF"/>
          </w:tcPr>
          <w:p w14:paraId="5AD9F3C0">
            <w:pPr>
              <w:rPr>
                <w:rFonts w:hint="default" w:ascii="Times New Roman" w:hAnsi="Times New Roman" w:cs="Times New Roman"/>
                <w:color w:val="000000"/>
              </w:rPr>
            </w:pPr>
            <w:r>
              <w:rPr>
                <w:rFonts w:hint="default" w:ascii="Times New Roman" w:hAnsi="Times New Roman" w:cs="Times New Roman"/>
                <w:color w:val="000000"/>
              </w:rPr>
              <w:t>约12条（初始数据），预计每年新增2-3条</w:t>
            </w:r>
          </w:p>
        </w:tc>
      </w:tr>
      <w:tr w14:paraId="4AA90D23">
        <w:tblPrEx>
          <w:tblCellMar>
            <w:top w:w="0" w:type="dxa"/>
            <w:left w:w="108" w:type="dxa"/>
            <w:bottom w:w="0" w:type="dxa"/>
            <w:right w:w="108" w:type="dxa"/>
          </w:tblCellMar>
        </w:tblPrEx>
        <w:tc>
          <w:tcPr>
            <w:tcW w:w="913" w:type="pct"/>
            <w:tcBorders>
              <w:top w:val="nil"/>
              <w:left w:val="nil"/>
              <w:bottom w:val="nil"/>
              <w:right w:val="nil"/>
            </w:tcBorders>
            <w:shd w:val="clear" w:color="auto" w:fill="FFFFFF"/>
          </w:tcPr>
          <w:p w14:paraId="31DE9AF8">
            <w:pPr>
              <w:rPr>
                <w:rFonts w:hint="default" w:ascii="Times New Roman" w:hAnsi="Times New Roman" w:cs="Times New Roman"/>
                <w:color w:val="000000"/>
              </w:rPr>
            </w:pPr>
            <w:r>
              <w:rPr>
                <w:rFonts w:hint="default" w:ascii="Times New Roman" w:hAnsi="Times New Roman" w:cs="Times New Roman"/>
                <w:color w:val="000000"/>
              </w:rPr>
              <w:t>存取频度</w:t>
            </w:r>
          </w:p>
        </w:tc>
        <w:tc>
          <w:tcPr>
            <w:tcW w:w="4086" w:type="pct"/>
            <w:tcBorders>
              <w:top w:val="nil"/>
              <w:left w:val="nil"/>
              <w:bottom w:val="nil"/>
              <w:right w:val="nil"/>
            </w:tcBorders>
            <w:shd w:val="clear" w:color="auto" w:fill="FFFFFF"/>
          </w:tcPr>
          <w:p w14:paraId="43EBDDCE">
            <w:pPr>
              <w:rPr>
                <w:rFonts w:hint="default" w:ascii="Times New Roman" w:hAnsi="Times New Roman" w:cs="Times New Roman"/>
                <w:color w:val="000000"/>
              </w:rPr>
            </w:pPr>
            <w:r>
              <w:rPr>
                <w:rFonts w:hint="default" w:ascii="Times New Roman" w:hAnsi="Times New Roman" w:cs="Times New Roman"/>
                <w:color w:val="000000"/>
              </w:rPr>
              <w:t>查询频繁，修改较少</w:t>
            </w:r>
          </w:p>
        </w:tc>
      </w:tr>
      <w:tr w14:paraId="4AFC5B01">
        <w:tblPrEx>
          <w:tblCellMar>
            <w:top w:w="0" w:type="dxa"/>
            <w:left w:w="108" w:type="dxa"/>
            <w:bottom w:w="0" w:type="dxa"/>
            <w:right w:w="108" w:type="dxa"/>
          </w:tblCellMar>
        </w:tblPrEx>
        <w:tc>
          <w:tcPr>
            <w:tcW w:w="913" w:type="pct"/>
            <w:tcBorders>
              <w:top w:val="nil"/>
              <w:left w:val="nil"/>
              <w:bottom w:val="single" w:color="000000" w:sz="12" w:space="0"/>
              <w:right w:val="nil"/>
            </w:tcBorders>
            <w:shd w:val="clear" w:color="auto" w:fill="FFFFFF"/>
          </w:tcPr>
          <w:p w14:paraId="5269E7BB">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4086" w:type="pct"/>
            <w:tcBorders>
              <w:top w:val="nil"/>
              <w:left w:val="nil"/>
              <w:bottom w:val="single" w:color="000000" w:sz="12" w:space="0"/>
              <w:right w:val="nil"/>
            </w:tcBorders>
            <w:shd w:val="clear" w:color="auto" w:fill="FFFFFF"/>
          </w:tcPr>
          <w:p w14:paraId="43EBDFFA">
            <w:pPr>
              <w:rPr>
                <w:rFonts w:hint="default" w:ascii="Times New Roman" w:hAnsi="Times New Roman" w:cs="Times New Roman"/>
                <w:color w:val="000000"/>
              </w:rPr>
            </w:pPr>
            <w:r>
              <w:rPr>
                <w:rFonts w:hint="default" w:ascii="Times New Roman" w:hAnsi="Times New Roman" w:cs="Times New Roman"/>
                <w:color w:val="000000"/>
              </w:rPr>
              <w:t>随机存取，按id主键/name索引/grade索引/major索引</w:t>
            </w:r>
          </w:p>
        </w:tc>
      </w:tr>
      <w:bookmarkEnd w:id="49"/>
    </w:tbl>
    <w:p w14:paraId="4E3BFF64">
      <w:pPr>
        <w:pStyle w:val="8"/>
        <w:jc w:val="center"/>
        <w:rPr>
          <w:rFonts w:hint="default" w:ascii="Times New Roman" w:hAnsi="Times New Roman" w:cs="Times New Roman"/>
        </w:rPr>
      </w:pPr>
      <w:bookmarkStart w:id="50" w:name="数据存储2学生表student"/>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t>-数据存储1：班级表（class）</w:t>
      </w:r>
    </w:p>
    <w:p w14:paraId="6EC18AD9">
      <w:pPr>
        <w:rPr>
          <w:rFonts w:hint="default" w:ascii="Times New Roman" w:hAnsi="Times New Roman" w:cs="Times New Roman"/>
        </w:rPr>
      </w:pPr>
    </w:p>
    <w:p w14:paraId="11F899C6">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342"/>
        <w:gridCol w:w="8510"/>
      </w:tblGrid>
      <w:tr w14:paraId="1FBBE6AB">
        <w:tblPrEx>
          <w:tblCellMar>
            <w:top w:w="0" w:type="dxa"/>
            <w:left w:w="108" w:type="dxa"/>
            <w:bottom w:w="0" w:type="dxa"/>
            <w:right w:w="108" w:type="dxa"/>
          </w:tblCellMar>
        </w:tblPrEx>
        <w:trPr>
          <w:tblHeader/>
        </w:trPr>
        <w:tc>
          <w:tcPr>
            <w:tcW w:w="681" w:type="pct"/>
            <w:tcBorders>
              <w:top w:val="single" w:color="000000" w:sz="12" w:space="0"/>
              <w:left w:val="nil"/>
              <w:bottom w:val="single" w:color="000000" w:sz="4" w:space="0"/>
              <w:right w:val="nil"/>
              <w:tl2br w:val="nil"/>
            </w:tcBorders>
            <w:shd w:val="clear" w:color="auto" w:fill="FFFFFF"/>
            <w:vAlign w:val="bottom"/>
          </w:tcPr>
          <w:p w14:paraId="09300CFC">
            <w:pPr>
              <w:rPr>
                <w:rFonts w:hint="default" w:ascii="Times New Roman" w:hAnsi="Times New Roman" w:cs="Times New Roman"/>
                <w:color w:val="000000"/>
              </w:rPr>
            </w:pPr>
            <w:r>
              <w:rPr>
                <w:rFonts w:hint="default" w:ascii="Times New Roman" w:hAnsi="Times New Roman" w:cs="Times New Roman"/>
                <w:color w:val="000000"/>
              </w:rPr>
              <w:t>属性</w:t>
            </w:r>
          </w:p>
        </w:tc>
        <w:tc>
          <w:tcPr>
            <w:tcW w:w="4318" w:type="pct"/>
            <w:tcBorders>
              <w:top w:val="single" w:color="000000" w:sz="12" w:space="0"/>
              <w:left w:val="nil"/>
              <w:bottom w:val="single" w:color="000000" w:sz="4" w:space="0"/>
              <w:right w:val="nil"/>
            </w:tcBorders>
            <w:shd w:val="clear" w:color="auto" w:fill="FFFFFF"/>
            <w:vAlign w:val="bottom"/>
          </w:tcPr>
          <w:p w14:paraId="136EE10A">
            <w:pPr>
              <w:rPr>
                <w:rFonts w:hint="default" w:ascii="Times New Roman" w:hAnsi="Times New Roman" w:cs="Times New Roman"/>
                <w:color w:val="000000"/>
              </w:rPr>
            </w:pPr>
            <w:r>
              <w:rPr>
                <w:rFonts w:hint="default" w:ascii="Times New Roman" w:hAnsi="Times New Roman" w:cs="Times New Roman"/>
                <w:color w:val="000000"/>
              </w:rPr>
              <w:t>值</w:t>
            </w:r>
          </w:p>
        </w:tc>
      </w:tr>
      <w:tr w14:paraId="5FF35299">
        <w:tblPrEx>
          <w:tblCellMar>
            <w:top w:w="0" w:type="dxa"/>
            <w:left w:w="108" w:type="dxa"/>
            <w:bottom w:w="0" w:type="dxa"/>
            <w:right w:w="108" w:type="dxa"/>
          </w:tblCellMar>
        </w:tblPrEx>
        <w:tc>
          <w:tcPr>
            <w:tcW w:w="681" w:type="pct"/>
            <w:tcBorders>
              <w:top w:val="single" w:color="000000" w:sz="4" w:space="0"/>
              <w:left w:val="nil"/>
              <w:bottom w:val="nil"/>
              <w:right w:val="nil"/>
            </w:tcBorders>
            <w:shd w:val="clear" w:color="auto" w:fill="FFFFFF"/>
          </w:tcPr>
          <w:p w14:paraId="068D0425">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4318" w:type="pct"/>
            <w:tcBorders>
              <w:top w:val="single" w:color="000000" w:sz="4" w:space="0"/>
              <w:left w:val="nil"/>
              <w:bottom w:val="nil"/>
              <w:right w:val="nil"/>
            </w:tcBorders>
            <w:shd w:val="clear" w:color="auto" w:fill="FFFFFF"/>
          </w:tcPr>
          <w:p w14:paraId="6AE4A0A2">
            <w:pPr>
              <w:rPr>
                <w:rFonts w:hint="default" w:ascii="Times New Roman" w:hAnsi="Times New Roman" w:cs="Times New Roman"/>
                <w:color w:val="000000"/>
              </w:rPr>
            </w:pPr>
            <w:r>
              <w:rPr>
                <w:rFonts w:hint="default" w:ascii="Times New Roman" w:hAnsi="Times New Roman" w:cs="Times New Roman"/>
                <w:color w:val="000000"/>
              </w:rPr>
              <w:t>学生表</w:t>
            </w:r>
          </w:p>
        </w:tc>
      </w:tr>
      <w:tr w14:paraId="4F267B4D">
        <w:tblPrEx>
          <w:tblCellMar>
            <w:top w:w="0" w:type="dxa"/>
            <w:left w:w="108" w:type="dxa"/>
            <w:bottom w:w="0" w:type="dxa"/>
            <w:right w:w="108" w:type="dxa"/>
          </w:tblCellMar>
        </w:tblPrEx>
        <w:tc>
          <w:tcPr>
            <w:tcW w:w="681" w:type="pct"/>
            <w:tcBorders>
              <w:top w:val="nil"/>
              <w:left w:val="nil"/>
              <w:bottom w:val="nil"/>
              <w:right w:val="nil"/>
            </w:tcBorders>
            <w:shd w:val="clear" w:color="auto" w:fill="FFFFFF"/>
          </w:tcPr>
          <w:p w14:paraId="14B49937">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4318" w:type="pct"/>
            <w:tcBorders>
              <w:top w:val="nil"/>
              <w:left w:val="nil"/>
              <w:bottom w:val="nil"/>
              <w:right w:val="nil"/>
            </w:tcBorders>
            <w:shd w:val="clear" w:color="auto" w:fill="FFFFFF"/>
          </w:tcPr>
          <w:p w14:paraId="6F66A074">
            <w:pPr>
              <w:rPr>
                <w:rFonts w:hint="default" w:ascii="Times New Roman" w:hAnsi="Times New Roman" w:cs="Times New Roman"/>
                <w:color w:val="000000"/>
              </w:rPr>
            </w:pPr>
            <w:r>
              <w:rPr>
                <w:rFonts w:hint="default" w:ascii="Times New Roman" w:hAnsi="Times New Roman" w:cs="Times New Roman"/>
                <w:color w:val="000000"/>
              </w:rPr>
              <w:t>D2</w:t>
            </w:r>
          </w:p>
        </w:tc>
      </w:tr>
      <w:tr w14:paraId="3E8B7E26">
        <w:tblPrEx>
          <w:tblCellMar>
            <w:top w:w="0" w:type="dxa"/>
            <w:left w:w="108" w:type="dxa"/>
            <w:bottom w:w="0" w:type="dxa"/>
            <w:right w:w="108" w:type="dxa"/>
          </w:tblCellMar>
        </w:tblPrEx>
        <w:tc>
          <w:tcPr>
            <w:tcW w:w="681" w:type="pct"/>
            <w:tcBorders>
              <w:top w:val="nil"/>
              <w:left w:val="nil"/>
              <w:bottom w:val="nil"/>
              <w:right w:val="nil"/>
            </w:tcBorders>
            <w:shd w:val="clear" w:color="auto" w:fill="FFFFFF"/>
          </w:tcPr>
          <w:p w14:paraId="125507E0">
            <w:pPr>
              <w:rPr>
                <w:rFonts w:hint="default" w:ascii="Times New Roman" w:hAnsi="Times New Roman" w:cs="Times New Roman"/>
                <w:color w:val="000000"/>
              </w:rPr>
            </w:pPr>
            <w:r>
              <w:rPr>
                <w:rFonts w:hint="default" w:ascii="Times New Roman" w:hAnsi="Times New Roman" w:cs="Times New Roman"/>
                <w:color w:val="000000"/>
              </w:rPr>
              <w:t>说明</w:t>
            </w:r>
          </w:p>
        </w:tc>
        <w:tc>
          <w:tcPr>
            <w:tcW w:w="4318" w:type="pct"/>
            <w:tcBorders>
              <w:top w:val="nil"/>
              <w:left w:val="nil"/>
              <w:bottom w:val="nil"/>
              <w:right w:val="nil"/>
            </w:tcBorders>
            <w:shd w:val="clear" w:color="auto" w:fill="FFFFFF"/>
          </w:tcPr>
          <w:p w14:paraId="631BDA1D">
            <w:pPr>
              <w:rPr>
                <w:rFonts w:hint="default" w:ascii="Times New Roman" w:hAnsi="Times New Roman" w:cs="Times New Roman"/>
                <w:color w:val="000000"/>
              </w:rPr>
            </w:pPr>
            <w:r>
              <w:rPr>
                <w:rFonts w:hint="default" w:ascii="Times New Roman" w:hAnsi="Times New Roman" w:cs="Times New Roman"/>
                <w:color w:val="000000"/>
              </w:rPr>
              <w:t>记录每个学生的基本信息和学籍状态</w:t>
            </w:r>
          </w:p>
        </w:tc>
      </w:tr>
      <w:tr w14:paraId="1EFCF73B">
        <w:tblPrEx>
          <w:tblCellMar>
            <w:top w:w="0" w:type="dxa"/>
            <w:left w:w="108" w:type="dxa"/>
            <w:bottom w:w="0" w:type="dxa"/>
            <w:right w:w="108" w:type="dxa"/>
          </w:tblCellMar>
        </w:tblPrEx>
        <w:tc>
          <w:tcPr>
            <w:tcW w:w="681" w:type="pct"/>
            <w:tcBorders>
              <w:top w:val="nil"/>
              <w:left w:val="nil"/>
              <w:bottom w:val="nil"/>
              <w:right w:val="nil"/>
            </w:tcBorders>
            <w:shd w:val="clear" w:color="auto" w:fill="FFFFFF"/>
          </w:tcPr>
          <w:p w14:paraId="08735C10">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4318" w:type="pct"/>
            <w:tcBorders>
              <w:top w:val="nil"/>
              <w:left w:val="nil"/>
              <w:bottom w:val="nil"/>
              <w:right w:val="nil"/>
            </w:tcBorders>
            <w:shd w:val="clear" w:color="auto" w:fill="FFFFFF"/>
          </w:tcPr>
          <w:p w14:paraId="4C9F86A3">
            <w:pPr>
              <w:rPr>
                <w:rFonts w:hint="default" w:ascii="Times New Roman" w:hAnsi="Times New Roman" w:cs="Times New Roman"/>
                <w:color w:val="000000"/>
              </w:rPr>
            </w:pPr>
            <w:r>
              <w:rPr>
                <w:rFonts w:hint="default" w:ascii="Times New Roman" w:hAnsi="Times New Roman" w:cs="Times New Roman"/>
                <w:color w:val="000000"/>
              </w:rPr>
              <w:t>P1基础数据管理（新增/修改学生信息）、P4成绩管理（触发器更新学籍分/绩点分）</w:t>
            </w:r>
          </w:p>
        </w:tc>
      </w:tr>
      <w:tr w14:paraId="12C00AC2">
        <w:tblPrEx>
          <w:tblCellMar>
            <w:top w:w="0" w:type="dxa"/>
            <w:left w:w="108" w:type="dxa"/>
            <w:bottom w:w="0" w:type="dxa"/>
            <w:right w:w="108" w:type="dxa"/>
          </w:tblCellMar>
        </w:tblPrEx>
        <w:tc>
          <w:tcPr>
            <w:tcW w:w="681" w:type="pct"/>
            <w:tcBorders>
              <w:top w:val="nil"/>
              <w:left w:val="nil"/>
              <w:bottom w:val="nil"/>
              <w:right w:val="nil"/>
            </w:tcBorders>
            <w:shd w:val="clear" w:color="auto" w:fill="FFFFFF"/>
          </w:tcPr>
          <w:p w14:paraId="69A54801">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4318" w:type="pct"/>
            <w:tcBorders>
              <w:top w:val="nil"/>
              <w:left w:val="nil"/>
              <w:bottom w:val="nil"/>
              <w:right w:val="nil"/>
            </w:tcBorders>
            <w:shd w:val="clear" w:color="auto" w:fill="FFFFFF"/>
          </w:tcPr>
          <w:p w14:paraId="04C849B3">
            <w:pPr>
              <w:rPr>
                <w:rFonts w:hint="default" w:ascii="Times New Roman" w:hAnsi="Times New Roman" w:cs="Times New Roman"/>
                <w:color w:val="000000"/>
              </w:rPr>
            </w:pPr>
            <w:r>
              <w:rPr>
                <w:rFonts w:hint="default" w:ascii="Times New Roman" w:hAnsi="Times New Roman" w:cs="Times New Roman"/>
                <w:color w:val="000000"/>
              </w:rPr>
              <w:t>P1基础数据管理（查询）、P3选课管理、P5查询统计</w:t>
            </w:r>
          </w:p>
        </w:tc>
      </w:tr>
      <w:tr w14:paraId="23421B2B">
        <w:tblPrEx>
          <w:tblCellMar>
            <w:top w:w="0" w:type="dxa"/>
            <w:left w:w="108" w:type="dxa"/>
            <w:bottom w:w="0" w:type="dxa"/>
            <w:right w:w="108" w:type="dxa"/>
          </w:tblCellMar>
        </w:tblPrEx>
        <w:tc>
          <w:tcPr>
            <w:tcW w:w="681" w:type="pct"/>
            <w:tcBorders>
              <w:top w:val="nil"/>
              <w:left w:val="nil"/>
              <w:bottom w:val="nil"/>
              <w:right w:val="nil"/>
            </w:tcBorders>
            <w:shd w:val="clear" w:color="auto" w:fill="FFFFFF"/>
          </w:tcPr>
          <w:p w14:paraId="6C6966D3">
            <w:pPr>
              <w:rPr>
                <w:rFonts w:hint="default" w:ascii="Times New Roman" w:hAnsi="Times New Roman" w:cs="Times New Roman"/>
                <w:color w:val="000000"/>
              </w:rPr>
            </w:pPr>
            <w:r>
              <w:rPr>
                <w:rFonts w:hint="default" w:ascii="Times New Roman" w:hAnsi="Times New Roman" w:cs="Times New Roman"/>
                <w:color w:val="000000"/>
              </w:rPr>
              <w:t>组成</w:t>
            </w:r>
          </w:p>
        </w:tc>
        <w:tc>
          <w:tcPr>
            <w:tcW w:w="4318" w:type="pct"/>
            <w:tcBorders>
              <w:top w:val="nil"/>
              <w:left w:val="nil"/>
              <w:bottom w:val="nil"/>
              <w:right w:val="nil"/>
            </w:tcBorders>
            <w:shd w:val="clear" w:color="auto" w:fill="FFFFFF"/>
          </w:tcPr>
          <w:p w14:paraId="229AAF41">
            <w:pPr>
              <w:rPr>
                <w:rFonts w:hint="default" w:ascii="Times New Roman" w:hAnsi="Times New Roman" w:cs="Times New Roman"/>
                <w:color w:val="000000"/>
              </w:rPr>
            </w:pPr>
            <w:r>
              <w:rPr>
                <w:rFonts w:hint="default" w:ascii="Times New Roman" w:hAnsi="Times New Roman" w:cs="Times New Roman"/>
                <w:color w:val="000000"/>
              </w:rPr>
              <w:t>学号 + 姓名 + 班级ID + 学籍分 + 绩点分 + 状态 + 创建时间 + 更新时间</w:t>
            </w:r>
          </w:p>
        </w:tc>
      </w:tr>
      <w:tr w14:paraId="046EC681">
        <w:tblPrEx>
          <w:tblCellMar>
            <w:top w:w="0" w:type="dxa"/>
            <w:left w:w="108" w:type="dxa"/>
            <w:bottom w:w="0" w:type="dxa"/>
            <w:right w:w="108" w:type="dxa"/>
          </w:tblCellMar>
        </w:tblPrEx>
        <w:tc>
          <w:tcPr>
            <w:tcW w:w="681" w:type="pct"/>
            <w:tcBorders>
              <w:top w:val="nil"/>
              <w:left w:val="nil"/>
              <w:bottom w:val="nil"/>
              <w:right w:val="nil"/>
            </w:tcBorders>
            <w:shd w:val="clear" w:color="auto" w:fill="FFFFFF"/>
          </w:tcPr>
          <w:p w14:paraId="3A191032">
            <w:pPr>
              <w:rPr>
                <w:rFonts w:hint="default" w:ascii="Times New Roman" w:hAnsi="Times New Roman" w:cs="Times New Roman"/>
                <w:color w:val="000000"/>
              </w:rPr>
            </w:pPr>
            <w:r>
              <w:rPr>
                <w:rFonts w:hint="default" w:ascii="Times New Roman" w:hAnsi="Times New Roman" w:cs="Times New Roman"/>
                <w:color w:val="000000"/>
              </w:rPr>
              <w:t>数据量</w:t>
            </w:r>
          </w:p>
        </w:tc>
        <w:tc>
          <w:tcPr>
            <w:tcW w:w="4318" w:type="pct"/>
            <w:tcBorders>
              <w:top w:val="nil"/>
              <w:left w:val="nil"/>
              <w:bottom w:val="nil"/>
              <w:right w:val="nil"/>
            </w:tcBorders>
            <w:shd w:val="clear" w:color="auto" w:fill="FFFFFF"/>
          </w:tcPr>
          <w:p w14:paraId="6E8F2441">
            <w:pPr>
              <w:rPr>
                <w:rFonts w:hint="default" w:ascii="Times New Roman" w:hAnsi="Times New Roman" w:cs="Times New Roman"/>
                <w:color w:val="000000"/>
              </w:rPr>
            </w:pPr>
            <w:r>
              <w:rPr>
                <w:rFonts w:hint="default" w:ascii="Times New Roman" w:hAnsi="Times New Roman" w:cs="Times New Roman"/>
                <w:color w:val="000000"/>
              </w:rPr>
              <w:t>约120条（初始数据），每年新增约120条</w:t>
            </w:r>
          </w:p>
        </w:tc>
      </w:tr>
      <w:tr w14:paraId="49824E10">
        <w:tblPrEx>
          <w:tblCellMar>
            <w:top w:w="0" w:type="dxa"/>
            <w:left w:w="108" w:type="dxa"/>
            <w:bottom w:w="0" w:type="dxa"/>
            <w:right w:w="108" w:type="dxa"/>
          </w:tblCellMar>
        </w:tblPrEx>
        <w:tc>
          <w:tcPr>
            <w:tcW w:w="681" w:type="pct"/>
            <w:tcBorders>
              <w:top w:val="nil"/>
              <w:left w:val="nil"/>
              <w:bottom w:val="nil"/>
              <w:right w:val="nil"/>
            </w:tcBorders>
            <w:shd w:val="clear" w:color="auto" w:fill="FFFFFF"/>
          </w:tcPr>
          <w:p w14:paraId="28C20421">
            <w:pPr>
              <w:rPr>
                <w:rFonts w:hint="default" w:ascii="Times New Roman" w:hAnsi="Times New Roman" w:cs="Times New Roman"/>
                <w:color w:val="000000"/>
              </w:rPr>
            </w:pPr>
            <w:r>
              <w:rPr>
                <w:rFonts w:hint="default" w:ascii="Times New Roman" w:hAnsi="Times New Roman" w:cs="Times New Roman"/>
                <w:color w:val="000000"/>
              </w:rPr>
              <w:t>存取频度</w:t>
            </w:r>
          </w:p>
        </w:tc>
        <w:tc>
          <w:tcPr>
            <w:tcW w:w="4318" w:type="pct"/>
            <w:tcBorders>
              <w:top w:val="nil"/>
              <w:left w:val="nil"/>
              <w:bottom w:val="nil"/>
              <w:right w:val="nil"/>
            </w:tcBorders>
            <w:shd w:val="clear" w:color="auto" w:fill="FFFFFF"/>
          </w:tcPr>
          <w:p w14:paraId="3625217B">
            <w:pPr>
              <w:rPr>
                <w:rFonts w:hint="default" w:ascii="Times New Roman" w:hAnsi="Times New Roman" w:cs="Times New Roman"/>
                <w:color w:val="000000"/>
              </w:rPr>
            </w:pPr>
            <w:r>
              <w:rPr>
                <w:rFonts w:hint="default" w:ascii="Times New Roman" w:hAnsi="Times New Roman" w:cs="Times New Roman"/>
                <w:color w:val="000000"/>
              </w:rPr>
              <w:t>高（选课、成绩录入、查询统计均频繁访问）</w:t>
            </w:r>
          </w:p>
        </w:tc>
      </w:tr>
      <w:tr w14:paraId="1976FE56">
        <w:tblPrEx>
          <w:tblCellMar>
            <w:top w:w="0" w:type="dxa"/>
            <w:left w:w="108" w:type="dxa"/>
            <w:bottom w:w="0" w:type="dxa"/>
            <w:right w:w="108" w:type="dxa"/>
          </w:tblCellMar>
        </w:tblPrEx>
        <w:tc>
          <w:tcPr>
            <w:tcW w:w="681" w:type="pct"/>
            <w:tcBorders>
              <w:top w:val="nil"/>
              <w:left w:val="nil"/>
              <w:bottom w:val="single" w:color="000000" w:sz="12" w:space="0"/>
              <w:right w:val="nil"/>
            </w:tcBorders>
            <w:shd w:val="clear" w:color="auto" w:fill="FFFFFF"/>
          </w:tcPr>
          <w:p w14:paraId="26F9A89C">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4318" w:type="pct"/>
            <w:tcBorders>
              <w:top w:val="nil"/>
              <w:left w:val="nil"/>
              <w:bottom w:val="single" w:color="000000" w:sz="12" w:space="0"/>
              <w:right w:val="nil"/>
            </w:tcBorders>
            <w:shd w:val="clear" w:color="auto" w:fill="FFFFFF"/>
          </w:tcPr>
          <w:p w14:paraId="52C6389F">
            <w:pPr>
              <w:rPr>
                <w:rFonts w:hint="default" w:ascii="Times New Roman" w:hAnsi="Times New Roman" w:cs="Times New Roman"/>
                <w:color w:val="000000"/>
              </w:rPr>
            </w:pPr>
            <w:r>
              <w:rPr>
                <w:rFonts w:hint="default" w:ascii="Times New Roman" w:hAnsi="Times New Roman" w:cs="Times New Roman"/>
                <w:color w:val="000000"/>
              </w:rPr>
              <w:t>随机存取，按id主键/学号唯一索引/name索引/class_id索引</w:t>
            </w:r>
          </w:p>
        </w:tc>
      </w:tr>
      <w:bookmarkEnd w:id="50"/>
    </w:tbl>
    <w:p w14:paraId="0507E32A">
      <w:pPr>
        <w:pStyle w:val="8"/>
        <w:jc w:val="center"/>
        <w:rPr>
          <w:rFonts w:hint="default" w:ascii="Times New Roman" w:hAnsi="Times New Roman" w:cs="Times New Roman"/>
        </w:rPr>
      </w:pPr>
      <w:bookmarkStart w:id="51" w:name="数据存储3课程表course"/>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t>-数据存储2：学生表（student）</w:t>
      </w:r>
    </w:p>
    <w:p w14:paraId="1AA28565">
      <w:pPr>
        <w:rPr>
          <w:rFonts w:hint="default" w:ascii="Times New Roman" w:hAnsi="Times New Roman" w:cs="Times New Roman"/>
        </w:rPr>
      </w:pPr>
    </w:p>
    <w:p w14:paraId="67E443F0">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916"/>
        <w:gridCol w:w="7936"/>
      </w:tblGrid>
      <w:tr w14:paraId="5B24E54D">
        <w:tblPrEx>
          <w:tblCellMar>
            <w:top w:w="0" w:type="dxa"/>
            <w:left w:w="108" w:type="dxa"/>
            <w:bottom w:w="0" w:type="dxa"/>
            <w:right w:w="108" w:type="dxa"/>
          </w:tblCellMar>
        </w:tblPrEx>
        <w:trPr>
          <w:tblHeader/>
        </w:trPr>
        <w:tc>
          <w:tcPr>
            <w:tcW w:w="972" w:type="pct"/>
            <w:tcBorders>
              <w:top w:val="single" w:color="000000" w:sz="12" w:space="0"/>
              <w:left w:val="nil"/>
              <w:bottom w:val="single" w:color="000000" w:sz="4" w:space="0"/>
              <w:right w:val="nil"/>
              <w:tl2br w:val="nil"/>
            </w:tcBorders>
            <w:shd w:val="clear" w:color="auto" w:fill="FFFFFF"/>
            <w:vAlign w:val="bottom"/>
          </w:tcPr>
          <w:p w14:paraId="3B0F3CA2">
            <w:pPr>
              <w:rPr>
                <w:rFonts w:hint="default" w:ascii="Times New Roman" w:hAnsi="Times New Roman" w:cs="Times New Roman"/>
                <w:color w:val="000000"/>
              </w:rPr>
            </w:pPr>
            <w:r>
              <w:rPr>
                <w:rFonts w:hint="default" w:ascii="Times New Roman" w:hAnsi="Times New Roman" w:cs="Times New Roman"/>
                <w:color w:val="000000"/>
              </w:rPr>
              <w:t>属性</w:t>
            </w:r>
          </w:p>
        </w:tc>
        <w:tc>
          <w:tcPr>
            <w:tcW w:w="4027" w:type="pct"/>
            <w:tcBorders>
              <w:top w:val="single" w:color="000000" w:sz="12" w:space="0"/>
              <w:left w:val="nil"/>
              <w:bottom w:val="single" w:color="000000" w:sz="4" w:space="0"/>
              <w:right w:val="nil"/>
            </w:tcBorders>
            <w:shd w:val="clear" w:color="auto" w:fill="FFFFFF"/>
            <w:vAlign w:val="bottom"/>
          </w:tcPr>
          <w:p w14:paraId="5295E2A6">
            <w:pPr>
              <w:rPr>
                <w:rFonts w:hint="default" w:ascii="Times New Roman" w:hAnsi="Times New Roman" w:cs="Times New Roman"/>
                <w:color w:val="000000"/>
              </w:rPr>
            </w:pPr>
            <w:r>
              <w:rPr>
                <w:rFonts w:hint="default" w:ascii="Times New Roman" w:hAnsi="Times New Roman" w:cs="Times New Roman"/>
                <w:color w:val="000000"/>
              </w:rPr>
              <w:t>值</w:t>
            </w:r>
          </w:p>
        </w:tc>
      </w:tr>
      <w:tr w14:paraId="6D6506C1">
        <w:tblPrEx>
          <w:tblCellMar>
            <w:top w:w="0" w:type="dxa"/>
            <w:left w:w="108" w:type="dxa"/>
            <w:bottom w:w="0" w:type="dxa"/>
            <w:right w:w="108" w:type="dxa"/>
          </w:tblCellMar>
        </w:tblPrEx>
        <w:tc>
          <w:tcPr>
            <w:tcW w:w="972" w:type="pct"/>
            <w:tcBorders>
              <w:top w:val="single" w:color="000000" w:sz="4" w:space="0"/>
              <w:left w:val="nil"/>
              <w:bottom w:val="nil"/>
              <w:right w:val="nil"/>
            </w:tcBorders>
            <w:shd w:val="clear" w:color="auto" w:fill="FFFFFF"/>
          </w:tcPr>
          <w:p w14:paraId="317DA380">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4027" w:type="pct"/>
            <w:tcBorders>
              <w:top w:val="single" w:color="000000" w:sz="4" w:space="0"/>
              <w:left w:val="nil"/>
              <w:bottom w:val="nil"/>
              <w:right w:val="nil"/>
            </w:tcBorders>
            <w:shd w:val="clear" w:color="auto" w:fill="FFFFFF"/>
          </w:tcPr>
          <w:p w14:paraId="3BF627E3">
            <w:pPr>
              <w:rPr>
                <w:rFonts w:hint="default" w:ascii="Times New Roman" w:hAnsi="Times New Roman" w:cs="Times New Roman"/>
                <w:color w:val="000000"/>
              </w:rPr>
            </w:pPr>
            <w:r>
              <w:rPr>
                <w:rFonts w:hint="default" w:ascii="Times New Roman" w:hAnsi="Times New Roman" w:cs="Times New Roman"/>
                <w:color w:val="000000"/>
              </w:rPr>
              <w:t>课程表</w:t>
            </w:r>
          </w:p>
        </w:tc>
      </w:tr>
      <w:tr w14:paraId="4B92B33B">
        <w:tblPrEx>
          <w:tblCellMar>
            <w:top w:w="0" w:type="dxa"/>
            <w:left w:w="108" w:type="dxa"/>
            <w:bottom w:w="0" w:type="dxa"/>
            <w:right w:w="108" w:type="dxa"/>
          </w:tblCellMar>
        </w:tblPrEx>
        <w:tc>
          <w:tcPr>
            <w:tcW w:w="972" w:type="pct"/>
            <w:tcBorders>
              <w:top w:val="nil"/>
              <w:left w:val="nil"/>
              <w:bottom w:val="nil"/>
              <w:right w:val="nil"/>
            </w:tcBorders>
            <w:shd w:val="clear" w:color="auto" w:fill="FFFFFF"/>
          </w:tcPr>
          <w:p w14:paraId="57C10B67">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4027" w:type="pct"/>
            <w:tcBorders>
              <w:top w:val="nil"/>
              <w:left w:val="nil"/>
              <w:bottom w:val="nil"/>
              <w:right w:val="nil"/>
            </w:tcBorders>
            <w:shd w:val="clear" w:color="auto" w:fill="FFFFFF"/>
          </w:tcPr>
          <w:p w14:paraId="23DF60D6">
            <w:pPr>
              <w:rPr>
                <w:rFonts w:hint="default" w:ascii="Times New Roman" w:hAnsi="Times New Roman" w:cs="Times New Roman"/>
                <w:color w:val="000000"/>
              </w:rPr>
            </w:pPr>
            <w:r>
              <w:rPr>
                <w:rFonts w:hint="default" w:ascii="Times New Roman" w:hAnsi="Times New Roman" w:cs="Times New Roman"/>
                <w:color w:val="000000"/>
              </w:rPr>
              <w:t>D3</w:t>
            </w:r>
          </w:p>
        </w:tc>
      </w:tr>
      <w:tr w14:paraId="1704CB9D">
        <w:tblPrEx>
          <w:tblCellMar>
            <w:top w:w="0" w:type="dxa"/>
            <w:left w:w="108" w:type="dxa"/>
            <w:bottom w:w="0" w:type="dxa"/>
            <w:right w:w="108" w:type="dxa"/>
          </w:tblCellMar>
        </w:tblPrEx>
        <w:tc>
          <w:tcPr>
            <w:tcW w:w="972" w:type="pct"/>
            <w:tcBorders>
              <w:top w:val="nil"/>
              <w:left w:val="nil"/>
              <w:bottom w:val="nil"/>
              <w:right w:val="nil"/>
            </w:tcBorders>
            <w:shd w:val="clear" w:color="auto" w:fill="FFFFFF"/>
          </w:tcPr>
          <w:p w14:paraId="55F2AED5">
            <w:pPr>
              <w:rPr>
                <w:rFonts w:hint="default" w:ascii="Times New Roman" w:hAnsi="Times New Roman" w:cs="Times New Roman"/>
                <w:color w:val="000000"/>
              </w:rPr>
            </w:pPr>
            <w:r>
              <w:rPr>
                <w:rFonts w:hint="default" w:ascii="Times New Roman" w:hAnsi="Times New Roman" w:cs="Times New Roman"/>
                <w:color w:val="000000"/>
              </w:rPr>
              <w:t>说明</w:t>
            </w:r>
          </w:p>
        </w:tc>
        <w:tc>
          <w:tcPr>
            <w:tcW w:w="4027" w:type="pct"/>
            <w:tcBorders>
              <w:top w:val="nil"/>
              <w:left w:val="nil"/>
              <w:bottom w:val="nil"/>
              <w:right w:val="nil"/>
            </w:tcBorders>
            <w:shd w:val="clear" w:color="auto" w:fill="FFFFFF"/>
          </w:tcPr>
          <w:p w14:paraId="5A29F765">
            <w:pPr>
              <w:rPr>
                <w:rFonts w:hint="default" w:ascii="Times New Roman" w:hAnsi="Times New Roman" w:cs="Times New Roman"/>
                <w:color w:val="000000"/>
              </w:rPr>
            </w:pPr>
            <w:r>
              <w:rPr>
                <w:rFonts w:hint="default" w:ascii="Times New Roman" w:hAnsi="Times New Roman" w:cs="Times New Roman"/>
                <w:color w:val="000000"/>
              </w:rPr>
              <w:t>存储所有课程的基本信息</w:t>
            </w:r>
          </w:p>
        </w:tc>
      </w:tr>
      <w:tr w14:paraId="11A3079A">
        <w:tblPrEx>
          <w:tblCellMar>
            <w:top w:w="0" w:type="dxa"/>
            <w:left w:w="108" w:type="dxa"/>
            <w:bottom w:w="0" w:type="dxa"/>
            <w:right w:w="108" w:type="dxa"/>
          </w:tblCellMar>
        </w:tblPrEx>
        <w:tc>
          <w:tcPr>
            <w:tcW w:w="972" w:type="pct"/>
            <w:tcBorders>
              <w:top w:val="nil"/>
              <w:left w:val="nil"/>
              <w:bottom w:val="nil"/>
              <w:right w:val="nil"/>
            </w:tcBorders>
            <w:shd w:val="clear" w:color="auto" w:fill="FFFFFF"/>
          </w:tcPr>
          <w:p w14:paraId="2E040B6C">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4027" w:type="pct"/>
            <w:tcBorders>
              <w:top w:val="nil"/>
              <w:left w:val="nil"/>
              <w:bottom w:val="nil"/>
              <w:right w:val="nil"/>
            </w:tcBorders>
            <w:shd w:val="clear" w:color="auto" w:fill="FFFFFF"/>
          </w:tcPr>
          <w:p w14:paraId="6C36E95A">
            <w:pPr>
              <w:rPr>
                <w:rFonts w:hint="default" w:ascii="Times New Roman" w:hAnsi="Times New Roman" w:cs="Times New Roman"/>
                <w:color w:val="000000"/>
              </w:rPr>
            </w:pPr>
            <w:r>
              <w:rPr>
                <w:rFonts w:hint="default" w:ascii="Times New Roman" w:hAnsi="Times New Roman" w:cs="Times New Roman"/>
                <w:color w:val="000000"/>
              </w:rPr>
              <w:t>P1基础数据管理（课程新增/修改）</w:t>
            </w:r>
          </w:p>
        </w:tc>
      </w:tr>
      <w:tr w14:paraId="53C89DEC">
        <w:tblPrEx>
          <w:tblCellMar>
            <w:top w:w="0" w:type="dxa"/>
            <w:left w:w="108" w:type="dxa"/>
            <w:bottom w:w="0" w:type="dxa"/>
            <w:right w:w="108" w:type="dxa"/>
          </w:tblCellMar>
        </w:tblPrEx>
        <w:tc>
          <w:tcPr>
            <w:tcW w:w="972" w:type="pct"/>
            <w:tcBorders>
              <w:top w:val="nil"/>
              <w:left w:val="nil"/>
              <w:bottom w:val="nil"/>
              <w:right w:val="nil"/>
            </w:tcBorders>
            <w:shd w:val="clear" w:color="auto" w:fill="FFFFFF"/>
          </w:tcPr>
          <w:p w14:paraId="3667539F">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4027" w:type="pct"/>
            <w:tcBorders>
              <w:top w:val="nil"/>
              <w:left w:val="nil"/>
              <w:bottom w:val="nil"/>
              <w:right w:val="nil"/>
            </w:tcBorders>
            <w:shd w:val="clear" w:color="auto" w:fill="FFFFFF"/>
          </w:tcPr>
          <w:p w14:paraId="34FFC8D7">
            <w:pPr>
              <w:rPr>
                <w:rFonts w:hint="default" w:ascii="Times New Roman" w:hAnsi="Times New Roman" w:cs="Times New Roman"/>
                <w:color w:val="000000"/>
              </w:rPr>
            </w:pPr>
            <w:r>
              <w:rPr>
                <w:rFonts w:hint="default" w:ascii="Times New Roman" w:hAnsi="Times New Roman" w:cs="Times New Roman"/>
                <w:color w:val="000000"/>
              </w:rPr>
              <w:t>P1基础数据管理（查询）、P2排课管理、P5查询统计</w:t>
            </w:r>
          </w:p>
        </w:tc>
      </w:tr>
      <w:tr w14:paraId="1356C17F">
        <w:tblPrEx>
          <w:tblCellMar>
            <w:top w:w="0" w:type="dxa"/>
            <w:left w:w="108" w:type="dxa"/>
            <w:bottom w:w="0" w:type="dxa"/>
            <w:right w:w="108" w:type="dxa"/>
          </w:tblCellMar>
        </w:tblPrEx>
        <w:tc>
          <w:tcPr>
            <w:tcW w:w="972" w:type="pct"/>
            <w:tcBorders>
              <w:top w:val="nil"/>
              <w:left w:val="nil"/>
              <w:bottom w:val="nil"/>
              <w:right w:val="nil"/>
            </w:tcBorders>
            <w:shd w:val="clear" w:color="auto" w:fill="FFFFFF"/>
          </w:tcPr>
          <w:p w14:paraId="525F3AF4">
            <w:pPr>
              <w:rPr>
                <w:rFonts w:hint="default" w:ascii="Times New Roman" w:hAnsi="Times New Roman" w:cs="Times New Roman"/>
                <w:color w:val="000000"/>
              </w:rPr>
            </w:pPr>
            <w:r>
              <w:rPr>
                <w:rFonts w:hint="default" w:ascii="Times New Roman" w:hAnsi="Times New Roman" w:cs="Times New Roman"/>
                <w:color w:val="000000"/>
              </w:rPr>
              <w:t>组成</w:t>
            </w:r>
          </w:p>
        </w:tc>
        <w:tc>
          <w:tcPr>
            <w:tcW w:w="4027" w:type="pct"/>
            <w:tcBorders>
              <w:top w:val="nil"/>
              <w:left w:val="nil"/>
              <w:bottom w:val="nil"/>
              <w:right w:val="nil"/>
            </w:tcBorders>
            <w:shd w:val="clear" w:color="auto" w:fill="FFFFFF"/>
          </w:tcPr>
          <w:p w14:paraId="2A6582C6">
            <w:pPr>
              <w:rPr>
                <w:rFonts w:hint="default" w:ascii="Times New Roman" w:hAnsi="Times New Roman" w:cs="Times New Roman"/>
                <w:color w:val="000000"/>
              </w:rPr>
            </w:pPr>
            <w:r>
              <w:rPr>
                <w:rFonts w:hint="default" w:ascii="Times New Roman" w:hAnsi="Times New Roman" w:cs="Times New Roman"/>
                <w:color w:val="000000"/>
              </w:rPr>
              <w:t>课程名 + 学分 + 状态 + 创建时间 + 更新时间</w:t>
            </w:r>
          </w:p>
        </w:tc>
      </w:tr>
      <w:tr w14:paraId="13EB171E">
        <w:tblPrEx>
          <w:tblCellMar>
            <w:top w:w="0" w:type="dxa"/>
            <w:left w:w="108" w:type="dxa"/>
            <w:bottom w:w="0" w:type="dxa"/>
            <w:right w:w="108" w:type="dxa"/>
          </w:tblCellMar>
        </w:tblPrEx>
        <w:tc>
          <w:tcPr>
            <w:tcW w:w="972" w:type="pct"/>
            <w:tcBorders>
              <w:top w:val="nil"/>
              <w:left w:val="nil"/>
              <w:bottom w:val="nil"/>
              <w:right w:val="nil"/>
            </w:tcBorders>
            <w:shd w:val="clear" w:color="auto" w:fill="FFFFFF"/>
          </w:tcPr>
          <w:p w14:paraId="0249D745">
            <w:pPr>
              <w:rPr>
                <w:rFonts w:hint="default" w:ascii="Times New Roman" w:hAnsi="Times New Roman" w:cs="Times New Roman"/>
                <w:color w:val="000000"/>
              </w:rPr>
            </w:pPr>
            <w:r>
              <w:rPr>
                <w:rFonts w:hint="default" w:ascii="Times New Roman" w:hAnsi="Times New Roman" w:cs="Times New Roman"/>
                <w:color w:val="000000"/>
              </w:rPr>
              <w:t>数据量</w:t>
            </w:r>
          </w:p>
        </w:tc>
        <w:tc>
          <w:tcPr>
            <w:tcW w:w="4027" w:type="pct"/>
            <w:tcBorders>
              <w:top w:val="nil"/>
              <w:left w:val="nil"/>
              <w:bottom w:val="nil"/>
              <w:right w:val="nil"/>
            </w:tcBorders>
            <w:shd w:val="clear" w:color="auto" w:fill="FFFFFF"/>
          </w:tcPr>
          <w:p w14:paraId="65D41308">
            <w:pPr>
              <w:rPr>
                <w:rFonts w:hint="default" w:ascii="Times New Roman" w:hAnsi="Times New Roman" w:cs="Times New Roman"/>
                <w:color w:val="000000"/>
              </w:rPr>
            </w:pPr>
            <w:r>
              <w:rPr>
                <w:rFonts w:hint="default" w:ascii="Times New Roman" w:hAnsi="Times New Roman" w:cs="Times New Roman"/>
                <w:color w:val="000000"/>
              </w:rPr>
              <w:t>约12条（初始数据）</w:t>
            </w:r>
          </w:p>
        </w:tc>
      </w:tr>
      <w:tr w14:paraId="75C31278">
        <w:tblPrEx>
          <w:tblCellMar>
            <w:top w:w="0" w:type="dxa"/>
            <w:left w:w="108" w:type="dxa"/>
            <w:bottom w:w="0" w:type="dxa"/>
            <w:right w:w="108" w:type="dxa"/>
          </w:tblCellMar>
        </w:tblPrEx>
        <w:tc>
          <w:tcPr>
            <w:tcW w:w="972" w:type="pct"/>
            <w:tcBorders>
              <w:top w:val="nil"/>
              <w:left w:val="nil"/>
              <w:bottom w:val="nil"/>
              <w:right w:val="nil"/>
            </w:tcBorders>
            <w:shd w:val="clear" w:color="auto" w:fill="FFFFFF"/>
          </w:tcPr>
          <w:p w14:paraId="3CE29205">
            <w:pPr>
              <w:rPr>
                <w:rFonts w:hint="default" w:ascii="Times New Roman" w:hAnsi="Times New Roman" w:cs="Times New Roman"/>
                <w:color w:val="000000"/>
              </w:rPr>
            </w:pPr>
            <w:r>
              <w:rPr>
                <w:rFonts w:hint="default" w:ascii="Times New Roman" w:hAnsi="Times New Roman" w:cs="Times New Roman"/>
                <w:color w:val="000000"/>
              </w:rPr>
              <w:t>存取频度</w:t>
            </w:r>
          </w:p>
        </w:tc>
        <w:tc>
          <w:tcPr>
            <w:tcW w:w="4027" w:type="pct"/>
            <w:tcBorders>
              <w:top w:val="nil"/>
              <w:left w:val="nil"/>
              <w:bottom w:val="nil"/>
              <w:right w:val="nil"/>
            </w:tcBorders>
            <w:shd w:val="clear" w:color="auto" w:fill="FFFFFF"/>
          </w:tcPr>
          <w:p w14:paraId="5B08A587">
            <w:pPr>
              <w:rPr>
                <w:rFonts w:hint="default" w:ascii="Times New Roman" w:hAnsi="Times New Roman" w:cs="Times New Roman"/>
                <w:color w:val="000000"/>
              </w:rPr>
            </w:pPr>
            <w:r>
              <w:rPr>
                <w:rFonts w:hint="default" w:ascii="Times New Roman" w:hAnsi="Times New Roman" w:cs="Times New Roman"/>
                <w:color w:val="000000"/>
              </w:rPr>
              <w:t>查询频繁，修改较少</w:t>
            </w:r>
          </w:p>
        </w:tc>
      </w:tr>
      <w:tr w14:paraId="1AF54AD3">
        <w:tblPrEx>
          <w:tblCellMar>
            <w:top w:w="0" w:type="dxa"/>
            <w:left w:w="108" w:type="dxa"/>
            <w:bottom w:w="0" w:type="dxa"/>
            <w:right w:w="108" w:type="dxa"/>
          </w:tblCellMar>
        </w:tblPrEx>
        <w:tc>
          <w:tcPr>
            <w:tcW w:w="972" w:type="pct"/>
            <w:tcBorders>
              <w:top w:val="nil"/>
              <w:left w:val="nil"/>
              <w:bottom w:val="single" w:color="000000" w:sz="12" w:space="0"/>
              <w:right w:val="nil"/>
            </w:tcBorders>
            <w:shd w:val="clear" w:color="auto" w:fill="FFFFFF"/>
          </w:tcPr>
          <w:p w14:paraId="57A86B0C">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4027" w:type="pct"/>
            <w:tcBorders>
              <w:top w:val="nil"/>
              <w:left w:val="nil"/>
              <w:bottom w:val="single" w:color="000000" w:sz="12" w:space="0"/>
              <w:right w:val="nil"/>
            </w:tcBorders>
            <w:shd w:val="clear" w:color="auto" w:fill="FFFFFF"/>
          </w:tcPr>
          <w:p w14:paraId="731F8319">
            <w:pPr>
              <w:rPr>
                <w:rFonts w:hint="default" w:ascii="Times New Roman" w:hAnsi="Times New Roman" w:cs="Times New Roman"/>
                <w:color w:val="000000"/>
              </w:rPr>
            </w:pPr>
            <w:r>
              <w:rPr>
                <w:rFonts w:hint="default" w:ascii="Times New Roman" w:hAnsi="Times New Roman" w:cs="Times New Roman"/>
                <w:color w:val="000000"/>
              </w:rPr>
              <w:t>随机存取，按id主键/课程名唯一索引</w:t>
            </w:r>
          </w:p>
        </w:tc>
      </w:tr>
      <w:bookmarkEnd w:id="51"/>
    </w:tbl>
    <w:p w14:paraId="4F443421">
      <w:pPr>
        <w:pStyle w:val="8"/>
        <w:jc w:val="center"/>
        <w:rPr>
          <w:rFonts w:hint="default" w:ascii="Times New Roman" w:hAnsi="Times New Roman" w:cs="Times New Roman"/>
        </w:rPr>
      </w:pPr>
      <w:bookmarkStart w:id="52" w:name="数据存储4教师表teache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t>-数据存储3：课程表（course）</w:t>
      </w:r>
    </w:p>
    <w:p w14:paraId="0690A7AA">
      <w:pPr>
        <w:rPr>
          <w:rFonts w:hint="default" w:ascii="Times New Roman" w:hAnsi="Times New Roman" w:cs="Times New Roman"/>
        </w:rPr>
      </w:pPr>
    </w:p>
    <w:p w14:paraId="767CD7C8">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2056"/>
        <w:gridCol w:w="7796"/>
      </w:tblGrid>
      <w:tr w14:paraId="2536738F">
        <w:tblPrEx>
          <w:tblCellMar>
            <w:top w:w="0" w:type="dxa"/>
            <w:left w:w="108" w:type="dxa"/>
            <w:bottom w:w="0" w:type="dxa"/>
            <w:right w:w="108" w:type="dxa"/>
          </w:tblCellMar>
        </w:tblPrEx>
        <w:trPr>
          <w:tblHeader/>
        </w:trPr>
        <w:tc>
          <w:tcPr>
            <w:tcW w:w="1043" w:type="pct"/>
            <w:tcBorders>
              <w:top w:val="single" w:color="000000" w:sz="12" w:space="0"/>
              <w:left w:val="nil"/>
              <w:bottom w:val="single" w:color="000000" w:sz="4" w:space="0"/>
              <w:right w:val="nil"/>
              <w:tl2br w:val="nil"/>
            </w:tcBorders>
            <w:shd w:val="clear" w:color="auto" w:fill="FFFFFF"/>
            <w:vAlign w:val="bottom"/>
          </w:tcPr>
          <w:p w14:paraId="2E6F083F">
            <w:pPr>
              <w:rPr>
                <w:rFonts w:hint="default" w:ascii="Times New Roman" w:hAnsi="Times New Roman" w:cs="Times New Roman"/>
                <w:color w:val="000000"/>
              </w:rPr>
            </w:pPr>
            <w:r>
              <w:rPr>
                <w:rFonts w:hint="default" w:ascii="Times New Roman" w:hAnsi="Times New Roman" w:cs="Times New Roman"/>
                <w:color w:val="000000"/>
              </w:rPr>
              <w:t>属性</w:t>
            </w:r>
          </w:p>
        </w:tc>
        <w:tc>
          <w:tcPr>
            <w:tcW w:w="3956" w:type="pct"/>
            <w:tcBorders>
              <w:top w:val="single" w:color="000000" w:sz="12" w:space="0"/>
              <w:left w:val="nil"/>
              <w:bottom w:val="single" w:color="000000" w:sz="4" w:space="0"/>
              <w:right w:val="nil"/>
            </w:tcBorders>
            <w:shd w:val="clear" w:color="auto" w:fill="FFFFFF"/>
            <w:vAlign w:val="bottom"/>
          </w:tcPr>
          <w:p w14:paraId="749C24A3">
            <w:pPr>
              <w:rPr>
                <w:rFonts w:hint="default" w:ascii="Times New Roman" w:hAnsi="Times New Roman" w:cs="Times New Roman"/>
                <w:color w:val="000000"/>
              </w:rPr>
            </w:pPr>
            <w:r>
              <w:rPr>
                <w:rFonts w:hint="default" w:ascii="Times New Roman" w:hAnsi="Times New Roman" w:cs="Times New Roman"/>
                <w:color w:val="000000"/>
              </w:rPr>
              <w:t>值</w:t>
            </w:r>
          </w:p>
        </w:tc>
      </w:tr>
      <w:tr w14:paraId="4EF138F5">
        <w:tblPrEx>
          <w:tblCellMar>
            <w:top w:w="0" w:type="dxa"/>
            <w:left w:w="108" w:type="dxa"/>
            <w:bottom w:w="0" w:type="dxa"/>
            <w:right w:w="108" w:type="dxa"/>
          </w:tblCellMar>
        </w:tblPrEx>
        <w:tc>
          <w:tcPr>
            <w:tcW w:w="1043" w:type="pct"/>
            <w:tcBorders>
              <w:top w:val="single" w:color="000000" w:sz="4" w:space="0"/>
              <w:left w:val="nil"/>
              <w:bottom w:val="nil"/>
              <w:right w:val="nil"/>
            </w:tcBorders>
            <w:shd w:val="clear" w:color="auto" w:fill="FFFFFF"/>
          </w:tcPr>
          <w:p w14:paraId="34FBEF9E">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3956" w:type="pct"/>
            <w:tcBorders>
              <w:top w:val="single" w:color="000000" w:sz="4" w:space="0"/>
              <w:left w:val="nil"/>
              <w:bottom w:val="nil"/>
              <w:right w:val="nil"/>
            </w:tcBorders>
            <w:shd w:val="clear" w:color="auto" w:fill="FFFFFF"/>
          </w:tcPr>
          <w:p w14:paraId="402462DB">
            <w:pPr>
              <w:rPr>
                <w:rFonts w:hint="default" w:ascii="Times New Roman" w:hAnsi="Times New Roman" w:cs="Times New Roman"/>
                <w:color w:val="000000"/>
              </w:rPr>
            </w:pPr>
            <w:r>
              <w:rPr>
                <w:rFonts w:hint="default" w:ascii="Times New Roman" w:hAnsi="Times New Roman" w:cs="Times New Roman"/>
                <w:color w:val="000000"/>
              </w:rPr>
              <w:t>教师表</w:t>
            </w:r>
          </w:p>
        </w:tc>
      </w:tr>
      <w:tr w14:paraId="36B144EF">
        <w:tblPrEx>
          <w:tblCellMar>
            <w:top w:w="0" w:type="dxa"/>
            <w:left w:w="108" w:type="dxa"/>
            <w:bottom w:w="0" w:type="dxa"/>
            <w:right w:w="108" w:type="dxa"/>
          </w:tblCellMar>
        </w:tblPrEx>
        <w:tc>
          <w:tcPr>
            <w:tcW w:w="1043" w:type="pct"/>
            <w:tcBorders>
              <w:top w:val="nil"/>
              <w:left w:val="nil"/>
              <w:bottom w:val="nil"/>
              <w:right w:val="nil"/>
            </w:tcBorders>
            <w:shd w:val="clear" w:color="auto" w:fill="FFFFFF"/>
          </w:tcPr>
          <w:p w14:paraId="17230133">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3956" w:type="pct"/>
            <w:tcBorders>
              <w:top w:val="nil"/>
              <w:left w:val="nil"/>
              <w:bottom w:val="nil"/>
              <w:right w:val="nil"/>
            </w:tcBorders>
            <w:shd w:val="clear" w:color="auto" w:fill="FFFFFF"/>
          </w:tcPr>
          <w:p w14:paraId="34F1AE1C">
            <w:pPr>
              <w:rPr>
                <w:rFonts w:hint="default" w:ascii="Times New Roman" w:hAnsi="Times New Roman" w:cs="Times New Roman"/>
                <w:color w:val="000000"/>
              </w:rPr>
            </w:pPr>
            <w:r>
              <w:rPr>
                <w:rFonts w:hint="default" w:ascii="Times New Roman" w:hAnsi="Times New Roman" w:cs="Times New Roman"/>
                <w:color w:val="000000"/>
              </w:rPr>
              <w:t>D4</w:t>
            </w:r>
          </w:p>
        </w:tc>
      </w:tr>
      <w:tr w14:paraId="704F1590">
        <w:tblPrEx>
          <w:tblCellMar>
            <w:top w:w="0" w:type="dxa"/>
            <w:left w:w="108" w:type="dxa"/>
            <w:bottom w:w="0" w:type="dxa"/>
            <w:right w:w="108" w:type="dxa"/>
          </w:tblCellMar>
        </w:tblPrEx>
        <w:tc>
          <w:tcPr>
            <w:tcW w:w="1043" w:type="pct"/>
            <w:tcBorders>
              <w:top w:val="nil"/>
              <w:left w:val="nil"/>
              <w:bottom w:val="nil"/>
              <w:right w:val="nil"/>
            </w:tcBorders>
            <w:shd w:val="clear" w:color="auto" w:fill="FFFFFF"/>
          </w:tcPr>
          <w:p w14:paraId="49AE59B8">
            <w:pPr>
              <w:rPr>
                <w:rFonts w:hint="default" w:ascii="Times New Roman" w:hAnsi="Times New Roman" w:cs="Times New Roman"/>
                <w:color w:val="000000"/>
              </w:rPr>
            </w:pPr>
            <w:r>
              <w:rPr>
                <w:rFonts w:hint="default" w:ascii="Times New Roman" w:hAnsi="Times New Roman" w:cs="Times New Roman"/>
                <w:color w:val="000000"/>
              </w:rPr>
              <w:t>说明</w:t>
            </w:r>
          </w:p>
        </w:tc>
        <w:tc>
          <w:tcPr>
            <w:tcW w:w="3956" w:type="pct"/>
            <w:tcBorders>
              <w:top w:val="nil"/>
              <w:left w:val="nil"/>
              <w:bottom w:val="nil"/>
              <w:right w:val="nil"/>
            </w:tcBorders>
            <w:shd w:val="clear" w:color="auto" w:fill="FFFFFF"/>
          </w:tcPr>
          <w:p w14:paraId="40B4B9F7">
            <w:pPr>
              <w:rPr>
                <w:rFonts w:hint="default" w:ascii="Times New Roman" w:hAnsi="Times New Roman" w:cs="Times New Roman"/>
                <w:color w:val="000000"/>
              </w:rPr>
            </w:pPr>
            <w:r>
              <w:rPr>
                <w:rFonts w:hint="default" w:ascii="Times New Roman" w:hAnsi="Times New Roman" w:cs="Times New Roman"/>
                <w:color w:val="000000"/>
              </w:rPr>
              <w:t>存储所有授课教师的基本信息</w:t>
            </w:r>
          </w:p>
        </w:tc>
      </w:tr>
      <w:tr w14:paraId="7882F04D">
        <w:tblPrEx>
          <w:tblCellMar>
            <w:top w:w="0" w:type="dxa"/>
            <w:left w:w="108" w:type="dxa"/>
            <w:bottom w:w="0" w:type="dxa"/>
            <w:right w:w="108" w:type="dxa"/>
          </w:tblCellMar>
        </w:tblPrEx>
        <w:tc>
          <w:tcPr>
            <w:tcW w:w="1043" w:type="pct"/>
            <w:tcBorders>
              <w:top w:val="nil"/>
              <w:left w:val="nil"/>
              <w:bottom w:val="nil"/>
              <w:right w:val="nil"/>
            </w:tcBorders>
            <w:shd w:val="clear" w:color="auto" w:fill="FFFFFF"/>
          </w:tcPr>
          <w:p w14:paraId="24FB378A">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3956" w:type="pct"/>
            <w:tcBorders>
              <w:top w:val="nil"/>
              <w:left w:val="nil"/>
              <w:bottom w:val="nil"/>
              <w:right w:val="nil"/>
            </w:tcBorders>
            <w:shd w:val="clear" w:color="auto" w:fill="FFFFFF"/>
          </w:tcPr>
          <w:p w14:paraId="548E7748">
            <w:pPr>
              <w:rPr>
                <w:rFonts w:hint="default" w:ascii="Times New Roman" w:hAnsi="Times New Roman" w:cs="Times New Roman"/>
                <w:color w:val="000000"/>
              </w:rPr>
            </w:pPr>
            <w:r>
              <w:rPr>
                <w:rFonts w:hint="default" w:ascii="Times New Roman" w:hAnsi="Times New Roman" w:cs="Times New Roman"/>
                <w:color w:val="000000"/>
              </w:rPr>
              <w:t>P1基础数据管理（教师新增/修改）</w:t>
            </w:r>
          </w:p>
        </w:tc>
      </w:tr>
      <w:tr w14:paraId="28FF0D4B">
        <w:tblPrEx>
          <w:tblCellMar>
            <w:top w:w="0" w:type="dxa"/>
            <w:left w:w="108" w:type="dxa"/>
            <w:bottom w:w="0" w:type="dxa"/>
            <w:right w:w="108" w:type="dxa"/>
          </w:tblCellMar>
        </w:tblPrEx>
        <w:tc>
          <w:tcPr>
            <w:tcW w:w="1043" w:type="pct"/>
            <w:tcBorders>
              <w:top w:val="nil"/>
              <w:left w:val="nil"/>
              <w:bottom w:val="nil"/>
              <w:right w:val="nil"/>
            </w:tcBorders>
            <w:shd w:val="clear" w:color="auto" w:fill="FFFFFF"/>
          </w:tcPr>
          <w:p w14:paraId="5249B06F">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3956" w:type="pct"/>
            <w:tcBorders>
              <w:top w:val="nil"/>
              <w:left w:val="nil"/>
              <w:bottom w:val="nil"/>
              <w:right w:val="nil"/>
            </w:tcBorders>
            <w:shd w:val="clear" w:color="auto" w:fill="FFFFFF"/>
          </w:tcPr>
          <w:p w14:paraId="700272E7">
            <w:pPr>
              <w:rPr>
                <w:rFonts w:hint="default" w:ascii="Times New Roman" w:hAnsi="Times New Roman" w:cs="Times New Roman"/>
                <w:color w:val="000000"/>
              </w:rPr>
            </w:pPr>
            <w:r>
              <w:rPr>
                <w:rFonts w:hint="default" w:ascii="Times New Roman" w:hAnsi="Times New Roman" w:cs="Times New Roman"/>
                <w:color w:val="000000"/>
              </w:rPr>
              <w:t>P1基础数据管理（查询）、P2排课管理、P5查询统计</w:t>
            </w:r>
          </w:p>
        </w:tc>
      </w:tr>
      <w:tr w14:paraId="6A9F3A32">
        <w:tblPrEx>
          <w:tblCellMar>
            <w:top w:w="0" w:type="dxa"/>
            <w:left w:w="108" w:type="dxa"/>
            <w:bottom w:w="0" w:type="dxa"/>
            <w:right w:w="108" w:type="dxa"/>
          </w:tblCellMar>
        </w:tblPrEx>
        <w:tc>
          <w:tcPr>
            <w:tcW w:w="1043" w:type="pct"/>
            <w:tcBorders>
              <w:top w:val="nil"/>
              <w:left w:val="nil"/>
              <w:bottom w:val="nil"/>
              <w:right w:val="nil"/>
            </w:tcBorders>
            <w:shd w:val="clear" w:color="auto" w:fill="FFFFFF"/>
          </w:tcPr>
          <w:p w14:paraId="5BADB602">
            <w:pPr>
              <w:rPr>
                <w:rFonts w:hint="default" w:ascii="Times New Roman" w:hAnsi="Times New Roman" w:cs="Times New Roman"/>
                <w:color w:val="000000"/>
              </w:rPr>
            </w:pPr>
            <w:r>
              <w:rPr>
                <w:rFonts w:hint="default" w:ascii="Times New Roman" w:hAnsi="Times New Roman" w:cs="Times New Roman"/>
                <w:color w:val="000000"/>
              </w:rPr>
              <w:t>组成</w:t>
            </w:r>
          </w:p>
        </w:tc>
        <w:tc>
          <w:tcPr>
            <w:tcW w:w="3956" w:type="pct"/>
            <w:tcBorders>
              <w:top w:val="nil"/>
              <w:left w:val="nil"/>
              <w:bottom w:val="nil"/>
              <w:right w:val="nil"/>
            </w:tcBorders>
            <w:shd w:val="clear" w:color="auto" w:fill="FFFFFF"/>
          </w:tcPr>
          <w:p w14:paraId="322C5AAC">
            <w:pPr>
              <w:rPr>
                <w:rFonts w:hint="default" w:ascii="Times New Roman" w:hAnsi="Times New Roman" w:cs="Times New Roman"/>
                <w:color w:val="000000"/>
              </w:rPr>
            </w:pPr>
            <w:r>
              <w:rPr>
                <w:rFonts w:hint="default" w:ascii="Times New Roman" w:hAnsi="Times New Roman" w:cs="Times New Roman"/>
                <w:color w:val="000000"/>
              </w:rPr>
              <w:t>姓名 + 工号 + 职称 + 电话 + 状态 + 创建时间 + 更新时间</w:t>
            </w:r>
          </w:p>
        </w:tc>
      </w:tr>
      <w:tr w14:paraId="7C06CE01">
        <w:tblPrEx>
          <w:tblCellMar>
            <w:top w:w="0" w:type="dxa"/>
            <w:left w:w="108" w:type="dxa"/>
            <w:bottom w:w="0" w:type="dxa"/>
            <w:right w:w="108" w:type="dxa"/>
          </w:tblCellMar>
        </w:tblPrEx>
        <w:tc>
          <w:tcPr>
            <w:tcW w:w="1043" w:type="pct"/>
            <w:tcBorders>
              <w:top w:val="nil"/>
              <w:left w:val="nil"/>
              <w:bottom w:val="nil"/>
              <w:right w:val="nil"/>
            </w:tcBorders>
            <w:shd w:val="clear" w:color="auto" w:fill="FFFFFF"/>
          </w:tcPr>
          <w:p w14:paraId="79887577">
            <w:pPr>
              <w:rPr>
                <w:rFonts w:hint="default" w:ascii="Times New Roman" w:hAnsi="Times New Roman" w:cs="Times New Roman"/>
                <w:color w:val="000000"/>
              </w:rPr>
            </w:pPr>
            <w:r>
              <w:rPr>
                <w:rFonts w:hint="default" w:ascii="Times New Roman" w:hAnsi="Times New Roman" w:cs="Times New Roman"/>
                <w:color w:val="000000"/>
              </w:rPr>
              <w:t>数据量</w:t>
            </w:r>
          </w:p>
        </w:tc>
        <w:tc>
          <w:tcPr>
            <w:tcW w:w="3956" w:type="pct"/>
            <w:tcBorders>
              <w:top w:val="nil"/>
              <w:left w:val="nil"/>
              <w:bottom w:val="nil"/>
              <w:right w:val="nil"/>
            </w:tcBorders>
            <w:shd w:val="clear" w:color="auto" w:fill="FFFFFF"/>
          </w:tcPr>
          <w:p w14:paraId="030F4641">
            <w:pPr>
              <w:rPr>
                <w:rFonts w:hint="default" w:ascii="Times New Roman" w:hAnsi="Times New Roman" w:cs="Times New Roman"/>
                <w:color w:val="000000"/>
              </w:rPr>
            </w:pPr>
            <w:r>
              <w:rPr>
                <w:rFonts w:hint="default" w:ascii="Times New Roman" w:hAnsi="Times New Roman" w:cs="Times New Roman"/>
                <w:color w:val="000000"/>
              </w:rPr>
              <w:t>约16条（初始数据）</w:t>
            </w:r>
          </w:p>
        </w:tc>
      </w:tr>
      <w:tr w14:paraId="280C78FD">
        <w:tblPrEx>
          <w:tblCellMar>
            <w:top w:w="0" w:type="dxa"/>
            <w:left w:w="108" w:type="dxa"/>
            <w:bottom w:w="0" w:type="dxa"/>
            <w:right w:w="108" w:type="dxa"/>
          </w:tblCellMar>
        </w:tblPrEx>
        <w:tc>
          <w:tcPr>
            <w:tcW w:w="1043" w:type="pct"/>
            <w:tcBorders>
              <w:top w:val="nil"/>
              <w:left w:val="nil"/>
              <w:bottom w:val="nil"/>
              <w:right w:val="nil"/>
            </w:tcBorders>
            <w:shd w:val="clear" w:color="auto" w:fill="FFFFFF"/>
          </w:tcPr>
          <w:p w14:paraId="2C19E484">
            <w:pPr>
              <w:rPr>
                <w:rFonts w:hint="default" w:ascii="Times New Roman" w:hAnsi="Times New Roman" w:cs="Times New Roman"/>
                <w:color w:val="000000"/>
              </w:rPr>
            </w:pPr>
            <w:r>
              <w:rPr>
                <w:rFonts w:hint="default" w:ascii="Times New Roman" w:hAnsi="Times New Roman" w:cs="Times New Roman"/>
                <w:color w:val="000000"/>
              </w:rPr>
              <w:t>存取频度</w:t>
            </w:r>
          </w:p>
        </w:tc>
        <w:tc>
          <w:tcPr>
            <w:tcW w:w="3956" w:type="pct"/>
            <w:tcBorders>
              <w:top w:val="nil"/>
              <w:left w:val="nil"/>
              <w:bottom w:val="nil"/>
              <w:right w:val="nil"/>
            </w:tcBorders>
            <w:shd w:val="clear" w:color="auto" w:fill="FFFFFF"/>
          </w:tcPr>
          <w:p w14:paraId="786078F0">
            <w:pPr>
              <w:rPr>
                <w:rFonts w:hint="default" w:ascii="Times New Roman" w:hAnsi="Times New Roman" w:cs="Times New Roman"/>
                <w:color w:val="000000"/>
              </w:rPr>
            </w:pPr>
            <w:r>
              <w:rPr>
                <w:rFonts w:hint="default" w:ascii="Times New Roman" w:hAnsi="Times New Roman" w:cs="Times New Roman"/>
                <w:color w:val="000000"/>
              </w:rPr>
              <w:t>查询频繁，修改较少</w:t>
            </w:r>
          </w:p>
        </w:tc>
      </w:tr>
      <w:tr w14:paraId="73BC7BED">
        <w:tblPrEx>
          <w:tblCellMar>
            <w:top w:w="0" w:type="dxa"/>
            <w:left w:w="108" w:type="dxa"/>
            <w:bottom w:w="0" w:type="dxa"/>
            <w:right w:w="108" w:type="dxa"/>
          </w:tblCellMar>
        </w:tblPrEx>
        <w:tc>
          <w:tcPr>
            <w:tcW w:w="1043" w:type="pct"/>
            <w:tcBorders>
              <w:top w:val="nil"/>
              <w:left w:val="nil"/>
              <w:bottom w:val="single" w:color="000000" w:sz="12" w:space="0"/>
              <w:right w:val="nil"/>
            </w:tcBorders>
            <w:shd w:val="clear" w:color="auto" w:fill="FFFFFF"/>
          </w:tcPr>
          <w:p w14:paraId="018A47AC">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3956" w:type="pct"/>
            <w:tcBorders>
              <w:top w:val="nil"/>
              <w:left w:val="nil"/>
              <w:bottom w:val="single" w:color="000000" w:sz="12" w:space="0"/>
              <w:right w:val="nil"/>
            </w:tcBorders>
            <w:shd w:val="clear" w:color="auto" w:fill="FFFFFF"/>
          </w:tcPr>
          <w:p w14:paraId="30EC4915">
            <w:pPr>
              <w:rPr>
                <w:rFonts w:hint="default" w:ascii="Times New Roman" w:hAnsi="Times New Roman" w:cs="Times New Roman"/>
                <w:color w:val="000000"/>
              </w:rPr>
            </w:pPr>
            <w:r>
              <w:rPr>
                <w:rFonts w:hint="default" w:ascii="Times New Roman" w:hAnsi="Times New Roman" w:cs="Times New Roman"/>
                <w:color w:val="000000"/>
              </w:rPr>
              <w:t>随机存取，按id主键/工号唯一索引/name索引</w:t>
            </w:r>
          </w:p>
        </w:tc>
      </w:tr>
      <w:bookmarkEnd w:id="52"/>
    </w:tbl>
    <w:p w14:paraId="20EB1B83">
      <w:pPr>
        <w:pStyle w:val="8"/>
        <w:jc w:val="center"/>
        <w:rPr>
          <w:rFonts w:hint="default" w:ascii="Times New Roman" w:hAnsi="Times New Roman" w:cs="Times New Roman"/>
        </w:rPr>
      </w:pPr>
      <w:bookmarkStart w:id="53" w:name="数据存储5排课表courseoffering"/>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t>-数据存储4：教师表（teacher）</w:t>
      </w:r>
    </w:p>
    <w:p w14:paraId="768B3BBD">
      <w:pPr>
        <w:rPr>
          <w:rFonts w:hint="default" w:ascii="Times New Roman" w:hAnsi="Times New Roman" w:cs="Times New Roman"/>
        </w:rPr>
      </w:pPr>
    </w:p>
    <w:p w14:paraId="567FC8FB">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439"/>
        <w:gridCol w:w="8415"/>
      </w:tblGrid>
      <w:tr w14:paraId="1126441D">
        <w:tblPrEx>
          <w:tblCellMar>
            <w:top w:w="0" w:type="dxa"/>
            <w:left w:w="108" w:type="dxa"/>
            <w:bottom w:w="0" w:type="dxa"/>
            <w:right w:w="108" w:type="dxa"/>
          </w:tblCellMar>
        </w:tblPrEx>
        <w:trPr>
          <w:tblHeader/>
        </w:trPr>
        <w:tc>
          <w:tcPr>
            <w:tcW w:w="730" w:type="pct"/>
            <w:tcBorders>
              <w:top w:val="single" w:color="000000" w:sz="12" w:space="0"/>
              <w:left w:val="nil"/>
              <w:bottom w:val="single" w:color="000000" w:sz="4" w:space="0"/>
              <w:right w:val="nil"/>
              <w:tl2br w:val="nil"/>
            </w:tcBorders>
            <w:shd w:val="clear" w:color="auto" w:fill="FFFFFF"/>
            <w:vAlign w:val="bottom"/>
          </w:tcPr>
          <w:p w14:paraId="7F4E20D1">
            <w:pPr>
              <w:rPr>
                <w:rFonts w:hint="default" w:ascii="Times New Roman" w:hAnsi="Times New Roman" w:cs="Times New Roman"/>
                <w:color w:val="000000"/>
              </w:rPr>
            </w:pPr>
            <w:r>
              <w:rPr>
                <w:rFonts w:hint="default" w:ascii="Times New Roman" w:hAnsi="Times New Roman" w:cs="Times New Roman"/>
                <w:color w:val="000000"/>
              </w:rPr>
              <w:t>属性</w:t>
            </w:r>
          </w:p>
        </w:tc>
        <w:tc>
          <w:tcPr>
            <w:tcW w:w="4269" w:type="pct"/>
            <w:tcBorders>
              <w:top w:val="single" w:color="000000" w:sz="12" w:space="0"/>
              <w:left w:val="nil"/>
              <w:bottom w:val="single" w:color="000000" w:sz="4" w:space="0"/>
              <w:right w:val="nil"/>
            </w:tcBorders>
            <w:shd w:val="clear" w:color="auto" w:fill="FFFFFF"/>
            <w:vAlign w:val="bottom"/>
          </w:tcPr>
          <w:p w14:paraId="734DF7BF">
            <w:pPr>
              <w:rPr>
                <w:rFonts w:hint="default" w:ascii="Times New Roman" w:hAnsi="Times New Roman" w:cs="Times New Roman"/>
                <w:color w:val="000000"/>
              </w:rPr>
            </w:pPr>
            <w:r>
              <w:rPr>
                <w:rFonts w:hint="default" w:ascii="Times New Roman" w:hAnsi="Times New Roman" w:cs="Times New Roman"/>
                <w:color w:val="000000"/>
              </w:rPr>
              <w:t>值</w:t>
            </w:r>
          </w:p>
        </w:tc>
      </w:tr>
      <w:tr w14:paraId="7200659B">
        <w:tblPrEx>
          <w:tblCellMar>
            <w:top w:w="0" w:type="dxa"/>
            <w:left w:w="108" w:type="dxa"/>
            <w:bottom w:w="0" w:type="dxa"/>
            <w:right w:w="108" w:type="dxa"/>
          </w:tblCellMar>
        </w:tblPrEx>
        <w:tc>
          <w:tcPr>
            <w:tcW w:w="730" w:type="pct"/>
            <w:tcBorders>
              <w:top w:val="single" w:color="000000" w:sz="4" w:space="0"/>
              <w:left w:val="nil"/>
              <w:bottom w:val="nil"/>
              <w:right w:val="nil"/>
            </w:tcBorders>
            <w:shd w:val="clear" w:color="auto" w:fill="FFFFFF"/>
          </w:tcPr>
          <w:p w14:paraId="040FCB67">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4269" w:type="pct"/>
            <w:tcBorders>
              <w:top w:val="single" w:color="000000" w:sz="4" w:space="0"/>
              <w:left w:val="nil"/>
              <w:bottom w:val="nil"/>
              <w:right w:val="nil"/>
            </w:tcBorders>
            <w:shd w:val="clear" w:color="auto" w:fill="FFFFFF"/>
          </w:tcPr>
          <w:p w14:paraId="6CFAF11A">
            <w:pPr>
              <w:rPr>
                <w:rFonts w:hint="default" w:ascii="Times New Roman" w:hAnsi="Times New Roman" w:cs="Times New Roman"/>
                <w:color w:val="000000"/>
              </w:rPr>
            </w:pPr>
            <w:r>
              <w:rPr>
                <w:rFonts w:hint="default" w:ascii="Times New Roman" w:hAnsi="Times New Roman" w:cs="Times New Roman"/>
                <w:color w:val="000000"/>
              </w:rPr>
              <w:t>排课表</w:t>
            </w:r>
          </w:p>
        </w:tc>
      </w:tr>
      <w:tr w14:paraId="60FDEF52">
        <w:tblPrEx>
          <w:tblCellMar>
            <w:top w:w="0" w:type="dxa"/>
            <w:left w:w="108" w:type="dxa"/>
            <w:bottom w:w="0" w:type="dxa"/>
            <w:right w:w="108" w:type="dxa"/>
          </w:tblCellMar>
        </w:tblPrEx>
        <w:tc>
          <w:tcPr>
            <w:tcW w:w="730" w:type="pct"/>
            <w:tcBorders>
              <w:top w:val="nil"/>
              <w:left w:val="nil"/>
              <w:bottom w:val="nil"/>
              <w:right w:val="nil"/>
            </w:tcBorders>
            <w:shd w:val="clear" w:color="auto" w:fill="FFFFFF"/>
          </w:tcPr>
          <w:p w14:paraId="1446F28F">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4269" w:type="pct"/>
            <w:tcBorders>
              <w:top w:val="nil"/>
              <w:left w:val="nil"/>
              <w:bottom w:val="nil"/>
              <w:right w:val="nil"/>
            </w:tcBorders>
            <w:shd w:val="clear" w:color="auto" w:fill="FFFFFF"/>
          </w:tcPr>
          <w:p w14:paraId="00D4062F">
            <w:pPr>
              <w:rPr>
                <w:rFonts w:hint="default" w:ascii="Times New Roman" w:hAnsi="Times New Roman" w:cs="Times New Roman"/>
                <w:color w:val="000000"/>
              </w:rPr>
            </w:pPr>
            <w:r>
              <w:rPr>
                <w:rFonts w:hint="default" w:ascii="Times New Roman" w:hAnsi="Times New Roman" w:cs="Times New Roman"/>
                <w:color w:val="000000"/>
              </w:rPr>
              <w:t>D5</w:t>
            </w:r>
          </w:p>
        </w:tc>
      </w:tr>
      <w:tr w14:paraId="2BE76612">
        <w:tblPrEx>
          <w:tblCellMar>
            <w:top w:w="0" w:type="dxa"/>
            <w:left w:w="108" w:type="dxa"/>
            <w:bottom w:w="0" w:type="dxa"/>
            <w:right w:w="108" w:type="dxa"/>
          </w:tblCellMar>
        </w:tblPrEx>
        <w:tc>
          <w:tcPr>
            <w:tcW w:w="730" w:type="pct"/>
            <w:tcBorders>
              <w:top w:val="nil"/>
              <w:left w:val="nil"/>
              <w:bottom w:val="nil"/>
              <w:right w:val="nil"/>
            </w:tcBorders>
            <w:shd w:val="clear" w:color="auto" w:fill="FFFFFF"/>
          </w:tcPr>
          <w:p w14:paraId="08D30A1D">
            <w:pPr>
              <w:rPr>
                <w:rFonts w:hint="default" w:ascii="Times New Roman" w:hAnsi="Times New Roman" w:cs="Times New Roman"/>
                <w:color w:val="000000"/>
              </w:rPr>
            </w:pPr>
            <w:r>
              <w:rPr>
                <w:rFonts w:hint="default" w:ascii="Times New Roman" w:hAnsi="Times New Roman" w:cs="Times New Roman"/>
                <w:color w:val="000000"/>
              </w:rPr>
              <w:t>说明</w:t>
            </w:r>
          </w:p>
        </w:tc>
        <w:tc>
          <w:tcPr>
            <w:tcW w:w="4269" w:type="pct"/>
            <w:tcBorders>
              <w:top w:val="nil"/>
              <w:left w:val="nil"/>
              <w:bottom w:val="nil"/>
              <w:right w:val="nil"/>
            </w:tcBorders>
            <w:shd w:val="clear" w:color="auto" w:fill="FFFFFF"/>
          </w:tcPr>
          <w:p w14:paraId="2337BA00">
            <w:pPr>
              <w:rPr>
                <w:rFonts w:hint="default" w:ascii="Times New Roman" w:hAnsi="Times New Roman" w:cs="Times New Roman"/>
                <w:color w:val="000000"/>
              </w:rPr>
            </w:pPr>
            <w:r>
              <w:rPr>
                <w:rFonts w:hint="default" w:ascii="Times New Roman" w:hAnsi="Times New Roman" w:cs="Times New Roman"/>
                <w:color w:val="000000"/>
              </w:rPr>
              <w:t>存储每次排课安排的详细信息，是选课机制的核心数据</w:t>
            </w:r>
          </w:p>
        </w:tc>
      </w:tr>
      <w:tr w14:paraId="76332F2F">
        <w:tblPrEx>
          <w:tblCellMar>
            <w:top w:w="0" w:type="dxa"/>
            <w:left w:w="108" w:type="dxa"/>
            <w:bottom w:w="0" w:type="dxa"/>
            <w:right w:w="108" w:type="dxa"/>
          </w:tblCellMar>
        </w:tblPrEx>
        <w:tc>
          <w:tcPr>
            <w:tcW w:w="730" w:type="pct"/>
            <w:tcBorders>
              <w:top w:val="nil"/>
              <w:left w:val="nil"/>
              <w:bottom w:val="nil"/>
              <w:right w:val="nil"/>
            </w:tcBorders>
            <w:shd w:val="clear" w:color="auto" w:fill="FFFFFF"/>
          </w:tcPr>
          <w:p w14:paraId="674392BC">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4269" w:type="pct"/>
            <w:tcBorders>
              <w:top w:val="nil"/>
              <w:left w:val="nil"/>
              <w:bottom w:val="nil"/>
              <w:right w:val="nil"/>
            </w:tcBorders>
            <w:shd w:val="clear" w:color="auto" w:fill="FFFFFF"/>
          </w:tcPr>
          <w:p w14:paraId="26611A1A">
            <w:pPr>
              <w:rPr>
                <w:rFonts w:hint="default" w:ascii="Times New Roman" w:hAnsi="Times New Roman" w:cs="Times New Roman"/>
                <w:color w:val="000000"/>
              </w:rPr>
            </w:pPr>
            <w:r>
              <w:rPr>
                <w:rFonts w:hint="default" w:ascii="Times New Roman" w:hAnsi="Times New Roman" w:cs="Times New Roman"/>
                <w:color w:val="000000"/>
              </w:rPr>
              <w:t>P2排课管理（新增/修改排课）、P3选课管理（触发器更新current_students）</w:t>
            </w:r>
          </w:p>
        </w:tc>
      </w:tr>
      <w:tr w14:paraId="52863417">
        <w:tblPrEx>
          <w:tblCellMar>
            <w:top w:w="0" w:type="dxa"/>
            <w:left w:w="108" w:type="dxa"/>
            <w:bottom w:w="0" w:type="dxa"/>
            <w:right w:w="108" w:type="dxa"/>
          </w:tblCellMar>
        </w:tblPrEx>
        <w:tc>
          <w:tcPr>
            <w:tcW w:w="730" w:type="pct"/>
            <w:tcBorders>
              <w:top w:val="nil"/>
              <w:left w:val="nil"/>
              <w:bottom w:val="nil"/>
              <w:right w:val="nil"/>
            </w:tcBorders>
            <w:shd w:val="clear" w:color="auto" w:fill="FFFFFF"/>
          </w:tcPr>
          <w:p w14:paraId="24A612D1">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4269" w:type="pct"/>
            <w:tcBorders>
              <w:top w:val="nil"/>
              <w:left w:val="nil"/>
              <w:bottom w:val="nil"/>
              <w:right w:val="nil"/>
            </w:tcBorders>
            <w:shd w:val="clear" w:color="auto" w:fill="FFFFFF"/>
          </w:tcPr>
          <w:p w14:paraId="122C8F68">
            <w:pPr>
              <w:rPr>
                <w:rFonts w:hint="default" w:ascii="Times New Roman" w:hAnsi="Times New Roman" w:cs="Times New Roman"/>
                <w:color w:val="000000"/>
              </w:rPr>
            </w:pPr>
            <w:r>
              <w:rPr>
                <w:rFonts w:hint="default" w:ascii="Times New Roman" w:hAnsi="Times New Roman" w:cs="Times New Roman"/>
                <w:color w:val="000000"/>
              </w:rPr>
              <w:t>P2排课管理（查询）、P3选课管理、P5查询统计</w:t>
            </w:r>
          </w:p>
        </w:tc>
      </w:tr>
      <w:tr w14:paraId="2CC7D2CA">
        <w:tblPrEx>
          <w:tblCellMar>
            <w:top w:w="0" w:type="dxa"/>
            <w:left w:w="108" w:type="dxa"/>
            <w:bottom w:w="0" w:type="dxa"/>
            <w:right w:w="108" w:type="dxa"/>
          </w:tblCellMar>
        </w:tblPrEx>
        <w:tc>
          <w:tcPr>
            <w:tcW w:w="730" w:type="pct"/>
            <w:tcBorders>
              <w:top w:val="nil"/>
              <w:left w:val="nil"/>
              <w:bottom w:val="nil"/>
              <w:right w:val="nil"/>
            </w:tcBorders>
            <w:shd w:val="clear" w:color="auto" w:fill="FFFFFF"/>
          </w:tcPr>
          <w:p w14:paraId="01892FC0">
            <w:pPr>
              <w:rPr>
                <w:rFonts w:hint="default" w:ascii="Times New Roman" w:hAnsi="Times New Roman" w:cs="Times New Roman"/>
                <w:color w:val="000000"/>
              </w:rPr>
            </w:pPr>
            <w:r>
              <w:rPr>
                <w:rFonts w:hint="default" w:ascii="Times New Roman" w:hAnsi="Times New Roman" w:cs="Times New Roman"/>
                <w:color w:val="000000"/>
              </w:rPr>
              <w:t>组成</w:t>
            </w:r>
          </w:p>
        </w:tc>
        <w:tc>
          <w:tcPr>
            <w:tcW w:w="4269" w:type="pct"/>
            <w:tcBorders>
              <w:top w:val="nil"/>
              <w:left w:val="nil"/>
              <w:bottom w:val="nil"/>
              <w:right w:val="nil"/>
            </w:tcBorders>
            <w:shd w:val="clear" w:color="auto" w:fill="FFFFFF"/>
          </w:tcPr>
          <w:p w14:paraId="06F9809E">
            <w:pPr>
              <w:rPr>
                <w:rFonts w:hint="default" w:ascii="Times New Roman" w:hAnsi="Times New Roman" w:cs="Times New Roman"/>
                <w:color w:val="000000"/>
              </w:rPr>
            </w:pPr>
            <w:r>
              <w:rPr>
                <w:rFonts w:hint="default" w:ascii="Times New Roman" w:hAnsi="Times New Roman" w:cs="Times New Roman"/>
                <w:color w:val="000000"/>
              </w:rPr>
              <w:t>课程ID + 教师ID + 学期 + 最高选课人数 + 当前选课人数 + 选课开始/截止时间 + 成绩录入截止时间 + 状态</w:t>
            </w:r>
          </w:p>
        </w:tc>
      </w:tr>
      <w:tr w14:paraId="69913812">
        <w:tblPrEx>
          <w:tblCellMar>
            <w:top w:w="0" w:type="dxa"/>
            <w:left w:w="108" w:type="dxa"/>
            <w:bottom w:w="0" w:type="dxa"/>
            <w:right w:w="108" w:type="dxa"/>
          </w:tblCellMar>
        </w:tblPrEx>
        <w:tc>
          <w:tcPr>
            <w:tcW w:w="730" w:type="pct"/>
            <w:tcBorders>
              <w:top w:val="nil"/>
              <w:left w:val="nil"/>
              <w:bottom w:val="nil"/>
              <w:right w:val="nil"/>
            </w:tcBorders>
            <w:shd w:val="clear" w:color="auto" w:fill="FFFFFF"/>
          </w:tcPr>
          <w:p w14:paraId="08EE66DE">
            <w:pPr>
              <w:rPr>
                <w:rFonts w:hint="default" w:ascii="Times New Roman" w:hAnsi="Times New Roman" w:cs="Times New Roman"/>
                <w:color w:val="000000"/>
              </w:rPr>
            </w:pPr>
            <w:r>
              <w:rPr>
                <w:rFonts w:hint="default" w:ascii="Times New Roman" w:hAnsi="Times New Roman" w:cs="Times New Roman"/>
                <w:color w:val="000000"/>
              </w:rPr>
              <w:t>数据量</w:t>
            </w:r>
          </w:p>
        </w:tc>
        <w:tc>
          <w:tcPr>
            <w:tcW w:w="4269" w:type="pct"/>
            <w:tcBorders>
              <w:top w:val="nil"/>
              <w:left w:val="nil"/>
              <w:bottom w:val="nil"/>
              <w:right w:val="nil"/>
            </w:tcBorders>
            <w:shd w:val="clear" w:color="auto" w:fill="FFFFFF"/>
          </w:tcPr>
          <w:p w14:paraId="3CECF574">
            <w:pPr>
              <w:rPr>
                <w:rFonts w:hint="default" w:ascii="Times New Roman" w:hAnsi="Times New Roman" w:cs="Times New Roman"/>
                <w:color w:val="000000"/>
              </w:rPr>
            </w:pPr>
            <w:r>
              <w:rPr>
                <w:rFonts w:hint="default" w:ascii="Times New Roman" w:hAnsi="Times New Roman" w:cs="Times New Roman"/>
                <w:color w:val="000000"/>
              </w:rPr>
              <w:t>约40条（初始数据），每学期新增约20条</w:t>
            </w:r>
          </w:p>
        </w:tc>
      </w:tr>
      <w:tr w14:paraId="155ECA48">
        <w:tblPrEx>
          <w:tblCellMar>
            <w:top w:w="0" w:type="dxa"/>
            <w:left w:w="108" w:type="dxa"/>
            <w:bottom w:w="0" w:type="dxa"/>
            <w:right w:w="108" w:type="dxa"/>
          </w:tblCellMar>
        </w:tblPrEx>
        <w:tc>
          <w:tcPr>
            <w:tcW w:w="730" w:type="pct"/>
            <w:tcBorders>
              <w:top w:val="nil"/>
              <w:left w:val="nil"/>
              <w:bottom w:val="nil"/>
              <w:right w:val="nil"/>
            </w:tcBorders>
            <w:shd w:val="clear" w:color="auto" w:fill="FFFFFF"/>
          </w:tcPr>
          <w:p w14:paraId="0320F34B">
            <w:pPr>
              <w:rPr>
                <w:rFonts w:hint="default" w:ascii="Times New Roman" w:hAnsi="Times New Roman" w:cs="Times New Roman"/>
                <w:color w:val="000000"/>
              </w:rPr>
            </w:pPr>
            <w:r>
              <w:rPr>
                <w:rFonts w:hint="default" w:ascii="Times New Roman" w:hAnsi="Times New Roman" w:cs="Times New Roman"/>
                <w:color w:val="000000"/>
              </w:rPr>
              <w:t>存取频度</w:t>
            </w:r>
          </w:p>
        </w:tc>
        <w:tc>
          <w:tcPr>
            <w:tcW w:w="4269" w:type="pct"/>
            <w:tcBorders>
              <w:top w:val="nil"/>
              <w:left w:val="nil"/>
              <w:bottom w:val="nil"/>
              <w:right w:val="nil"/>
            </w:tcBorders>
            <w:shd w:val="clear" w:color="auto" w:fill="FFFFFF"/>
          </w:tcPr>
          <w:p w14:paraId="2222352D">
            <w:pPr>
              <w:rPr>
                <w:rFonts w:hint="default" w:ascii="Times New Roman" w:hAnsi="Times New Roman" w:cs="Times New Roman"/>
                <w:color w:val="000000"/>
              </w:rPr>
            </w:pPr>
            <w:r>
              <w:rPr>
                <w:rFonts w:hint="default" w:ascii="Times New Roman" w:hAnsi="Times New Roman" w:cs="Times New Roman"/>
                <w:color w:val="000000"/>
              </w:rPr>
              <w:t>选课期间极高</w:t>
            </w:r>
          </w:p>
        </w:tc>
      </w:tr>
      <w:tr w14:paraId="4B639DB2">
        <w:tblPrEx>
          <w:tblCellMar>
            <w:top w:w="0" w:type="dxa"/>
            <w:left w:w="108" w:type="dxa"/>
            <w:bottom w:w="0" w:type="dxa"/>
            <w:right w:w="108" w:type="dxa"/>
          </w:tblCellMar>
        </w:tblPrEx>
        <w:tc>
          <w:tcPr>
            <w:tcW w:w="730" w:type="pct"/>
            <w:tcBorders>
              <w:top w:val="nil"/>
              <w:left w:val="nil"/>
              <w:bottom w:val="single" w:color="000000" w:sz="12" w:space="0"/>
              <w:right w:val="nil"/>
            </w:tcBorders>
            <w:shd w:val="clear" w:color="auto" w:fill="FFFFFF"/>
          </w:tcPr>
          <w:p w14:paraId="7082E8D8">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4269" w:type="pct"/>
            <w:tcBorders>
              <w:top w:val="nil"/>
              <w:left w:val="nil"/>
              <w:bottom w:val="single" w:color="000000" w:sz="12" w:space="0"/>
              <w:right w:val="nil"/>
            </w:tcBorders>
            <w:shd w:val="clear" w:color="auto" w:fill="FFFFFF"/>
          </w:tcPr>
          <w:p w14:paraId="692BAB9D">
            <w:pPr>
              <w:rPr>
                <w:rFonts w:hint="default" w:ascii="Times New Roman" w:hAnsi="Times New Roman" w:cs="Times New Roman"/>
                <w:color w:val="000000"/>
              </w:rPr>
            </w:pPr>
            <w:r>
              <w:rPr>
                <w:rFonts w:hint="default" w:ascii="Times New Roman" w:hAnsi="Times New Roman" w:cs="Times New Roman"/>
                <w:color w:val="000000"/>
              </w:rPr>
              <w:t>随机存取，按id主键/course_id索引/teacher_id索引/semester索引/时间索引</w:t>
            </w:r>
          </w:p>
        </w:tc>
      </w:tr>
      <w:bookmarkEnd w:id="53"/>
    </w:tbl>
    <w:p w14:paraId="47A59293">
      <w:pPr>
        <w:pStyle w:val="8"/>
        <w:jc w:val="center"/>
        <w:rPr>
          <w:rFonts w:hint="default" w:ascii="Times New Roman" w:hAnsi="Times New Roman" w:cs="Times New Roman"/>
        </w:rPr>
      </w:pPr>
      <w:bookmarkStart w:id="54" w:name="数据存储6选课表enrollment"/>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t>-数据存储5：排课表（course_offering）</w:t>
      </w:r>
    </w:p>
    <w:p w14:paraId="35F4F43C">
      <w:pPr>
        <w:rPr>
          <w:rFonts w:hint="default" w:ascii="Times New Roman" w:hAnsi="Times New Roman" w:cs="Times New Roman"/>
        </w:rPr>
      </w:pPr>
    </w:p>
    <w:p w14:paraId="114A6BAE">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299"/>
        <w:gridCol w:w="8553"/>
      </w:tblGrid>
      <w:tr w14:paraId="2A134299">
        <w:tblPrEx>
          <w:tblCellMar>
            <w:top w:w="0" w:type="dxa"/>
            <w:left w:w="108" w:type="dxa"/>
            <w:bottom w:w="0" w:type="dxa"/>
            <w:right w:w="108" w:type="dxa"/>
          </w:tblCellMar>
        </w:tblPrEx>
        <w:trPr>
          <w:tblHeader/>
        </w:trPr>
        <w:tc>
          <w:tcPr>
            <w:tcW w:w="659" w:type="pct"/>
            <w:tcBorders>
              <w:top w:val="single" w:color="000000" w:sz="12" w:space="0"/>
              <w:left w:val="nil"/>
              <w:bottom w:val="single" w:color="000000" w:sz="4" w:space="0"/>
              <w:right w:val="nil"/>
              <w:tl2br w:val="nil"/>
            </w:tcBorders>
            <w:shd w:val="clear" w:color="auto" w:fill="FFFFFF"/>
            <w:vAlign w:val="bottom"/>
          </w:tcPr>
          <w:p w14:paraId="6F11A96E">
            <w:pPr>
              <w:rPr>
                <w:rFonts w:hint="default" w:ascii="Times New Roman" w:hAnsi="Times New Roman" w:cs="Times New Roman"/>
                <w:color w:val="000000"/>
              </w:rPr>
            </w:pPr>
            <w:r>
              <w:rPr>
                <w:rFonts w:hint="default" w:ascii="Times New Roman" w:hAnsi="Times New Roman" w:cs="Times New Roman"/>
                <w:color w:val="000000"/>
              </w:rPr>
              <w:t>属性</w:t>
            </w:r>
          </w:p>
        </w:tc>
        <w:tc>
          <w:tcPr>
            <w:tcW w:w="4340" w:type="pct"/>
            <w:tcBorders>
              <w:top w:val="single" w:color="000000" w:sz="12" w:space="0"/>
              <w:left w:val="nil"/>
              <w:bottom w:val="single" w:color="000000" w:sz="4" w:space="0"/>
              <w:right w:val="nil"/>
            </w:tcBorders>
            <w:shd w:val="clear" w:color="auto" w:fill="FFFFFF"/>
            <w:vAlign w:val="bottom"/>
          </w:tcPr>
          <w:p w14:paraId="139DDC25">
            <w:pPr>
              <w:rPr>
                <w:rFonts w:hint="default" w:ascii="Times New Roman" w:hAnsi="Times New Roman" w:cs="Times New Roman"/>
                <w:color w:val="000000"/>
              </w:rPr>
            </w:pPr>
            <w:r>
              <w:rPr>
                <w:rFonts w:hint="default" w:ascii="Times New Roman" w:hAnsi="Times New Roman" w:cs="Times New Roman"/>
                <w:color w:val="000000"/>
              </w:rPr>
              <w:t>值</w:t>
            </w:r>
          </w:p>
        </w:tc>
      </w:tr>
      <w:tr w14:paraId="17F8AA44">
        <w:tblPrEx>
          <w:tblCellMar>
            <w:top w:w="0" w:type="dxa"/>
            <w:left w:w="108" w:type="dxa"/>
            <w:bottom w:w="0" w:type="dxa"/>
            <w:right w:w="108" w:type="dxa"/>
          </w:tblCellMar>
        </w:tblPrEx>
        <w:tc>
          <w:tcPr>
            <w:tcW w:w="659" w:type="pct"/>
            <w:tcBorders>
              <w:top w:val="single" w:color="000000" w:sz="4" w:space="0"/>
              <w:left w:val="nil"/>
              <w:bottom w:val="nil"/>
              <w:right w:val="nil"/>
            </w:tcBorders>
            <w:shd w:val="clear" w:color="auto" w:fill="FFFFFF"/>
          </w:tcPr>
          <w:p w14:paraId="3FEEA22D">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4340" w:type="pct"/>
            <w:tcBorders>
              <w:top w:val="single" w:color="000000" w:sz="4" w:space="0"/>
              <w:left w:val="nil"/>
              <w:bottom w:val="nil"/>
              <w:right w:val="nil"/>
            </w:tcBorders>
            <w:shd w:val="clear" w:color="auto" w:fill="FFFFFF"/>
          </w:tcPr>
          <w:p w14:paraId="40D073D6">
            <w:pPr>
              <w:rPr>
                <w:rFonts w:hint="default" w:ascii="Times New Roman" w:hAnsi="Times New Roman" w:cs="Times New Roman"/>
                <w:color w:val="000000"/>
              </w:rPr>
            </w:pPr>
            <w:r>
              <w:rPr>
                <w:rFonts w:hint="default" w:ascii="Times New Roman" w:hAnsi="Times New Roman" w:cs="Times New Roman"/>
                <w:color w:val="000000"/>
              </w:rPr>
              <w:t>选课表</w:t>
            </w:r>
          </w:p>
        </w:tc>
      </w:tr>
      <w:tr w14:paraId="58455A01">
        <w:tblPrEx>
          <w:tblCellMar>
            <w:top w:w="0" w:type="dxa"/>
            <w:left w:w="108" w:type="dxa"/>
            <w:bottom w:w="0" w:type="dxa"/>
            <w:right w:w="108" w:type="dxa"/>
          </w:tblCellMar>
        </w:tblPrEx>
        <w:tc>
          <w:tcPr>
            <w:tcW w:w="659" w:type="pct"/>
            <w:tcBorders>
              <w:top w:val="nil"/>
              <w:left w:val="nil"/>
              <w:bottom w:val="nil"/>
              <w:right w:val="nil"/>
            </w:tcBorders>
            <w:shd w:val="clear" w:color="auto" w:fill="FFFFFF"/>
          </w:tcPr>
          <w:p w14:paraId="39A8BE28">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4340" w:type="pct"/>
            <w:tcBorders>
              <w:top w:val="nil"/>
              <w:left w:val="nil"/>
              <w:bottom w:val="nil"/>
              <w:right w:val="nil"/>
            </w:tcBorders>
            <w:shd w:val="clear" w:color="auto" w:fill="FFFFFF"/>
          </w:tcPr>
          <w:p w14:paraId="1993DB00">
            <w:pPr>
              <w:rPr>
                <w:rFonts w:hint="default" w:ascii="Times New Roman" w:hAnsi="Times New Roman" w:cs="Times New Roman"/>
                <w:color w:val="000000"/>
              </w:rPr>
            </w:pPr>
            <w:r>
              <w:rPr>
                <w:rFonts w:hint="default" w:ascii="Times New Roman" w:hAnsi="Times New Roman" w:cs="Times New Roman"/>
                <w:color w:val="000000"/>
              </w:rPr>
              <w:t>D6</w:t>
            </w:r>
          </w:p>
        </w:tc>
      </w:tr>
      <w:tr w14:paraId="399F37BA">
        <w:tblPrEx>
          <w:tblCellMar>
            <w:top w:w="0" w:type="dxa"/>
            <w:left w:w="108" w:type="dxa"/>
            <w:bottom w:w="0" w:type="dxa"/>
            <w:right w:w="108" w:type="dxa"/>
          </w:tblCellMar>
        </w:tblPrEx>
        <w:tc>
          <w:tcPr>
            <w:tcW w:w="659" w:type="pct"/>
            <w:tcBorders>
              <w:top w:val="nil"/>
              <w:left w:val="nil"/>
              <w:bottom w:val="nil"/>
              <w:right w:val="nil"/>
            </w:tcBorders>
            <w:shd w:val="clear" w:color="auto" w:fill="FFFFFF"/>
          </w:tcPr>
          <w:p w14:paraId="779AAB61">
            <w:pPr>
              <w:rPr>
                <w:rFonts w:hint="default" w:ascii="Times New Roman" w:hAnsi="Times New Roman" w:cs="Times New Roman"/>
                <w:color w:val="000000"/>
              </w:rPr>
            </w:pPr>
            <w:r>
              <w:rPr>
                <w:rFonts w:hint="default" w:ascii="Times New Roman" w:hAnsi="Times New Roman" w:cs="Times New Roman"/>
                <w:color w:val="000000"/>
              </w:rPr>
              <w:t>说明</w:t>
            </w:r>
          </w:p>
        </w:tc>
        <w:tc>
          <w:tcPr>
            <w:tcW w:w="4340" w:type="pct"/>
            <w:tcBorders>
              <w:top w:val="nil"/>
              <w:left w:val="nil"/>
              <w:bottom w:val="nil"/>
              <w:right w:val="nil"/>
            </w:tcBorders>
            <w:shd w:val="clear" w:color="auto" w:fill="FFFFFF"/>
          </w:tcPr>
          <w:p w14:paraId="03ADB256">
            <w:pPr>
              <w:rPr>
                <w:rFonts w:hint="default" w:ascii="Times New Roman" w:hAnsi="Times New Roman" w:cs="Times New Roman"/>
                <w:color w:val="000000"/>
              </w:rPr>
            </w:pPr>
            <w:r>
              <w:rPr>
                <w:rFonts w:hint="default" w:ascii="Times New Roman" w:hAnsi="Times New Roman" w:cs="Times New Roman"/>
                <w:color w:val="000000"/>
              </w:rPr>
              <w:t>记录学生选课和成绩信息的核心中间表</w:t>
            </w:r>
          </w:p>
        </w:tc>
      </w:tr>
      <w:tr w14:paraId="4CBBA6DD">
        <w:tblPrEx>
          <w:tblCellMar>
            <w:top w:w="0" w:type="dxa"/>
            <w:left w:w="108" w:type="dxa"/>
            <w:bottom w:w="0" w:type="dxa"/>
            <w:right w:w="108" w:type="dxa"/>
          </w:tblCellMar>
        </w:tblPrEx>
        <w:tc>
          <w:tcPr>
            <w:tcW w:w="659" w:type="pct"/>
            <w:tcBorders>
              <w:top w:val="nil"/>
              <w:left w:val="nil"/>
              <w:bottom w:val="nil"/>
              <w:right w:val="nil"/>
            </w:tcBorders>
            <w:shd w:val="clear" w:color="auto" w:fill="FFFFFF"/>
          </w:tcPr>
          <w:p w14:paraId="2C29B409">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4340" w:type="pct"/>
            <w:tcBorders>
              <w:top w:val="nil"/>
              <w:left w:val="nil"/>
              <w:bottom w:val="nil"/>
              <w:right w:val="nil"/>
            </w:tcBorders>
            <w:shd w:val="clear" w:color="auto" w:fill="FFFFFF"/>
          </w:tcPr>
          <w:p w14:paraId="56EC9276">
            <w:pPr>
              <w:rPr>
                <w:rFonts w:hint="default" w:ascii="Times New Roman" w:hAnsi="Times New Roman" w:cs="Times New Roman"/>
                <w:color w:val="000000"/>
              </w:rPr>
            </w:pPr>
            <w:r>
              <w:rPr>
                <w:rFonts w:hint="default" w:ascii="Times New Roman" w:hAnsi="Times New Roman" w:cs="Times New Roman"/>
                <w:color w:val="000000"/>
              </w:rPr>
              <w:t>P3选课管理（sp_enroll/sp_unenroll）、P4成绩管理（sp_grade_input）</w:t>
            </w:r>
          </w:p>
        </w:tc>
      </w:tr>
      <w:tr w14:paraId="3ED3C7AE">
        <w:tblPrEx>
          <w:tblCellMar>
            <w:top w:w="0" w:type="dxa"/>
            <w:left w:w="108" w:type="dxa"/>
            <w:bottom w:w="0" w:type="dxa"/>
            <w:right w:w="108" w:type="dxa"/>
          </w:tblCellMar>
        </w:tblPrEx>
        <w:tc>
          <w:tcPr>
            <w:tcW w:w="659" w:type="pct"/>
            <w:tcBorders>
              <w:top w:val="nil"/>
              <w:left w:val="nil"/>
              <w:bottom w:val="nil"/>
              <w:right w:val="nil"/>
            </w:tcBorders>
            <w:shd w:val="clear" w:color="auto" w:fill="FFFFFF"/>
          </w:tcPr>
          <w:p w14:paraId="55FD38A3">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4340" w:type="pct"/>
            <w:tcBorders>
              <w:top w:val="nil"/>
              <w:left w:val="nil"/>
              <w:bottom w:val="nil"/>
              <w:right w:val="nil"/>
            </w:tcBorders>
            <w:shd w:val="clear" w:color="auto" w:fill="FFFFFF"/>
          </w:tcPr>
          <w:p w14:paraId="6E72A293">
            <w:pPr>
              <w:rPr>
                <w:rFonts w:hint="default" w:ascii="Times New Roman" w:hAnsi="Times New Roman" w:cs="Times New Roman"/>
                <w:color w:val="000000"/>
              </w:rPr>
            </w:pPr>
            <w:r>
              <w:rPr>
                <w:rFonts w:hint="default" w:ascii="Times New Roman" w:hAnsi="Times New Roman" w:cs="Times New Roman"/>
                <w:color w:val="000000"/>
              </w:rPr>
              <w:t>P5查询统计（成绩查询/统计报表/成绩登记册）</w:t>
            </w:r>
          </w:p>
        </w:tc>
      </w:tr>
      <w:tr w14:paraId="4874BF5C">
        <w:tblPrEx>
          <w:tblCellMar>
            <w:top w:w="0" w:type="dxa"/>
            <w:left w:w="108" w:type="dxa"/>
            <w:bottom w:w="0" w:type="dxa"/>
            <w:right w:w="108" w:type="dxa"/>
          </w:tblCellMar>
        </w:tblPrEx>
        <w:tc>
          <w:tcPr>
            <w:tcW w:w="659" w:type="pct"/>
            <w:tcBorders>
              <w:top w:val="nil"/>
              <w:left w:val="nil"/>
              <w:bottom w:val="nil"/>
              <w:right w:val="nil"/>
            </w:tcBorders>
            <w:shd w:val="clear" w:color="auto" w:fill="FFFFFF"/>
          </w:tcPr>
          <w:p w14:paraId="5DA035CD">
            <w:pPr>
              <w:rPr>
                <w:rFonts w:hint="default" w:ascii="Times New Roman" w:hAnsi="Times New Roman" w:cs="Times New Roman"/>
                <w:color w:val="000000"/>
              </w:rPr>
            </w:pPr>
            <w:r>
              <w:rPr>
                <w:rFonts w:hint="default" w:ascii="Times New Roman" w:hAnsi="Times New Roman" w:cs="Times New Roman"/>
                <w:color w:val="000000"/>
              </w:rPr>
              <w:t>组成</w:t>
            </w:r>
          </w:p>
        </w:tc>
        <w:tc>
          <w:tcPr>
            <w:tcW w:w="4340" w:type="pct"/>
            <w:tcBorders>
              <w:top w:val="nil"/>
              <w:left w:val="nil"/>
              <w:bottom w:val="nil"/>
              <w:right w:val="nil"/>
            </w:tcBorders>
            <w:shd w:val="clear" w:color="auto" w:fill="FFFFFF"/>
          </w:tcPr>
          <w:p w14:paraId="663CE046">
            <w:pPr>
              <w:rPr>
                <w:rFonts w:hint="default" w:ascii="Times New Roman" w:hAnsi="Times New Roman" w:cs="Times New Roman"/>
                <w:color w:val="000000"/>
              </w:rPr>
            </w:pPr>
            <w:r>
              <w:rPr>
                <w:rFonts w:hint="default" w:ascii="Times New Roman" w:hAnsi="Times New Roman" w:cs="Times New Roman"/>
                <w:color w:val="000000"/>
              </w:rPr>
              <w:t>排课ID + 学生ID + 成绩 + 选课时间 + 退选标记</w:t>
            </w:r>
          </w:p>
        </w:tc>
      </w:tr>
      <w:tr w14:paraId="1DB38DD9">
        <w:tblPrEx>
          <w:tblCellMar>
            <w:top w:w="0" w:type="dxa"/>
            <w:left w:w="108" w:type="dxa"/>
            <w:bottom w:w="0" w:type="dxa"/>
            <w:right w:w="108" w:type="dxa"/>
          </w:tblCellMar>
        </w:tblPrEx>
        <w:tc>
          <w:tcPr>
            <w:tcW w:w="659" w:type="pct"/>
            <w:tcBorders>
              <w:top w:val="nil"/>
              <w:left w:val="nil"/>
              <w:bottom w:val="nil"/>
              <w:right w:val="nil"/>
            </w:tcBorders>
            <w:shd w:val="clear" w:color="auto" w:fill="FFFFFF"/>
          </w:tcPr>
          <w:p w14:paraId="41DE15C5">
            <w:pPr>
              <w:rPr>
                <w:rFonts w:hint="default" w:ascii="Times New Roman" w:hAnsi="Times New Roman" w:cs="Times New Roman"/>
                <w:color w:val="000000"/>
              </w:rPr>
            </w:pPr>
            <w:r>
              <w:rPr>
                <w:rFonts w:hint="default" w:ascii="Times New Roman" w:hAnsi="Times New Roman" w:cs="Times New Roman"/>
                <w:color w:val="000000"/>
              </w:rPr>
              <w:t>数据量</w:t>
            </w:r>
          </w:p>
        </w:tc>
        <w:tc>
          <w:tcPr>
            <w:tcW w:w="4340" w:type="pct"/>
            <w:tcBorders>
              <w:top w:val="nil"/>
              <w:left w:val="nil"/>
              <w:bottom w:val="nil"/>
              <w:right w:val="nil"/>
            </w:tcBorders>
            <w:shd w:val="clear" w:color="auto" w:fill="FFFFFF"/>
          </w:tcPr>
          <w:p w14:paraId="7FF60F3D">
            <w:pPr>
              <w:rPr>
                <w:rFonts w:hint="default" w:ascii="Times New Roman" w:hAnsi="Times New Roman" w:cs="Times New Roman"/>
                <w:color w:val="000000"/>
              </w:rPr>
            </w:pPr>
            <w:r>
              <w:rPr>
                <w:rFonts w:hint="default" w:ascii="Times New Roman" w:hAnsi="Times New Roman" w:cs="Times New Roman"/>
                <w:color w:val="000000"/>
              </w:rPr>
              <w:t>每学期约200-500条，累计约2000条</w:t>
            </w:r>
          </w:p>
        </w:tc>
      </w:tr>
      <w:tr w14:paraId="33BB0EAB">
        <w:tblPrEx>
          <w:tblCellMar>
            <w:top w:w="0" w:type="dxa"/>
            <w:left w:w="108" w:type="dxa"/>
            <w:bottom w:w="0" w:type="dxa"/>
            <w:right w:w="108" w:type="dxa"/>
          </w:tblCellMar>
        </w:tblPrEx>
        <w:tc>
          <w:tcPr>
            <w:tcW w:w="659" w:type="pct"/>
            <w:tcBorders>
              <w:top w:val="nil"/>
              <w:left w:val="nil"/>
              <w:bottom w:val="nil"/>
              <w:right w:val="nil"/>
            </w:tcBorders>
            <w:shd w:val="clear" w:color="auto" w:fill="FFFFFF"/>
          </w:tcPr>
          <w:p w14:paraId="0C558CE3">
            <w:pPr>
              <w:rPr>
                <w:rFonts w:hint="default" w:ascii="Times New Roman" w:hAnsi="Times New Roman" w:cs="Times New Roman"/>
                <w:color w:val="000000"/>
              </w:rPr>
            </w:pPr>
            <w:r>
              <w:rPr>
                <w:rFonts w:hint="default" w:ascii="Times New Roman" w:hAnsi="Times New Roman" w:cs="Times New Roman"/>
                <w:color w:val="000000"/>
              </w:rPr>
              <w:t>存取频度</w:t>
            </w:r>
          </w:p>
        </w:tc>
        <w:tc>
          <w:tcPr>
            <w:tcW w:w="4340" w:type="pct"/>
            <w:tcBorders>
              <w:top w:val="nil"/>
              <w:left w:val="nil"/>
              <w:bottom w:val="nil"/>
              <w:right w:val="nil"/>
            </w:tcBorders>
            <w:shd w:val="clear" w:color="auto" w:fill="FFFFFF"/>
          </w:tcPr>
          <w:p w14:paraId="490A85C7">
            <w:pPr>
              <w:rPr>
                <w:rFonts w:hint="default" w:ascii="Times New Roman" w:hAnsi="Times New Roman" w:cs="Times New Roman"/>
                <w:color w:val="000000"/>
              </w:rPr>
            </w:pPr>
            <w:r>
              <w:rPr>
                <w:rFonts w:hint="default" w:ascii="Times New Roman" w:hAnsi="Times New Roman" w:cs="Times New Roman"/>
                <w:color w:val="000000"/>
              </w:rPr>
              <w:t>非常高</w:t>
            </w:r>
          </w:p>
        </w:tc>
      </w:tr>
      <w:tr w14:paraId="2D5E0CB7">
        <w:tc>
          <w:tcPr>
            <w:tcW w:w="659" w:type="pct"/>
            <w:tcBorders>
              <w:top w:val="nil"/>
              <w:left w:val="nil"/>
              <w:bottom w:val="single" w:color="000000" w:sz="12" w:space="0"/>
              <w:right w:val="nil"/>
            </w:tcBorders>
            <w:shd w:val="clear" w:color="auto" w:fill="FFFFFF"/>
          </w:tcPr>
          <w:p w14:paraId="2A2E74C3">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4340" w:type="pct"/>
            <w:tcBorders>
              <w:top w:val="nil"/>
              <w:left w:val="nil"/>
              <w:bottom w:val="single" w:color="000000" w:sz="12" w:space="0"/>
              <w:right w:val="nil"/>
            </w:tcBorders>
            <w:shd w:val="clear" w:color="auto" w:fill="FFFFFF"/>
          </w:tcPr>
          <w:p w14:paraId="534230FC">
            <w:pPr>
              <w:rPr>
                <w:rFonts w:hint="default" w:ascii="Times New Roman" w:hAnsi="Times New Roman" w:cs="Times New Roman"/>
                <w:color w:val="000000"/>
              </w:rPr>
            </w:pPr>
            <w:r>
              <w:rPr>
                <w:rFonts w:hint="default" w:ascii="Times New Roman" w:hAnsi="Times New Roman" w:cs="Times New Roman"/>
                <w:color w:val="000000"/>
              </w:rPr>
              <w:t>随机存取，按id主键/UNIQUE(offering_id,student_id)索引/offering_id索引/student_id索引</w:t>
            </w:r>
          </w:p>
        </w:tc>
      </w:tr>
      <w:bookmarkEnd w:id="54"/>
    </w:tbl>
    <w:p w14:paraId="0C1A81CE">
      <w:pPr>
        <w:pStyle w:val="8"/>
        <w:jc w:val="center"/>
        <w:rPr>
          <w:rFonts w:hint="default" w:ascii="Times New Roman" w:hAnsi="Times New Roman" w:cs="Times New Roman"/>
        </w:rPr>
      </w:pPr>
      <w:bookmarkStart w:id="55" w:name="数据存储7讲授表teachercourse"/>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t>-数据存储6：选课表（enrollment）</w:t>
      </w:r>
    </w:p>
    <w:p w14:paraId="6FF26D96">
      <w:pPr>
        <w:rPr>
          <w:rFonts w:hint="default" w:ascii="Times New Roman" w:hAnsi="Times New Roman" w:cs="Times New Roman"/>
        </w:rPr>
      </w:pPr>
    </w:p>
    <w:p w14:paraId="426304B6">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2113"/>
        <w:gridCol w:w="7739"/>
      </w:tblGrid>
      <w:tr w14:paraId="77DD6F90">
        <w:tblPrEx>
          <w:tblCellMar>
            <w:top w:w="0" w:type="dxa"/>
            <w:left w:w="108" w:type="dxa"/>
            <w:bottom w:w="0" w:type="dxa"/>
            <w:right w:w="108" w:type="dxa"/>
          </w:tblCellMar>
        </w:tblPrEx>
        <w:trPr>
          <w:tblHeader/>
        </w:trPr>
        <w:tc>
          <w:tcPr>
            <w:tcW w:w="1072" w:type="pct"/>
            <w:tcBorders>
              <w:top w:val="single" w:color="000000" w:sz="12" w:space="0"/>
              <w:left w:val="nil"/>
              <w:bottom w:val="single" w:color="000000" w:sz="4" w:space="0"/>
              <w:right w:val="nil"/>
              <w:tl2br w:val="nil"/>
            </w:tcBorders>
            <w:shd w:val="clear" w:color="auto" w:fill="FFFFFF"/>
            <w:vAlign w:val="bottom"/>
          </w:tcPr>
          <w:p w14:paraId="6BB87F46">
            <w:pPr>
              <w:rPr>
                <w:rFonts w:hint="default" w:ascii="Times New Roman" w:hAnsi="Times New Roman" w:cs="Times New Roman"/>
                <w:color w:val="000000"/>
              </w:rPr>
            </w:pPr>
            <w:r>
              <w:rPr>
                <w:rFonts w:hint="default" w:ascii="Times New Roman" w:hAnsi="Times New Roman" w:cs="Times New Roman"/>
                <w:color w:val="000000"/>
              </w:rPr>
              <w:t>属性</w:t>
            </w:r>
          </w:p>
        </w:tc>
        <w:tc>
          <w:tcPr>
            <w:tcW w:w="3927" w:type="pct"/>
            <w:tcBorders>
              <w:top w:val="single" w:color="000000" w:sz="12" w:space="0"/>
              <w:left w:val="nil"/>
              <w:bottom w:val="single" w:color="000000" w:sz="4" w:space="0"/>
              <w:right w:val="nil"/>
            </w:tcBorders>
            <w:shd w:val="clear" w:color="auto" w:fill="FFFFFF"/>
            <w:vAlign w:val="bottom"/>
          </w:tcPr>
          <w:p w14:paraId="1FF7935F">
            <w:pPr>
              <w:rPr>
                <w:rFonts w:hint="default" w:ascii="Times New Roman" w:hAnsi="Times New Roman" w:cs="Times New Roman"/>
                <w:color w:val="000000"/>
              </w:rPr>
            </w:pPr>
            <w:r>
              <w:rPr>
                <w:rFonts w:hint="default" w:ascii="Times New Roman" w:hAnsi="Times New Roman" w:cs="Times New Roman"/>
                <w:color w:val="000000"/>
              </w:rPr>
              <w:t>值</w:t>
            </w:r>
          </w:p>
        </w:tc>
      </w:tr>
      <w:tr w14:paraId="61C918CA">
        <w:tblPrEx>
          <w:tblCellMar>
            <w:top w:w="0" w:type="dxa"/>
            <w:left w:w="108" w:type="dxa"/>
            <w:bottom w:w="0" w:type="dxa"/>
            <w:right w:w="108" w:type="dxa"/>
          </w:tblCellMar>
        </w:tblPrEx>
        <w:tc>
          <w:tcPr>
            <w:tcW w:w="1072" w:type="pct"/>
            <w:tcBorders>
              <w:top w:val="single" w:color="000000" w:sz="4" w:space="0"/>
              <w:left w:val="nil"/>
              <w:bottom w:val="nil"/>
              <w:right w:val="nil"/>
            </w:tcBorders>
            <w:shd w:val="clear" w:color="auto" w:fill="FFFFFF"/>
          </w:tcPr>
          <w:p w14:paraId="050DCF2B">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3927" w:type="pct"/>
            <w:tcBorders>
              <w:top w:val="single" w:color="000000" w:sz="4" w:space="0"/>
              <w:left w:val="nil"/>
              <w:bottom w:val="nil"/>
              <w:right w:val="nil"/>
            </w:tcBorders>
            <w:shd w:val="clear" w:color="auto" w:fill="FFFFFF"/>
          </w:tcPr>
          <w:p w14:paraId="7DD14ECD">
            <w:pPr>
              <w:rPr>
                <w:rFonts w:hint="default" w:ascii="Times New Roman" w:hAnsi="Times New Roman" w:cs="Times New Roman"/>
                <w:color w:val="000000"/>
              </w:rPr>
            </w:pPr>
            <w:r>
              <w:rPr>
                <w:rFonts w:hint="default" w:ascii="Times New Roman" w:hAnsi="Times New Roman" w:cs="Times New Roman"/>
                <w:color w:val="000000"/>
              </w:rPr>
              <w:t>讲授表</w:t>
            </w:r>
          </w:p>
        </w:tc>
      </w:tr>
      <w:tr w14:paraId="20F3CC49">
        <w:tblPrEx>
          <w:tblCellMar>
            <w:top w:w="0" w:type="dxa"/>
            <w:left w:w="108" w:type="dxa"/>
            <w:bottom w:w="0" w:type="dxa"/>
            <w:right w:w="108" w:type="dxa"/>
          </w:tblCellMar>
        </w:tblPrEx>
        <w:tc>
          <w:tcPr>
            <w:tcW w:w="1072" w:type="pct"/>
            <w:tcBorders>
              <w:top w:val="nil"/>
              <w:left w:val="nil"/>
              <w:bottom w:val="nil"/>
              <w:right w:val="nil"/>
            </w:tcBorders>
            <w:shd w:val="clear" w:color="auto" w:fill="FFFFFF"/>
          </w:tcPr>
          <w:p w14:paraId="7AC8E335">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3927" w:type="pct"/>
            <w:tcBorders>
              <w:top w:val="nil"/>
              <w:left w:val="nil"/>
              <w:bottom w:val="nil"/>
              <w:right w:val="nil"/>
            </w:tcBorders>
            <w:shd w:val="clear" w:color="auto" w:fill="FFFFFF"/>
          </w:tcPr>
          <w:p w14:paraId="07C162B1">
            <w:pPr>
              <w:rPr>
                <w:rFonts w:hint="default" w:ascii="Times New Roman" w:hAnsi="Times New Roman" w:cs="Times New Roman"/>
                <w:color w:val="000000"/>
              </w:rPr>
            </w:pPr>
            <w:r>
              <w:rPr>
                <w:rFonts w:hint="default" w:ascii="Times New Roman" w:hAnsi="Times New Roman" w:cs="Times New Roman"/>
                <w:color w:val="000000"/>
              </w:rPr>
              <w:t>D7</w:t>
            </w:r>
          </w:p>
        </w:tc>
      </w:tr>
      <w:tr w14:paraId="0F998237">
        <w:tblPrEx>
          <w:tblCellMar>
            <w:top w:w="0" w:type="dxa"/>
            <w:left w:w="108" w:type="dxa"/>
            <w:bottom w:w="0" w:type="dxa"/>
            <w:right w:w="108" w:type="dxa"/>
          </w:tblCellMar>
        </w:tblPrEx>
        <w:tc>
          <w:tcPr>
            <w:tcW w:w="1072" w:type="pct"/>
            <w:tcBorders>
              <w:top w:val="nil"/>
              <w:left w:val="nil"/>
              <w:bottom w:val="nil"/>
              <w:right w:val="nil"/>
            </w:tcBorders>
            <w:shd w:val="clear" w:color="auto" w:fill="FFFFFF"/>
          </w:tcPr>
          <w:p w14:paraId="43F0D7E6">
            <w:pPr>
              <w:rPr>
                <w:rFonts w:hint="default" w:ascii="Times New Roman" w:hAnsi="Times New Roman" w:cs="Times New Roman"/>
                <w:color w:val="000000"/>
              </w:rPr>
            </w:pPr>
            <w:r>
              <w:rPr>
                <w:rFonts w:hint="default" w:ascii="Times New Roman" w:hAnsi="Times New Roman" w:cs="Times New Roman"/>
                <w:color w:val="000000"/>
              </w:rPr>
              <w:t>说明</w:t>
            </w:r>
          </w:p>
        </w:tc>
        <w:tc>
          <w:tcPr>
            <w:tcW w:w="3927" w:type="pct"/>
            <w:tcBorders>
              <w:top w:val="nil"/>
              <w:left w:val="nil"/>
              <w:bottom w:val="nil"/>
              <w:right w:val="nil"/>
            </w:tcBorders>
            <w:shd w:val="clear" w:color="auto" w:fill="FFFFFF"/>
          </w:tcPr>
          <w:p w14:paraId="0997620F">
            <w:pPr>
              <w:rPr>
                <w:rFonts w:hint="default" w:ascii="Times New Roman" w:hAnsi="Times New Roman" w:cs="Times New Roman"/>
                <w:color w:val="000000"/>
              </w:rPr>
            </w:pPr>
            <w:r>
              <w:rPr>
                <w:rFonts w:hint="default" w:ascii="Times New Roman" w:hAnsi="Times New Roman" w:cs="Times New Roman"/>
                <w:color w:val="000000"/>
              </w:rPr>
              <w:t>存储教师-课程讲授资格的多对多关系</w:t>
            </w:r>
          </w:p>
        </w:tc>
      </w:tr>
      <w:tr w14:paraId="05FC573D">
        <w:tblPrEx>
          <w:tblCellMar>
            <w:top w:w="0" w:type="dxa"/>
            <w:left w:w="108" w:type="dxa"/>
            <w:bottom w:w="0" w:type="dxa"/>
            <w:right w:w="108" w:type="dxa"/>
          </w:tblCellMar>
        </w:tblPrEx>
        <w:tc>
          <w:tcPr>
            <w:tcW w:w="1072" w:type="pct"/>
            <w:tcBorders>
              <w:top w:val="nil"/>
              <w:left w:val="nil"/>
              <w:bottom w:val="nil"/>
              <w:right w:val="nil"/>
            </w:tcBorders>
            <w:shd w:val="clear" w:color="auto" w:fill="FFFFFF"/>
          </w:tcPr>
          <w:p w14:paraId="0F252444">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3927" w:type="pct"/>
            <w:tcBorders>
              <w:top w:val="nil"/>
              <w:left w:val="nil"/>
              <w:bottom w:val="nil"/>
              <w:right w:val="nil"/>
            </w:tcBorders>
            <w:shd w:val="clear" w:color="auto" w:fill="FFFFFF"/>
          </w:tcPr>
          <w:p w14:paraId="1EED0598">
            <w:pPr>
              <w:rPr>
                <w:rFonts w:hint="default" w:ascii="Times New Roman" w:hAnsi="Times New Roman" w:cs="Times New Roman"/>
                <w:color w:val="000000"/>
              </w:rPr>
            </w:pPr>
            <w:r>
              <w:rPr>
                <w:rFonts w:hint="default" w:ascii="Times New Roman" w:hAnsi="Times New Roman" w:cs="Times New Roman"/>
                <w:color w:val="000000"/>
              </w:rPr>
              <w:t>P1基础数据管理（新增/修改讲授关系）</w:t>
            </w:r>
          </w:p>
        </w:tc>
      </w:tr>
      <w:tr w14:paraId="46DC054D">
        <w:tblPrEx>
          <w:tblCellMar>
            <w:top w:w="0" w:type="dxa"/>
            <w:left w:w="108" w:type="dxa"/>
            <w:bottom w:w="0" w:type="dxa"/>
            <w:right w:w="108" w:type="dxa"/>
          </w:tblCellMar>
        </w:tblPrEx>
        <w:tc>
          <w:tcPr>
            <w:tcW w:w="1072" w:type="pct"/>
            <w:tcBorders>
              <w:top w:val="nil"/>
              <w:left w:val="nil"/>
              <w:bottom w:val="nil"/>
              <w:right w:val="nil"/>
            </w:tcBorders>
            <w:shd w:val="clear" w:color="auto" w:fill="FFFFFF"/>
          </w:tcPr>
          <w:p w14:paraId="3CAB696C">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3927" w:type="pct"/>
            <w:tcBorders>
              <w:top w:val="nil"/>
              <w:left w:val="nil"/>
              <w:bottom w:val="nil"/>
              <w:right w:val="nil"/>
            </w:tcBorders>
            <w:shd w:val="clear" w:color="auto" w:fill="FFFFFF"/>
          </w:tcPr>
          <w:p w14:paraId="16F818CC">
            <w:pPr>
              <w:rPr>
                <w:rFonts w:hint="default" w:ascii="Times New Roman" w:hAnsi="Times New Roman" w:cs="Times New Roman"/>
                <w:color w:val="000000"/>
              </w:rPr>
            </w:pPr>
            <w:r>
              <w:rPr>
                <w:rFonts w:hint="default" w:ascii="Times New Roman" w:hAnsi="Times New Roman" w:cs="Times New Roman"/>
                <w:color w:val="000000"/>
              </w:rPr>
              <w:t>P2排课管理（查询某课程的合格教师）</w:t>
            </w:r>
          </w:p>
        </w:tc>
      </w:tr>
      <w:tr w14:paraId="74ECA46A">
        <w:tblPrEx>
          <w:tblCellMar>
            <w:top w:w="0" w:type="dxa"/>
            <w:left w:w="108" w:type="dxa"/>
            <w:bottom w:w="0" w:type="dxa"/>
            <w:right w:w="108" w:type="dxa"/>
          </w:tblCellMar>
        </w:tblPrEx>
        <w:tc>
          <w:tcPr>
            <w:tcW w:w="1072" w:type="pct"/>
            <w:tcBorders>
              <w:top w:val="nil"/>
              <w:left w:val="nil"/>
              <w:bottom w:val="nil"/>
              <w:right w:val="nil"/>
            </w:tcBorders>
            <w:shd w:val="clear" w:color="auto" w:fill="FFFFFF"/>
          </w:tcPr>
          <w:p w14:paraId="01C447D9">
            <w:pPr>
              <w:rPr>
                <w:rFonts w:hint="default" w:ascii="Times New Roman" w:hAnsi="Times New Roman" w:cs="Times New Roman"/>
                <w:color w:val="000000"/>
              </w:rPr>
            </w:pPr>
            <w:r>
              <w:rPr>
                <w:rFonts w:hint="default" w:ascii="Times New Roman" w:hAnsi="Times New Roman" w:cs="Times New Roman"/>
                <w:color w:val="000000"/>
              </w:rPr>
              <w:t>组成</w:t>
            </w:r>
          </w:p>
        </w:tc>
        <w:tc>
          <w:tcPr>
            <w:tcW w:w="3927" w:type="pct"/>
            <w:tcBorders>
              <w:top w:val="nil"/>
              <w:left w:val="nil"/>
              <w:bottom w:val="nil"/>
              <w:right w:val="nil"/>
            </w:tcBorders>
            <w:shd w:val="clear" w:color="auto" w:fill="FFFFFF"/>
          </w:tcPr>
          <w:p w14:paraId="62050062">
            <w:pPr>
              <w:rPr>
                <w:rFonts w:hint="default" w:ascii="Times New Roman" w:hAnsi="Times New Roman" w:cs="Times New Roman"/>
                <w:color w:val="000000"/>
              </w:rPr>
            </w:pPr>
            <w:r>
              <w:rPr>
                <w:rFonts w:hint="default" w:ascii="Times New Roman" w:hAnsi="Times New Roman" w:cs="Times New Roman"/>
                <w:color w:val="000000"/>
              </w:rPr>
              <w:t>教师ID + 课程ID</w:t>
            </w:r>
          </w:p>
        </w:tc>
      </w:tr>
      <w:tr w14:paraId="6013D81B">
        <w:tblPrEx>
          <w:tblCellMar>
            <w:top w:w="0" w:type="dxa"/>
            <w:left w:w="108" w:type="dxa"/>
            <w:bottom w:w="0" w:type="dxa"/>
            <w:right w:w="108" w:type="dxa"/>
          </w:tblCellMar>
        </w:tblPrEx>
        <w:tc>
          <w:tcPr>
            <w:tcW w:w="1072" w:type="pct"/>
            <w:tcBorders>
              <w:top w:val="nil"/>
              <w:left w:val="nil"/>
              <w:bottom w:val="nil"/>
              <w:right w:val="nil"/>
            </w:tcBorders>
            <w:shd w:val="clear" w:color="auto" w:fill="FFFFFF"/>
          </w:tcPr>
          <w:p w14:paraId="356C6E2B">
            <w:pPr>
              <w:rPr>
                <w:rFonts w:hint="default" w:ascii="Times New Roman" w:hAnsi="Times New Roman" w:cs="Times New Roman"/>
                <w:color w:val="000000"/>
              </w:rPr>
            </w:pPr>
            <w:r>
              <w:rPr>
                <w:rFonts w:hint="default" w:ascii="Times New Roman" w:hAnsi="Times New Roman" w:cs="Times New Roman"/>
                <w:color w:val="000000"/>
              </w:rPr>
              <w:t>数据量</w:t>
            </w:r>
          </w:p>
        </w:tc>
        <w:tc>
          <w:tcPr>
            <w:tcW w:w="3927" w:type="pct"/>
            <w:tcBorders>
              <w:top w:val="nil"/>
              <w:left w:val="nil"/>
              <w:bottom w:val="nil"/>
              <w:right w:val="nil"/>
            </w:tcBorders>
            <w:shd w:val="clear" w:color="auto" w:fill="FFFFFF"/>
          </w:tcPr>
          <w:p w14:paraId="1BCB449C">
            <w:pPr>
              <w:rPr>
                <w:rFonts w:hint="default" w:ascii="Times New Roman" w:hAnsi="Times New Roman" w:cs="Times New Roman"/>
                <w:color w:val="000000"/>
              </w:rPr>
            </w:pPr>
            <w:r>
              <w:rPr>
                <w:rFonts w:hint="default" w:ascii="Times New Roman" w:hAnsi="Times New Roman" w:cs="Times New Roman"/>
                <w:color w:val="000000"/>
              </w:rPr>
              <w:t>约40条（初始数据）</w:t>
            </w:r>
          </w:p>
        </w:tc>
      </w:tr>
      <w:tr w14:paraId="28BE8FAF">
        <w:tblPrEx>
          <w:tblCellMar>
            <w:top w:w="0" w:type="dxa"/>
            <w:left w:w="108" w:type="dxa"/>
            <w:bottom w:w="0" w:type="dxa"/>
            <w:right w:w="108" w:type="dxa"/>
          </w:tblCellMar>
        </w:tblPrEx>
        <w:tc>
          <w:tcPr>
            <w:tcW w:w="1072" w:type="pct"/>
            <w:tcBorders>
              <w:top w:val="nil"/>
              <w:left w:val="nil"/>
              <w:bottom w:val="nil"/>
              <w:right w:val="nil"/>
            </w:tcBorders>
            <w:shd w:val="clear" w:color="auto" w:fill="FFFFFF"/>
          </w:tcPr>
          <w:p w14:paraId="74566FED">
            <w:pPr>
              <w:rPr>
                <w:rFonts w:hint="default" w:ascii="Times New Roman" w:hAnsi="Times New Roman" w:cs="Times New Roman"/>
                <w:color w:val="000000"/>
              </w:rPr>
            </w:pPr>
            <w:r>
              <w:rPr>
                <w:rFonts w:hint="default" w:ascii="Times New Roman" w:hAnsi="Times New Roman" w:cs="Times New Roman"/>
                <w:color w:val="000000"/>
              </w:rPr>
              <w:t>存取频度</w:t>
            </w:r>
          </w:p>
        </w:tc>
        <w:tc>
          <w:tcPr>
            <w:tcW w:w="3927" w:type="pct"/>
            <w:tcBorders>
              <w:top w:val="nil"/>
              <w:left w:val="nil"/>
              <w:bottom w:val="nil"/>
              <w:right w:val="nil"/>
            </w:tcBorders>
            <w:shd w:val="clear" w:color="auto" w:fill="FFFFFF"/>
          </w:tcPr>
          <w:p w14:paraId="3310DB6C">
            <w:pPr>
              <w:rPr>
                <w:rFonts w:hint="default" w:ascii="Times New Roman" w:hAnsi="Times New Roman" w:cs="Times New Roman"/>
                <w:color w:val="000000"/>
              </w:rPr>
            </w:pPr>
            <w:r>
              <w:rPr>
                <w:rFonts w:hint="default" w:ascii="Times New Roman" w:hAnsi="Times New Roman" w:cs="Times New Roman"/>
                <w:color w:val="000000"/>
              </w:rPr>
              <w:t>排课时查询</w:t>
            </w:r>
          </w:p>
        </w:tc>
      </w:tr>
      <w:tr w14:paraId="52FAF543">
        <w:tblPrEx>
          <w:tblCellMar>
            <w:top w:w="0" w:type="dxa"/>
            <w:left w:w="108" w:type="dxa"/>
            <w:bottom w:w="0" w:type="dxa"/>
            <w:right w:w="108" w:type="dxa"/>
          </w:tblCellMar>
        </w:tblPrEx>
        <w:tc>
          <w:tcPr>
            <w:tcW w:w="1072" w:type="pct"/>
            <w:tcBorders>
              <w:top w:val="nil"/>
              <w:left w:val="nil"/>
              <w:bottom w:val="single" w:color="000000" w:sz="12" w:space="0"/>
              <w:right w:val="nil"/>
            </w:tcBorders>
            <w:shd w:val="clear" w:color="auto" w:fill="FFFFFF"/>
          </w:tcPr>
          <w:p w14:paraId="319AF10F">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3927" w:type="pct"/>
            <w:tcBorders>
              <w:top w:val="nil"/>
              <w:left w:val="nil"/>
              <w:bottom w:val="single" w:color="000000" w:sz="12" w:space="0"/>
              <w:right w:val="nil"/>
            </w:tcBorders>
            <w:shd w:val="clear" w:color="auto" w:fill="FFFFFF"/>
          </w:tcPr>
          <w:p w14:paraId="201EA70A">
            <w:pPr>
              <w:rPr>
                <w:rFonts w:hint="default" w:ascii="Times New Roman" w:hAnsi="Times New Roman" w:cs="Times New Roman"/>
                <w:color w:val="000000"/>
              </w:rPr>
            </w:pPr>
            <w:r>
              <w:rPr>
                <w:rFonts w:hint="default" w:ascii="Times New Roman" w:hAnsi="Times New Roman" w:cs="Times New Roman"/>
                <w:color w:val="000000"/>
              </w:rPr>
              <w:t>随机存取，按UNIQUE(teacher_id,course_id)索引</w:t>
            </w:r>
          </w:p>
        </w:tc>
      </w:tr>
      <w:bookmarkEnd w:id="55"/>
    </w:tbl>
    <w:p w14:paraId="009FE1E3">
      <w:pPr>
        <w:pStyle w:val="8"/>
        <w:jc w:val="center"/>
        <w:rPr>
          <w:rFonts w:hint="default" w:ascii="Times New Roman" w:hAnsi="Times New Roman" w:cs="Times New Roman"/>
        </w:rPr>
      </w:pPr>
      <w:bookmarkStart w:id="56" w:name="数据存储8绩点规则表gradepointrule"/>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t>-数据存储7：讲授表（teacher_course）</w:t>
      </w:r>
    </w:p>
    <w:p w14:paraId="10A96D14">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2136"/>
        <w:gridCol w:w="7716"/>
      </w:tblGrid>
      <w:tr w14:paraId="62E82320">
        <w:tblPrEx>
          <w:tblCellMar>
            <w:top w:w="0" w:type="dxa"/>
            <w:left w:w="108" w:type="dxa"/>
            <w:bottom w:w="0" w:type="dxa"/>
            <w:right w:w="108" w:type="dxa"/>
          </w:tblCellMar>
        </w:tblPrEx>
        <w:trPr>
          <w:tblHeader/>
        </w:trPr>
        <w:tc>
          <w:tcPr>
            <w:tcW w:w="1084" w:type="pct"/>
            <w:tcBorders>
              <w:top w:val="single" w:color="000000" w:sz="12" w:space="0"/>
              <w:left w:val="nil"/>
              <w:bottom w:val="single" w:color="000000" w:sz="4" w:space="0"/>
              <w:right w:val="nil"/>
              <w:tl2br w:val="nil"/>
            </w:tcBorders>
            <w:shd w:val="clear" w:color="auto" w:fill="FFFFFF"/>
            <w:vAlign w:val="bottom"/>
          </w:tcPr>
          <w:p w14:paraId="4ECA40CD">
            <w:pPr>
              <w:rPr>
                <w:rFonts w:hint="default" w:ascii="Times New Roman" w:hAnsi="Times New Roman" w:cs="Times New Roman"/>
                <w:color w:val="000000"/>
              </w:rPr>
            </w:pPr>
            <w:r>
              <w:rPr>
                <w:rFonts w:hint="default" w:ascii="Times New Roman" w:hAnsi="Times New Roman" w:cs="Times New Roman"/>
                <w:color w:val="000000"/>
              </w:rPr>
              <w:t>属性</w:t>
            </w:r>
          </w:p>
        </w:tc>
        <w:tc>
          <w:tcPr>
            <w:tcW w:w="3915" w:type="pct"/>
            <w:tcBorders>
              <w:top w:val="single" w:color="000000" w:sz="12" w:space="0"/>
              <w:left w:val="nil"/>
              <w:bottom w:val="single" w:color="000000" w:sz="4" w:space="0"/>
              <w:right w:val="nil"/>
            </w:tcBorders>
            <w:shd w:val="clear" w:color="auto" w:fill="FFFFFF"/>
            <w:vAlign w:val="bottom"/>
          </w:tcPr>
          <w:p w14:paraId="4024E814">
            <w:pPr>
              <w:rPr>
                <w:rFonts w:hint="default" w:ascii="Times New Roman" w:hAnsi="Times New Roman" w:cs="Times New Roman"/>
                <w:color w:val="000000"/>
              </w:rPr>
            </w:pPr>
            <w:r>
              <w:rPr>
                <w:rFonts w:hint="default" w:ascii="Times New Roman" w:hAnsi="Times New Roman" w:cs="Times New Roman"/>
                <w:color w:val="000000"/>
              </w:rPr>
              <w:t>值</w:t>
            </w:r>
          </w:p>
        </w:tc>
      </w:tr>
      <w:tr w14:paraId="04E06E9B">
        <w:tblPrEx>
          <w:tblCellMar>
            <w:top w:w="0" w:type="dxa"/>
            <w:left w:w="108" w:type="dxa"/>
            <w:bottom w:w="0" w:type="dxa"/>
            <w:right w:w="108" w:type="dxa"/>
          </w:tblCellMar>
        </w:tblPrEx>
        <w:tc>
          <w:tcPr>
            <w:tcW w:w="1084" w:type="pct"/>
            <w:tcBorders>
              <w:top w:val="single" w:color="000000" w:sz="4" w:space="0"/>
              <w:left w:val="nil"/>
              <w:bottom w:val="nil"/>
              <w:right w:val="nil"/>
            </w:tcBorders>
            <w:shd w:val="clear" w:color="auto" w:fill="FFFFFF"/>
          </w:tcPr>
          <w:p w14:paraId="7E9876FC">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3915" w:type="pct"/>
            <w:tcBorders>
              <w:top w:val="single" w:color="000000" w:sz="4" w:space="0"/>
              <w:left w:val="nil"/>
              <w:bottom w:val="nil"/>
              <w:right w:val="nil"/>
            </w:tcBorders>
            <w:shd w:val="clear" w:color="auto" w:fill="FFFFFF"/>
          </w:tcPr>
          <w:p w14:paraId="3A19A51F">
            <w:pPr>
              <w:rPr>
                <w:rFonts w:hint="default" w:ascii="Times New Roman" w:hAnsi="Times New Roman" w:cs="Times New Roman"/>
                <w:color w:val="000000"/>
              </w:rPr>
            </w:pPr>
            <w:r>
              <w:rPr>
                <w:rFonts w:hint="default" w:ascii="Times New Roman" w:hAnsi="Times New Roman" w:cs="Times New Roman"/>
                <w:color w:val="000000"/>
              </w:rPr>
              <w:t>绩点规则表</w:t>
            </w:r>
          </w:p>
        </w:tc>
      </w:tr>
      <w:tr w14:paraId="219B780E">
        <w:tblPrEx>
          <w:tblCellMar>
            <w:top w:w="0" w:type="dxa"/>
            <w:left w:w="108" w:type="dxa"/>
            <w:bottom w:w="0" w:type="dxa"/>
            <w:right w:w="108" w:type="dxa"/>
          </w:tblCellMar>
        </w:tblPrEx>
        <w:tc>
          <w:tcPr>
            <w:tcW w:w="1084" w:type="pct"/>
            <w:tcBorders>
              <w:top w:val="nil"/>
              <w:left w:val="nil"/>
              <w:bottom w:val="nil"/>
              <w:right w:val="nil"/>
            </w:tcBorders>
            <w:shd w:val="clear" w:color="auto" w:fill="FFFFFF"/>
          </w:tcPr>
          <w:p w14:paraId="30FFE9B4">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3915" w:type="pct"/>
            <w:tcBorders>
              <w:top w:val="nil"/>
              <w:left w:val="nil"/>
              <w:bottom w:val="nil"/>
              <w:right w:val="nil"/>
            </w:tcBorders>
            <w:shd w:val="clear" w:color="auto" w:fill="FFFFFF"/>
          </w:tcPr>
          <w:p w14:paraId="64B57D79">
            <w:pPr>
              <w:rPr>
                <w:rFonts w:hint="default" w:ascii="Times New Roman" w:hAnsi="Times New Roman" w:cs="Times New Roman"/>
                <w:color w:val="000000"/>
              </w:rPr>
            </w:pPr>
            <w:r>
              <w:rPr>
                <w:rFonts w:hint="default" w:ascii="Times New Roman" w:hAnsi="Times New Roman" w:cs="Times New Roman"/>
                <w:color w:val="000000"/>
              </w:rPr>
              <w:t>D8</w:t>
            </w:r>
          </w:p>
        </w:tc>
      </w:tr>
      <w:tr w14:paraId="58B617B2">
        <w:tblPrEx>
          <w:tblCellMar>
            <w:top w:w="0" w:type="dxa"/>
            <w:left w:w="108" w:type="dxa"/>
            <w:bottom w:w="0" w:type="dxa"/>
            <w:right w:w="108" w:type="dxa"/>
          </w:tblCellMar>
        </w:tblPrEx>
        <w:tc>
          <w:tcPr>
            <w:tcW w:w="1084" w:type="pct"/>
            <w:tcBorders>
              <w:top w:val="nil"/>
              <w:left w:val="nil"/>
              <w:bottom w:val="nil"/>
              <w:right w:val="nil"/>
            </w:tcBorders>
            <w:shd w:val="clear" w:color="auto" w:fill="FFFFFF"/>
          </w:tcPr>
          <w:p w14:paraId="6459768B">
            <w:pPr>
              <w:rPr>
                <w:rFonts w:hint="default" w:ascii="Times New Roman" w:hAnsi="Times New Roman" w:cs="Times New Roman"/>
                <w:color w:val="000000"/>
              </w:rPr>
            </w:pPr>
            <w:r>
              <w:rPr>
                <w:rFonts w:hint="default" w:ascii="Times New Roman" w:hAnsi="Times New Roman" w:cs="Times New Roman"/>
                <w:color w:val="000000"/>
              </w:rPr>
              <w:t>说明</w:t>
            </w:r>
          </w:p>
        </w:tc>
        <w:tc>
          <w:tcPr>
            <w:tcW w:w="3915" w:type="pct"/>
            <w:tcBorders>
              <w:top w:val="nil"/>
              <w:left w:val="nil"/>
              <w:bottom w:val="nil"/>
              <w:right w:val="nil"/>
            </w:tcBorders>
            <w:shd w:val="clear" w:color="auto" w:fill="FFFFFF"/>
          </w:tcPr>
          <w:p w14:paraId="57259AF2">
            <w:pPr>
              <w:rPr>
                <w:rFonts w:hint="default" w:ascii="Times New Roman" w:hAnsi="Times New Roman" w:cs="Times New Roman"/>
                <w:color w:val="000000"/>
              </w:rPr>
            </w:pPr>
            <w:r>
              <w:rPr>
                <w:rFonts w:hint="default" w:ascii="Times New Roman" w:hAnsi="Times New Roman" w:cs="Times New Roman"/>
                <w:color w:val="000000"/>
              </w:rPr>
              <w:t>存储成绩区间到绩点的映射规则</w:t>
            </w:r>
          </w:p>
        </w:tc>
      </w:tr>
      <w:tr w14:paraId="33B687DD">
        <w:tblPrEx>
          <w:tblCellMar>
            <w:top w:w="0" w:type="dxa"/>
            <w:left w:w="108" w:type="dxa"/>
            <w:bottom w:w="0" w:type="dxa"/>
            <w:right w:w="108" w:type="dxa"/>
          </w:tblCellMar>
        </w:tblPrEx>
        <w:tc>
          <w:tcPr>
            <w:tcW w:w="1084" w:type="pct"/>
            <w:tcBorders>
              <w:top w:val="nil"/>
              <w:left w:val="nil"/>
              <w:bottom w:val="nil"/>
              <w:right w:val="nil"/>
            </w:tcBorders>
            <w:shd w:val="clear" w:color="auto" w:fill="FFFFFF"/>
          </w:tcPr>
          <w:p w14:paraId="5CB7E313">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3915" w:type="pct"/>
            <w:tcBorders>
              <w:top w:val="nil"/>
              <w:left w:val="nil"/>
              <w:bottom w:val="nil"/>
              <w:right w:val="nil"/>
            </w:tcBorders>
            <w:shd w:val="clear" w:color="auto" w:fill="FFFFFF"/>
          </w:tcPr>
          <w:p w14:paraId="158F40D2">
            <w:pPr>
              <w:rPr>
                <w:rFonts w:hint="default" w:ascii="Times New Roman" w:hAnsi="Times New Roman" w:cs="Times New Roman"/>
                <w:color w:val="000000"/>
              </w:rPr>
            </w:pPr>
            <w:r>
              <w:rPr>
                <w:rFonts w:hint="default" w:ascii="Times New Roman" w:hAnsi="Times New Roman" w:cs="Times New Roman"/>
                <w:color w:val="000000"/>
              </w:rPr>
              <w:t>系统初始化（固定数据）</w:t>
            </w:r>
          </w:p>
        </w:tc>
      </w:tr>
      <w:tr w14:paraId="3443F277">
        <w:tblPrEx>
          <w:tblCellMar>
            <w:top w:w="0" w:type="dxa"/>
            <w:left w:w="108" w:type="dxa"/>
            <w:bottom w:w="0" w:type="dxa"/>
            <w:right w:w="108" w:type="dxa"/>
          </w:tblCellMar>
        </w:tblPrEx>
        <w:tc>
          <w:tcPr>
            <w:tcW w:w="1084" w:type="pct"/>
            <w:tcBorders>
              <w:top w:val="nil"/>
              <w:left w:val="nil"/>
              <w:bottom w:val="nil"/>
              <w:right w:val="nil"/>
            </w:tcBorders>
            <w:shd w:val="clear" w:color="auto" w:fill="FFFFFF"/>
          </w:tcPr>
          <w:p w14:paraId="7C86FF60">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3915" w:type="pct"/>
            <w:tcBorders>
              <w:top w:val="nil"/>
              <w:left w:val="nil"/>
              <w:bottom w:val="nil"/>
              <w:right w:val="nil"/>
            </w:tcBorders>
            <w:shd w:val="clear" w:color="auto" w:fill="FFFFFF"/>
          </w:tcPr>
          <w:p w14:paraId="61FFFAC3">
            <w:pPr>
              <w:rPr>
                <w:rFonts w:hint="default" w:ascii="Times New Roman" w:hAnsi="Times New Roman" w:cs="Times New Roman"/>
                <w:color w:val="000000"/>
              </w:rPr>
            </w:pPr>
            <w:r>
              <w:rPr>
                <w:rFonts w:hint="default" w:ascii="Times New Roman" w:hAnsi="Times New Roman" w:cs="Times New Roman"/>
                <w:color w:val="000000"/>
              </w:rPr>
              <w:t>P4成绩管理（触发器读取绩点进行GPA计算）</w:t>
            </w:r>
          </w:p>
        </w:tc>
      </w:tr>
      <w:tr w14:paraId="686C484E">
        <w:tblPrEx>
          <w:tblCellMar>
            <w:top w:w="0" w:type="dxa"/>
            <w:left w:w="108" w:type="dxa"/>
            <w:bottom w:w="0" w:type="dxa"/>
            <w:right w:w="108" w:type="dxa"/>
          </w:tblCellMar>
        </w:tblPrEx>
        <w:tc>
          <w:tcPr>
            <w:tcW w:w="1084" w:type="pct"/>
            <w:tcBorders>
              <w:top w:val="nil"/>
              <w:left w:val="nil"/>
              <w:bottom w:val="nil"/>
              <w:right w:val="nil"/>
            </w:tcBorders>
            <w:shd w:val="clear" w:color="auto" w:fill="FFFFFF"/>
          </w:tcPr>
          <w:p w14:paraId="2DB9A117">
            <w:pPr>
              <w:rPr>
                <w:rFonts w:hint="default" w:ascii="Times New Roman" w:hAnsi="Times New Roman" w:cs="Times New Roman"/>
                <w:color w:val="000000"/>
              </w:rPr>
            </w:pPr>
            <w:r>
              <w:rPr>
                <w:rFonts w:hint="default" w:ascii="Times New Roman" w:hAnsi="Times New Roman" w:cs="Times New Roman"/>
                <w:color w:val="000000"/>
              </w:rPr>
              <w:t>组成</w:t>
            </w:r>
          </w:p>
        </w:tc>
        <w:tc>
          <w:tcPr>
            <w:tcW w:w="3915" w:type="pct"/>
            <w:tcBorders>
              <w:top w:val="nil"/>
              <w:left w:val="nil"/>
              <w:bottom w:val="nil"/>
              <w:right w:val="nil"/>
            </w:tcBorders>
            <w:shd w:val="clear" w:color="auto" w:fill="FFFFFF"/>
          </w:tcPr>
          <w:p w14:paraId="4565AB5F">
            <w:pPr>
              <w:rPr>
                <w:rFonts w:hint="default" w:ascii="Times New Roman" w:hAnsi="Times New Roman" w:cs="Times New Roman"/>
                <w:color w:val="000000"/>
              </w:rPr>
            </w:pPr>
            <w:r>
              <w:rPr>
                <w:rFonts w:hint="default" w:ascii="Times New Roman" w:hAnsi="Times New Roman" w:cs="Times New Roman"/>
                <w:color w:val="000000"/>
              </w:rPr>
              <w:t>成绩下限 + 成绩上限 + 对应绩点</w:t>
            </w:r>
          </w:p>
        </w:tc>
      </w:tr>
      <w:tr w14:paraId="5D91D9A8">
        <w:tblPrEx>
          <w:tblCellMar>
            <w:top w:w="0" w:type="dxa"/>
            <w:left w:w="108" w:type="dxa"/>
            <w:bottom w:w="0" w:type="dxa"/>
            <w:right w:w="108" w:type="dxa"/>
          </w:tblCellMar>
        </w:tblPrEx>
        <w:tc>
          <w:tcPr>
            <w:tcW w:w="1084" w:type="pct"/>
            <w:tcBorders>
              <w:top w:val="nil"/>
              <w:left w:val="nil"/>
              <w:bottom w:val="nil"/>
              <w:right w:val="nil"/>
            </w:tcBorders>
            <w:shd w:val="clear" w:color="auto" w:fill="FFFFFF"/>
          </w:tcPr>
          <w:p w14:paraId="1D1ECEA6">
            <w:pPr>
              <w:rPr>
                <w:rFonts w:hint="default" w:ascii="Times New Roman" w:hAnsi="Times New Roman" w:cs="Times New Roman"/>
                <w:color w:val="000000"/>
              </w:rPr>
            </w:pPr>
            <w:r>
              <w:rPr>
                <w:rFonts w:hint="default" w:ascii="Times New Roman" w:hAnsi="Times New Roman" w:cs="Times New Roman"/>
                <w:color w:val="000000"/>
              </w:rPr>
              <w:t>数据量</w:t>
            </w:r>
          </w:p>
        </w:tc>
        <w:tc>
          <w:tcPr>
            <w:tcW w:w="3915" w:type="pct"/>
            <w:tcBorders>
              <w:top w:val="nil"/>
              <w:left w:val="nil"/>
              <w:bottom w:val="nil"/>
              <w:right w:val="nil"/>
            </w:tcBorders>
            <w:shd w:val="clear" w:color="auto" w:fill="FFFFFF"/>
          </w:tcPr>
          <w:p w14:paraId="41EA88E0">
            <w:pPr>
              <w:rPr>
                <w:rFonts w:hint="default" w:ascii="Times New Roman" w:hAnsi="Times New Roman" w:cs="Times New Roman"/>
                <w:color w:val="000000"/>
              </w:rPr>
            </w:pPr>
            <w:r>
              <w:rPr>
                <w:rFonts w:hint="default" w:ascii="Times New Roman" w:hAnsi="Times New Roman" w:cs="Times New Roman"/>
                <w:color w:val="000000"/>
              </w:rPr>
              <w:t>5条（固定）</w:t>
            </w:r>
          </w:p>
        </w:tc>
      </w:tr>
      <w:tr w14:paraId="5D01451C">
        <w:tblPrEx>
          <w:tblCellMar>
            <w:top w:w="0" w:type="dxa"/>
            <w:left w:w="108" w:type="dxa"/>
            <w:bottom w:w="0" w:type="dxa"/>
            <w:right w:w="108" w:type="dxa"/>
          </w:tblCellMar>
        </w:tblPrEx>
        <w:tc>
          <w:tcPr>
            <w:tcW w:w="1084" w:type="pct"/>
            <w:tcBorders>
              <w:top w:val="nil"/>
              <w:left w:val="nil"/>
              <w:bottom w:val="nil"/>
              <w:right w:val="nil"/>
            </w:tcBorders>
            <w:shd w:val="clear" w:color="auto" w:fill="FFFFFF"/>
          </w:tcPr>
          <w:p w14:paraId="3F57EB88">
            <w:pPr>
              <w:rPr>
                <w:rFonts w:hint="default" w:ascii="Times New Roman" w:hAnsi="Times New Roman" w:cs="Times New Roman"/>
                <w:color w:val="000000"/>
              </w:rPr>
            </w:pPr>
            <w:r>
              <w:rPr>
                <w:rFonts w:hint="default" w:ascii="Times New Roman" w:hAnsi="Times New Roman" w:cs="Times New Roman"/>
                <w:color w:val="000000"/>
              </w:rPr>
              <w:t>存取频度</w:t>
            </w:r>
          </w:p>
        </w:tc>
        <w:tc>
          <w:tcPr>
            <w:tcW w:w="3915" w:type="pct"/>
            <w:tcBorders>
              <w:top w:val="nil"/>
              <w:left w:val="nil"/>
              <w:bottom w:val="nil"/>
              <w:right w:val="nil"/>
            </w:tcBorders>
            <w:shd w:val="clear" w:color="auto" w:fill="FFFFFF"/>
          </w:tcPr>
          <w:p w14:paraId="2AF390A8">
            <w:pPr>
              <w:rPr>
                <w:rFonts w:hint="default" w:ascii="Times New Roman" w:hAnsi="Times New Roman" w:cs="Times New Roman"/>
                <w:color w:val="000000"/>
              </w:rPr>
            </w:pPr>
            <w:r>
              <w:rPr>
                <w:rFonts w:hint="default" w:ascii="Times New Roman" w:hAnsi="Times New Roman" w:cs="Times New Roman"/>
                <w:color w:val="000000"/>
              </w:rPr>
              <w:t>每次成绩变化时触发器读取</w:t>
            </w:r>
          </w:p>
        </w:tc>
      </w:tr>
      <w:tr w14:paraId="3338E5E7">
        <w:tblPrEx>
          <w:tblCellMar>
            <w:top w:w="0" w:type="dxa"/>
            <w:left w:w="108" w:type="dxa"/>
            <w:bottom w:w="0" w:type="dxa"/>
            <w:right w:w="108" w:type="dxa"/>
          </w:tblCellMar>
        </w:tblPrEx>
        <w:tc>
          <w:tcPr>
            <w:tcW w:w="1084" w:type="pct"/>
            <w:tcBorders>
              <w:top w:val="nil"/>
              <w:left w:val="nil"/>
              <w:bottom w:val="single" w:color="000000" w:sz="12" w:space="0"/>
              <w:right w:val="nil"/>
            </w:tcBorders>
            <w:shd w:val="clear" w:color="auto" w:fill="FFFFFF"/>
          </w:tcPr>
          <w:p w14:paraId="14C53956">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3915" w:type="pct"/>
            <w:tcBorders>
              <w:top w:val="nil"/>
              <w:left w:val="nil"/>
              <w:bottom w:val="single" w:color="000000" w:sz="12" w:space="0"/>
              <w:right w:val="nil"/>
            </w:tcBorders>
            <w:shd w:val="clear" w:color="auto" w:fill="FFFFFF"/>
          </w:tcPr>
          <w:p w14:paraId="6D355CE0">
            <w:pPr>
              <w:rPr>
                <w:rFonts w:hint="default" w:ascii="Times New Roman" w:hAnsi="Times New Roman" w:cs="Times New Roman"/>
                <w:color w:val="000000"/>
              </w:rPr>
            </w:pPr>
            <w:r>
              <w:rPr>
                <w:rFonts w:hint="default" w:ascii="Times New Roman" w:hAnsi="Times New Roman" w:cs="Times New Roman"/>
                <w:color w:val="000000"/>
              </w:rPr>
              <w:t>顺序扫描（数据量极小）</w:t>
            </w:r>
          </w:p>
        </w:tc>
      </w:tr>
      <w:bookmarkEnd w:id="56"/>
    </w:tbl>
    <w:p w14:paraId="28D89162">
      <w:pPr>
        <w:pStyle w:val="8"/>
        <w:jc w:val="center"/>
        <w:rPr>
          <w:rFonts w:hint="default" w:ascii="Times New Roman" w:hAnsi="Times New Roman" w:cs="Times New Roman"/>
        </w:rPr>
      </w:pPr>
      <w:bookmarkStart w:id="57" w:name="数据存储9备份文件sql"/>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t>-数据存储8：绩点规则表（grade_point_rule）</w:t>
      </w:r>
    </w:p>
    <w:p w14:paraId="174E1480">
      <w:pPr>
        <w:rPr>
          <w:rFonts w:hint="default" w:ascii="Times New Roman" w:hAnsi="Times New Roman" w:cs="Times New Roman"/>
        </w:rPr>
      </w:pPr>
    </w:p>
    <w:p w14:paraId="2975394F">
      <w:pPr>
        <w:rPr>
          <w:rFonts w:hint="default" w:ascii="Times New Roman" w:hAnsi="Times New Roman" w:cs="Times New Roman"/>
        </w:rPr>
      </w:pPr>
    </w:p>
    <w:tbl>
      <w:tblPr>
        <w:tblStyle w:val="29"/>
        <w:tblW w:w="4999" w:type="pct"/>
        <w:tblInd w:w="0" w:type="dxa"/>
        <w:tblLayout w:type="autofit"/>
        <w:tblCellMar>
          <w:top w:w="0" w:type="dxa"/>
          <w:left w:w="108" w:type="dxa"/>
          <w:bottom w:w="0" w:type="dxa"/>
          <w:right w:w="108" w:type="dxa"/>
        </w:tblCellMar>
      </w:tblPr>
      <w:tblGrid>
        <w:gridCol w:w="1922"/>
        <w:gridCol w:w="7930"/>
      </w:tblGrid>
      <w:tr w14:paraId="03191DCD">
        <w:tblPrEx>
          <w:tblCellMar>
            <w:top w:w="0" w:type="dxa"/>
            <w:left w:w="108" w:type="dxa"/>
            <w:bottom w:w="0" w:type="dxa"/>
            <w:right w:w="108" w:type="dxa"/>
          </w:tblCellMar>
        </w:tblPrEx>
        <w:trPr>
          <w:tblHeader/>
        </w:trPr>
        <w:tc>
          <w:tcPr>
            <w:tcW w:w="975" w:type="pct"/>
            <w:tcBorders>
              <w:top w:val="single" w:color="000000" w:sz="12" w:space="0"/>
              <w:left w:val="nil"/>
              <w:bottom w:val="single" w:color="000000" w:sz="4" w:space="0"/>
              <w:right w:val="nil"/>
              <w:tl2br w:val="nil"/>
            </w:tcBorders>
            <w:shd w:val="clear" w:color="auto" w:fill="FFFFFF"/>
            <w:vAlign w:val="bottom"/>
          </w:tcPr>
          <w:p w14:paraId="11245821">
            <w:pPr>
              <w:rPr>
                <w:rFonts w:hint="default" w:ascii="Times New Roman" w:hAnsi="Times New Roman" w:cs="Times New Roman"/>
                <w:color w:val="000000"/>
              </w:rPr>
            </w:pPr>
            <w:r>
              <w:rPr>
                <w:rFonts w:hint="default" w:ascii="Times New Roman" w:hAnsi="Times New Roman" w:cs="Times New Roman"/>
                <w:color w:val="000000"/>
              </w:rPr>
              <w:t>属性</w:t>
            </w:r>
          </w:p>
        </w:tc>
        <w:tc>
          <w:tcPr>
            <w:tcW w:w="4024" w:type="pct"/>
            <w:tcBorders>
              <w:top w:val="single" w:color="000000" w:sz="12" w:space="0"/>
              <w:left w:val="nil"/>
              <w:bottom w:val="single" w:color="000000" w:sz="4" w:space="0"/>
              <w:right w:val="nil"/>
            </w:tcBorders>
            <w:shd w:val="clear" w:color="auto" w:fill="FFFFFF"/>
            <w:vAlign w:val="bottom"/>
          </w:tcPr>
          <w:p w14:paraId="3A55A7F4">
            <w:pPr>
              <w:rPr>
                <w:rFonts w:hint="default" w:ascii="Times New Roman" w:hAnsi="Times New Roman" w:cs="Times New Roman"/>
                <w:color w:val="000000"/>
              </w:rPr>
            </w:pPr>
            <w:r>
              <w:rPr>
                <w:rFonts w:hint="default" w:ascii="Times New Roman" w:hAnsi="Times New Roman" w:cs="Times New Roman"/>
                <w:color w:val="000000"/>
              </w:rPr>
              <w:t>值</w:t>
            </w:r>
          </w:p>
        </w:tc>
      </w:tr>
      <w:tr w14:paraId="64EA9C96">
        <w:tblPrEx>
          <w:tblCellMar>
            <w:top w:w="0" w:type="dxa"/>
            <w:left w:w="108" w:type="dxa"/>
            <w:bottom w:w="0" w:type="dxa"/>
            <w:right w:w="108" w:type="dxa"/>
          </w:tblCellMar>
        </w:tblPrEx>
        <w:tc>
          <w:tcPr>
            <w:tcW w:w="975" w:type="pct"/>
            <w:tcBorders>
              <w:top w:val="single" w:color="000000" w:sz="4" w:space="0"/>
              <w:left w:val="nil"/>
              <w:bottom w:val="nil"/>
              <w:right w:val="nil"/>
            </w:tcBorders>
            <w:shd w:val="clear" w:color="auto" w:fill="FFFFFF"/>
          </w:tcPr>
          <w:p w14:paraId="7598F2FF">
            <w:pPr>
              <w:rPr>
                <w:rFonts w:hint="default" w:ascii="Times New Roman" w:hAnsi="Times New Roman" w:cs="Times New Roman"/>
                <w:color w:val="000000"/>
              </w:rPr>
            </w:pPr>
            <w:r>
              <w:rPr>
                <w:rFonts w:hint="default" w:ascii="Times New Roman" w:hAnsi="Times New Roman" w:cs="Times New Roman"/>
                <w:color w:val="000000"/>
              </w:rPr>
              <w:t>数据存储名</w:t>
            </w:r>
          </w:p>
        </w:tc>
        <w:tc>
          <w:tcPr>
            <w:tcW w:w="4024" w:type="pct"/>
            <w:tcBorders>
              <w:top w:val="single" w:color="000000" w:sz="4" w:space="0"/>
              <w:left w:val="nil"/>
              <w:bottom w:val="nil"/>
              <w:right w:val="nil"/>
            </w:tcBorders>
            <w:shd w:val="clear" w:color="auto" w:fill="FFFFFF"/>
          </w:tcPr>
          <w:p w14:paraId="07AF2351">
            <w:pPr>
              <w:rPr>
                <w:rFonts w:hint="default" w:ascii="Times New Roman" w:hAnsi="Times New Roman" w:cs="Times New Roman"/>
                <w:color w:val="000000"/>
              </w:rPr>
            </w:pPr>
            <w:r>
              <w:rPr>
                <w:rFonts w:hint="default" w:ascii="Times New Roman" w:hAnsi="Times New Roman" w:cs="Times New Roman"/>
                <w:color w:val="000000"/>
              </w:rPr>
              <w:t>备份文件</w:t>
            </w:r>
          </w:p>
        </w:tc>
      </w:tr>
      <w:tr w14:paraId="5D70E0DA">
        <w:tblPrEx>
          <w:tblCellMar>
            <w:top w:w="0" w:type="dxa"/>
            <w:left w:w="108" w:type="dxa"/>
            <w:bottom w:w="0" w:type="dxa"/>
            <w:right w:w="108" w:type="dxa"/>
          </w:tblCellMar>
        </w:tblPrEx>
        <w:tc>
          <w:tcPr>
            <w:tcW w:w="975" w:type="pct"/>
            <w:tcBorders>
              <w:top w:val="nil"/>
              <w:left w:val="nil"/>
              <w:bottom w:val="nil"/>
              <w:right w:val="nil"/>
            </w:tcBorders>
            <w:shd w:val="clear" w:color="auto" w:fill="FFFFFF"/>
          </w:tcPr>
          <w:p w14:paraId="17860F3F">
            <w:pPr>
              <w:rPr>
                <w:rFonts w:hint="default" w:ascii="Times New Roman" w:hAnsi="Times New Roman" w:cs="Times New Roman"/>
                <w:color w:val="000000"/>
              </w:rPr>
            </w:pPr>
            <w:r>
              <w:rPr>
                <w:rFonts w:hint="default" w:ascii="Times New Roman" w:hAnsi="Times New Roman" w:cs="Times New Roman"/>
                <w:color w:val="000000"/>
              </w:rPr>
              <w:t>存储编号</w:t>
            </w:r>
          </w:p>
        </w:tc>
        <w:tc>
          <w:tcPr>
            <w:tcW w:w="4024" w:type="pct"/>
            <w:tcBorders>
              <w:top w:val="nil"/>
              <w:left w:val="nil"/>
              <w:bottom w:val="nil"/>
              <w:right w:val="nil"/>
            </w:tcBorders>
            <w:shd w:val="clear" w:color="auto" w:fill="FFFFFF"/>
          </w:tcPr>
          <w:p w14:paraId="0D0394D1">
            <w:pPr>
              <w:rPr>
                <w:rFonts w:hint="default" w:ascii="Times New Roman" w:hAnsi="Times New Roman" w:cs="Times New Roman"/>
                <w:color w:val="000000"/>
              </w:rPr>
            </w:pPr>
            <w:r>
              <w:rPr>
                <w:rFonts w:hint="default" w:ascii="Times New Roman" w:hAnsi="Times New Roman" w:cs="Times New Roman"/>
                <w:color w:val="000000"/>
              </w:rPr>
              <w:t>D9</w:t>
            </w:r>
          </w:p>
        </w:tc>
      </w:tr>
      <w:tr w14:paraId="22ECB214">
        <w:tblPrEx>
          <w:tblCellMar>
            <w:top w:w="0" w:type="dxa"/>
            <w:left w:w="108" w:type="dxa"/>
            <w:bottom w:w="0" w:type="dxa"/>
            <w:right w:w="108" w:type="dxa"/>
          </w:tblCellMar>
        </w:tblPrEx>
        <w:tc>
          <w:tcPr>
            <w:tcW w:w="975" w:type="pct"/>
            <w:tcBorders>
              <w:top w:val="nil"/>
              <w:left w:val="nil"/>
              <w:bottom w:val="nil"/>
              <w:right w:val="nil"/>
            </w:tcBorders>
            <w:shd w:val="clear" w:color="auto" w:fill="FFFFFF"/>
          </w:tcPr>
          <w:p w14:paraId="4E6EFD9C">
            <w:pPr>
              <w:rPr>
                <w:rFonts w:hint="default" w:ascii="Times New Roman" w:hAnsi="Times New Roman" w:cs="Times New Roman"/>
                <w:color w:val="000000"/>
              </w:rPr>
            </w:pPr>
            <w:r>
              <w:rPr>
                <w:rFonts w:hint="default" w:ascii="Times New Roman" w:hAnsi="Times New Roman" w:cs="Times New Roman"/>
                <w:color w:val="000000"/>
              </w:rPr>
              <w:t>说明</w:t>
            </w:r>
          </w:p>
        </w:tc>
        <w:tc>
          <w:tcPr>
            <w:tcW w:w="4024" w:type="pct"/>
            <w:tcBorders>
              <w:top w:val="nil"/>
              <w:left w:val="nil"/>
              <w:bottom w:val="nil"/>
              <w:right w:val="nil"/>
            </w:tcBorders>
            <w:shd w:val="clear" w:color="auto" w:fill="FFFFFF"/>
          </w:tcPr>
          <w:p w14:paraId="13043187">
            <w:pPr>
              <w:rPr>
                <w:rFonts w:hint="default" w:ascii="Times New Roman" w:hAnsi="Times New Roman" w:cs="Times New Roman"/>
                <w:color w:val="000000"/>
              </w:rPr>
            </w:pPr>
            <w:r>
              <w:rPr>
                <w:rFonts w:hint="default" w:ascii="Times New Roman" w:hAnsi="Times New Roman" w:cs="Times New Roman"/>
                <w:color w:val="000000"/>
              </w:rPr>
              <w:t>数据库完整备份的SQL文件</w:t>
            </w:r>
          </w:p>
        </w:tc>
      </w:tr>
      <w:tr w14:paraId="225C53BA">
        <w:tblPrEx>
          <w:tblCellMar>
            <w:top w:w="0" w:type="dxa"/>
            <w:left w:w="108" w:type="dxa"/>
            <w:bottom w:w="0" w:type="dxa"/>
            <w:right w:w="108" w:type="dxa"/>
          </w:tblCellMar>
        </w:tblPrEx>
        <w:tc>
          <w:tcPr>
            <w:tcW w:w="975" w:type="pct"/>
            <w:tcBorders>
              <w:top w:val="nil"/>
              <w:left w:val="nil"/>
              <w:bottom w:val="nil"/>
              <w:right w:val="nil"/>
            </w:tcBorders>
            <w:shd w:val="clear" w:color="auto" w:fill="FFFFFF"/>
          </w:tcPr>
          <w:p w14:paraId="6D787F48">
            <w:pPr>
              <w:rPr>
                <w:rFonts w:hint="default" w:ascii="Times New Roman" w:hAnsi="Times New Roman" w:cs="Times New Roman"/>
                <w:color w:val="000000"/>
              </w:rPr>
            </w:pPr>
            <w:r>
              <w:rPr>
                <w:rFonts w:hint="default" w:ascii="Times New Roman" w:hAnsi="Times New Roman" w:cs="Times New Roman"/>
                <w:color w:val="000000"/>
              </w:rPr>
              <w:t>流入数据流</w:t>
            </w:r>
          </w:p>
        </w:tc>
        <w:tc>
          <w:tcPr>
            <w:tcW w:w="4024" w:type="pct"/>
            <w:tcBorders>
              <w:top w:val="nil"/>
              <w:left w:val="nil"/>
              <w:bottom w:val="nil"/>
              <w:right w:val="nil"/>
            </w:tcBorders>
            <w:shd w:val="clear" w:color="auto" w:fill="FFFFFF"/>
          </w:tcPr>
          <w:p w14:paraId="42B7DB14">
            <w:pPr>
              <w:rPr>
                <w:rFonts w:hint="default" w:ascii="Times New Roman" w:hAnsi="Times New Roman" w:cs="Times New Roman"/>
                <w:color w:val="000000"/>
              </w:rPr>
            </w:pPr>
            <w:r>
              <w:rPr>
                <w:rFonts w:hint="default" w:ascii="Times New Roman" w:hAnsi="Times New Roman" w:cs="Times New Roman"/>
                <w:color w:val="000000"/>
              </w:rPr>
              <w:t>P6备份（mysqldump导出）</w:t>
            </w:r>
          </w:p>
        </w:tc>
      </w:tr>
      <w:tr w14:paraId="447C24FA">
        <w:tblPrEx>
          <w:tblCellMar>
            <w:top w:w="0" w:type="dxa"/>
            <w:left w:w="108" w:type="dxa"/>
            <w:bottom w:w="0" w:type="dxa"/>
            <w:right w:w="108" w:type="dxa"/>
          </w:tblCellMar>
        </w:tblPrEx>
        <w:tc>
          <w:tcPr>
            <w:tcW w:w="975" w:type="pct"/>
            <w:tcBorders>
              <w:top w:val="nil"/>
              <w:left w:val="nil"/>
              <w:bottom w:val="nil"/>
              <w:right w:val="nil"/>
            </w:tcBorders>
            <w:shd w:val="clear" w:color="auto" w:fill="FFFFFF"/>
          </w:tcPr>
          <w:p w14:paraId="4B04C8A8">
            <w:pPr>
              <w:rPr>
                <w:rFonts w:hint="default" w:ascii="Times New Roman" w:hAnsi="Times New Roman" w:cs="Times New Roman"/>
                <w:color w:val="000000"/>
              </w:rPr>
            </w:pPr>
            <w:r>
              <w:rPr>
                <w:rFonts w:hint="default" w:ascii="Times New Roman" w:hAnsi="Times New Roman" w:cs="Times New Roman"/>
                <w:color w:val="000000"/>
              </w:rPr>
              <w:t>流出数据流</w:t>
            </w:r>
          </w:p>
        </w:tc>
        <w:tc>
          <w:tcPr>
            <w:tcW w:w="4024" w:type="pct"/>
            <w:tcBorders>
              <w:top w:val="nil"/>
              <w:left w:val="nil"/>
              <w:bottom w:val="nil"/>
              <w:right w:val="nil"/>
            </w:tcBorders>
            <w:shd w:val="clear" w:color="auto" w:fill="FFFFFF"/>
          </w:tcPr>
          <w:p w14:paraId="1192B6D1">
            <w:pPr>
              <w:rPr>
                <w:rFonts w:hint="default" w:ascii="Times New Roman" w:hAnsi="Times New Roman" w:cs="Times New Roman"/>
                <w:color w:val="000000"/>
              </w:rPr>
            </w:pPr>
            <w:r>
              <w:rPr>
                <w:rFonts w:hint="default" w:ascii="Times New Roman" w:hAnsi="Times New Roman" w:cs="Times New Roman"/>
                <w:color w:val="000000"/>
              </w:rPr>
              <w:t>P6恢复（mysql导入）</w:t>
            </w:r>
          </w:p>
        </w:tc>
      </w:tr>
      <w:tr w14:paraId="6F69F8DE">
        <w:tblPrEx>
          <w:tblCellMar>
            <w:top w:w="0" w:type="dxa"/>
            <w:left w:w="108" w:type="dxa"/>
            <w:bottom w:w="0" w:type="dxa"/>
            <w:right w:w="108" w:type="dxa"/>
          </w:tblCellMar>
        </w:tblPrEx>
        <w:tc>
          <w:tcPr>
            <w:tcW w:w="975" w:type="pct"/>
            <w:tcBorders>
              <w:top w:val="nil"/>
              <w:left w:val="nil"/>
              <w:bottom w:val="nil"/>
              <w:right w:val="nil"/>
            </w:tcBorders>
            <w:shd w:val="clear" w:color="auto" w:fill="FFFFFF"/>
          </w:tcPr>
          <w:p w14:paraId="69A3555F">
            <w:pPr>
              <w:rPr>
                <w:rFonts w:hint="default" w:ascii="Times New Roman" w:hAnsi="Times New Roman" w:cs="Times New Roman"/>
                <w:color w:val="000000"/>
              </w:rPr>
            </w:pPr>
            <w:r>
              <w:rPr>
                <w:rFonts w:hint="default" w:ascii="Times New Roman" w:hAnsi="Times New Roman" w:cs="Times New Roman"/>
                <w:color w:val="000000"/>
              </w:rPr>
              <w:t>组成</w:t>
            </w:r>
          </w:p>
        </w:tc>
        <w:tc>
          <w:tcPr>
            <w:tcW w:w="4024" w:type="pct"/>
            <w:tcBorders>
              <w:top w:val="nil"/>
              <w:left w:val="nil"/>
              <w:bottom w:val="nil"/>
              <w:right w:val="nil"/>
            </w:tcBorders>
            <w:shd w:val="clear" w:color="auto" w:fill="FFFFFF"/>
          </w:tcPr>
          <w:p w14:paraId="3A0F1373">
            <w:pPr>
              <w:rPr>
                <w:rFonts w:hint="default" w:ascii="Times New Roman" w:hAnsi="Times New Roman" w:cs="Times New Roman"/>
                <w:color w:val="000000"/>
              </w:rPr>
            </w:pPr>
            <w:r>
              <w:rPr>
                <w:rFonts w:hint="default" w:ascii="Times New Roman" w:hAnsi="Times New Roman" w:cs="Times New Roman"/>
                <w:color w:val="000000"/>
              </w:rPr>
              <w:t>表结构 + 数据 + 视图 + 触发器 + 存储过程 + 函数</w:t>
            </w:r>
          </w:p>
        </w:tc>
      </w:tr>
      <w:tr w14:paraId="49ECF08C">
        <w:tblPrEx>
          <w:tblCellMar>
            <w:top w:w="0" w:type="dxa"/>
            <w:left w:w="108" w:type="dxa"/>
            <w:bottom w:w="0" w:type="dxa"/>
            <w:right w:w="108" w:type="dxa"/>
          </w:tblCellMar>
        </w:tblPrEx>
        <w:tc>
          <w:tcPr>
            <w:tcW w:w="975" w:type="pct"/>
            <w:tcBorders>
              <w:top w:val="nil"/>
              <w:left w:val="nil"/>
              <w:bottom w:val="nil"/>
              <w:right w:val="nil"/>
            </w:tcBorders>
            <w:shd w:val="clear" w:color="auto" w:fill="FFFFFF"/>
          </w:tcPr>
          <w:p w14:paraId="4F7D5189">
            <w:pPr>
              <w:rPr>
                <w:rFonts w:hint="default" w:ascii="Times New Roman" w:hAnsi="Times New Roman" w:cs="Times New Roman"/>
                <w:color w:val="000000"/>
              </w:rPr>
            </w:pPr>
            <w:r>
              <w:rPr>
                <w:rFonts w:hint="default" w:ascii="Times New Roman" w:hAnsi="Times New Roman" w:cs="Times New Roman"/>
                <w:color w:val="000000"/>
              </w:rPr>
              <w:t>数据量</w:t>
            </w:r>
          </w:p>
        </w:tc>
        <w:tc>
          <w:tcPr>
            <w:tcW w:w="4024" w:type="pct"/>
            <w:tcBorders>
              <w:top w:val="nil"/>
              <w:left w:val="nil"/>
              <w:bottom w:val="nil"/>
              <w:right w:val="nil"/>
            </w:tcBorders>
            <w:shd w:val="clear" w:color="auto" w:fill="FFFFFF"/>
          </w:tcPr>
          <w:p w14:paraId="15ADDC66">
            <w:pPr>
              <w:rPr>
                <w:rFonts w:hint="default" w:ascii="Times New Roman" w:hAnsi="Times New Roman" w:cs="Times New Roman"/>
                <w:color w:val="000000"/>
              </w:rPr>
            </w:pPr>
            <w:r>
              <w:rPr>
                <w:rFonts w:hint="default" w:ascii="Times New Roman" w:hAnsi="Times New Roman" w:cs="Times New Roman"/>
                <w:color w:val="000000"/>
              </w:rPr>
              <w:t>约100-130KB（初始数据）</w:t>
            </w:r>
          </w:p>
        </w:tc>
      </w:tr>
      <w:tr w14:paraId="46758BF4">
        <w:tblPrEx>
          <w:tblCellMar>
            <w:top w:w="0" w:type="dxa"/>
            <w:left w:w="108" w:type="dxa"/>
            <w:bottom w:w="0" w:type="dxa"/>
            <w:right w:w="108" w:type="dxa"/>
          </w:tblCellMar>
        </w:tblPrEx>
        <w:tc>
          <w:tcPr>
            <w:tcW w:w="975" w:type="pct"/>
            <w:tcBorders>
              <w:top w:val="nil"/>
              <w:left w:val="nil"/>
              <w:bottom w:val="single" w:color="000000" w:sz="12" w:space="0"/>
              <w:right w:val="nil"/>
            </w:tcBorders>
            <w:shd w:val="clear" w:color="auto" w:fill="FFFFFF"/>
          </w:tcPr>
          <w:p w14:paraId="21D50D3E">
            <w:pPr>
              <w:rPr>
                <w:rFonts w:hint="default" w:ascii="Times New Roman" w:hAnsi="Times New Roman" w:cs="Times New Roman"/>
                <w:color w:val="000000"/>
              </w:rPr>
            </w:pPr>
            <w:r>
              <w:rPr>
                <w:rFonts w:hint="default" w:ascii="Times New Roman" w:hAnsi="Times New Roman" w:cs="Times New Roman"/>
                <w:color w:val="000000"/>
              </w:rPr>
              <w:t>存取方式</w:t>
            </w:r>
          </w:p>
        </w:tc>
        <w:tc>
          <w:tcPr>
            <w:tcW w:w="4024" w:type="pct"/>
            <w:tcBorders>
              <w:top w:val="nil"/>
              <w:left w:val="nil"/>
              <w:bottom w:val="single" w:color="000000" w:sz="12" w:space="0"/>
              <w:right w:val="nil"/>
            </w:tcBorders>
            <w:shd w:val="clear" w:color="auto" w:fill="FFFFFF"/>
          </w:tcPr>
          <w:p w14:paraId="0569C9F6">
            <w:pPr>
              <w:rPr>
                <w:rFonts w:hint="default" w:ascii="Times New Roman" w:hAnsi="Times New Roman" w:cs="Times New Roman"/>
                <w:color w:val="000000"/>
              </w:rPr>
            </w:pPr>
            <w:r>
              <w:rPr>
                <w:rFonts w:hint="default" w:ascii="Times New Roman" w:hAnsi="Times New Roman" w:cs="Times New Roman"/>
                <w:color w:val="000000"/>
              </w:rPr>
              <w:t>文件系统读写</w:t>
            </w:r>
          </w:p>
        </w:tc>
      </w:tr>
      <w:bookmarkEnd w:id="47"/>
      <w:bookmarkEnd w:id="57"/>
    </w:tbl>
    <w:p w14:paraId="2686E237">
      <w:pPr>
        <w:pStyle w:val="8"/>
        <w:jc w:val="center"/>
        <w:rPr>
          <w:rFonts w:hint="default" w:ascii="Times New Roman" w:hAnsi="Times New Roman" w:cs="Times New Roman"/>
        </w:rPr>
      </w:pPr>
      <w:bookmarkStart w:id="58" w:name="X30b3fa91788c01ea951d2124596b1960c5d8642"/>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t>-数据存储9：备份文件（.sql）</w:t>
      </w:r>
    </w:p>
    <w:p w14:paraId="1FA111E7">
      <w:pPr>
        <w:rPr>
          <w:rFonts w:hint="default" w:ascii="Times New Roman" w:hAnsi="Times New Roman" w:cs="Times New Roman"/>
        </w:rPr>
      </w:pPr>
    </w:p>
    <w:p w14:paraId="01388E0F">
      <w:pPr>
        <w:pStyle w:val="4"/>
        <w:rPr>
          <w:rFonts w:hint="default" w:ascii="Times New Roman" w:hAnsi="Times New Roman" w:cs="Times New Roman"/>
        </w:rPr>
      </w:pPr>
      <w:bookmarkStart w:id="59" w:name="_Toc13174"/>
      <w:r>
        <w:rPr>
          <w:rFonts w:hint="default" w:ascii="Times New Roman" w:hAnsi="Times New Roman" w:cs="Times New Roman"/>
        </w:rPr>
        <w:t>2.3.5 处理过程</w:t>
      </w:r>
      <w:bookmarkEnd w:id="59"/>
    </w:p>
    <w:p w14:paraId="71AE7F55">
      <w:pPr>
        <w:rPr>
          <w:rFonts w:hint="default" w:ascii="Times New Roman" w:hAnsi="Times New Roman" w:cs="Times New Roman"/>
        </w:rPr>
      </w:pPr>
      <w:r>
        <w:rPr>
          <w:rFonts w:hint="default" w:ascii="Times New Roman" w:hAnsi="Times New Roman" w:cs="Times New Roman"/>
        </w:rPr>
        <w:t>处理过程描述系统对数据的加工逻辑。</w:t>
      </w:r>
    </w:p>
    <w:p w14:paraId="4E57CE53">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836"/>
        <w:gridCol w:w="9018"/>
      </w:tblGrid>
      <w:tr w14:paraId="7AF9771D">
        <w:trPr>
          <w:tblHeader/>
        </w:trPr>
        <w:tc>
          <w:tcPr>
            <w:tcW w:w="424" w:type="pct"/>
            <w:tcBorders>
              <w:top w:val="single" w:color="000000" w:sz="12" w:space="0"/>
              <w:left w:val="nil"/>
              <w:bottom w:val="single" w:color="000000" w:sz="4" w:space="0"/>
              <w:right w:val="nil"/>
              <w:tl2br w:val="nil"/>
            </w:tcBorders>
            <w:shd w:val="clear" w:color="auto" w:fill="FFFFFF"/>
            <w:vAlign w:val="bottom"/>
          </w:tcPr>
          <w:p w14:paraId="1993217E">
            <w:pPr>
              <w:rPr>
                <w:rFonts w:hint="default" w:ascii="Times New Roman" w:hAnsi="Times New Roman" w:cs="Times New Roman"/>
                <w:color w:val="000000"/>
              </w:rPr>
            </w:pPr>
            <w:bookmarkStart w:id="60" w:name="处理过程1基础数据管理"/>
            <w:r>
              <w:rPr>
                <w:rFonts w:hint="default" w:ascii="Times New Roman" w:hAnsi="Times New Roman" w:cs="Times New Roman"/>
                <w:color w:val="000000"/>
              </w:rPr>
              <w:t>属性</w:t>
            </w:r>
          </w:p>
        </w:tc>
        <w:tc>
          <w:tcPr>
            <w:tcW w:w="4575" w:type="pct"/>
            <w:tcBorders>
              <w:top w:val="single" w:color="000000" w:sz="12" w:space="0"/>
              <w:left w:val="nil"/>
              <w:bottom w:val="single" w:color="000000" w:sz="4" w:space="0"/>
              <w:right w:val="nil"/>
            </w:tcBorders>
            <w:shd w:val="clear" w:color="auto" w:fill="FFFFFF"/>
            <w:vAlign w:val="bottom"/>
          </w:tcPr>
          <w:p w14:paraId="3C78A25C">
            <w:pPr>
              <w:rPr>
                <w:rFonts w:hint="default" w:ascii="Times New Roman" w:hAnsi="Times New Roman" w:cs="Times New Roman"/>
                <w:color w:val="000000"/>
              </w:rPr>
            </w:pPr>
            <w:r>
              <w:rPr>
                <w:rFonts w:hint="default" w:ascii="Times New Roman" w:hAnsi="Times New Roman" w:cs="Times New Roman"/>
                <w:color w:val="000000"/>
              </w:rPr>
              <w:t>值</w:t>
            </w:r>
          </w:p>
        </w:tc>
      </w:tr>
      <w:tr w14:paraId="7AB05547">
        <w:tblPrEx>
          <w:tblCellMar>
            <w:top w:w="0" w:type="dxa"/>
            <w:left w:w="108" w:type="dxa"/>
            <w:bottom w:w="0" w:type="dxa"/>
            <w:right w:w="108" w:type="dxa"/>
          </w:tblCellMar>
        </w:tblPrEx>
        <w:tc>
          <w:tcPr>
            <w:tcW w:w="424" w:type="pct"/>
            <w:tcBorders>
              <w:top w:val="single" w:color="000000" w:sz="4" w:space="0"/>
              <w:left w:val="nil"/>
              <w:bottom w:val="nil"/>
              <w:right w:val="nil"/>
            </w:tcBorders>
            <w:shd w:val="clear" w:color="auto" w:fill="FFFFFF"/>
          </w:tcPr>
          <w:p w14:paraId="4F5B8F9E">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575" w:type="pct"/>
            <w:tcBorders>
              <w:top w:val="single" w:color="000000" w:sz="4" w:space="0"/>
              <w:left w:val="nil"/>
              <w:bottom w:val="nil"/>
              <w:right w:val="nil"/>
            </w:tcBorders>
            <w:shd w:val="clear" w:color="auto" w:fill="FFFFFF"/>
          </w:tcPr>
          <w:p w14:paraId="06A17273">
            <w:pPr>
              <w:rPr>
                <w:rFonts w:hint="default" w:ascii="Times New Roman" w:hAnsi="Times New Roman" w:cs="Times New Roman"/>
                <w:color w:val="000000"/>
              </w:rPr>
            </w:pPr>
            <w:r>
              <w:rPr>
                <w:rFonts w:hint="default" w:ascii="Times New Roman" w:hAnsi="Times New Roman" w:cs="Times New Roman"/>
                <w:color w:val="000000"/>
              </w:rPr>
              <w:t>基础数据管理</w:t>
            </w:r>
          </w:p>
        </w:tc>
      </w:tr>
      <w:tr w14:paraId="6F2306FE">
        <w:tblPrEx>
          <w:tblCellMar>
            <w:top w:w="0" w:type="dxa"/>
            <w:left w:w="108" w:type="dxa"/>
            <w:bottom w:w="0" w:type="dxa"/>
            <w:right w:w="108" w:type="dxa"/>
          </w:tblCellMar>
        </w:tblPrEx>
        <w:tc>
          <w:tcPr>
            <w:tcW w:w="424" w:type="pct"/>
            <w:tcBorders>
              <w:top w:val="nil"/>
              <w:left w:val="nil"/>
              <w:bottom w:val="nil"/>
              <w:right w:val="nil"/>
            </w:tcBorders>
            <w:shd w:val="clear" w:color="auto" w:fill="FFFFFF"/>
          </w:tcPr>
          <w:p w14:paraId="59C48B23">
            <w:pPr>
              <w:rPr>
                <w:rFonts w:hint="default" w:ascii="Times New Roman" w:hAnsi="Times New Roman" w:cs="Times New Roman"/>
                <w:color w:val="000000"/>
              </w:rPr>
            </w:pPr>
            <w:r>
              <w:rPr>
                <w:rFonts w:hint="default" w:ascii="Times New Roman" w:hAnsi="Times New Roman" w:cs="Times New Roman"/>
                <w:color w:val="000000"/>
              </w:rPr>
              <w:t>说明</w:t>
            </w:r>
          </w:p>
        </w:tc>
        <w:tc>
          <w:tcPr>
            <w:tcW w:w="4575" w:type="pct"/>
            <w:tcBorders>
              <w:top w:val="nil"/>
              <w:left w:val="nil"/>
              <w:bottom w:val="nil"/>
              <w:right w:val="nil"/>
            </w:tcBorders>
            <w:shd w:val="clear" w:color="auto" w:fill="FFFFFF"/>
          </w:tcPr>
          <w:p w14:paraId="641AB1C7">
            <w:pPr>
              <w:rPr>
                <w:rFonts w:hint="default" w:ascii="Times New Roman" w:hAnsi="Times New Roman" w:cs="Times New Roman"/>
                <w:color w:val="000000"/>
              </w:rPr>
            </w:pPr>
            <w:r>
              <w:rPr>
                <w:rFonts w:hint="default" w:ascii="Times New Roman" w:hAnsi="Times New Roman" w:cs="Times New Roman"/>
                <w:color w:val="000000"/>
              </w:rPr>
              <w:t>对班级、学生、课程、教师、讲授关系五类基础数据的增删改查操作</w:t>
            </w:r>
          </w:p>
        </w:tc>
      </w:tr>
      <w:tr w14:paraId="25AD7EA6">
        <w:tblPrEx>
          <w:tblCellMar>
            <w:top w:w="0" w:type="dxa"/>
            <w:left w:w="108" w:type="dxa"/>
            <w:bottom w:w="0" w:type="dxa"/>
            <w:right w:w="108" w:type="dxa"/>
          </w:tblCellMar>
        </w:tblPrEx>
        <w:tc>
          <w:tcPr>
            <w:tcW w:w="424" w:type="pct"/>
            <w:tcBorders>
              <w:top w:val="nil"/>
              <w:left w:val="nil"/>
              <w:bottom w:val="nil"/>
              <w:right w:val="nil"/>
            </w:tcBorders>
            <w:shd w:val="clear" w:color="auto" w:fill="FFFFFF"/>
          </w:tcPr>
          <w:p w14:paraId="2DD02719">
            <w:pPr>
              <w:rPr>
                <w:rFonts w:hint="default" w:ascii="Times New Roman" w:hAnsi="Times New Roman" w:cs="Times New Roman"/>
                <w:color w:val="000000"/>
              </w:rPr>
            </w:pPr>
            <w:r>
              <w:rPr>
                <w:rFonts w:hint="default" w:ascii="Times New Roman" w:hAnsi="Times New Roman" w:cs="Times New Roman"/>
                <w:color w:val="000000"/>
              </w:rPr>
              <w:t>输入</w:t>
            </w:r>
          </w:p>
        </w:tc>
        <w:tc>
          <w:tcPr>
            <w:tcW w:w="4575" w:type="pct"/>
            <w:tcBorders>
              <w:top w:val="nil"/>
              <w:left w:val="nil"/>
              <w:bottom w:val="nil"/>
              <w:right w:val="nil"/>
            </w:tcBorders>
            <w:shd w:val="clear" w:color="auto" w:fill="FFFFFF"/>
          </w:tcPr>
          <w:p w14:paraId="2578C86B">
            <w:pPr>
              <w:rPr>
                <w:rFonts w:hint="default" w:ascii="Times New Roman" w:hAnsi="Times New Roman" w:cs="Times New Roman"/>
                <w:color w:val="000000"/>
              </w:rPr>
            </w:pPr>
            <w:r>
              <w:rPr>
                <w:rFonts w:hint="default" w:ascii="Times New Roman" w:hAnsi="Times New Roman" w:cs="Times New Roman"/>
                <w:color w:val="000000"/>
              </w:rPr>
              <w:t>教务管理员的CRUD操作指令</w:t>
            </w:r>
          </w:p>
        </w:tc>
      </w:tr>
      <w:tr w14:paraId="6FF2B082">
        <w:tblPrEx>
          <w:tblCellMar>
            <w:top w:w="0" w:type="dxa"/>
            <w:left w:w="108" w:type="dxa"/>
            <w:bottom w:w="0" w:type="dxa"/>
            <w:right w:w="108" w:type="dxa"/>
          </w:tblCellMar>
        </w:tblPrEx>
        <w:tc>
          <w:tcPr>
            <w:tcW w:w="424" w:type="pct"/>
            <w:tcBorders>
              <w:top w:val="nil"/>
              <w:left w:val="nil"/>
              <w:bottom w:val="nil"/>
              <w:right w:val="nil"/>
            </w:tcBorders>
            <w:shd w:val="clear" w:color="auto" w:fill="FFFFFF"/>
          </w:tcPr>
          <w:p w14:paraId="0BE06E9D">
            <w:pPr>
              <w:rPr>
                <w:rFonts w:hint="default" w:ascii="Times New Roman" w:hAnsi="Times New Roman" w:cs="Times New Roman"/>
                <w:color w:val="000000"/>
              </w:rPr>
            </w:pPr>
            <w:r>
              <w:rPr>
                <w:rFonts w:hint="default" w:ascii="Times New Roman" w:hAnsi="Times New Roman" w:cs="Times New Roman"/>
                <w:color w:val="000000"/>
              </w:rPr>
              <w:t>输出</w:t>
            </w:r>
          </w:p>
        </w:tc>
        <w:tc>
          <w:tcPr>
            <w:tcW w:w="4575" w:type="pct"/>
            <w:tcBorders>
              <w:top w:val="nil"/>
              <w:left w:val="nil"/>
              <w:bottom w:val="nil"/>
              <w:right w:val="nil"/>
            </w:tcBorders>
            <w:shd w:val="clear" w:color="auto" w:fill="FFFFFF"/>
          </w:tcPr>
          <w:p w14:paraId="3C003B60">
            <w:pPr>
              <w:rPr>
                <w:rFonts w:hint="default" w:ascii="Times New Roman" w:hAnsi="Times New Roman" w:cs="Times New Roman"/>
                <w:color w:val="000000"/>
              </w:rPr>
            </w:pPr>
            <w:r>
              <w:rPr>
                <w:rFonts w:hint="default" w:ascii="Times New Roman" w:hAnsi="Times New Roman" w:cs="Times New Roman"/>
                <w:color w:val="000000"/>
              </w:rPr>
              <w:t>更新后的数据库记录</w:t>
            </w:r>
          </w:p>
        </w:tc>
      </w:tr>
      <w:tr w14:paraId="0B005AE5">
        <w:tblPrEx>
          <w:tblCellMar>
            <w:top w:w="0" w:type="dxa"/>
            <w:left w:w="108" w:type="dxa"/>
            <w:bottom w:w="0" w:type="dxa"/>
            <w:right w:w="108" w:type="dxa"/>
          </w:tblCellMar>
        </w:tblPrEx>
        <w:tc>
          <w:tcPr>
            <w:tcW w:w="424" w:type="pct"/>
            <w:tcBorders>
              <w:top w:val="nil"/>
              <w:left w:val="nil"/>
              <w:bottom w:val="single" w:color="000000" w:sz="12" w:space="0"/>
              <w:right w:val="nil"/>
            </w:tcBorders>
            <w:shd w:val="clear" w:color="auto" w:fill="FFFFFF"/>
          </w:tcPr>
          <w:p w14:paraId="4C6A54E0">
            <w:pPr>
              <w:rPr>
                <w:rFonts w:hint="default" w:ascii="Times New Roman" w:hAnsi="Times New Roman" w:cs="Times New Roman"/>
                <w:color w:val="000000"/>
              </w:rPr>
            </w:pPr>
            <w:r>
              <w:rPr>
                <w:rFonts w:hint="default" w:ascii="Times New Roman" w:hAnsi="Times New Roman" w:cs="Times New Roman"/>
                <w:color w:val="000000"/>
              </w:rPr>
              <w:t>处理</w:t>
            </w:r>
          </w:p>
        </w:tc>
        <w:tc>
          <w:tcPr>
            <w:tcW w:w="4575" w:type="pct"/>
            <w:tcBorders>
              <w:top w:val="nil"/>
              <w:left w:val="nil"/>
              <w:bottom w:val="single" w:color="000000" w:sz="12" w:space="0"/>
              <w:right w:val="nil"/>
            </w:tcBorders>
            <w:shd w:val="clear" w:color="auto" w:fill="FFFFFF"/>
          </w:tcPr>
          <w:p w14:paraId="2646F3B6">
            <w:pPr>
              <w:rPr>
                <w:rFonts w:hint="default" w:ascii="Times New Roman" w:hAnsi="Times New Roman" w:cs="Times New Roman"/>
                <w:color w:val="000000"/>
              </w:rPr>
            </w:pPr>
            <w:r>
              <w:rPr>
                <w:rFonts w:hint="default" w:ascii="Times New Roman" w:hAnsi="Times New Roman" w:cs="Times New Roman"/>
                <w:color w:val="000000"/>
              </w:rPr>
              <w:t>1. 查询：从对应表中SELECT数据并展示 2. 新增：校验必填字段和外键约束后INSERT 3. 修改：逐字段确认后UPDATE（回车保留原值）4. 删除：确认后SET is_deleted=1逻辑删除</w:t>
            </w:r>
          </w:p>
        </w:tc>
      </w:tr>
      <w:bookmarkEnd w:id="60"/>
    </w:tbl>
    <w:p w14:paraId="27ABCB80">
      <w:pPr>
        <w:pStyle w:val="8"/>
        <w:jc w:val="center"/>
        <w:rPr>
          <w:rFonts w:hint="default" w:ascii="Times New Roman" w:hAnsi="Times New Roman" w:cs="Times New Roman"/>
        </w:rPr>
      </w:pPr>
      <w:bookmarkStart w:id="61" w:name="处理过程2排课管理"/>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t>-处理过程1：基础数据管理</w:t>
      </w:r>
    </w:p>
    <w:p w14:paraId="04AAABD8">
      <w:pPr>
        <w:rPr>
          <w:rFonts w:hint="default" w:ascii="Times New Roman" w:hAnsi="Times New Roman" w:cs="Times New Roman"/>
        </w:rPr>
      </w:pPr>
    </w:p>
    <w:p w14:paraId="228F35BE">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725"/>
        <w:gridCol w:w="8129"/>
      </w:tblGrid>
      <w:tr w14:paraId="63C04D60">
        <w:tblPrEx>
          <w:tblCellMar>
            <w:top w:w="0" w:type="dxa"/>
            <w:left w:w="108" w:type="dxa"/>
            <w:bottom w:w="0" w:type="dxa"/>
            <w:right w:w="108" w:type="dxa"/>
          </w:tblCellMar>
        </w:tblPrEx>
        <w:trPr>
          <w:tblHeader/>
        </w:trPr>
        <w:tc>
          <w:tcPr>
            <w:tcW w:w="875" w:type="pct"/>
            <w:tcBorders>
              <w:top w:val="single" w:color="000000" w:sz="12" w:space="0"/>
              <w:left w:val="nil"/>
              <w:bottom w:val="single" w:color="000000" w:sz="4" w:space="0"/>
              <w:right w:val="nil"/>
              <w:tl2br w:val="nil"/>
            </w:tcBorders>
            <w:shd w:val="clear" w:color="auto" w:fill="FFFFFF"/>
            <w:vAlign w:val="bottom"/>
          </w:tcPr>
          <w:p w14:paraId="6B0D7D4F">
            <w:pPr>
              <w:rPr>
                <w:rFonts w:hint="default" w:ascii="Times New Roman" w:hAnsi="Times New Roman" w:cs="Times New Roman"/>
                <w:color w:val="000000"/>
              </w:rPr>
            </w:pPr>
            <w:r>
              <w:rPr>
                <w:rFonts w:hint="default" w:ascii="Times New Roman" w:hAnsi="Times New Roman" w:cs="Times New Roman"/>
                <w:color w:val="000000"/>
              </w:rPr>
              <w:t>属性</w:t>
            </w:r>
          </w:p>
        </w:tc>
        <w:tc>
          <w:tcPr>
            <w:tcW w:w="4124" w:type="pct"/>
            <w:tcBorders>
              <w:top w:val="single" w:color="000000" w:sz="12" w:space="0"/>
              <w:left w:val="nil"/>
              <w:bottom w:val="single" w:color="000000" w:sz="4" w:space="0"/>
              <w:right w:val="nil"/>
            </w:tcBorders>
            <w:shd w:val="clear" w:color="auto" w:fill="FFFFFF"/>
            <w:vAlign w:val="bottom"/>
          </w:tcPr>
          <w:p w14:paraId="7F8D1DE1">
            <w:pPr>
              <w:rPr>
                <w:rFonts w:hint="default" w:ascii="Times New Roman" w:hAnsi="Times New Roman" w:cs="Times New Roman"/>
                <w:color w:val="000000"/>
              </w:rPr>
            </w:pPr>
            <w:r>
              <w:rPr>
                <w:rFonts w:hint="default" w:ascii="Times New Roman" w:hAnsi="Times New Roman" w:cs="Times New Roman"/>
                <w:color w:val="000000"/>
              </w:rPr>
              <w:t>值</w:t>
            </w:r>
          </w:p>
        </w:tc>
      </w:tr>
      <w:tr w14:paraId="601033DB">
        <w:tc>
          <w:tcPr>
            <w:tcW w:w="875" w:type="pct"/>
            <w:tcBorders>
              <w:top w:val="single" w:color="000000" w:sz="4" w:space="0"/>
              <w:left w:val="nil"/>
              <w:bottom w:val="nil"/>
              <w:right w:val="nil"/>
            </w:tcBorders>
            <w:shd w:val="clear" w:color="auto" w:fill="FFFFFF"/>
          </w:tcPr>
          <w:p w14:paraId="636559D4">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124" w:type="pct"/>
            <w:tcBorders>
              <w:top w:val="single" w:color="000000" w:sz="4" w:space="0"/>
              <w:left w:val="nil"/>
              <w:bottom w:val="nil"/>
              <w:right w:val="nil"/>
            </w:tcBorders>
            <w:shd w:val="clear" w:color="auto" w:fill="FFFFFF"/>
          </w:tcPr>
          <w:p w14:paraId="423400D1">
            <w:pPr>
              <w:rPr>
                <w:rFonts w:hint="default" w:ascii="Times New Roman" w:hAnsi="Times New Roman" w:cs="Times New Roman"/>
                <w:color w:val="000000"/>
              </w:rPr>
            </w:pPr>
            <w:r>
              <w:rPr>
                <w:rFonts w:hint="default" w:ascii="Times New Roman" w:hAnsi="Times New Roman" w:cs="Times New Roman"/>
                <w:color w:val="000000"/>
              </w:rPr>
              <w:t>排课管理</w:t>
            </w:r>
          </w:p>
        </w:tc>
      </w:tr>
      <w:tr w14:paraId="7F6D0C53">
        <w:tblPrEx>
          <w:tblCellMar>
            <w:top w:w="0" w:type="dxa"/>
            <w:left w:w="108" w:type="dxa"/>
            <w:bottom w:w="0" w:type="dxa"/>
            <w:right w:w="108" w:type="dxa"/>
          </w:tblCellMar>
        </w:tblPrEx>
        <w:tc>
          <w:tcPr>
            <w:tcW w:w="875" w:type="pct"/>
            <w:tcBorders>
              <w:top w:val="nil"/>
              <w:left w:val="nil"/>
              <w:bottom w:val="nil"/>
              <w:right w:val="nil"/>
            </w:tcBorders>
            <w:shd w:val="clear" w:color="auto" w:fill="FFFFFF"/>
          </w:tcPr>
          <w:p w14:paraId="68A241E8">
            <w:pPr>
              <w:rPr>
                <w:rFonts w:hint="default" w:ascii="Times New Roman" w:hAnsi="Times New Roman" w:cs="Times New Roman"/>
                <w:color w:val="000000"/>
              </w:rPr>
            </w:pPr>
            <w:r>
              <w:rPr>
                <w:rFonts w:hint="default" w:ascii="Times New Roman" w:hAnsi="Times New Roman" w:cs="Times New Roman"/>
                <w:color w:val="000000"/>
              </w:rPr>
              <w:t>说明</w:t>
            </w:r>
          </w:p>
        </w:tc>
        <w:tc>
          <w:tcPr>
            <w:tcW w:w="4124" w:type="pct"/>
            <w:tcBorders>
              <w:top w:val="nil"/>
              <w:left w:val="nil"/>
              <w:bottom w:val="nil"/>
              <w:right w:val="nil"/>
            </w:tcBorders>
            <w:shd w:val="clear" w:color="auto" w:fill="FFFFFF"/>
          </w:tcPr>
          <w:p w14:paraId="33C749F5">
            <w:pPr>
              <w:rPr>
                <w:rFonts w:hint="default" w:ascii="Times New Roman" w:hAnsi="Times New Roman" w:cs="Times New Roman"/>
                <w:color w:val="000000"/>
              </w:rPr>
            </w:pPr>
            <w:r>
              <w:rPr>
                <w:rFonts w:hint="default" w:ascii="Times New Roman" w:hAnsi="Times New Roman" w:cs="Times New Roman"/>
                <w:color w:val="000000"/>
              </w:rPr>
              <w:t>教务管理员创建和管理每次选课的排课安排</w:t>
            </w:r>
          </w:p>
        </w:tc>
      </w:tr>
      <w:tr w14:paraId="0A8E7EF1">
        <w:tblPrEx>
          <w:tblCellMar>
            <w:top w:w="0" w:type="dxa"/>
            <w:left w:w="108" w:type="dxa"/>
            <w:bottom w:w="0" w:type="dxa"/>
            <w:right w:w="108" w:type="dxa"/>
          </w:tblCellMar>
        </w:tblPrEx>
        <w:tc>
          <w:tcPr>
            <w:tcW w:w="875" w:type="pct"/>
            <w:tcBorders>
              <w:top w:val="nil"/>
              <w:left w:val="nil"/>
              <w:bottom w:val="nil"/>
              <w:right w:val="nil"/>
            </w:tcBorders>
            <w:shd w:val="clear" w:color="auto" w:fill="FFFFFF"/>
          </w:tcPr>
          <w:p w14:paraId="157EC191">
            <w:pPr>
              <w:rPr>
                <w:rFonts w:hint="default" w:ascii="Times New Roman" w:hAnsi="Times New Roman" w:cs="Times New Roman"/>
                <w:color w:val="000000"/>
              </w:rPr>
            </w:pPr>
            <w:r>
              <w:rPr>
                <w:rFonts w:hint="default" w:ascii="Times New Roman" w:hAnsi="Times New Roman" w:cs="Times New Roman"/>
                <w:color w:val="000000"/>
              </w:rPr>
              <w:t>输入</w:t>
            </w:r>
          </w:p>
        </w:tc>
        <w:tc>
          <w:tcPr>
            <w:tcW w:w="4124" w:type="pct"/>
            <w:tcBorders>
              <w:top w:val="nil"/>
              <w:left w:val="nil"/>
              <w:bottom w:val="nil"/>
              <w:right w:val="nil"/>
            </w:tcBorders>
            <w:shd w:val="clear" w:color="auto" w:fill="FFFFFF"/>
          </w:tcPr>
          <w:p w14:paraId="3AD4A36E">
            <w:pPr>
              <w:rPr>
                <w:rFonts w:hint="default" w:ascii="Times New Roman" w:hAnsi="Times New Roman" w:cs="Times New Roman"/>
                <w:color w:val="000000"/>
              </w:rPr>
            </w:pPr>
            <w:r>
              <w:rPr>
                <w:rFonts w:hint="default" w:ascii="Times New Roman" w:hAnsi="Times New Roman" w:cs="Times New Roman"/>
                <w:color w:val="000000"/>
              </w:rPr>
              <w:t>课程ID、教师ID、学期、选课上限、三个时间节点</w:t>
            </w:r>
          </w:p>
        </w:tc>
      </w:tr>
      <w:tr w14:paraId="2FC72E18">
        <w:tblPrEx>
          <w:tblCellMar>
            <w:top w:w="0" w:type="dxa"/>
            <w:left w:w="108" w:type="dxa"/>
            <w:bottom w:w="0" w:type="dxa"/>
            <w:right w:w="108" w:type="dxa"/>
          </w:tblCellMar>
        </w:tblPrEx>
        <w:tc>
          <w:tcPr>
            <w:tcW w:w="875" w:type="pct"/>
            <w:tcBorders>
              <w:top w:val="nil"/>
              <w:left w:val="nil"/>
              <w:bottom w:val="nil"/>
              <w:right w:val="nil"/>
            </w:tcBorders>
            <w:shd w:val="clear" w:color="auto" w:fill="FFFFFF"/>
          </w:tcPr>
          <w:p w14:paraId="17A89E13">
            <w:pPr>
              <w:rPr>
                <w:rFonts w:hint="default" w:ascii="Times New Roman" w:hAnsi="Times New Roman" w:cs="Times New Roman"/>
                <w:color w:val="000000"/>
              </w:rPr>
            </w:pPr>
            <w:r>
              <w:rPr>
                <w:rFonts w:hint="default" w:ascii="Times New Roman" w:hAnsi="Times New Roman" w:cs="Times New Roman"/>
                <w:color w:val="000000"/>
              </w:rPr>
              <w:t>输出</w:t>
            </w:r>
          </w:p>
        </w:tc>
        <w:tc>
          <w:tcPr>
            <w:tcW w:w="4124" w:type="pct"/>
            <w:tcBorders>
              <w:top w:val="nil"/>
              <w:left w:val="nil"/>
              <w:bottom w:val="nil"/>
              <w:right w:val="nil"/>
            </w:tcBorders>
            <w:shd w:val="clear" w:color="auto" w:fill="FFFFFF"/>
          </w:tcPr>
          <w:p w14:paraId="3AC4ED0F">
            <w:pPr>
              <w:rPr>
                <w:rFonts w:hint="default" w:ascii="Times New Roman" w:hAnsi="Times New Roman" w:cs="Times New Roman"/>
                <w:color w:val="000000"/>
              </w:rPr>
            </w:pPr>
            <w:r>
              <w:rPr>
                <w:rFonts w:hint="default" w:ascii="Times New Roman" w:hAnsi="Times New Roman" w:cs="Times New Roman"/>
                <w:color w:val="000000"/>
              </w:rPr>
              <w:t>写入D5排课表的新记录</w:t>
            </w:r>
          </w:p>
        </w:tc>
      </w:tr>
      <w:tr w14:paraId="16A77BB2">
        <w:tblPrEx>
          <w:tblCellMar>
            <w:top w:w="0" w:type="dxa"/>
            <w:left w:w="108" w:type="dxa"/>
            <w:bottom w:w="0" w:type="dxa"/>
            <w:right w:w="108" w:type="dxa"/>
          </w:tblCellMar>
        </w:tblPrEx>
        <w:tc>
          <w:tcPr>
            <w:tcW w:w="875" w:type="pct"/>
            <w:tcBorders>
              <w:top w:val="nil"/>
              <w:left w:val="nil"/>
              <w:bottom w:val="single" w:color="000000" w:sz="12" w:space="0"/>
              <w:right w:val="nil"/>
            </w:tcBorders>
            <w:shd w:val="clear" w:color="auto" w:fill="FFFFFF"/>
          </w:tcPr>
          <w:p w14:paraId="074019CD">
            <w:pPr>
              <w:rPr>
                <w:rFonts w:hint="default" w:ascii="Times New Roman" w:hAnsi="Times New Roman" w:cs="Times New Roman"/>
                <w:color w:val="000000"/>
              </w:rPr>
            </w:pPr>
            <w:r>
              <w:rPr>
                <w:rFonts w:hint="default" w:ascii="Times New Roman" w:hAnsi="Times New Roman" w:cs="Times New Roman"/>
                <w:color w:val="000000"/>
              </w:rPr>
              <w:t>处理</w:t>
            </w:r>
          </w:p>
        </w:tc>
        <w:tc>
          <w:tcPr>
            <w:tcW w:w="4124" w:type="pct"/>
            <w:tcBorders>
              <w:top w:val="nil"/>
              <w:left w:val="nil"/>
              <w:bottom w:val="single" w:color="000000" w:sz="12" w:space="0"/>
              <w:right w:val="nil"/>
            </w:tcBorders>
            <w:shd w:val="clear" w:color="auto" w:fill="FFFFFF"/>
          </w:tcPr>
          <w:p w14:paraId="412A8119">
            <w:pPr>
              <w:rPr>
                <w:rFonts w:hint="default" w:ascii="Times New Roman" w:hAnsi="Times New Roman" w:cs="Times New Roman"/>
                <w:color w:val="000000"/>
              </w:rPr>
            </w:pPr>
            <w:r>
              <w:rPr>
                <w:rFonts w:hint="default" w:ascii="Times New Roman" w:hAnsi="Times New Roman" w:cs="Times New Roman"/>
                <w:color w:val="000000"/>
              </w:rPr>
              <w:t>1. 选择课程 → 2. 系统查询D7讲授表，列出有资格教授该课的教师 → 3. 选择教师 → 4. 填写学期/上限/选课开始/选课截止/成绩截止 → 5. INSERT</w:t>
            </w:r>
          </w:p>
        </w:tc>
      </w:tr>
      <w:bookmarkEnd w:id="61"/>
    </w:tbl>
    <w:p w14:paraId="32410673">
      <w:pPr>
        <w:pStyle w:val="8"/>
        <w:jc w:val="center"/>
        <w:rPr>
          <w:rFonts w:hint="default" w:ascii="Times New Roman" w:hAnsi="Times New Roman" w:cs="Times New Roman"/>
        </w:rPr>
      </w:pPr>
      <w:bookmarkStart w:id="62" w:name="处理过程3选课处理spenroll"/>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rPr>
        <w:t>-处理过程2：排课管理</w:t>
      </w:r>
    </w:p>
    <w:p w14:paraId="03A138C1">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752"/>
        <w:gridCol w:w="8102"/>
      </w:tblGrid>
      <w:tr w14:paraId="2A279049">
        <w:tblPrEx>
          <w:tblCellMar>
            <w:top w:w="0" w:type="dxa"/>
            <w:left w:w="108" w:type="dxa"/>
            <w:bottom w:w="0" w:type="dxa"/>
            <w:right w:w="108" w:type="dxa"/>
          </w:tblCellMar>
        </w:tblPrEx>
        <w:trPr>
          <w:tblHeader/>
        </w:trPr>
        <w:tc>
          <w:tcPr>
            <w:tcW w:w="889" w:type="pct"/>
            <w:tcBorders>
              <w:top w:val="single" w:color="000000" w:sz="12" w:space="0"/>
              <w:left w:val="nil"/>
              <w:bottom w:val="single" w:color="000000" w:sz="4" w:space="0"/>
              <w:right w:val="nil"/>
              <w:tl2br w:val="nil"/>
            </w:tcBorders>
            <w:shd w:val="clear" w:color="auto" w:fill="FFFFFF"/>
            <w:vAlign w:val="bottom"/>
          </w:tcPr>
          <w:p w14:paraId="5B0B08D2">
            <w:pPr>
              <w:rPr>
                <w:rFonts w:hint="default" w:ascii="Times New Roman" w:hAnsi="Times New Roman" w:cs="Times New Roman"/>
                <w:color w:val="000000"/>
              </w:rPr>
            </w:pPr>
            <w:r>
              <w:rPr>
                <w:rFonts w:hint="default" w:ascii="Times New Roman" w:hAnsi="Times New Roman" w:cs="Times New Roman"/>
                <w:color w:val="000000"/>
              </w:rPr>
              <w:t>属性</w:t>
            </w:r>
          </w:p>
        </w:tc>
        <w:tc>
          <w:tcPr>
            <w:tcW w:w="4110" w:type="pct"/>
            <w:tcBorders>
              <w:top w:val="single" w:color="000000" w:sz="12" w:space="0"/>
              <w:left w:val="nil"/>
              <w:bottom w:val="single" w:color="000000" w:sz="4" w:space="0"/>
              <w:right w:val="nil"/>
            </w:tcBorders>
            <w:shd w:val="clear" w:color="auto" w:fill="FFFFFF"/>
            <w:vAlign w:val="bottom"/>
          </w:tcPr>
          <w:p w14:paraId="515E4FC8">
            <w:pPr>
              <w:rPr>
                <w:rFonts w:hint="default" w:ascii="Times New Roman" w:hAnsi="Times New Roman" w:cs="Times New Roman"/>
                <w:color w:val="000000"/>
              </w:rPr>
            </w:pPr>
            <w:r>
              <w:rPr>
                <w:rFonts w:hint="default" w:ascii="Times New Roman" w:hAnsi="Times New Roman" w:cs="Times New Roman"/>
                <w:color w:val="000000"/>
              </w:rPr>
              <w:t>值</w:t>
            </w:r>
          </w:p>
        </w:tc>
      </w:tr>
      <w:tr w14:paraId="5FD82C47">
        <w:tblPrEx>
          <w:tblCellMar>
            <w:top w:w="0" w:type="dxa"/>
            <w:left w:w="108" w:type="dxa"/>
            <w:bottom w:w="0" w:type="dxa"/>
            <w:right w:w="108" w:type="dxa"/>
          </w:tblCellMar>
        </w:tblPrEx>
        <w:tc>
          <w:tcPr>
            <w:tcW w:w="889" w:type="pct"/>
            <w:tcBorders>
              <w:top w:val="single" w:color="000000" w:sz="4" w:space="0"/>
              <w:left w:val="nil"/>
              <w:bottom w:val="nil"/>
              <w:right w:val="nil"/>
            </w:tcBorders>
            <w:shd w:val="clear" w:color="auto" w:fill="FFFFFF"/>
          </w:tcPr>
          <w:p w14:paraId="4AD7182F">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110" w:type="pct"/>
            <w:tcBorders>
              <w:top w:val="single" w:color="000000" w:sz="4" w:space="0"/>
              <w:left w:val="nil"/>
              <w:bottom w:val="nil"/>
              <w:right w:val="nil"/>
            </w:tcBorders>
            <w:shd w:val="clear" w:color="auto" w:fill="FFFFFF"/>
          </w:tcPr>
          <w:p w14:paraId="38C7B0D8">
            <w:pPr>
              <w:rPr>
                <w:rFonts w:hint="default" w:ascii="Times New Roman" w:hAnsi="Times New Roman" w:cs="Times New Roman"/>
                <w:color w:val="000000"/>
              </w:rPr>
            </w:pPr>
            <w:r>
              <w:rPr>
                <w:rFonts w:hint="default" w:ascii="Times New Roman" w:hAnsi="Times New Roman" w:cs="Times New Roman"/>
                <w:color w:val="000000"/>
              </w:rPr>
              <w:t>选课处理（sp_enroll）</w:t>
            </w:r>
          </w:p>
        </w:tc>
      </w:tr>
      <w:tr w14:paraId="30CD57E5">
        <w:tblPrEx>
          <w:tblCellMar>
            <w:top w:w="0" w:type="dxa"/>
            <w:left w:w="108" w:type="dxa"/>
            <w:bottom w:w="0" w:type="dxa"/>
            <w:right w:w="108" w:type="dxa"/>
          </w:tblCellMar>
        </w:tblPrEx>
        <w:tc>
          <w:tcPr>
            <w:tcW w:w="889" w:type="pct"/>
            <w:tcBorders>
              <w:top w:val="nil"/>
              <w:left w:val="nil"/>
              <w:bottom w:val="nil"/>
              <w:right w:val="nil"/>
            </w:tcBorders>
            <w:shd w:val="clear" w:color="auto" w:fill="FFFFFF"/>
          </w:tcPr>
          <w:p w14:paraId="03278985">
            <w:pPr>
              <w:rPr>
                <w:rFonts w:hint="default" w:ascii="Times New Roman" w:hAnsi="Times New Roman" w:cs="Times New Roman"/>
                <w:color w:val="000000"/>
              </w:rPr>
            </w:pPr>
            <w:r>
              <w:rPr>
                <w:rFonts w:hint="default" w:ascii="Times New Roman" w:hAnsi="Times New Roman" w:cs="Times New Roman"/>
                <w:color w:val="000000"/>
              </w:rPr>
              <w:t>说明</w:t>
            </w:r>
          </w:p>
        </w:tc>
        <w:tc>
          <w:tcPr>
            <w:tcW w:w="4110" w:type="pct"/>
            <w:tcBorders>
              <w:top w:val="nil"/>
              <w:left w:val="nil"/>
              <w:bottom w:val="nil"/>
              <w:right w:val="nil"/>
            </w:tcBorders>
            <w:shd w:val="clear" w:color="auto" w:fill="FFFFFF"/>
          </w:tcPr>
          <w:p w14:paraId="1ED3721C">
            <w:pPr>
              <w:rPr>
                <w:rFonts w:hint="default" w:ascii="Times New Roman" w:hAnsi="Times New Roman" w:cs="Times New Roman"/>
                <w:color w:val="000000"/>
              </w:rPr>
            </w:pPr>
            <w:r>
              <w:rPr>
                <w:rFonts w:hint="default" w:ascii="Times New Roman" w:hAnsi="Times New Roman" w:cs="Times New Roman"/>
                <w:color w:val="000000"/>
              </w:rPr>
              <w:t>学生在选课有效期内选择某排课</w:t>
            </w:r>
          </w:p>
        </w:tc>
      </w:tr>
      <w:tr w14:paraId="4776EC95">
        <w:tblPrEx>
          <w:tblCellMar>
            <w:top w:w="0" w:type="dxa"/>
            <w:left w:w="108" w:type="dxa"/>
            <w:bottom w:w="0" w:type="dxa"/>
            <w:right w:w="108" w:type="dxa"/>
          </w:tblCellMar>
        </w:tblPrEx>
        <w:tc>
          <w:tcPr>
            <w:tcW w:w="889" w:type="pct"/>
            <w:tcBorders>
              <w:top w:val="nil"/>
              <w:left w:val="nil"/>
              <w:bottom w:val="nil"/>
              <w:right w:val="nil"/>
            </w:tcBorders>
            <w:shd w:val="clear" w:color="auto" w:fill="FFFFFF"/>
          </w:tcPr>
          <w:p w14:paraId="50B1ADC1">
            <w:pPr>
              <w:rPr>
                <w:rFonts w:hint="default" w:ascii="Times New Roman" w:hAnsi="Times New Roman" w:cs="Times New Roman"/>
                <w:color w:val="000000"/>
              </w:rPr>
            </w:pPr>
            <w:r>
              <w:rPr>
                <w:rFonts w:hint="default" w:ascii="Times New Roman" w:hAnsi="Times New Roman" w:cs="Times New Roman"/>
                <w:color w:val="000000"/>
              </w:rPr>
              <w:t>输入</w:t>
            </w:r>
          </w:p>
        </w:tc>
        <w:tc>
          <w:tcPr>
            <w:tcW w:w="4110" w:type="pct"/>
            <w:tcBorders>
              <w:top w:val="nil"/>
              <w:left w:val="nil"/>
              <w:bottom w:val="nil"/>
              <w:right w:val="nil"/>
            </w:tcBorders>
            <w:shd w:val="clear" w:color="auto" w:fill="FFFFFF"/>
          </w:tcPr>
          <w:p w14:paraId="4B639C7B">
            <w:pPr>
              <w:rPr>
                <w:rFonts w:hint="default" w:ascii="Times New Roman" w:hAnsi="Times New Roman" w:cs="Times New Roman"/>
                <w:color w:val="000000"/>
              </w:rPr>
            </w:pPr>
            <w:r>
              <w:rPr>
                <w:rFonts w:hint="default" w:ascii="Times New Roman" w:hAnsi="Times New Roman" w:cs="Times New Roman"/>
                <w:color w:val="000000"/>
              </w:rPr>
              <w:t>学号（p_student_no）、排课ID（p_plan_id）</w:t>
            </w:r>
          </w:p>
        </w:tc>
      </w:tr>
      <w:tr w14:paraId="1F617CBA">
        <w:tblPrEx>
          <w:tblCellMar>
            <w:top w:w="0" w:type="dxa"/>
            <w:left w:w="108" w:type="dxa"/>
            <w:bottom w:w="0" w:type="dxa"/>
            <w:right w:w="108" w:type="dxa"/>
          </w:tblCellMar>
        </w:tblPrEx>
        <w:tc>
          <w:tcPr>
            <w:tcW w:w="889" w:type="pct"/>
            <w:tcBorders>
              <w:top w:val="nil"/>
              <w:left w:val="nil"/>
              <w:bottom w:val="nil"/>
              <w:right w:val="nil"/>
            </w:tcBorders>
            <w:shd w:val="clear" w:color="auto" w:fill="FFFFFF"/>
          </w:tcPr>
          <w:p w14:paraId="385ED810">
            <w:pPr>
              <w:rPr>
                <w:rFonts w:hint="default" w:ascii="Times New Roman" w:hAnsi="Times New Roman" w:cs="Times New Roman"/>
                <w:color w:val="000000"/>
              </w:rPr>
            </w:pPr>
            <w:r>
              <w:rPr>
                <w:rFonts w:hint="default" w:ascii="Times New Roman" w:hAnsi="Times New Roman" w:cs="Times New Roman"/>
                <w:color w:val="000000"/>
              </w:rPr>
              <w:t>输出</w:t>
            </w:r>
          </w:p>
        </w:tc>
        <w:tc>
          <w:tcPr>
            <w:tcW w:w="4110" w:type="pct"/>
            <w:tcBorders>
              <w:top w:val="nil"/>
              <w:left w:val="nil"/>
              <w:bottom w:val="nil"/>
              <w:right w:val="nil"/>
            </w:tcBorders>
            <w:shd w:val="clear" w:color="auto" w:fill="FFFFFF"/>
          </w:tcPr>
          <w:p w14:paraId="29939FAD">
            <w:pPr>
              <w:rPr>
                <w:rFonts w:hint="default" w:ascii="Times New Roman" w:hAnsi="Times New Roman" w:cs="Times New Roman"/>
                <w:color w:val="000000"/>
              </w:rPr>
            </w:pPr>
            <w:r>
              <w:rPr>
                <w:rFonts w:hint="default" w:ascii="Times New Roman" w:hAnsi="Times New Roman" w:cs="Times New Roman"/>
                <w:color w:val="000000"/>
              </w:rPr>
              <w:t>新增D6选课记录，触发器更新D5排课当前人数+1</w:t>
            </w:r>
          </w:p>
        </w:tc>
      </w:tr>
      <w:tr w14:paraId="282438F6">
        <w:tblPrEx>
          <w:tblCellMar>
            <w:top w:w="0" w:type="dxa"/>
            <w:left w:w="108" w:type="dxa"/>
            <w:bottom w:w="0" w:type="dxa"/>
            <w:right w:w="108" w:type="dxa"/>
          </w:tblCellMar>
        </w:tblPrEx>
        <w:tc>
          <w:tcPr>
            <w:tcW w:w="889" w:type="pct"/>
            <w:tcBorders>
              <w:top w:val="nil"/>
              <w:left w:val="nil"/>
              <w:bottom w:val="single" w:color="000000" w:sz="12" w:space="0"/>
              <w:right w:val="nil"/>
            </w:tcBorders>
            <w:shd w:val="clear" w:color="auto" w:fill="FFFFFF"/>
          </w:tcPr>
          <w:p w14:paraId="79FAACFB">
            <w:pPr>
              <w:rPr>
                <w:rFonts w:hint="default" w:ascii="Times New Roman" w:hAnsi="Times New Roman" w:cs="Times New Roman"/>
                <w:color w:val="000000"/>
              </w:rPr>
            </w:pPr>
            <w:r>
              <w:rPr>
                <w:rFonts w:hint="default" w:ascii="Times New Roman" w:hAnsi="Times New Roman" w:cs="Times New Roman"/>
                <w:color w:val="000000"/>
              </w:rPr>
              <w:t>处理</w:t>
            </w:r>
          </w:p>
        </w:tc>
        <w:tc>
          <w:tcPr>
            <w:tcW w:w="4110" w:type="pct"/>
            <w:tcBorders>
              <w:top w:val="nil"/>
              <w:left w:val="nil"/>
              <w:bottom w:val="single" w:color="000000" w:sz="12" w:space="0"/>
              <w:right w:val="nil"/>
            </w:tcBorders>
            <w:shd w:val="clear" w:color="auto" w:fill="FFFFFF"/>
          </w:tcPr>
          <w:p w14:paraId="20CB08FB">
            <w:pPr>
              <w:rPr>
                <w:rFonts w:hint="default" w:ascii="Times New Roman" w:hAnsi="Times New Roman" w:cs="Times New Roman"/>
                <w:color w:val="000000"/>
              </w:rPr>
            </w:pPr>
            <w:r>
              <w:rPr>
                <w:rFonts w:hint="default" w:ascii="Times New Roman" w:hAnsi="Times New Roman" w:cs="Times New Roman"/>
                <w:color w:val="000000"/>
              </w:rPr>
              <w:t>1. 根据学号查学生ID（调用fn_get_student_id）→ 2. 校验排课存在且在选课期内（NOW BETWEEN enroll_start AND enroll_end）→ 3. 校验未选过相同排课 → 4. 校验未选过同一课程的其他教师 → 5. INSERT INTO enrollment → 6. 触发器trg_enrollment_before_insert检查名额 → 7. 触发器trg_enrollment_after_insert更新current_students +1 → 8. COMMIT（事务包裹，异常时ROLLBACK）</w:t>
            </w:r>
          </w:p>
        </w:tc>
      </w:tr>
      <w:bookmarkEnd w:id="62"/>
    </w:tbl>
    <w:p w14:paraId="10A9FC8D">
      <w:pPr>
        <w:pStyle w:val="8"/>
        <w:jc w:val="center"/>
        <w:rPr>
          <w:rFonts w:hint="default" w:ascii="Times New Roman" w:hAnsi="Times New Roman" w:cs="Times New Roman"/>
        </w:rPr>
      </w:pPr>
      <w:bookmarkStart w:id="63" w:name="处理过程4退选处理spunenroll"/>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t>-处理过程3：选课处理（sp_enroll）</w:t>
      </w:r>
    </w:p>
    <w:p w14:paraId="644A7620">
      <w:pPr>
        <w:rPr>
          <w:rFonts w:hint="default" w:ascii="Times New Roman" w:hAnsi="Times New Roman" w:cs="Times New Roman"/>
        </w:rPr>
      </w:pPr>
    </w:p>
    <w:p w14:paraId="17A29FB7">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362"/>
        <w:gridCol w:w="8492"/>
      </w:tblGrid>
      <w:tr w14:paraId="0D85E15F">
        <w:tblPrEx>
          <w:tblCellMar>
            <w:top w:w="0" w:type="dxa"/>
            <w:left w:w="108" w:type="dxa"/>
            <w:bottom w:w="0" w:type="dxa"/>
            <w:right w:w="108" w:type="dxa"/>
          </w:tblCellMar>
        </w:tblPrEx>
        <w:trPr>
          <w:tblHeader/>
        </w:trPr>
        <w:tc>
          <w:tcPr>
            <w:tcW w:w="691" w:type="pct"/>
            <w:tcBorders>
              <w:top w:val="single" w:color="000000" w:sz="12" w:space="0"/>
              <w:left w:val="nil"/>
              <w:bottom w:val="single" w:color="000000" w:sz="4" w:space="0"/>
              <w:right w:val="nil"/>
              <w:tl2br w:val="nil"/>
            </w:tcBorders>
            <w:shd w:val="clear" w:color="auto" w:fill="FFFFFF"/>
            <w:vAlign w:val="bottom"/>
          </w:tcPr>
          <w:p w14:paraId="54D5ED25">
            <w:pPr>
              <w:rPr>
                <w:rFonts w:hint="default" w:ascii="Times New Roman" w:hAnsi="Times New Roman" w:cs="Times New Roman"/>
                <w:color w:val="000000"/>
              </w:rPr>
            </w:pPr>
            <w:r>
              <w:rPr>
                <w:rFonts w:hint="default" w:ascii="Times New Roman" w:hAnsi="Times New Roman" w:cs="Times New Roman"/>
                <w:color w:val="000000"/>
              </w:rPr>
              <w:t>属性</w:t>
            </w:r>
          </w:p>
        </w:tc>
        <w:tc>
          <w:tcPr>
            <w:tcW w:w="4308" w:type="pct"/>
            <w:tcBorders>
              <w:top w:val="single" w:color="000000" w:sz="12" w:space="0"/>
              <w:left w:val="nil"/>
              <w:bottom w:val="single" w:color="000000" w:sz="4" w:space="0"/>
              <w:right w:val="nil"/>
            </w:tcBorders>
            <w:shd w:val="clear" w:color="auto" w:fill="FFFFFF"/>
            <w:vAlign w:val="bottom"/>
          </w:tcPr>
          <w:p w14:paraId="2DF79117">
            <w:pPr>
              <w:rPr>
                <w:rFonts w:hint="default" w:ascii="Times New Roman" w:hAnsi="Times New Roman" w:cs="Times New Roman"/>
                <w:color w:val="000000"/>
              </w:rPr>
            </w:pPr>
            <w:r>
              <w:rPr>
                <w:rFonts w:hint="default" w:ascii="Times New Roman" w:hAnsi="Times New Roman" w:cs="Times New Roman"/>
                <w:color w:val="000000"/>
              </w:rPr>
              <w:t>值</w:t>
            </w:r>
          </w:p>
        </w:tc>
      </w:tr>
      <w:tr w14:paraId="67E48918">
        <w:tblPrEx>
          <w:tblCellMar>
            <w:top w:w="0" w:type="dxa"/>
            <w:left w:w="108" w:type="dxa"/>
            <w:bottom w:w="0" w:type="dxa"/>
            <w:right w:w="108" w:type="dxa"/>
          </w:tblCellMar>
        </w:tblPrEx>
        <w:tc>
          <w:tcPr>
            <w:tcW w:w="691" w:type="pct"/>
            <w:tcBorders>
              <w:top w:val="single" w:color="000000" w:sz="4" w:space="0"/>
              <w:left w:val="nil"/>
              <w:bottom w:val="nil"/>
              <w:right w:val="nil"/>
            </w:tcBorders>
            <w:shd w:val="clear" w:color="auto" w:fill="FFFFFF"/>
          </w:tcPr>
          <w:p w14:paraId="6423ADF6">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308" w:type="pct"/>
            <w:tcBorders>
              <w:top w:val="single" w:color="000000" w:sz="4" w:space="0"/>
              <w:left w:val="nil"/>
              <w:bottom w:val="nil"/>
              <w:right w:val="nil"/>
            </w:tcBorders>
            <w:shd w:val="clear" w:color="auto" w:fill="FFFFFF"/>
          </w:tcPr>
          <w:p w14:paraId="47D595E7">
            <w:pPr>
              <w:rPr>
                <w:rFonts w:hint="default" w:ascii="Times New Roman" w:hAnsi="Times New Roman" w:cs="Times New Roman"/>
                <w:color w:val="000000"/>
              </w:rPr>
            </w:pPr>
            <w:r>
              <w:rPr>
                <w:rFonts w:hint="default" w:ascii="Times New Roman" w:hAnsi="Times New Roman" w:cs="Times New Roman"/>
                <w:color w:val="000000"/>
              </w:rPr>
              <w:t>退选处理（sp_unenroll）</w:t>
            </w:r>
          </w:p>
        </w:tc>
      </w:tr>
      <w:tr w14:paraId="43944D03">
        <w:tblPrEx>
          <w:tblCellMar>
            <w:top w:w="0" w:type="dxa"/>
            <w:left w:w="108" w:type="dxa"/>
            <w:bottom w:w="0" w:type="dxa"/>
            <w:right w:w="108" w:type="dxa"/>
          </w:tblCellMar>
        </w:tblPrEx>
        <w:tc>
          <w:tcPr>
            <w:tcW w:w="691" w:type="pct"/>
            <w:tcBorders>
              <w:top w:val="nil"/>
              <w:left w:val="nil"/>
              <w:bottom w:val="nil"/>
              <w:right w:val="nil"/>
            </w:tcBorders>
            <w:shd w:val="clear" w:color="auto" w:fill="FFFFFF"/>
          </w:tcPr>
          <w:p w14:paraId="456C572D">
            <w:pPr>
              <w:rPr>
                <w:rFonts w:hint="default" w:ascii="Times New Roman" w:hAnsi="Times New Roman" w:cs="Times New Roman"/>
                <w:color w:val="000000"/>
              </w:rPr>
            </w:pPr>
            <w:r>
              <w:rPr>
                <w:rFonts w:hint="default" w:ascii="Times New Roman" w:hAnsi="Times New Roman" w:cs="Times New Roman"/>
                <w:color w:val="000000"/>
              </w:rPr>
              <w:t>说明</w:t>
            </w:r>
          </w:p>
        </w:tc>
        <w:tc>
          <w:tcPr>
            <w:tcW w:w="4308" w:type="pct"/>
            <w:tcBorders>
              <w:top w:val="nil"/>
              <w:left w:val="nil"/>
              <w:bottom w:val="nil"/>
              <w:right w:val="nil"/>
            </w:tcBorders>
            <w:shd w:val="clear" w:color="auto" w:fill="FFFFFF"/>
          </w:tcPr>
          <w:p w14:paraId="6859440B">
            <w:pPr>
              <w:rPr>
                <w:rFonts w:hint="default" w:ascii="Times New Roman" w:hAnsi="Times New Roman" w:cs="Times New Roman"/>
                <w:color w:val="000000"/>
              </w:rPr>
            </w:pPr>
            <w:r>
              <w:rPr>
                <w:rFonts w:hint="default" w:ascii="Times New Roman" w:hAnsi="Times New Roman" w:cs="Times New Roman"/>
                <w:color w:val="000000"/>
              </w:rPr>
              <w:t>学生在选课截止前取消已选的课程</w:t>
            </w:r>
          </w:p>
        </w:tc>
      </w:tr>
      <w:tr w14:paraId="061CB2EA">
        <w:tblPrEx>
          <w:tblCellMar>
            <w:top w:w="0" w:type="dxa"/>
            <w:left w:w="108" w:type="dxa"/>
            <w:bottom w:w="0" w:type="dxa"/>
            <w:right w:w="108" w:type="dxa"/>
          </w:tblCellMar>
        </w:tblPrEx>
        <w:tc>
          <w:tcPr>
            <w:tcW w:w="691" w:type="pct"/>
            <w:tcBorders>
              <w:top w:val="nil"/>
              <w:left w:val="nil"/>
              <w:bottom w:val="nil"/>
              <w:right w:val="nil"/>
            </w:tcBorders>
            <w:shd w:val="clear" w:color="auto" w:fill="FFFFFF"/>
          </w:tcPr>
          <w:p w14:paraId="2B5B3EF6">
            <w:pPr>
              <w:rPr>
                <w:rFonts w:hint="default" w:ascii="Times New Roman" w:hAnsi="Times New Roman" w:cs="Times New Roman"/>
                <w:color w:val="000000"/>
              </w:rPr>
            </w:pPr>
            <w:r>
              <w:rPr>
                <w:rFonts w:hint="default" w:ascii="Times New Roman" w:hAnsi="Times New Roman" w:cs="Times New Roman"/>
                <w:color w:val="000000"/>
              </w:rPr>
              <w:t>输入</w:t>
            </w:r>
          </w:p>
        </w:tc>
        <w:tc>
          <w:tcPr>
            <w:tcW w:w="4308" w:type="pct"/>
            <w:tcBorders>
              <w:top w:val="nil"/>
              <w:left w:val="nil"/>
              <w:bottom w:val="nil"/>
              <w:right w:val="nil"/>
            </w:tcBorders>
            <w:shd w:val="clear" w:color="auto" w:fill="FFFFFF"/>
          </w:tcPr>
          <w:p w14:paraId="668B3928">
            <w:pPr>
              <w:rPr>
                <w:rFonts w:hint="default" w:ascii="Times New Roman" w:hAnsi="Times New Roman" w:cs="Times New Roman"/>
                <w:color w:val="000000"/>
              </w:rPr>
            </w:pPr>
            <w:r>
              <w:rPr>
                <w:rFonts w:hint="default" w:ascii="Times New Roman" w:hAnsi="Times New Roman" w:cs="Times New Roman"/>
                <w:color w:val="000000"/>
              </w:rPr>
              <w:t>学号（p_student_no）、排课ID（p_plan_id）</w:t>
            </w:r>
          </w:p>
        </w:tc>
      </w:tr>
      <w:tr w14:paraId="30D42C0B">
        <w:tblPrEx>
          <w:tblCellMar>
            <w:top w:w="0" w:type="dxa"/>
            <w:left w:w="108" w:type="dxa"/>
            <w:bottom w:w="0" w:type="dxa"/>
            <w:right w:w="108" w:type="dxa"/>
          </w:tblCellMar>
        </w:tblPrEx>
        <w:tc>
          <w:tcPr>
            <w:tcW w:w="691" w:type="pct"/>
            <w:tcBorders>
              <w:top w:val="nil"/>
              <w:left w:val="nil"/>
              <w:bottom w:val="nil"/>
              <w:right w:val="nil"/>
            </w:tcBorders>
            <w:shd w:val="clear" w:color="auto" w:fill="FFFFFF"/>
          </w:tcPr>
          <w:p w14:paraId="16086665">
            <w:pPr>
              <w:rPr>
                <w:rFonts w:hint="default" w:ascii="Times New Roman" w:hAnsi="Times New Roman" w:cs="Times New Roman"/>
                <w:color w:val="000000"/>
              </w:rPr>
            </w:pPr>
            <w:r>
              <w:rPr>
                <w:rFonts w:hint="default" w:ascii="Times New Roman" w:hAnsi="Times New Roman" w:cs="Times New Roman"/>
                <w:color w:val="000000"/>
              </w:rPr>
              <w:t>输出</w:t>
            </w:r>
          </w:p>
        </w:tc>
        <w:tc>
          <w:tcPr>
            <w:tcW w:w="4308" w:type="pct"/>
            <w:tcBorders>
              <w:top w:val="nil"/>
              <w:left w:val="nil"/>
              <w:bottom w:val="nil"/>
              <w:right w:val="nil"/>
            </w:tcBorders>
            <w:shd w:val="clear" w:color="auto" w:fill="FFFFFF"/>
          </w:tcPr>
          <w:p w14:paraId="5B4CEAAF">
            <w:pPr>
              <w:rPr>
                <w:rFonts w:hint="default" w:ascii="Times New Roman" w:hAnsi="Times New Roman" w:cs="Times New Roman"/>
                <w:color w:val="000000"/>
              </w:rPr>
            </w:pPr>
            <w:r>
              <w:rPr>
                <w:rFonts w:hint="default" w:ascii="Times New Roman" w:hAnsi="Times New Roman" w:cs="Times New Roman"/>
                <w:color w:val="000000"/>
              </w:rPr>
              <w:t>D6选课记录is_deleted=1，触发器更新D5排课当前人数-1</w:t>
            </w:r>
          </w:p>
        </w:tc>
      </w:tr>
      <w:tr w14:paraId="7D7113E7">
        <w:tblPrEx>
          <w:tblCellMar>
            <w:top w:w="0" w:type="dxa"/>
            <w:left w:w="108" w:type="dxa"/>
            <w:bottom w:w="0" w:type="dxa"/>
            <w:right w:w="108" w:type="dxa"/>
          </w:tblCellMar>
        </w:tblPrEx>
        <w:tc>
          <w:tcPr>
            <w:tcW w:w="691" w:type="pct"/>
            <w:tcBorders>
              <w:top w:val="nil"/>
              <w:left w:val="nil"/>
              <w:bottom w:val="single" w:color="000000" w:sz="12" w:space="0"/>
              <w:right w:val="nil"/>
            </w:tcBorders>
            <w:shd w:val="clear" w:color="auto" w:fill="FFFFFF"/>
          </w:tcPr>
          <w:p w14:paraId="56AA6E1F">
            <w:pPr>
              <w:rPr>
                <w:rFonts w:hint="default" w:ascii="Times New Roman" w:hAnsi="Times New Roman" w:cs="Times New Roman"/>
                <w:color w:val="000000"/>
              </w:rPr>
            </w:pPr>
            <w:r>
              <w:rPr>
                <w:rFonts w:hint="default" w:ascii="Times New Roman" w:hAnsi="Times New Roman" w:cs="Times New Roman"/>
                <w:color w:val="000000"/>
              </w:rPr>
              <w:t>处理</w:t>
            </w:r>
          </w:p>
        </w:tc>
        <w:tc>
          <w:tcPr>
            <w:tcW w:w="4308" w:type="pct"/>
            <w:tcBorders>
              <w:top w:val="nil"/>
              <w:left w:val="nil"/>
              <w:bottom w:val="single" w:color="000000" w:sz="12" w:space="0"/>
              <w:right w:val="nil"/>
            </w:tcBorders>
            <w:shd w:val="clear" w:color="auto" w:fill="FFFFFF"/>
          </w:tcPr>
          <w:p w14:paraId="634F8A14">
            <w:pPr>
              <w:rPr>
                <w:rFonts w:hint="default" w:ascii="Times New Roman" w:hAnsi="Times New Roman" w:cs="Times New Roman"/>
                <w:color w:val="000000"/>
              </w:rPr>
            </w:pPr>
            <w:r>
              <w:rPr>
                <w:rFonts w:hint="default" w:ascii="Times New Roman" w:hAnsi="Times New Roman" w:cs="Times New Roman"/>
                <w:color w:val="000000"/>
              </w:rPr>
              <w:t>1. 根据学号查学生ID → 2. 校验已选该课且未退选 → 3. 校验仍在选课截止时间内（NOW &lt;= enroll_end_time）→ 4. UPDATE enrollment SET is_deleted=1 → 5. 触发器trg_enrollment_after_update检测到0→1转换 → 6. 更新current_students -1 → 7. COMMIT</w:t>
            </w:r>
          </w:p>
        </w:tc>
      </w:tr>
      <w:bookmarkEnd w:id="63"/>
    </w:tbl>
    <w:p w14:paraId="761581AC">
      <w:pPr>
        <w:pStyle w:val="8"/>
        <w:jc w:val="center"/>
        <w:rPr>
          <w:rFonts w:hint="default" w:ascii="Times New Roman" w:hAnsi="Times New Roman" w:cs="Times New Roman"/>
        </w:rPr>
      </w:pPr>
      <w:bookmarkStart w:id="64" w:name="处理过程5成绩录入spgradeinput"/>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t>-处理过程4：退选处理（sp_unenroll）</w:t>
      </w:r>
    </w:p>
    <w:p w14:paraId="321C8DF5">
      <w:pPr>
        <w:rPr>
          <w:rFonts w:hint="default" w:ascii="Times New Roman" w:hAnsi="Times New Roman" w:cs="Times New Roman"/>
        </w:rPr>
      </w:pPr>
    </w:p>
    <w:p w14:paraId="0C7ECE31">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283"/>
        <w:gridCol w:w="8571"/>
      </w:tblGrid>
      <w:tr w14:paraId="5EAA18A7">
        <w:tblPrEx>
          <w:tblCellMar>
            <w:top w:w="0" w:type="dxa"/>
            <w:left w:w="108" w:type="dxa"/>
            <w:bottom w:w="0" w:type="dxa"/>
            <w:right w:w="108" w:type="dxa"/>
          </w:tblCellMar>
        </w:tblPrEx>
        <w:trPr>
          <w:tblHeader/>
        </w:trPr>
        <w:tc>
          <w:tcPr>
            <w:tcW w:w="651" w:type="pct"/>
            <w:tcBorders>
              <w:top w:val="single" w:color="000000" w:sz="12" w:space="0"/>
              <w:left w:val="nil"/>
              <w:bottom w:val="single" w:color="000000" w:sz="4" w:space="0"/>
              <w:right w:val="nil"/>
              <w:tl2br w:val="nil"/>
            </w:tcBorders>
            <w:shd w:val="clear" w:color="auto" w:fill="FFFFFF"/>
            <w:vAlign w:val="bottom"/>
          </w:tcPr>
          <w:p w14:paraId="77B8EDA3">
            <w:pPr>
              <w:rPr>
                <w:rFonts w:hint="default" w:ascii="Times New Roman" w:hAnsi="Times New Roman" w:cs="Times New Roman"/>
                <w:color w:val="000000"/>
              </w:rPr>
            </w:pPr>
            <w:r>
              <w:rPr>
                <w:rFonts w:hint="default" w:ascii="Times New Roman" w:hAnsi="Times New Roman" w:cs="Times New Roman"/>
                <w:color w:val="000000"/>
              </w:rPr>
              <w:t>属性</w:t>
            </w:r>
          </w:p>
        </w:tc>
        <w:tc>
          <w:tcPr>
            <w:tcW w:w="4348" w:type="pct"/>
            <w:tcBorders>
              <w:top w:val="single" w:color="000000" w:sz="12" w:space="0"/>
              <w:left w:val="nil"/>
              <w:bottom w:val="single" w:color="000000" w:sz="4" w:space="0"/>
              <w:right w:val="nil"/>
            </w:tcBorders>
            <w:shd w:val="clear" w:color="auto" w:fill="FFFFFF"/>
            <w:vAlign w:val="bottom"/>
          </w:tcPr>
          <w:p w14:paraId="0C817D21">
            <w:pPr>
              <w:rPr>
                <w:rFonts w:hint="default" w:ascii="Times New Roman" w:hAnsi="Times New Roman" w:cs="Times New Roman"/>
                <w:color w:val="000000"/>
              </w:rPr>
            </w:pPr>
            <w:r>
              <w:rPr>
                <w:rFonts w:hint="default" w:ascii="Times New Roman" w:hAnsi="Times New Roman" w:cs="Times New Roman"/>
                <w:color w:val="000000"/>
              </w:rPr>
              <w:t>值</w:t>
            </w:r>
          </w:p>
        </w:tc>
      </w:tr>
      <w:tr w14:paraId="4B6C1780">
        <w:tblPrEx>
          <w:tblCellMar>
            <w:top w:w="0" w:type="dxa"/>
            <w:left w:w="108" w:type="dxa"/>
            <w:bottom w:w="0" w:type="dxa"/>
            <w:right w:w="108" w:type="dxa"/>
          </w:tblCellMar>
        </w:tblPrEx>
        <w:tc>
          <w:tcPr>
            <w:tcW w:w="651" w:type="pct"/>
            <w:tcBorders>
              <w:top w:val="single" w:color="000000" w:sz="4" w:space="0"/>
              <w:left w:val="nil"/>
              <w:bottom w:val="nil"/>
              <w:right w:val="nil"/>
            </w:tcBorders>
            <w:shd w:val="clear" w:color="auto" w:fill="FFFFFF"/>
          </w:tcPr>
          <w:p w14:paraId="3E80AB50">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348" w:type="pct"/>
            <w:tcBorders>
              <w:top w:val="single" w:color="000000" w:sz="4" w:space="0"/>
              <w:left w:val="nil"/>
              <w:bottom w:val="nil"/>
              <w:right w:val="nil"/>
            </w:tcBorders>
            <w:shd w:val="clear" w:color="auto" w:fill="FFFFFF"/>
          </w:tcPr>
          <w:p w14:paraId="6939046F">
            <w:pPr>
              <w:rPr>
                <w:rFonts w:hint="default" w:ascii="Times New Roman" w:hAnsi="Times New Roman" w:cs="Times New Roman"/>
                <w:color w:val="000000"/>
              </w:rPr>
            </w:pPr>
            <w:r>
              <w:rPr>
                <w:rFonts w:hint="default" w:ascii="Times New Roman" w:hAnsi="Times New Roman" w:cs="Times New Roman"/>
                <w:color w:val="000000"/>
              </w:rPr>
              <w:t>成绩录入（sp_grade_input）</w:t>
            </w:r>
          </w:p>
        </w:tc>
      </w:tr>
      <w:tr w14:paraId="510836DF">
        <w:tblPrEx>
          <w:tblCellMar>
            <w:top w:w="0" w:type="dxa"/>
            <w:left w:w="108" w:type="dxa"/>
            <w:bottom w:w="0" w:type="dxa"/>
            <w:right w:w="108" w:type="dxa"/>
          </w:tblCellMar>
        </w:tblPrEx>
        <w:tc>
          <w:tcPr>
            <w:tcW w:w="651" w:type="pct"/>
            <w:tcBorders>
              <w:top w:val="nil"/>
              <w:left w:val="nil"/>
              <w:bottom w:val="nil"/>
              <w:right w:val="nil"/>
            </w:tcBorders>
            <w:shd w:val="clear" w:color="auto" w:fill="FFFFFF"/>
          </w:tcPr>
          <w:p w14:paraId="0CCE6909">
            <w:pPr>
              <w:rPr>
                <w:rFonts w:hint="default" w:ascii="Times New Roman" w:hAnsi="Times New Roman" w:cs="Times New Roman"/>
                <w:color w:val="000000"/>
              </w:rPr>
            </w:pPr>
            <w:r>
              <w:rPr>
                <w:rFonts w:hint="default" w:ascii="Times New Roman" w:hAnsi="Times New Roman" w:cs="Times New Roman"/>
                <w:color w:val="000000"/>
              </w:rPr>
              <w:t>说明</w:t>
            </w:r>
          </w:p>
        </w:tc>
        <w:tc>
          <w:tcPr>
            <w:tcW w:w="4348" w:type="pct"/>
            <w:tcBorders>
              <w:top w:val="nil"/>
              <w:left w:val="nil"/>
              <w:bottom w:val="nil"/>
              <w:right w:val="nil"/>
            </w:tcBorders>
            <w:shd w:val="clear" w:color="auto" w:fill="FFFFFF"/>
          </w:tcPr>
          <w:p w14:paraId="65A04872">
            <w:pPr>
              <w:rPr>
                <w:rFonts w:hint="default" w:ascii="Times New Roman" w:hAnsi="Times New Roman" w:cs="Times New Roman"/>
                <w:color w:val="000000"/>
              </w:rPr>
            </w:pPr>
            <w:r>
              <w:rPr>
                <w:rFonts w:hint="default" w:ascii="Times New Roman" w:hAnsi="Times New Roman" w:cs="Times New Roman"/>
                <w:color w:val="000000"/>
              </w:rPr>
              <w:t>教师对其授课的选课学生进行成绩录入</w:t>
            </w:r>
          </w:p>
        </w:tc>
      </w:tr>
      <w:tr w14:paraId="63DFAD6F">
        <w:tblPrEx>
          <w:tblCellMar>
            <w:top w:w="0" w:type="dxa"/>
            <w:left w:w="108" w:type="dxa"/>
            <w:bottom w:w="0" w:type="dxa"/>
            <w:right w:w="108" w:type="dxa"/>
          </w:tblCellMar>
        </w:tblPrEx>
        <w:tc>
          <w:tcPr>
            <w:tcW w:w="651" w:type="pct"/>
            <w:tcBorders>
              <w:top w:val="nil"/>
              <w:left w:val="nil"/>
              <w:bottom w:val="nil"/>
              <w:right w:val="nil"/>
            </w:tcBorders>
            <w:shd w:val="clear" w:color="auto" w:fill="FFFFFF"/>
          </w:tcPr>
          <w:p w14:paraId="432DF3B6">
            <w:pPr>
              <w:rPr>
                <w:rFonts w:hint="default" w:ascii="Times New Roman" w:hAnsi="Times New Roman" w:cs="Times New Roman"/>
                <w:color w:val="000000"/>
              </w:rPr>
            </w:pPr>
            <w:r>
              <w:rPr>
                <w:rFonts w:hint="default" w:ascii="Times New Roman" w:hAnsi="Times New Roman" w:cs="Times New Roman"/>
                <w:color w:val="000000"/>
              </w:rPr>
              <w:t>输入</w:t>
            </w:r>
          </w:p>
        </w:tc>
        <w:tc>
          <w:tcPr>
            <w:tcW w:w="4348" w:type="pct"/>
            <w:tcBorders>
              <w:top w:val="nil"/>
              <w:left w:val="nil"/>
              <w:bottom w:val="nil"/>
              <w:right w:val="nil"/>
            </w:tcBorders>
            <w:shd w:val="clear" w:color="auto" w:fill="FFFFFF"/>
          </w:tcPr>
          <w:p w14:paraId="54EB59C5">
            <w:pPr>
              <w:rPr>
                <w:rFonts w:hint="default" w:ascii="Times New Roman" w:hAnsi="Times New Roman" w:cs="Times New Roman"/>
                <w:color w:val="000000"/>
              </w:rPr>
            </w:pPr>
            <w:r>
              <w:rPr>
                <w:rFonts w:hint="default" w:ascii="Times New Roman" w:hAnsi="Times New Roman" w:cs="Times New Roman"/>
                <w:color w:val="000000"/>
              </w:rPr>
              <w:t>教师工号（p_teacher_no）、排课ID（p_plan_id）、学生学号（p_student_no）、成绩（p_score）</w:t>
            </w:r>
          </w:p>
        </w:tc>
      </w:tr>
      <w:tr w14:paraId="6D7BDEC6">
        <w:tc>
          <w:tcPr>
            <w:tcW w:w="651" w:type="pct"/>
            <w:tcBorders>
              <w:top w:val="nil"/>
              <w:left w:val="nil"/>
              <w:bottom w:val="nil"/>
              <w:right w:val="nil"/>
            </w:tcBorders>
            <w:shd w:val="clear" w:color="auto" w:fill="FFFFFF"/>
          </w:tcPr>
          <w:p w14:paraId="170D777C">
            <w:pPr>
              <w:rPr>
                <w:rFonts w:hint="default" w:ascii="Times New Roman" w:hAnsi="Times New Roman" w:cs="Times New Roman"/>
                <w:color w:val="000000"/>
              </w:rPr>
            </w:pPr>
            <w:r>
              <w:rPr>
                <w:rFonts w:hint="default" w:ascii="Times New Roman" w:hAnsi="Times New Roman" w:cs="Times New Roman"/>
                <w:color w:val="000000"/>
              </w:rPr>
              <w:t>输出</w:t>
            </w:r>
          </w:p>
        </w:tc>
        <w:tc>
          <w:tcPr>
            <w:tcW w:w="4348" w:type="pct"/>
            <w:tcBorders>
              <w:top w:val="nil"/>
              <w:left w:val="nil"/>
              <w:bottom w:val="nil"/>
              <w:right w:val="nil"/>
            </w:tcBorders>
            <w:shd w:val="clear" w:color="auto" w:fill="FFFFFF"/>
          </w:tcPr>
          <w:p w14:paraId="7AAD82B2">
            <w:pPr>
              <w:rPr>
                <w:rFonts w:hint="default" w:ascii="Times New Roman" w:hAnsi="Times New Roman" w:cs="Times New Roman"/>
                <w:color w:val="000000"/>
              </w:rPr>
            </w:pPr>
            <w:r>
              <w:rPr>
                <w:rFonts w:hint="default" w:ascii="Times New Roman" w:hAnsi="Times New Roman" w:cs="Times New Roman"/>
                <w:color w:val="000000"/>
              </w:rPr>
              <w:t>更新D6选课表成绩字段，触发器自动重算D2学籍分和绩点分</w:t>
            </w:r>
          </w:p>
        </w:tc>
      </w:tr>
      <w:tr w14:paraId="0107A1CE">
        <w:tblPrEx>
          <w:tblCellMar>
            <w:top w:w="0" w:type="dxa"/>
            <w:left w:w="108" w:type="dxa"/>
            <w:bottom w:w="0" w:type="dxa"/>
            <w:right w:w="108" w:type="dxa"/>
          </w:tblCellMar>
        </w:tblPrEx>
        <w:tc>
          <w:tcPr>
            <w:tcW w:w="651" w:type="pct"/>
            <w:tcBorders>
              <w:top w:val="nil"/>
              <w:left w:val="nil"/>
              <w:bottom w:val="single" w:color="000000" w:sz="12" w:space="0"/>
              <w:right w:val="nil"/>
            </w:tcBorders>
            <w:shd w:val="clear" w:color="auto" w:fill="FFFFFF"/>
          </w:tcPr>
          <w:p w14:paraId="441E325D">
            <w:pPr>
              <w:rPr>
                <w:rFonts w:hint="default" w:ascii="Times New Roman" w:hAnsi="Times New Roman" w:cs="Times New Roman"/>
                <w:color w:val="000000"/>
              </w:rPr>
            </w:pPr>
            <w:r>
              <w:rPr>
                <w:rFonts w:hint="default" w:ascii="Times New Roman" w:hAnsi="Times New Roman" w:cs="Times New Roman"/>
                <w:color w:val="000000"/>
              </w:rPr>
              <w:t>处理</w:t>
            </w:r>
          </w:p>
        </w:tc>
        <w:tc>
          <w:tcPr>
            <w:tcW w:w="4348" w:type="pct"/>
            <w:tcBorders>
              <w:top w:val="nil"/>
              <w:left w:val="nil"/>
              <w:bottom w:val="single" w:color="000000" w:sz="12" w:space="0"/>
              <w:right w:val="nil"/>
            </w:tcBorders>
            <w:shd w:val="clear" w:color="auto" w:fill="FFFFFF"/>
          </w:tcPr>
          <w:p w14:paraId="557EEAEE">
            <w:pPr>
              <w:rPr>
                <w:rFonts w:hint="default" w:ascii="Times New Roman" w:hAnsi="Times New Roman" w:cs="Times New Roman"/>
                <w:color w:val="000000"/>
              </w:rPr>
            </w:pPr>
            <w:r>
              <w:rPr>
                <w:rFonts w:hint="default" w:ascii="Times New Roman" w:hAnsi="Times New Roman" w:cs="Times New Roman"/>
                <w:color w:val="000000"/>
              </w:rPr>
              <w:t>1. 根据工号查教师ID（调用fn_get_teacher_id）→ 2. 校验教师是该排课授课教师且在成绩录入截止时间内 → 3. 根据学号查学生ID（调用fn_get_student_id）→ 4. 校验学生已选该课 → 5. 校验0 ≤ p_score ≤ 100 → 6. UPDATE enrollment SET score=p_score → 7. 触发器trg_enrollment_after_update_score检测成绩变化 → 8. 重算weighted_score = Σ(score×credit)/Σ(credit) → 9. 重算gpa = Σ(credit×point)/Σ(credit) → 10. COMMIT</w:t>
            </w:r>
          </w:p>
        </w:tc>
      </w:tr>
      <w:bookmarkEnd w:id="64"/>
    </w:tbl>
    <w:p w14:paraId="1CD6FA2F">
      <w:pPr>
        <w:pStyle w:val="8"/>
        <w:jc w:val="center"/>
        <w:rPr>
          <w:rFonts w:hint="default" w:ascii="Times New Roman" w:hAnsi="Times New Roman" w:cs="Times New Roman"/>
        </w:rPr>
      </w:pPr>
      <w:bookmarkStart w:id="65" w:name="处理过程6查询可选课程spshowcourses"/>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t>-处理过程5：成绩录入（sp_grade_input）</w:t>
      </w:r>
    </w:p>
    <w:p w14:paraId="7E48A634">
      <w:pPr>
        <w:rPr>
          <w:rFonts w:hint="default" w:ascii="Times New Roman" w:hAnsi="Times New Roman" w:cs="Times New Roman"/>
        </w:rPr>
      </w:pPr>
    </w:p>
    <w:tbl>
      <w:tblPr>
        <w:tblStyle w:val="29"/>
        <w:tblpPr w:leftFromText="180" w:rightFromText="180" w:vertAnchor="text" w:horzAnchor="page" w:tblpX="1128" w:tblpY="378"/>
        <w:tblOverlap w:val="never"/>
        <w:tblW w:w="5000" w:type="pct"/>
        <w:tblInd w:w="0" w:type="dxa"/>
        <w:tblLayout w:type="autofit"/>
        <w:tblCellMar>
          <w:top w:w="0" w:type="dxa"/>
          <w:left w:w="108" w:type="dxa"/>
          <w:bottom w:w="0" w:type="dxa"/>
          <w:right w:w="108" w:type="dxa"/>
        </w:tblCellMar>
      </w:tblPr>
      <w:tblGrid>
        <w:gridCol w:w="1614"/>
        <w:gridCol w:w="8240"/>
      </w:tblGrid>
      <w:tr w14:paraId="17208EFB">
        <w:tblPrEx>
          <w:tblCellMar>
            <w:top w:w="0" w:type="dxa"/>
            <w:left w:w="108" w:type="dxa"/>
            <w:bottom w:w="0" w:type="dxa"/>
            <w:right w:w="108" w:type="dxa"/>
          </w:tblCellMar>
        </w:tblPrEx>
        <w:trPr>
          <w:tblHeader/>
        </w:trPr>
        <w:tc>
          <w:tcPr>
            <w:tcW w:w="819" w:type="pct"/>
            <w:tcBorders>
              <w:top w:val="single" w:color="000000" w:sz="12" w:space="0"/>
              <w:left w:val="nil"/>
              <w:bottom w:val="single" w:color="000000" w:sz="4" w:space="0"/>
              <w:right w:val="nil"/>
              <w:tl2br w:val="nil"/>
            </w:tcBorders>
            <w:shd w:val="clear" w:color="auto" w:fill="FFFFFF"/>
            <w:vAlign w:val="bottom"/>
          </w:tcPr>
          <w:p w14:paraId="441D0905">
            <w:pPr>
              <w:rPr>
                <w:rFonts w:hint="default" w:ascii="Times New Roman" w:hAnsi="Times New Roman" w:cs="Times New Roman"/>
                <w:color w:val="000000"/>
              </w:rPr>
            </w:pPr>
            <w:r>
              <w:rPr>
                <w:rFonts w:hint="default" w:ascii="Times New Roman" w:hAnsi="Times New Roman" w:cs="Times New Roman"/>
                <w:color w:val="000000"/>
              </w:rPr>
              <w:t>属性</w:t>
            </w:r>
          </w:p>
        </w:tc>
        <w:tc>
          <w:tcPr>
            <w:tcW w:w="4180" w:type="pct"/>
            <w:tcBorders>
              <w:top w:val="single" w:color="000000" w:sz="12" w:space="0"/>
              <w:left w:val="nil"/>
              <w:bottom w:val="single" w:color="000000" w:sz="4" w:space="0"/>
              <w:right w:val="nil"/>
            </w:tcBorders>
            <w:shd w:val="clear" w:color="auto" w:fill="FFFFFF"/>
            <w:vAlign w:val="bottom"/>
          </w:tcPr>
          <w:p w14:paraId="28EFEB3F">
            <w:pPr>
              <w:rPr>
                <w:rFonts w:hint="default" w:ascii="Times New Roman" w:hAnsi="Times New Roman" w:cs="Times New Roman"/>
                <w:color w:val="000000"/>
              </w:rPr>
            </w:pPr>
            <w:r>
              <w:rPr>
                <w:rFonts w:hint="default" w:ascii="Times New Roman" w:hAnsi="Times New Roman" w:cs="Times New Roman"/>
                <w:color w:val="000000"/>
              </w:rPr>
              <w:t>值</w:t>
            </w:r>
          </w:p>
        </w:tc>
      </w:tr>
      <w:tr w14:paraId="514C03D8">
        <w:tblPrEx>
          <w:tblCellMar>
            <w:top w:w="0" w:type="dxa"/>
            <w:left w:w="108" w:type="dxa"/>
            <w:bottom w:w="0" w:type="dxa"/>
            <w:right w:w="108" w:type="dxa"/>
          </w:tblCellMar>
        </w:tblPrEx>
        <w:tc>
          <w:tcPr>
            <w:tcW w:w="819" w:type="pct"/>
            <w:tcBorders>
              <w:top w:val="single" w:color="000000" w:sz="4" w:space="0"/>
              <w:left w:val="nil"/>
              <w:bottom w:val="nil"/>
              <w:right w:val="nil"/>
            </w:tcBorders>
            <w:shd w:val="clear" w:color="auto" w:fill="FFFFFF"/>
          </w:tcPr>
          <w:p w14:paraId="5719E469">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180" w:type="pct"/>
            <w:tcBorders>
              <w:top w:val="single" w:color="000000" w:sz="4" w:space="0"/>
              <w:left w:val="nil"/>
              <w:bottom w:val="nil"/>
              <w:right w:val="nil"/>
            </w:tcBorders>
            <w:shd w:val="clear" w:color="auto" w:fill="FFFFFF"/>
          </w:tcPr>
          <w:p w14:paraId="175C76F3">
            <w:pPr>
              <w:rPr>
                <w:rFonts w:hint="default" w:ascii="Times New Roman" w:hAnsi="Times New Roman" w:cs="Times New Roman"/>
                <w:color w:val="000000"/>
              </w:rPr>
            </w:pPr>
            <w:r>
              <w:rPr>
                <w:rFonts w:hint="default" w:ascii="Times New Roman" w:hAnsi="Times New Roman" w:cs="Times New Roman"/>
                <w:color w:val="000000"/>
              </w:rPr>
              <w:t>查询可选课程（sp_show_courses）</w:t>
            </w:r>
          </w:p>
        </w:tc>
      </w:tr>
      <w:tr w14:paraId="399CC458">
        <w:tblPrEx>
          <w:tblCellMar>
            <w:top w:w="0" w:type="dxa"/>
            <w:left w:w="108" w:type="dxa"/>
            <w:bottom w:w="0" w:type="dxa"/>
            <w:right w:w="108" w:type="dxa"/>
          </w:tblCellMar>
        </w:tblPrEx>
        <w:tc>
          <w:tcPr>
            <w:tcW w:w="819" w:type="pct"/>
            <w:tcBorders>
              <w:top w:val="nil"/>
              <w:left w:val="nil"/>
              <w:bottom w:val="nil"/>
              <w:right w:val="nil"/>
            </w:tcBorders>
            <w:shd w:val="clear" w:color="auto" w:fill="FFFFFF"/>
          </w:tcPr>
          <w:p w14:paraId="6C3C5ED1">
            <w:pPr>
              <w:rPr>
                <w:rFonts w:hint="default" w:ascii="Times New Roman" w:hAnsi="Times New Roman" w:cs="Times New Roman"/>
                <w:color w:val="000000"/>
              </w:rPr>
            </w:pPr>
            <w:r>
              <w:rPr>
                <w:rFonts w:hint="default" w:ascii="Times New Roman" w:hAnsi="Times New Roman" w:cs="Times New Roman"/>
                <w:color w:val="000000"/>
              </w:rPr>
              <w:t>说明</w:t>
            </w:r>
          </w:p>
        </w:tc>
        <w:tc>
          <w:tcPr>
            <w:tcW w:w="4180" w:type="pct"/>
            <w:tcBorders>
              <w:top w:val="nil"/>
              <w:left w:val="nil"/>
              <w:bottom w:val="nil"/>
              <w:right w:val="nil"/>
            </w:tcBorders>
            <w:shd w:val="clear" w:color="auto" w:fill="FFFFFF"/>
          </w:tcPr>
          <w:p w14:paraId="630E6099">
            <w:pPr>
              <w:rPr>
                <w:rFonts w:hint="default" w:ascii="Times New Roman" w:hAnsi="Times New Roman" w:cs="Times New Roman"/>
                <w:color w:val="000000"/>
              </w:rPr>
            </w:pPr>
            <w:r>
              <w:rPr>
                <w:rFonts w:hint="default" w:ascii="Times New Roman" w:hAnsi="Times New Roman" w:cs="Times New Roman"/>
                <w:color w:val="000000"/>
              </w:rPr>
              <w:t>学生查询当前可选的课程排课列表</w:t>
            </w:r>
          </w:p>
        </w:tc>
      </w:tr>
      <w:tr w14:paraId="601DCEFA">
        <w:tblPrEx>
          <w:tblCellMar>
            <w:top w:w="0" w:type="dxa"/>
            <w:left w:w="108" w:type="dxa"/>
            <w:bottom w:w="0" w:type="dxa"/>
            <w:right w:w="108" w:type="dxa"/>
          </w:tblCellMar>
        </w:tblPrEx>
        <w:tc>
          <w:tcPr>
            <w:tcW w:w="819" w:type="pct"/>
            <w:tcBorders>
              <w:top w:val="nil"/>
              <w:left w:val="nil"/>
              <w:bottom w:val="nil"/>
              <w:right w:val="nil"/>
            </w:tcBorders>
            <w:shd w:val="clear" w:color="auto" w:fill="FFFFFF"/>
          </w:tcPr>
          <w:p w14:paraId="4E2539FC">
            <w:pPr>
              <w:rPr>
                <w:rFonts w:hint="default" w:ascii="Times New Roman" w:hAnsi="Times New Roman" w:cs="Times New Roman"/>
                <w:color w:val="000000"/>
              </w:rPr>
            </w:pPr>
            <w:r>
              <w:rPr>
                <w:rFonts w:hint="default" w:ascii="Times New Roman" w:hAnsi="Times New Roman" w:cs="Times New Roman"/>
                <w:color w:val="000000"/>
              </w:rPr>
              <w:t>输入</w:t>
            </w:r>
          </w:p>
        </w:tc>
        <w:tc>
          <w:tcPr>
            <w:tcW w:w="4180" w:type="pct"/>
            <w:tcBorders>
              <w:top w:val="nil"/>
              <w:left w:val="nil"/>
              <w:bottom w:val="nil"/>
              <w:right w:val="nil"/>
            </w:tcBorders>
            <w:shd w:val="clear" w:color="auto" w:fill="FFFFFF"/>
          </w:tcPr>
          <w:p w14:paraId="052E6678">
            <w:pPr>
              <w:rPr>
                <w:rFonts w:hint="default" w:ascii="Times New Roman" w:hAnsi="Times New Roman" w:cs="Times New Roman"/>
                <w:color w:val="000000"/>
              </w:rPr>
            </w:pPr>
            <w:r>
              <w:rPr>
                <w:rFonts w:hint="default" w:ascii="Times New Roman" w:hAnsi="Times New Roman" w:cs="Times New Roman"/>
                <w:color w:val="000000"/>
              </w:rPr>
              <w:t>学号（p_student_no）</w:t>
            </w:r>
          </w:p>
        </w:tc>
      </w:tr>
      <w:tr w14:paraId="348CDD6A">
        <w:tblPrEx>
          <w:tblCellMar>
            <w:top w:w="0" w:type="dxa"/>
            <w:left w:w="108" w:type="dxa"/>
            <w:bottom w:w="0" w:type="dxa"/>
            <w:right w:w="108" w:type="dxa"/>
          </w:tblCellMar>
        </w:tblPrEx>
        <w:tc>
          <w:tcPr>
            <w:tcW w:w="819" w:type="pct"/>
            <w:tcBorders>
              <w:top w:val="nil"/>
              <w:left w:val="nil"/>
              <w:bottom w:val="nil"/>
              <w:right w:val="nil"/>
            </w:tcBorders>
            <w:shd w:val="clear" w:color="auto" w:fill="FFFFFF"/>
          </w:tcPr>
          <w:p w14:paraId="729A2E4D">
            <w:pPr>
              <w:rPr>
                <w:rFonts w:hint="default" w:ascii="Times New Roman" w:hAnsi="Times New Roman" w:cs="Times New Roman"/>
                <w:color w:val="000000"/>
              </w:rPr>
            </w:pPr>
            <w:r>
              <w:rPr>
                <w:rFonts w:hint="default" w:ascii="Times New Roman" w:hAnsi="Times New Roman" w:cs="Times New Roman"/>
                <w:color w:val="000000"/>
              </w:rPr>
              <w:t>输出</w:t>
            </w:r>
          </w:p>
        </w:tc>
        <w:tc>
          <w:tcPr>
            <w:tcW w:w="4180" w:type="pct"/>
            <w:tcBorders>
              <w:top w:val="nil"/>
              <w:left w:val="nil"/>
              <w:bottom w:val="nil"/>
              <w:right w:val="nil"/>
            </w:tcBorders>
            <w:shd w:val="clear" w:color="auto" w:fill="FFFFFF"/>
          </w:tcPr>
          <w:p w14:paraId="1FEF25E1">
            <w:pPr>
              <w:rPr>
                <w:rFonts w:hint="default" w:ascii="Times New Roman" w:hAnsi="Times New Roman" w:cs="Times New Roman"/>
                <w:color w:val="000000"/>
              </w:rPr>
            </w:pPr>
            <w:r>
              <w:rPr>
                <w:rFonts w:hint="default" w:ascii="Times New Roman" w:hAnsi="Times New Roman" w:cs="Times New Roman"/>
                <w:color w:val="000000"/>
              </w:rPr>
              <w:t>符合条件的排课列表（plan_id, course_name, credit, teacher_name, semester, remaining_seats, enroll_start_time, enroll_end_time）</w:t>
            </w:r>
          </w:p>
        </w:tc>
      </w:tr>
      <w:tr w14:paraId="331283EB">
        <w:tblPrEx>
          <w:tblCellMar>
            <w:top w:w="0" w:type="dxa"/>
            <w:left w:w="108" w:type="dxa"/>
            <w:bottom w:w="0" w:type="dxa"/>
            <w:right w:w="108" w:type="dxa"/>
          </w:tblCellMar>
        </w:tblPrEx>
        <w:tc>
          <w:tcPr>
            <w:tcW w:w="819" w:type="pct"/>
            <w:tcBorders>
              <w:top w:val="nil"/>
              <w:left w:val="nil"/>
              <w:bottom w:val="single" w:color="000000" w:sz="12" w:space="0"/>
              <w:right w:val="nil"/>
            </w:tcBorders>
            <w:shd w:val="clear" w:color="auto" w:fill="FFFFFF"/>
          </w:tcPr>
          <w:p w14:paraId="1B16F996">
            <w:pPr>
              <w:rPr>
                <w:rFonts w:hint="default" w:ascii="Times New Roman" w:hAnsi="Times New Roman" w:cs="Times New Roman"/>
                <w:color w:val="000000"/>
              </w:rPr>
            </w:pPr>
            <w:r>
              <w:rPr>
                <w:rFonts w:hint="default" w:ascii="Times New Roman" w:hAnsi="Times New Roman" w:cs="Times New Roman"/>
                <w:color w:val="000000"/>
              </w:rPr>
              <w:t>处理</w:t>
            </w:r>
          </w:p>
        </w:tc>
        <w:tc>
          <w:tcPr>
            <w:tcW w:w="4180" w:type="pct"/>
            <w:tcBorders>
              <w:top w:val="nil"/>
              <w:left w:val="nil"/>
              <w:bottom w:val="single" w:color="000000" w:sz="12" w:space="0"/>
              <w:right w:val="nil"/>
            </w:tcBorders>
            <w:shd w:val="clear" w:color="auto" w:fill="FFFFFF"/>
          </w:tcPr>
          <w:p w14:paraId="5B71AD4F">
            <w:pPr>
              <w:rPr>
                <w:rFonts w:hint="default" w:ascii="Times New Roman" w:hAnsi="Times New Roman" w:cs="Times New Roman"/>
                <w:color w:val="000000"/>
              </w:rPr>
            </w:pPr>
            <w:r>
              <w:rPr>
                <w:rFonts w:hint="default" w:ascii="Times New Roman" w:hAnsi="Times New Roman" w:cs="Times New Roman"/>
                <w:color w:val="000000"/>
              </w:rPr>
              <w:t>1. 从v_course_plan视图查询 → 2. WHERE enroll_status='选课中' AND remaining_seats&gt;0 → 3. 排除已选过的排课（plan_id NOT IN已选）→ 4. 排除已选同课程的其他教师（course_id NOT IN已选课程的course_id）→ 5. ORDER BY course_id, teacher_name</w:t>
            </w:r>
          </w:p>
        </w:tc>
      </w:tr>
    </w:tbl>
    <w:p w14:paraId="685BAE81">
      <w:pPr>
        <w:pStyle w:val="8"/>
        <w:jc w:val="center"/>
        <w:rPr>
          <w:rFonts w:hint="default" w:ascii="Times New Roman" w:hAnsi="Times New Roman" w:eastAsia="宋体"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t>-处理过程6：查询可选课程（sp_show_courses）</w:t>
      </w:r>
    </w:p>
    <w:p w14:paraId="2042666E">
      <w:pPr>
        <w:rPr>
          <w:rFonts w:hint="default" w:ascii="Times New Roman" w:hAnsi="Times New Roman" w:cs="Times New Roman"/>
        </w:rPr>
      </w:pPr>
    </w:p>
    <w:p w14:paraId="2E603C17">
      <w:pPr>
        <w:rPr>
          <w:rFonts w:hint="default" w:ascii="Times New Roman" w:hAnsi="Times New Roman" w:cs="Times New Roman"/>
        </w:rPr>
      </w:pPr>
    </w:p>
    <w:bookmarkEnd w:id="65"/>
    <w:tbl>
      <w:tblPr>
        <w:tblStyle w:val="29"/>
        <w:tblW w:w="5000" w:type="pct"/>
        <w:tblInd w:w="0" w:type="dxa"/>
        <w:tblLayout w:type="autofit"/>
        <w:tblCellMar>
          <w:top w:w="0" w:type="dxa"/>
          <w:left w:w="108" w:type="dxa"/>
          <w:bottom w:w="0" w:type="dxa"/>
          <w:right w:w="108" w:type="dxa"/>
        </w:tblCellMar>
      </w:tblPr>
      <w:tblGrid>
        <w:gridCol w:w="1264"/>
        <w:gridCol w:w="8590"/>
      </w:tblGrid>
      <w:tr w14:paraId="16004B24">
        <w:tblPrEx>
          <w:tblCellMar>
            <w:top w:w="0" w:type="dxa"/>
            <w:left w:w="108" w:type="dxa"/>
            <w:bottom w:w="0" w:type="dxa"/>
            <w:right w:w="108" w:type="dxa"/>
          </w:tblCellMar>
        </w:tblPrEx>
        <w:trPr>
          <w:tblHeader/>
        </w:trPr>
        <w:tc>
          <w:tcPr>
            <w:tcW w:w="641" w:type="pct"/>
            <w:tcBorders>
              <w:top w:val="single" w:color="000000" w:sz="12" w:space="0"/>
              <w:left w:val="nil"/>
              <w:bottom w:val="single" w:color="000000" w:sz="4" w:space="0"/>
              <w:right w:val="nil"/>
              <w:tl2br w:val="nil"/>
            </w:tcBorders>
            <w:shd w:val="clear" w:color="auto" w:fill="FFFFFF"/>
            <w:vAlign w:val="bottom"/>
          </w:tcPr>
          <w:p w14:paraId="3CEE05B0">
            <w:pPr>
              <w:rPr>
                <w:rFonts w:hint="default" w:ascii="Times New Roman" w:hAnsi="Times New Roman" w:cs="Times New Roman"/>
                <w:color w:val="000000"/>
              </w:rPr>
            </w:pPr>
            <w:bookmarkStart w:id="66" w:name="处理过程7班级学生名单spstudentroster"/>
            <w:r>
              <w:rPr>
                <w:rFonts w:hint="default" w:ascii="Times New Roman" w:hAnsi="Times New Roman" w:cs="Times New Roman"/>
                <w:color w:val="000000"/>
              </w:rPr>
              <w:t>属性</w:t>
            </w:r>
          </w:p>
        </w:tc>
        <w:tc>
          <w:tcPr>
            <w:tcW w:w="4358" w:type="pct"/>
            <w:tcBorders>
              <w:top w:val="single" w:color="000000" w:sz="12" w:space="0"/>
              <w:left w:val="nil"/>
              <w:bottom w:val="single" w:color="000000" w:sz="4" w:space="0"/>
              <w:right w:val="nil"/>
            </w:tcBorders>
            <w:shd w:val="clear" w:color="auto" w:fill="FFFFFF"/>
            <w:vAlign w:val="bottom"/>
          </w:tcPr>
          <w:p w14:paraId="125D07C8">
            <w:pPr>
              <w:rPr>
                <w:rFonts w:hint="default" w:ascii="Times New Roman" w:hAnsi="Times New Roman" w:cs="Times New Roman"/>
                <w:color w:val="000000"/>
              </w:rPr>
            </w:pPr>
            <w:r>
              <w:rPr>
                <w:rFonts w:hint="default" w:ascii="Times New Roman" w:hAnsi="Times New Roman" w:cs="Times New Roman"/>
                <w:color w:val="000000"/>
              </w:rPr>
              <w:t>值</w:t>
            </w:r>
          </w:p>
        </w:tc>
      </w:tr>
      <w:tr w14:paraId="68DE8567">
        <w:tblPrEx>
          <w:tblCellMar>
            <w:top w:w="0" w:type="dxa"/>
            <w:left w:w="108" w:type="dxa"/>
            <w:bottom w:w="0" w:type="dxa"/>
            <w:right w:w="108" w:type="dxa"/>
          </w:tblCellMar>
        </w:tblPrEx>
        <w:tc>
          <w:tcPr>
            <w:tcW w:w="641" w:type="pct"/>
            <w:tcBorders>
              <w:top w:val="single" w:color="000000" w:sz="4" w:space="0"/>
              <w:left w:val="nil"/>
              <w:bottom w:val="nil"/>
              <w:right w:val="nil"/>
            </w:tcBorders>
            <w:shd w:val="clear" w:color="auto" w:fill="FFFFFF"/>
          </w:tcPr>
          <w:p w14:paraId="244F627F">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358" w:type="pct"/>
            <w:tcBorders>
              <w:top w:val="single" w:color="000000" w:sz="4" w:space="0"/>
              <w:left w:val="nil"/>
              <w:bottom w:val="nil"/>
              <w:right w:val="nil"/>
            </w:tcBorders>
            <w:shd w:val="clear" w:color="auto" w:fill="FFFFFF"/>
          </w:tcPr>
          <w:p w14:paraId="14826161">
            <w:pPr>
              <w:rPr>
                <w:rFonts w:hint="default" w:ascii="Times New Roman" w:hAnsi="Times New Roman" w:cs="Times New Roman"/>
                <w:color w:val="000000"/>
              </w:rPr>
            </w:pPr>
            <w:r>
              <w:rPr>
                <w:rFonts w:hint="default" w:ascii="Times New Roman" w:hAnsi="Times New Roman" w:cs="Times New Roman"/>
                <w:color w:val="000000"/>
              </w:rPr>
              <w:t>班级学生名单（sp_student_roster）</w:t>
            </w:r>
          </w:p>
        </w:tc>
      </w:tr>
      <w:tr w14:paraId="19F273CF">
        <w:tblPrEx>
          <w:tblCellMar>
            <w:top w:w="0" w:type="dxa"/>
            <w:left w:w="108" w:type="dxa"/>
            <w:bottom w:w="0" w:type="dxa"/>
            <w:right w:w="108" w:type="dxa"/>
          </w:tblCellMar>
        </w:tblPrEx>
        <w:tc>
          <w:tcPr>
            <w:tcW w:w="641" w:type="pct"/>
            <w:tcBorders>
              <w:top w:val="nil"/>
              <w:left w:val="nil"/>
              <w:bottom w:val="nil"/>
              <w:right w:val="nil"/>
            </w:tcBorders>
            <w:shd w:val="clear" w:color="auto" w:fill="FFFFFF"/>
          </w:tcPr>
          <w:p w14:paraId="3BB09EFA">
            <w:pPr>
              <w:rPr>
                <w:rFonts w:hint="default" w:ascii="Times New Roman" w:hAnsi="Times New Roman" w:cs="Times New Roman"/>
                <w:color w:val="000000"/>
              </w:rPr>
            </w:pPr>
            <w:r>
              <w:rPr>
                <w:rFonts w:hint="default" w:ascii="Times New Roman" w:hAnsi="Times New Roman" w:cs="Times New Roman"/>
                <w:color w:val="000000"/>
              </w:rPr>
              <w:t>说明</w:t>
            </w:r>
          </w:p>
        </w:tc>
        <w:tc>
          <w:tcPr>
            <w:tcW w:w="4358" w:type="pct"/>
            <w:tcBorders>
              <w:top w:val="nil"/>
              <w:left w:val="nil"/>
              <w:bottom w:val="nil"/>
              <w:right w:val="nil"/>
            </w:tcBorders>
            <w:shd w:val="clear" w:color="auto" w:fill="FFFFFF"/>
          </w:tcPr>
          <w:p w14:paraId="01CFBF81">
            <w:pPr>
              <w:rPr>
                <w:rFonts w:hint="default" w:ascii="Times New Roman" w:hAnsi="Times New Roman" w:cs="Times New Roman"/>
                <w:color w:val="000000"/>
              </w:rPr>
            </w:pPr>
            <w:r>
              <w:rPr>
                <w:rFonts w:hint="default" w:ascii="Times New Roman" w:hAnsi="Times New Roman" w:cs="Times New Roman"/>
                <w:color w:val="000000"/>
              </w:rPr>
              <w:t>按班级输出所有学生及学籍分/绩点分</w:t>
            </w:r>
          </w:p>
        </w:tc>
      </w:tr>
      <w:tr w14:paraId="409C2B82">
        <w:tblPrEx>
          <w:tblCellMar>
            <w:top w:w="0" w:type="dxa"/>
            <w:left w:w="108" w:type="dxa"/>
            <w:bottom w:w="0" w:type="dxa"/>
            <w:right w:w="108" w:type="dxa"/>
          </w:tblCellMar>
        </w:tblPrEx>
        <w:tc>
          <w:tcPr>
            <w:tcW w:w="641" w:type="pct"/>
            <w:tcBorders>
              <w:top w:val="nil"/>
              <w:left w:val="nil"/>
              <w:bottom w:val="nil"/>
              <w:right w:val="nil"/>
            </w:tcBorders>
            <w:shd w:val="clear" w:color="auto" w:fill="FFFFFF"/>
          </w:tcPr>
          <w:p w14:paraId="05518BAB">
            <w:pPr>
              <w:rPr>
                <w:rFonts w:hint="default" w:ascii="Times New Roman" w:hAnsi="Times New Roman" w:cs="Times New Roman"/>
                <w:color w:val="000000"/>
              </w:rPr>
            </w:pPr>
            <w:r>
              <w:rPr>
                <w:rFonts w:hint="default" w:ascii="Times New Roman" w:hAnsi="Times New Roman" w:cs="Times New Roman"/>
                <w:color w:val="000000"/>
              </w:rPr>
              <w:t>输入</w:t>
            </w:r>
          </w:p>
        </w:tc>
        <w:tc>
          <w:tcPr>
            <w:tcW w:w="4358" w:type="pct"/>
            <w:tcBorders>
              <w:top w:val="nil"/>
              <w:left w:val="nil"/>
              <w:bottom w:val="nil"/>
              <w:right w:val="nil"/>
            </w:tcBorders>
            <w:shd w:val="clear" w:color="auto" w:fill="FFFFFF"/>
          </w:tcPr>
          <w:p w14:paraId="2467E3D5">
            <w:pPr>
              <w:rPr>
                <w:rFonts w:hint="default" w:ascii="Times New Roman" w:hAnsi="Times New Roman" w:cs="Times New Roman"/>
                <w:color w:val="000000"/>
              </w:rPr>
            </w:pPr>
            <w:r>
              <w:rPr>
                <w:rFonts w:hint="default" w:ascii="Times New Roman" w:hAnsi="Times New Roman" w:cs="Times New Roman"/>
                <w:color w:val="000000"/>
              </w:rPr>
              <w:t>班级ID（p_class_id）</w:t>
            </w:r>
          </w:p>
        </w:tc>
      </w:tr>
      <w:tr w14:paraId="0AF44B7B">
        <w:tblPrEx>
          <w:tblCellMar>
            <w:top w:w="0" w:type="dxa"/>
            <w:left w:w="108" w:type="dxa"/>
            <w:bottom w:w="0" w:type="dxa"/>
            <w:right w:w="108" w:type="dxa"/>
          </w:tblCellMar>
        </w:tblPrEx>
        <w:tc>
          <w:tcPr>
            <w:tcW w:w="641" w:type="pct"/>
            <w:tcBorders>
              <w:top w:val="nil"/>
              <w:left w:val="nil"/>
              <w:bottom w:val="nil"/>
              <w:right w:val="nil"/>
            </w:tcBorders>
            <w:shd w:val="clear" w:color="auto" w:fill="FFFFFF"/>
          </w:tcPr>
          <w:p w14:paraId="423DFEDB">
            <w:pPr>
              <w:rPr>
                <w:rFonts w:hint="default" w:ascii="Times New Roman" w:hAnsi="Times New Roman" w:cs="Times New Roman"/>
                <w:color w:val="000000"/>
              </w:rPr>
            </w:pPr>
            <w:r>
              <w:rPr>
                <w:rFonts w:hint="default" w:ascii="Times New Roman" w:hAnsi="Times New Roman" w:cs="Times New Roman"/>
                <w:color w:val="000000"/>
              </w:rPr>
              <w:t>输出</w:t>
            </w:r>
          </w:p>
        </w:tc>
        <w:tc>
          <w:tcPr>
            <w:tcW w:w="4358" w:type="pct"/>
            <w:tcBorders>
              <w:top w:val="nil"/>
              <w:left w:val="nil"/>
              <w:bottom w:val="nil"/>
              <w:right w:val="nil"/>
            </w:tcBorders>
            <w:shd w:val="clear" w:color="auto" w:fill="FFFFFF"/>
          </w:tcPr>
          <w:p w14:paraId="5F66EF39">
            <w:pPr>
              <w:rPr>
                <w:rFonts w:hint="default" w:ascii="Times New Roman" w:hAnsi="Times New Roman" w:cs="Times New Roman"/>
                <w:color w:val="000000"/>
              </w:rPr>
            </w:pPr>
            <w:r>
              <w:rPr>
                <w:rFonts w:hint="default" w:ascii="Times New Roman" w:hAnsi="Times New Roman" w:cs="Times New Roman"/>
                <w:color w:val="000000"/>
              </w:rPr>
              <w:t>学号 + 姓名 + 学籍分 + 绩点分，按学号排序</w:t>
            </w:r>
          </w:p>
        </w:tc>
      </w:tr>
      <w:tr w14:paraId="1E070746">
        <w:tblPrEx>
          <w:tblCellMar>
            <w:top w:w="0" w:type="dxa"/>
            <w:left w:w="108" w:type="dxa"/>
            <w:bottom w:w="0" w:type="dxa"/>
            <w:right w:w="108" w:type="dxa"/>
          </w:tblCellMar>
        </w:tblPrEx>
        <w:tc>
          <w:tcPr>
            <w:tcW w:w="641" w:type="pct"/>
            <w:tcBorders>
              <w:top w:val="nil"/>
              <w:left w:val="nil"/>
              <w:bottom w:val="single" w:color="000000" w:sz="12" w:space="0"/>
              <w:right w:val="nil"/>
            </w:tcBorders>
            <w:shd w:val="clear" w:color="auto" w:fill="FFFFFF"/>
          </w:tcPr>
          <w:p w14:paraId="59006521">
            <w:pPr>
              <w:rPr>
                <w:rFonts w:hint="default" w:ascii="Times New Roman" w:hAnsi="Times New Roman" w:cs="Times New Roman"/>
                <w:color w:val="000000"/>
              </w:rPr>
            </w:pPr>
            <w:r>
              <w:rPr>
                <w:rFonts w:hint="default" w:ascii="Times New Roman" w:hAnsi="Times New Roman" w:cs="Times New Roman"/>
                <w:color w:val="000000"/>
              </w:rPr>
              <w:t>处理</w:t>
            </w:r>
          </w:p>
        </w:tc>
        <w:tc>
          <w:tcPr>
            <w:tcW w:w="4358" w:type="pct"/>
            <w:tcBorders>
              <w:top w:val="nil"/>
              <w:left w:val="nil"/>
              <w:bottom w:val="single" w:color="000000" w:sz="12" w:space="0"/>
              <w:right w:val="nil"/>
            </w:tcBorders>
            <w:shd w:val="clear" w:color="auto" w:fill="FFFFFF"/>
          </w:tcPr>
          <w:p w14:paraId="7F348CB5">
            <w:pPr>
              <w:rPr>
                <w:rFonts w:hint="default" w:ascii="Times New Roman" w:hAnsi="Times New Roman" w:cs="Times New Roman"/>
                <w:color w:val="000000"/>
              </w:rPr>
            </w:pPr>
            <w:r>
              <w:rPr>
                <w:rFonts w:hint="default" w:ascii="Times New Roman" w:hAnsi="Times New Roman" w:cs="Times New Roman"/>
                <w:color w:val="000000"/>
              </w:rPr>
              <w:t>1. SELECT FROM student WHERE class_id=p_class_id AND is_deleted=0 → 2. ORDER BY no</w:t>
            </w:r>
          </w:p>
        </w:tc>
      </w:tr>
      <w:bookmarkEnd w:id="66"/>
    </w:tbl>
    <w:p w14:paraId="0EAEC44D">
      <w:pPr>
        <w:pStyle w:val="8"/>
        <w:jc w:val="center"/>
        <w:rPr>
          <w:rFonts w:hint="default" w:ascii="Times New Roman" w:hAnsi="Times New Roman" w:cs="Times New Roman"/>
        </w:rPr>
      </w:pPr>
      <w:bookmarkStart w:id="67" w:name="处理过程8班级成绩统计spclassgradereport"/>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t>-处理过程7：班级学生名单（sp_student_roster）</w:t>
      </w:r>
    </w:p>
    <w:p w14:paraId="61AD7678">
      <w:pPr>
        <w:rPr>
          <w:rFonts w:hint="default" w:ascii="Times New Roman" w:hAnsi="Times New Roman" w:cs="Times New Roman"/>
        </w:rPr>
      </w:pPr>
    </w:p>
    <w:tbl>
      <w:tblPr>
        <w:tblStyle w:val="29"/>
        <w:tblW w:w="0" w:type="auto"/>
        <w:tblInd w:w="0" w:type="dxa"/>
        <w:tblLayout w:type="autofit"/>
        <w:tblCellMar>
          <w:top w:w="0" w:type="dxa"/>
          <w:left w:w="108" w:type="dxa"/>
          <w:bottom w:w="0" w:type="dxa"/>
          <w:right w:w="108" w:type="dxa"/>
        </w:tblCellMar>
      </w:tblPr>
      <w:tblGrid>
        <w:gridCol w:w="1442"/>
        <w:gridCol w:w="8412"/>
      </w:tblGrid>
      <w:tr w14:paraId="01F44870">
        <w:tblPrEx>
          <w:tblCellMar>
            <w:top w:w="0" w:type="dxa"/>
            <w:left w:w="108" w:type="dxa"/>
            <w:bottom w:w="0" w:type="dxa"/>
            <w:right w:w="108" w:type="dxa"/>
          </w:tblCellMar>
        </w:tblPrEx>
        <w:trPr>
          <w:tblHeader/>
        </w:trPr>
        <w:tc>
          <w:tcPr>
            <w:tcW w:w="1442" w:type="dxa"/>
            <w:tcBorders>
              <w:top w:val="single" w:color="000000" w:sz="12" w:space="0"/>
              <w:left w:val="nil"/>
              <w:bottom w:val="single" w:color="000000" w:sz="4" w:space="0"/>
              <w:right w:val="nil"/>
              <w:tl2br w:val="nil"/>
            </w:tcBorders>
            <w:shd w:val="clear" w:color="auto" w:fill="FFFFFF"/>
            <w:vAlign w:val="bottom"/>
          </w:tcPr>
          <w:p w14:paraId="56A6B1C9">
            <w:pPr>
              <w:rPr>
                <w:rFonts w:hint="default" w:ascii="Times New Roman" w:hAnsi="Times New Roman" w:cs="Times New Roman"/>
                <w:color w:val="000000"/>
              </w:rPr>
            </w:pPr>
            <w:r>
              <w:rPr>
                <w:rFonts w:hint="default" w:ascii="Times New Roman" w:hAnsi="Times New Roman" w:cs="Times New Roman"/>
                <w:color w:val="000000"/>
              </w:rPr>
              <w:t>属性</w:t>
            </w:r>
          </w:p>
        </w:tc>
        <w:tc>
          <w:tcPr>
            <w:tcW w:w="8412" w:type="dxa"/>
            <w:tcBorders>
              <w:top w:val="single" w:color="000000" w:sz="12" w:space="0"/>
              <w:left w:val="nil"/>
              <w:bottom w:val="single" w:color="000000" w:sz="4" w:space="0"/>
              <w:right w:val="nil"/>
            </w:tcBorders>
            <w:shd w:val="clear" w:color="auto" w:fill="FFFFFF"/>
            <w:vAlign w:val="bottom"/>
          </w:tcPr>
          <w:p w14:paraId="53FF3DD7">
            <w:pPr>
              <w:rPr>
                <w:rFonts w:hint="default" w:ascii="Times New Roman" w:hAnsi="Times New Roman" w:cs="Times New Roman"/>
                <w:color w:val="000000"/>
              </w:rPr>
            </w:pPr>
            <w:r>
              <w:rPr>
                <w:rFonts w:hint="default" w:ascii="Times New Roman" w:hAnsi="Times New Roman" w:cs="Times New Roman"/>
                <w:color w:val="000000"/>
              </w:rPr>
              <w:t>值</w:t>
            </w:r>
          </w:p>
        </w:tc>
      </w:tr>
      <w:tr w14:paraId="6D1DEDD3">
        <w:tblPrEx>
          <w:tblCellMar>
            <w:top w:w="0" w:type="dxa"/>
            <w:left w:w="108" w:type="dxa"/>
            <w:bottom w:w="0" w:type="dxa"/>
            <w:right w:w="108" w:type="dxa"/>
          </w:tblCellMar>
        </w:tblPrEx>
        <w:tc>
          <w:tcPr>
            <w:tcW w:w="1442" w:type="dxa"/>
            <w:tcBorders>
              <w:top w:val="single" w:color="000000" w:sz="4" w:space="0"/>
              <w:left w:val="nil"/>
              <w:bottom w:val="nil"/>
              <w:right w:val="nil"/>
            </w:tcBorders>
            <w:shd w:val="clear" w:color="auto" w:fill="FFFFFF"/>
          </w:tcPr>
          <w:p w14:paraId="138B904F">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8412" w:type="dxa"/>
            <w:tcBorders>
              <w:top w:val="single" w:color="000000" w:sz="4" w:space="0"/>
              <w:left w:val="nil"/>
              <w:bottom w:val="nil"/>
              <w:right w:val="nil"/>
            </w:tcBorders>
            <w:shd w:val="clear" w:color="auto" w:fill="FFFFFF"/>
          </w:tcPr>
          <w:p w14:paraId="6C2BF333">
            <w:pPr>
              <w:rPr>
                <w:rFonts w:hint="default" w:ascii="Times New Roman" w:hAnsi="Times New Roman" w:cs="Times New Roman"/>
                <w:color w:val="000000"/>
              </w:rPr>
            </w:pPr>
            <w:r>
              <w:rPr>
                <w:rFonts w:hint="default" w:ascii="Times New Roman" w:hAnsi="Times New Roman" w:cs="Times New Roman"/>
                <w:color w:val="000000"/>
              </w:rPr>
              <w:t>班级成绩统计（sp_class_grade_report）</w:t>
            </w:r>
          </w:p>
        </w:tc>
      </w:tr>
      <w:tr w14:paraId="31AFFDB1">
        <w:tblPrEx>
          <w:tblCellMar>
            <w:top w:w="0" w:type="dxa"/>
            <w:left w:w="108" w:type="dxa"/>
            <w:bottom w:w="0" w:type="dxa"/>
            <w:right w:w="108" w:type="dxa"/>
          </w:tblCellMar>
        </w:tblPrEx>
        <w:tc>
          <w:tcPr>
            <w:tcW w:w="1442" w:type="dxa"/>
            <w:tcBorders>
              <w:top w:val="nil"/>
              <w:left w:val="nil"/>
              <w:bottom w:val="nil"/>
              <w:right w:val="nil"/>
            </w:tcBorders>
            <w:shd w:val="clear" w:color="auto" w:fill="FFFFFF"/>
          </w:tcPr>
          <w:p w14:paraId="3039B30F">
            <w:pPr>
              <w:rPr>
                <w:rFonts w:hint="default" w:ascii="Times New Roman" w:hAnsi="Times New Roman" w:cs="Times New Roman"/>
                <w:color w:val="000000"/>
              </w:rPr>
            </w:pPr>
            <w:r>
              <w:rPr>
                <w:rFonts w:hint="default" w:ascii="Times New Roman" w:hAnsi="Times New Roman" w:cs="Times New Roman"/>
                <w:color w:val="000000"/>
              </w:rPr>
              <w:t>说明</w:t>
            </w:r>
          </w:p>
        </w:tc>
        <w:tc>
          <w:tcPr>
            <w:tcW w:w="8412" w:type="dxa"/>
            <w:tcBorders>
              <w:top w:val="nil"/>
              <w:left w:val="nil"/>
              <w:bottom w:val="nil"/>
              <w:right w:val="nil"/>
            </w:tcBorders>
            <w:shd w:val="clear" w:color="auto" w:fill="FFFFFF"/>
          </w:tcPr>
          <w:p w14:paraId="30972695">
            <w:pPr>
              <w:rPr>
                <w:rFonts w:hint="default" w:ascii="Times New Roman" w:hAnsi="Times New Roman" w:cs="Times New Roman"/>
                <w:color w:val="000000"/>
              </w:rPr>
            </w:pPr>
            <w:r>
              <w:rPr>
                <w:rFonts w:hint="default" w:ascii="Times New Roman" w:hAnsi="Times New Roman" w:cs="Times New Roman"/>
                <w:color w:val="000000"/>
              </w:rPr>
              <w:t>统计某班级在某课程上的成绩情况</w:t>
            </w:r>
          </w:p>
        </w:tc>
      </w:tr>
      <w:tr w14:paraId="64BA1C1B">
        <w:tblPrEx>
          <w:tblCellMar>
            <w:top w:w="0" w:type="dxa"/>
            <w:left w:w="108" w:type="dxa"/>
            <w:bottom w:w="0" w:type="dxa"/>
            <w:right w:w="108" w:type="dxa"/>
          </w:tblCellMar>
        </w:tblPrEx>
        <w:tc>
          <w:tcPr>
            <w:tcW w:w="1442" w:type="dxa"/>
            <w:tcBorders>
              <w:top w:val="nil"/>
              <w:left w:val="nil"/>
              <w:bottom w:val="nil"/>
              <w:right w:val="nil"/>
            </w:tcBorders>
            <w:shd w:val="clear" w:color="auto" w:fill="FFFFFF"/>
          </w:tcPr>
          <w:p w14:paraId="47A447CA">
            <w:pPr>
              <w:rPr>
                <w:rFonts w:hint="default" w:ascii="Times New Roman" w:hAnsi="Times New Roman" w:cs="Times New Roman"/>
                <w:color w:val="000000"/>
              </w:rPr>
            </w:pPr>
            <w:r>
              <w:rPr>
                <w:rFonts w:hint="default" w:ascii="Times New Roman" w:hAnsi="Times New Roman" w:cs="Times New Roman"/>
                <w:color w:val="000000"/>
              </w:rPr>
              <w:t>输入</w:t>
            </w:r>
          </w:p>
        </w:tc>
        <w:tc>
          <w:tcPr>
            <w:tcW w:w="8412" w:type="dxa"/>
            <w:tcBorders>
              <w:top w:val="nil"/>
              <w:left w:val="nil"/>
              <w:bottom w:val="nil"/>
              <w:right w:val="nil"/>
            </w:tcBorders>
            <w:shd w:val="clear" w:color="auto" w:fill="FFFFFF"/>
          </w:tcPr>
          <w:p w14:paraId="0462FE15">
            <w:pPr>
              <w:rPr>
                <w:rFonts w:hint="default" w:ascii="Times New Roman" w:hAnsi="Times New Roman" w:cs="Times New Roman"/>
                <w:color w:val="000000"/>
              </w:rPr>
            </w:pPr>
            <w:r>
              <w:rPr>
                <w:rFonts w:hint="default" w:ascii="Times New Roman" w:hAnsi="Times New Roman" w:cs="Times New Roman"/>
                <w:color w:val="000000"/>
              </w:rPr>
              <w:t>班级ID（p_class_id）、课程ID（p_course_id）</w:t>
            </w:r>
          </w:p>
        </w:tc>
      </w:tr>
      <w:tr w14:paraId="19716705">
        <w:tblPrEx>
          <w:tblCellMar>
            <w:top w:w="0" w:type="dxa"/>
            <w:left w:w="108" w:type="dxa"/>
            <w:bottom w:w="0" w:type="dxa"/>
            <w:right w:w="108" w:type="dxa"/>
          </w:tblCellMar>
        </w:tblPrEx>
        <w:tc>
          <w:tcPr>
            <w:tcW w:w="1442" w:type="dxa"/>
            <w:tcBorders>
              <w:top w:val="nil"/>
              <w:left w:val="nil"/>
              <w:bottom w:val="nil"/>
              <w:right w:val="nil"/>
            </w:tcBorders>
            <w:shd w:val="clear" w:color="auto" w:fill="FFFFFF"/>
          </w:tcPr>
          <w:p w14:paraId="52D525A7">
            <w:pPr>
              <w:rPr>
                <w:rFonts w:hint="default" w:ascii="Times New Roman" w:hAnsi="Times New Roman" w:cs="Times New Roman"/>
                <w:color w:val="000000"/>
              </w:rPr>
            </w:pPr>
            <w:r>
              <w:rPr>
                <w:rFonts w:hint="default" w:ascii="Times New Roman" w:hAnsi="Times New Roman" w:cs="Times New Roman"/>
                <w:color w:val="000000"/>
              </w:rPr>
              <w:t>输出</w:t>
            </w:r>
          </w:p>
        </w:tc>
        <w:tc>
          <w:tcPr>
            <w:tcW w:w="8412" w:type="dxa"/>
            <w:tcBorders>
              <w:top w:val="nil"/>
              <w:left w:val="nil"/>
              <w:bottom w:val="nil"/>
              <w:right w:val="nil"/>
            </w:tcBorders>
            <w:shd w:val="clear" w:color="auto" w:fill="FFFFFF"/>
          </w:tcPr>
          <w:p w14:paraId="56125C72">
            <w:pPr>
              <w:rPr>
                <w:rFonts w:hint="default" w:ascii="Times New Roman" w:hAnsi="Times New Roman" w:cs="Times New Roman"/>
                <w:color w:val="000000"/>
              </w:rPr>
            </w:pPr>
            <w:r>
              <w:rPr>
                <w:rFonts w:hint="default" w:ascii="Times New Roman" w:hAnsi="Times New Roman" w:cs="Times New Roman"/>
                <w:color w:val="000000"/>
              </w:rPr>
              <w:t>平均分 + 最高分 + 最低分 + 及格率 + 学生人数</w:t>
            </w:r>
          </w:p>
        </w:tc>
      </w:tr>
      <w:tr w14:paraId="2D0EFBB5">
        <w:tblPrEx>
          <w:tblCellMar>
            <w:top w:w="0" w:type="dxa"/>
            <w:left w:w="108" w:type="dxa"/>
            <w:bottom w:w="0" w:type="dxa"/>
            <w:right w:w="108" w:type="dxa"/>
          </w:tblCellMar>
        </w:tblPrEx>
        <w:tc>
          <w:tcPr>
            <w:tcW w:w="1442" w:type="dxa"/>
            <w:tcBorders>
              <w:top w:val="nil"/>
              <w:left w:val="nil"/>
              <w:bottom w:val="single" w:color="000000" w:sz="12" w:space="0"/>
              <w:right w:val="nil"/>
            </w:tcBorders>
            <w:shd w:val="clear" w:color="auto" w:fill="FFFFFF"/>
          </w:tcPr>
          <w:p w14:paraId="2E89E9FB">
            <w:pPr>
              <w:rPr>
                <w:rFonts w:hint="default" w:ascii="Times New Roman" w:hAnsi="Times New Roman" w:cs="Times New Roman"/>
                <w:color w:val="000000"/>
              </w:rPr>
            </w:pPr>
            <w:r>
              <w:rPr>
                <w:rFonts w:hint="default" w:ascii="Times New Roman" w:hAnsi="Times New Roman" w:cs="Times New Roman"/>
                <w:color w:val="000000"/>
              </w:rPr>
              <w:t>处理</w:t>
            </w:r>
          </w:p>
        </w:tc>
        <w:tc>
          <w:tcPr>
            <w:tcW w:w="8412" w:type="dxa"/>
            <w:tcBorders>
              <w:top w:val="nil"/>
              <w:left w:val="nil"/>
              <w:bottom w:val="single" w:color="000000" w:sz="12" w:space="0"/>
              <w:right w:val="nil"/>
            </w:tcBorders>
            <w:shd w:val="clear" w:color="auto" w:fill="FFFFFF"/>
          </w:tcPr>
          <w:p w14:paraId="7BE220BD">
            <w:pPr>
              <w:rPr>
                <w:rFonts w:hint="default" w:ascii="Times New Roman" w:hAnsi="Times New Roman" w:cs="Times New Roman"/>
                <w:color w:val="000000"/>
              </w:rPr>
            </w:pPr>
            <w:r>
              <w:rPr>
                <w:rFonts w:hint="default" w:ascii="Times New Roman" w:hAnsi="Times New Roman" w:cs="Times New Roman"/>
                <w:color w:val="000000"/>
              </w:rPr>
              <w:t>1. JOIN enrollment+student+course_offering → 2. WHERE s.class_id=p_class_id AND co.course_id=p_course_id AND score IS NOT NULL → 3. 计算AVG/MAX/MIN/COUNT → 4. 及格率=COUNT(score&gt;=60)/COUNT()100</w:t>
            </w:r>
          </w:p>
        </w:tc>
      </w:tr>
      <w:bookmarkEnd w:id="67"/>
    </w:tbl>
    <w:p w14:paraId="32DB0AC6">
      <w:pPr>
        <w:pStyle w:val="8"/>
        <w:jc w:val="center"/>
        <w:rPr>
          <w:rFonts w:hint="default" w:ascii="Times New Roman" w:hAnsi="Times New Roman" w:cs="Times New Roman"/>
        </w:rPr>
      </w:pPr>
      <w:bookmarkStart w:id="68" w:name="处理过程9学生学期均分spstudentsemesteravg"/>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t>-处理过程8：班级成绩统计（sp_class_grade_report）</w:t>
      </w:r>
    </w:p>
    <w:p w14:paraId="1839145D">
      <w:pPr>
        <w:rPr>
          <w:rFonts w:hint="default" w:ascii="Times New Roman" w:hAnsi="Times New Roman" w:cs="Times New Roman"/>
        </w:rPr>
      </w:pPr>
    </w:p>
    <w:p w14:paraId="60CF03BB">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405"/>
        <w:gridCol w:w="8449"/>
      </w:tblGrid>
      <w:tr w14:paraId="046424F7">
        <w:tblPrEx>
          <w:tblCellMar>
            <w:top w:w="0" w:type="dxa"/>
            <w:left w:w="108" w:type="dxa"/>
            <w:bottom w:w="0" w:type="dxa"/>
            <w:right w:w="108" w:type="dxa"/>
          </w:tblCellMar>
        </w:tblPrEx>
        <w:trPr>
          <w:tblHeader/>
        </w:trPr>
        <w:tc>
          <w:tcPr>
            <w:tcW w:w="713" w:type="pct"/>
            <w:tcBorders>
              <w:top w:val="single" w:color="000000" w:sz="12" w:space="0"/>
              <w:left w:val="nil"/>
              <w:bottom w:val="single" w:color="000000" w:sz="4" w:space="0"/>
              <w:right w:val="nil"/>
              <w:tl2br w:val="nil"/>
            </w:tcBorders>
            <w:shd w:val="clear" w:color="auto" w:fill="FFFFFF"/>
            <w:vAlign w:val="bottom"/>
          </w:tcPr>
          <w:p w14:paraId="00CF15DF">
            <w:pPr>
              <w:rPr>
                <w:rFonts w:hint="default" w:ascii="Times New Roman" w:hAnsi="Times New Roman" w:cs="Times New Roman"/>
                <w:color w:val="000000"/>
              </w:rPr>
            </w:pPr>
            <w:r>
              <w:rPr>
                <w:rFonts w:hint="default" w:ascii="Times New Roman" w:hAnsi="Times New Roman" w:cs="Times New Roman"/>
                <w:color w:val="000000"/>
              </w:rPr>
              <w:t>属性</w:t>
            </w:r>
          </w:p>
        </w:tc>
        <w:tc>
          <w:tcPr>
            <w:tcW w:w="4286" w:type="pct"/>
            <w:tcBorders>
              <w:top w:val="single" w:color="000000" w:sz="12" w:space="0"/>
              <w:left w:val="nil"/>
              <w:bottom w:val="single" w:color="000000" w:sz="4" w:space="0"/>
              <w:right w:val="nil"/>
            </w:tcBorders>
            <w:shd w:val="clear" w:color="auto" w:fill="FFFFFF"/>
            <w:vAlign w:val="bottom"/>
          </w:tcPr>
          <w:p w14:paraId="2386C5EF">
            <w:pPr>
              <w:rPr>
                <w:rFonts w:hint="default" w:ascii="Times New Roman" w:hAnsi="Times New Roman" w:cs="Times New Roman"/>
                <w:color w:val="000000"/>
              </w:rPr>
            </w:pPr>
            <w:r>
              <w:rPr>
                <w:rFonts w:hint="default" w:ascii="Times New Roman" w:hAnsi="Times New Roman" w:cs="Times New Roman"/>
                <w:color w:val="000000"/>
              </w:rPr>
              <w:t>值</w:t>
            </w:r>
          </w:p>
        </w:tc>
      </w:tr>
      <w:tr w14:paraId="17C2C6B4">
        <w:tblPrEx>
          <w:tblCellMar>
            <w:top w:w="0" w:type="dxa"/>
            <w:left w:w="108" w:type="dxa"/>
            <w:bottom w:w="0" w:type="dxa"/>
            <w:right w:w="108" w:type="dxa"/>
          </w:tblCellMar>
        </w:tblPrEx>
        <w:tc>
          <w:tcPr>
            <w:tcW w:w="713" w:type="pct"/>
            <w:tcBorders>
              <w:top w:val="single" w:color="000000" w:sz="4" w:space="0"/>
              <w:left w:val="nil"/>
              <w:bottom w:val="nil"/>
              <w:right w:val="nil"/>
            </w:tcBorders>
            <w:shd w:val="clear" w:color="auto" w:fill="FFFFFF"/>
          </w:tcPr>
          <w:p w14:paraId="10EACD1F">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286" w:type="pct"/>
            <w:tcBorders>
              <w:top w:val="single" w:color="000000" w:sz="4" w:space="0"/>
              <w:left w:val="nil"/>
              <w:bottom w:val="nil"/>
              <w:right w:val="nil"/>
            </w:tcBorders>
            <w:shd w:val="clear" w:color="auto" w:fill="FFFFFF"/>
          </w:tcPr>
          <w:p w14:paraId="1ACBCEA1">
            <w:pPr>
              <w:rPr>
                <w:rFonts w:hint="default" w:ascii="Times New Roman" w:hAnsi="Times New Roman" w:cs="Times New Roman"/>
                <w:color w:val="000000"/>
              </w:rPr>
            </w:pPr>
            <w:r>
              <w:rPr>
                <w:rFonts w:hint="default" w:ascii="Times New Roman" w:hAnsi="Times New Roman" w:cs="Times New Roman"/>
                <w:color w:val="000000"/>
              </w:rPr>
              <w:t>学生学期均分（sp_student_semester_avg）</w:t>
            </w:r>
          </w:p>
        </w:tc>
      </w:tr>
      <w:tr w14:paraId="3D2AAB30">
        <w:tblPrEx>
          <w:tblCellMar>
            <w:top w:w="0" w:type="dxa"/>
            <w:left w:w="108" w:type="dxa"/>
            <w:bottom w:w="0" w:type="dxa"/>
            <w:right w:w="108" w:type="dxa"/>
          </w:tblCellMar>
        </w:tblPrEx>
        <w:tc>
          <w:tcPr>
            <w:tcW w:w="713" w:type="pct"/>
            <w:tcBorders>
              <w:top w:val="nil"/>
              <w:left w:val="nil"/>
              <w:bottom w:val="nil"/>
              <w:right w:val="nil"/>
            </w:tcBorders>
            <w:shd w:val="clear" w:color="auto" w:fill="FFFFFF"/>
          </w:tcPr>
          <w:p w14:paraId="264D98CF">
            <w:pPr>
              <w:rPr>
                <w:rFonts w:hint="default" w:ascii="Times New Roman" w:hAnsi="Times New Roman" w:cs="Times New Roman"/>
                <w:color w:val="000000"/>
              </w:rPr>
            </w:pPr>
            <w:r>
              <w:rPr>
                <w:rFonts w:hint="default" w:ascii="Times New Roman" w:hAnsi="Times New Roman" w:cs="Times New Roman"/>
                <w:color w:val="000000"/>
              </w:rPr>
              <w:t>说明</w:t>
            </w:r>
          </w:p>
        </w:tc>
        <w:tc>
          <w:tcPr>
            <w:tcW w:w="4286" w:type="pct"/>
            <w:tcBorders>
              <w:top w:val="nil"/>
              <w:left w:val="nil"/>
              <w:bottom w:val="nil"/>
              <w:right w:val="nil"/>
            </w:tcBorders>
            <w:shd w:val="clear" w:color="auto" w:fill="FFFFFF"/>
          </w:tcPr>
          <w:p w14:paraId="09EBFBE1">
            <w:pPr>
              <w:rPr>
                <w:rFonts w:hint="default" w:ascii="Times New Roman" w:hAnsi="Times New Roman" w:cs="Times New Roman"/>
                <w:color w:val="000000"/>
              </w:rPr>
            </w:pPr>
            <w:r>
              <w:rPr>
                <w:rFonts w:hint="default" w:ascii="Times New Roman" w:hAnsi="Times New Roman" w:cs="Times New Roman"/>
                <w:color w:val="000000"/>
              </w:rPr>
              <w:t>统计某学生在某学期的所有课程平均成绩</w:t>
            </w:r>
          </w:p>
        </w:tc>
      </w:tr>
      <w:tr w14:paraId="2AD89C8A">
        <w:tblPrEx>
          <w:tblCellMar>
            <w:top w:w="0" w:type="dxa"/>
            <w:left w:w="108" w:type="dxa"/>
            <w:bottom w:w="0" w:type="dxa"/>
            <w:right w:w="108" w:type="dxa"/>
          </w:tblCellMar>
        </w:tblPrEx>
        <w:tc>
          <w:tcPr>
            <w:tcW w:w="713" w:type="pct"/>
            <w:tcBorders>
              <w:top w:val="nil"/>
              <w:left w:val="nil"/>
              <w:bottom w:val="nil"/>
              <w:right w:val="nil"/>
            </w:tcBorders>
            <w:shd w:val="clear" w:color="auto" w:fill="FFFFFF"/>
          </w:tcPr>
          <w:p w14:paraId="28F6145D">
            <w:pPr>
              <w:rPr>
                <w:rFonts w:hint="default" w:ascii="Times New Roman" w:hAnsi="Times New Roman" w:cs="Times New Roman"/>
                <w:color w:val="000000"/>
              </w:rPr>
            </w:pPr>
            <w:r>
              <w:rPr>
                <w:rFonts w:hint="default" w:ascii="Times New Roman" w:hAnsi="Times New Roman" w:cs="Times New Roman"/>
                <w:color w:val="000000"/>
              </w:rPr>
              <w:t>输入</w:t>
            </w:r>
          </w:p>
        </w:tc>
        <w:tc>
          <w:tcPr>
            <w:tcW w:w="4286" w:type="pct"/>
            <w:tcBorders>
              <w:top w:val="nil"/>
              <w:left w:val="nil"/>
              <w:bottom w:val="nil"/>
              <w:right w:val="nil"/>
            </w:tcBorders>
            <w:shd w:val="clear" w:color="auto" w:fill="FFFFFF"/>
          </w:tcPr>
          <w:p w14:paraId="0377ED56">
            <w:pPr>
              <w:rPr>
                <w:rFonts w:hint="default" w:ascii="Times New Roman" w:hAnsi="Times New Roman" w:cs="Times New Roman"/>
                <w:color w:val="000000"/>
              </w:rPr>
            </w:pPr>
            <w:r>
              <w:rPr>
                <w:rFonts w:hint="default" w:ascii="Times New Roman" w:hAnsi="Times New Roman" w:cs="Times New Roman"/>
                <w:color w:val="000000"/>
              </w:rPr>
              <w:t>学号（p_student_no）、学期（p_semester）</w:t>
            </w:r>
          </w:p>
        </w:tc>
      </w:tr>
      <w:tr w14:paraId="1E08364A">
        <w:tblPrEx>
          <w:tblCellMar>
            <w:top w:w="0" w:type="dxa"/>
            <w:left w:w="108" w:type="dxa"/>
            <w:bottom w:w="0" w:type="dxa"/>
            <w:right w:w="108" w:type="dxa"/>
          </w:tblCellMar>
        </w:tblPrEx>
        <w:tc>
          <w:tcPr>
            <w:tcW w:w="713" w:type="pct"/>
            <w:tcBorders>
              <w:top w:val="nil"/>
              <w:left w:val="nil"/>
              <w:bottom w:val="nil"/>
              <w:right w:val="nil"/>
            </w:tcBorders>
            <w:shd w:val="clear" w:color="auto" w:fill="FFFFFF"/>
          </w:tcPr>
          <w:p w14:paraId="52FA189F">
            <w:pPr>
              <w:rPr>
                <w:rFonts w:hint="default" w:ascii="Times New Roman" w:hAnsi="Times New Roman" w:cs="Times New Roman"/>
                <w:color w:val="000000"/>
              </w:rPr>
            </w:pPr>
            <w:r>
              <w:rPr>
                <w:rFonts w:hint="default" w:ascii="Times New Roman" w:hAnsi="Times New Roman" w:cs="Times New Roman"/>
                <w:color w:val="000000"/>
              </w:rPr>
              <w:t>输出</w:t>
            </w:r>
          </w:p>
        </w:tc>
        <w:tc>
          <w:tcPr>
            <w:tcW w:w="4286" w:type="pct"/>
            <w:tcBorders>
              <w:top w:val="nil"/>
              <w:left w:val="nil"/>
              <w:bottom w:val="nil"/>
              <w:right w:val="nil"/>
            </w:tcBorders>
            <w:shd w:val="clear" w:color="auto" w:fill="FFFFFF"/>
          </w:tcPr>
          <w:p w14:paraId="5F8F7855">
            <w:pPr>
              <w:rPr>
                <w:rFonts w:hint="default" w:ascii="Times New Roman" w:hAnsi="Times New Roman" w:cs="Times New Roman"/>
                <w:color w:val="000000"/>
              </w:rPr>
            </w:pPr>
            <w:r>
              <w:rPr>
                <w:rFonts w:hint="default" w:ascii="Times New Roman" w:hAnsi="Times New Roman" w:cs="Times New Roman"/>
                <w:color w:val="000000"/>
              </w:rPr>
              <w:t>学号 + 姓名 + 学期 + 课程数 + 平均分</w:t>
            </w:r>
          </w:p>
        </w:tc>
      </w:tr>
      <w:tr w14:paraId="3F9989AC">
        <w:tblPrEx>
          <w:tblCellMar>
            <w:top w:w="0" w:type="dxa"/>
            <w:left w:w="108" w:type="dxa"/>
            <w:bottom w:w="0" w:type="dxa"/>
            <w:right w:w="108" w:type="dxa"/>
          </w:tblCellMar>
        </w:tblPrEx>
        <w:tc>
          <w:tcPr>
            <w:tcW w:w="713" w:type="pct"/>
            <w:tcBorders>
              <w:top w:val="nil"/>
              <w:left w:val="nil"/>
              <w:bottom w:val="single" w:color="000000" w:sz="12" w:space="0"/>
              <w:right w:val="nil"/>
            </w:tcBorders>
            <w:shd w:val="clear" w:color="auto" w:fill="FFFFFF"/>
          </w:tcPr>
          <w:p w14:paraId="3C176D74">
            <w:pPr>
              <w:rPr>
                <w:rFonts w:hint="default" w:ascii="Times New Roman" w:hAnsi="Times New Roman" w:cs="Times New Roman"/>
                <w:color w:val="000000"/>
              </w:rPr>
            </w:pPr>
            <w:r>
              <w:rPr>
                <w:rFonts w:hint="default" w:ascii="Times New Roman" w:hAnsi="Times New Roman" w:cs="Times New Roman"/>
                <w:color w:val="000000"/>
              </w:rPr>
              <w:t>处理</w:t>
            </w:r>
          </w:p>
        </w:tc>
        <w:tc>
          <w:tcPr>
            <w:tcW w:w="4286" w:type="pct"/>
            <w:tcBorders>
              <w:top w:val="nil"/>
              <w:left w:val="nil"/>
              <w:bottom w:val="single" w:color="000000" w:sz="12" w:space="0"/>
              <w:right w:val="nil"/>
            </w:tcBorders>
            <w:shd w:val="clear" w:color="auto" w:fill="FFFFFF"/>
          </w:tcPr>
          <w:p w14:paraId="69CEDA4C">
            <w:pPr>
              <w:rPr>
                <w:rFonts w:hint="default" w:ascii="Times New Roman" w:hAnsi="Times New Roman" w:cs="Times New Roman"/>
                <w:color w:val="000000"/>
              </w:rPr>
            </w:pPr>
            <w:r>
              <w:rPr>
                <w:rFonts w:hint="default" w:ascii="Times New Roman" w:hAnsi="Times New Roman" w:cs="Times New Roman"/>
                <w:color w:val="000000"/>
              </w:rPr>
              <w:t>1. JOIN enrollment+student+course_offering → 2. WHERE s.no=p_student_no AND co.semester=p_semester AND score IS NOT NULL → 3. GROUP BY → 4. COUNT(*) AS course_count, AVG(score) AS avg_score</w:t>
            </w:r>
          </w:p>
        </w:tc>
      </w:tr>
      <w:bookmarkEnd w:id="68"/>
    </w:tbl>
    <w:p w14:paraId="00437330">
      <w:pPr>
        <w:pStyle w:val="8"/>
        <w:jc w:val="center"/>
        <w:rPr>
          <w:rFonts w:hint="default" w:ascii="Times New Roman" w:hAnsi="Times New Roman" w:cs="Times New Roman"/>
        </w:rPr>
      </w:pPr>
      <w:bookmarkStart w:id="69" w:name="处理过程10教师信息查询spteacherinfo"/>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rPr>
        <w:t>-处理过程9：学生学期均分（sp_student_semester_avg）</w:t>
      </w:r>
    </w:p>
    <w:p w14:paraId="36A6BAE6">
      <w:pPr>
        <w:rPr>
          <w:rFonts w:hint="default" w:ascii="Times New Roman" w:hAnsi="Times New Roman" w:cs="Times New Roman"/>
        </w:rPr>
      </w:pPr>
    </w:p>
    <w:p w14:paraId="355CE7D1">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267"/>
        <w:gridCol w:w="8587"/>
      </w:tblGrid>
      <w:tr w14:paraId="12497B8C">
        <w:tblPrEx>
          <w:tblCellMar>
            <w:top w:w="0" w:type="dxa"/>
            <w:left w:w="108" w:type="dxa"/>
            <w:bottom w:w="0" w:type="dxa"/>
            <w:right w:w="108" w:type="dxa"/>
          </w:tblCellMar>
        </w:tblPrEx>
        <w:trPr>
          <w:tblHeader/>
        </w:trPr>
        <w:tc>
          <w:tcPr>
            <w:tcW w:w="643" w:type="pct"/>
            <w:tcBorders>
              <w:top w:val="single" w:color="000000" w:sz="12" w:space="0"/>
              <w:left w:val="nil"/>
              <w:bottom w:val="single" w:color="000000" w:sz="4" w:space="0"/>
              <w:right w:val="nil"/>
              <w:tl2br w:val="nil"/>
            </w:tcBorders>
            <w:shd w:val="clear" w:color="auto" w:fill="FFFFFF"/>
            <w:vAlign w:val="bottom"/>
          </w:tcPr>
          <w:p w14:paraId="4836121E">
            <w:pPr>
              <w:rPr>
                <w:rFonts w:hint="default" w:ascii="Times New Roman" w:hAnsi="Times New Roman" w:cs="Times New Roman"/>
                <w:color w:val="000000"/>
              </w:rPr>
            </w:pPr>
            <w:r>
              <w:rPr>
                <w:rFonts w:hint="default" w:ascii="Times New Roman" w:hAnsi="Times New Roman" w:cs="Times New Roman"/>
                <w:color w:val="000000"/>
              </w:rPr>
              <w:t>属性</w:t>
            </w:r>
          </w:p>
        </w:tc>
        <w:tc>
          <w:tcPr>
            <w:tcW w:w="4356" w:type="pct"/>
            <w:tcBorders>
              <w:top w:val="single" w:color="000000" w:sz="12" w:space="0"/>
              <w:left w:val="nil"/>
              <w:bottom w:val="single" w:color="000000" w:sz="4" w:space="0"/>
              <w:right w:val="nil"/>
            </w:tcBorders>
            <w:shd w:val="clear" w:color="auto" w:fill="FFFFFF"/>
            <w:vAlign w:val="bottom"/>
          </w:tcPr>
          <w:p w14:paraId="5D61F6E4">
            <w:pPr>
              <w:rPr>
                <w:rFonts w:hint="default" w:ascii="Times New Roman" w:hAnsi="Times New Roman" w:cs="Times New Roman"/>
                <w:color w:val="000000"/>
              </w:rPr>
            </w:pPr>
            <w:r>
              <w:rPr>
                <w:rFonts w:hint="default" w:ascii="Times New Roman" w:hAnsi="Times New Roman" w:cs="Times New Roman"/>
                <w:color w:val="000000"/>
              </w:rPr>
              <w:t>值</w:t>
            </w:r>
          </w:p>
        </w:tc>
      </w:tr>
      <w:tr w14:paraId="249AC443">
        <w:tblPrEx>
          <w:tblCellMar>
            <w:top w:w="0" w:type="dxa"/>
            <w:left w:w="108" w:type="dxa"/>
            <w:bottom w:w="0" w:type="dxa"/>
            <w:right w:w="108" w:type="dxa"/>
          </w:tblCellMar>
        </w:tblPrEx>
        <w:tc>
          <w:tcPr>
            <w:tcW w:w="643" w:type="pct"/>
            <w:tcBorders>
              <w:top w:val="single" w:color="000000" w:sz="4" w:space="0"/>
              <w:left w:val="nil"/>
              <w:bottom w:val="nil"/>
              <w:right w:val="nil"/>
            </w:tcBorders>
            <w:shd w:val="clear" w:color="auto" w:fill="FFFFFF"/>
          </w:tcPr>
          <w:p w14:paraId="281560DC">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356" w:type="pct"/>
            <w:tcBorders>
              <w:top w:val="single" w:color="000000" w:sz="4" w:space="0"/>
              <w:left w:val="nil"/>
              <w:bottom w:val="nil"/>
              <w:right w:val="nil"/>
            </w:tcBorders>
            <w:shd w:val="clear" w:color="auto" w:fill="FFFFFF"/>
          </w:tcPr>
          <w:p w14:paraId="573197D6">
            <w:pPr>
              <w:rPr>
                <w:rFonts w:hint="default" w:ascii="Times New Roman" w:hAnsi="Times New Roman" w:cs="Times New Roman"/>
                <w:color w:val="000000"/>
              </w:rPr>
            </w:pPr>
            <w:r>
              <w:rPr>
                <w:rFonts w:hint="default" w:ascii="Times New Roman" w:hAnsi="Times New Roman" w:cs="Times New Roman"/>
                <w:color w:val="000000"/>
              </w:rPr>
              <w:t>教师信息查询（sp_teacher_info）</w:t>
            </w:r>
          </w:p>
        </w:tc>
      </w:tr>
      <w:tr w14:paraId="3AE8CE3A">
        <w:tblPrEx>
          <w:tblCellMar>
            <w:top w:w="0" w:type="dxa"/>
            <w:left w:w="108" w:type="dxa"/>
            <w:bottom w:w="0" w:type="dxa"/>
            <w:right w:w="108" w:type="dxa"/>
          </w:tblCellMar>
        </w:tblPrEx>
        <w:tc>
          <w:tcPr>
            <w:tcW w:w="643" w:type="pct"/>
            <w:tcBorders>
              <w:top w:val="nil"/>
              <w:left w:val="nil"/>
              <w:bottom w:val="nil"/>
              <w:right w:val="nil"/>
            </w:tcBorders>
            <w:shd w:val="clear" w:color="auto" w:fill="FFFFFF"/>
          </w:tcPr>
          <w:p w14:paraId="6067F7CF">
            <w:pPr>
              <w:rPr>
                <w:rFonts w:hint="default" w:ascii="Times New Roman" w:hAnsi="Times New Roman" w:cs="Times New Roman"/>
                <w:color w:val="000000"/>
              </w:rPr>
            </w:pPr>
            <w:r>
              <w:rPr>
                <w:rFonts w:hint="default" w:ascii="Times New Roman" w:hAnsi="Times New Roman" w:cs="Times New Roman"/>
                <w:color w:val="000000"/>
              </w:rPr>
              <w:t>说明</w:t>
            </w:r>
          </w:p>
        </w:tc>
        <w:tc>
          <w:tcPr>
            <w:tcW w:w="4356" w:type="pct"/>
            <w:tcBorders>
              <w:top w:val="nil"/>
              <w:left w:val="nil"/>
              <w:bottom w:val="nil"/>
              <w:right w:val="nil"/>
            </w:tcBorders>
            <w:shd w:val="clear" w:color="auto" w:fill="FFFFFF"/>
          </w:tcPr>
          <w:p w14:paraId="0F9AA641">
            <w:pPr>
              <w:rPr>
                <w:rFonts w:hint="default" w:ascii="Times New Roman" w:hAnsi="Times New Roman" w:cs="Times New Roman"/>
                <w:color w:val="000000"/>
              </w:rPr>
            </w:pPr>
            <w:r>
              <w:rPr>
                <w:rFonts w:hint="default" w:ascii="Times New Roman" w:hAnsi="Times New Roman" w:cs="Times New Roman"/>
                <w:color w:val="000000"/>
              </w:rPr>
              <w:t>查询单个教师的基本信息和授课统计</w:t>
            </w:r>
          </w:p>
        </w:tc>
      </w:tr>
      <w:tr w14:paraId="002F3803">
        <w:tblPrEx>
          <w:tblCellMar>
            <w:top w:w="0" w:type="dxa"/>
            <w:left w:w="108" w:type="dxa"/>
            <w:bottom w:w="0" w:type="dxa"/>
            <w:right w:w="108" w:type="dxa"/>
          </w:tblCellMar>
        </w:tblPrEx>
        <w:tc>
          <w:tcPr>
            <w:tcW w:w="643" w:type="pct"/>
            <w:tcBorders>
              <w:top w:val="nil"/>
              <w:left w:val="nil"/>
              <w:bottom w:val="nil"/>
              <w:right w:val="nil"/>
            </w:tcBorders>
            <w:shd w:val="clear" w:color="auto" w:fill="FFFFFF"/>
          </w:tcPr>
          <w:p w14:paraId="103C4CE8">
            <w:pPr>
              <w:rPr>
                <w:rFonts w:hint="default" w:ascii="Times New Roman" w:hAnsi="Times New Roman" w:cs="Times New Roman"/>
                <w:color w:val="000000"/>
              </w:rPr>
            </w:pPr>
            <w:r>
              <w:rPr>
                <w:rFonts w:hint="default" w:ascii="Times New Roman" w:hAnsi="Times New Roman" w:cs="Times New Roman"/>
                <w:color w:val="000000"/>
              </w:rPr>
              <w:t>输入</w:t>
            </w:r>
          </w:p>
        </w:tc>
        <w:tc>
          <w:tcPr>
            <w:tcW w:w="4356" w:type="pct"/>
            <w:tcBorders>
              <w:top w:val="nil"/>
              <w:left w:val="nil"/>
              <w:bottom w:val="nil"/>
              <w:right w:val="nil"/>
            </w:tcBorders>
            <w:shd w:val="clear" w:color="auto" w:fill="FFFFFF"/>
          </w:tcPr>
          <w:p w14:paraId="745F1ED8">
            <w:pPr>
              <w:rPr>
                <w:rFonts w:hint="default" w:ascii="Times New Roman" w:hAnsi="Times New Roman" w:cs="Times New Roman"/>
                <w:color w:val="000000"/>
              </w:rPr>
            </w:pPr>
            <w:r>
              <w:rPr>
                <w:rFonts w:hint="default" w:ascii="Times New Roman" w:hAnsi="Times New Roman" w:cs="Times New Roman"/>
                <w:color w:val="000000"/>
              </w:rPr>
              <w:t>教师工号（p_teacher_no）</w:t>
            </w:r>
          </w:p>
        </w:tc>
      </w:tr>
      <w:tr w14:paraId="1DAFE2DD">
        <w:tblPrEx>
          <w:tblCellMar>
            <w:top w:w="0" w:type="dxa"/>
            <w:left w:w="108" w:type="dxa"/>
            <w:bottom w:w="0" w:type="dxa"/>
            <w:right w:w="108" w:type="dxa"/>
          </w:tblCellMar>
        </w:tblPrEx>
        <w:tc>
          <w:tcPr>
            <w:tcW w:w="643" w:type="pct"/>
            <w:tcBorders>
              <w:top w:val="nil"/>
              <w:left w:val="nil"/>
              <w:bottom w:val="nil"/>
              <w:right w:val="nil"/>
            </w:tcBorders>
            <w:shd w:val="clear" w:color="auto" w:fill="FFFFFF"/>
          </w:tcPr>
          <w:p w14:paraId="2E84822A">
            <w:pPr>
              <w:rPr>
                <w:rFonts w:hint="default" w:ascii="Times New Roman" w:hAnsi="Times New Roman" w:cs="Times New Roman"/>
                <w:color w:val="000000"/>
              </w:rPr>
            </w:pPr>
            <w:r>
              <w:rPr>
                <w:rFonts w:hint="default" w:ascii="Times New Roman" w:hAnsi="Times New Roman" w:cs="Times New Roman"/>
                <w:color w:val="000000"/>
              </w:rPr>
              <w:t>输出</w:t>
            </w:r>
          </w:p>
        </w:tc>
        <w:tc>
          <w:tcPr>
            <w:tcW w:w="4356" w:type="pct"/>
            <w:tcBorders>
              <w:top w:val="nil"/>
              <w:left w:val="nil"/>
              <w:bottom w:val="nil"/>
              <w:right w:val="nil"/>
            </w:tcBorders>
            <w:shd w:val="clear" w:color="auto" w:fill="FFFFFF"/>
          </w:tcPr>
          <w:p w14:paraId="2C824C25">
            <w:pPr>
              <w:rPr>
                <w:rFonts w:hint="default" w:ascii="Times New Roman" w:hAnsi="Times New Roman" w:cs="Times New Roman"/>
                <w:color w:val="000000"/>
              </w:rPr>
            </w:pPr>
            <w:r>
              <w:rPr>
                <w:rFonts w:hint="default" w:ascii="Times New Roman" w:hAnsi="Times New Roman" w:cs="Times New Roman"/>
                <w:color w:val="000000"/>
              </w:rPr>
              <w:t>工号 + 姓名 + 职称 + 排课数 + 选课学生数 + 已录入成绩数</w:t>
            </w:r>
          </w:p>
        </w:tc>
      </w:tr>
      <w:tr w14:paraId="1EEE4FC3">
        <w:tblPrEx>
          <w:tblCellMar>
            <w:top w:w="0" w:type="dxa"/>
            <w:left w:w="108" w:type="dxa"/>
            <w:bottom w:w="0" w:type="dxa"/>
            <w:right w:w="108" w:type="dxa"/>
          </w:tblCellMar>
        </w:tblPrEx>
        <w:tc>
          <w:tcPr>
            <w:tcW w:w="643" w:type="pct"/>
            <w:tcBorders>
              <w:top w:val="nil"/>
              <w:left w:val="nil"/>
              <w:bottom w:val="single" w:color="000000" w:sz="12" w:space="0"/>
              <w:right w:val="nil"/>
            </w:tcBorders>
            <w:shd w:val="clear" w:color="auto" w:fill="FFFFFF"/>
          </w:tcPr>
          <w:p w14:paraId="7F9EED55">
            <w:pPr>
              <w:rPr>
                <w:rFonts w:hint="default" w:ascii="Times New Roman" w:hAnsi="Times New Roman" w:cs="Times New Roman"/>
                <w:color w:val="000000"/>
              </w:rPr>
            </w:pPr>
            <w:r>
              <w:rPr>
                <w:rFonts w:hint="default" w:ascii="Times New Roman" w:hAnsi="Times New Roman" w:cs="Times New Roman"/>
                <w:color w:val="000000"/>
              </w:rPr>
              <w:t>处理</w:t>
            </w:r>
          </w:p>
        </w:tc>
        <w:tc>
          <w:tcPr>
            <w:tcW w:w="4356" w:type="pct"/>
            <w:tcBorders>
              <w:top w:val="nil"/>
              <w:left w:val="nil"/>
              <w:bottom w:val="single" w:color="000000" w:sz="12" w:space="0"/>
              <w:right w:val="nil"/>
            </w:tcBorders>
            <w:shd w:val="clear" w:color="auto" w:fill="FFFFFF"/>
          </w:tcPr>
          <w:p w14:paraId="0F03C6CD">
            <w:pPr>
              <w:rPr>
                <w:rFonts w:hint="default" w:ascii="Times New Roman" w:hAnsi="Times New Roman" w:cs="Times New Roman"/>
                <w:color w:val="000000"/>
              </w:rPr>
            </w:pPr>
            <w:r>
              <w:rPr>
                <w:rFonts w:hint="default" w:ascii="Times New Roman" w:hAnsi="Times New Roman" w:cs="Times New Roman"/>
                <w:color w:val="000000"/>
              </w:rPr>
              <w:t>1. LEFT JOIN teacher+course_offering+enrollment → 2. WHERE t.no=p_teacher_no → 3. GROUP BY → 4. COUNT(DISTINCT co.id)排课数, COUNT(DISTINCT e.id)学生数, COUNT(CASE WHEN score IS NOT NULL)已录数</w:t>
            </w:r>
          </w:p>
        </w:tc>
      </w:tr>
      <w:bookmarkEnd w:id="69"/>
    </w:tbl>
    <w:p w14:paraId="3776A28A">
      <w:pPr>
        <w:pStyle w:val="8"/>
        <w:jc w:val="center"/>
        <w:rPr>
          <w:rFonts w:hint="default" w:ascii="Times New Roman" w:hAnsi="Times New Roman" w:cs="Times New Roman"/>
        </w:rPr>
      </w:pPr>
      <w:bookmarkStart w:id="70" w:name="处理过程11教师列表spteacherlist"/>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rPr>
        <w:t>-处理过程10：教师信息查询（sp_teacher_info）</w:t>
      </w:r>
    </w:p>
    <w:p w14:paraId="5D465289">
      <w:pPr>
        <w:rPr>
          <w:rFonts w:hint="default" w:ascii="Times New Roman" w:hAnsi="Times New Roman" w:cs="Times New Roman"/>
        </w:rPr>
      </w:pPr>
    </w:p>
    <w:p w14:paraId="6DD939C4">
      <w:pPr>
        <w:rPr>
          <w:rFonts w:hint="default" w:ascii="Times New Roman" w:hAnsi="Times New Roman" w:cs="Times New Roman"/>
        </w:rPr>
      </w:pPr>
    </w:p>
    <w:tbl>
      <w:tblPr>
        <w:tblStyle w:val="29"/>
        <w:tblW w:w="4998" w:type="pct"/>
        <w:tblInd w:w="0" w:type="dxa"/>
        <w:tblLayout w:type="autofit"/>
        <w:tblCellMar>
          <w:top w:w="0" w:type="dxa"/>
          <w:left w:w="108" w:type="dxa"/>
          <w:bottom w:w="0" w:type="dxa"/>
          <w:right w:w="108" w:type="dxa"/>
        </w:tblCellMar>
      </w:tblPr>
      <w:tblGrid>
        <w:gridCol w:w="1572"/>
        <w:gridCol w:w="8278"/>
      </w:tblGrid>
      <w:tr w14:paraId="566B0BD7">
        <w:tblPrEx>
          <w:tblCellMar>
            <w:top w:w="0" w:type="dxa"/>
            <w:left w:w="108" w:type="dxa"/>
            <w:bottom w:w="0" w:type="dxa"/>
            <w:right w:w="108" w:type="dxa"/>
          </w:tblCellMar>
        </w:tblPrEx>
        <w:trPr>
          <w:tblHeader/>
        </w:trPr>
        <w:tc>
          <w:tcPr>
            <w:tcW w:w="798" w:type="pct"/>
            <w:tcBorders>
              <w:top w:val="single" w:color="000000" w:sz="12" w:space="0"/>
              <w:left w:val="nil"/>
              <w:bottom w:val="single" w:color="000000" w:sz="4" w:space="0"/>
              <w:right w:val="nil"/>
              <w:tl2br w:val="nil"/>
            </w:tcBorders>
            <w:shd w:val="clear" w:color="auto" w:fill="FFFFFF"/>
            <w:vAlign w:val="bottom"/>
          </w:tcPr>
          <w:p w14:paraId="418A18E7">
            <w:pPr>
              <w:rPr>
                <w:rFonts w:hint="default" w:ascii="Times New Roman" w:hAnsi="Times New Roman" w:cs="Times New Roman"/>
                <w:color w:val="000000"/>
              </w:rPr>
            </w:pPr>
            <w:r>
              <w:rPr>
                <w:rFonts w:hint="default" w:ascii="Times New Roman" w:hAnsi="Times New Roman" w:cs="Times New Roman"/>
                <w:color w:val="000000"/>
              </w:rPr>
              <w:t>属性</w:t>
            </w:r>
          </w:p>
        </w:tc>
        <w:tc>
          <w:tcPr>
            <w:tcW w:w="4201" w:type="pct"/>
            <w:tcBorders>
              <w:top w:val="single" w:color="000000" w:sz="12" w:space="0"/>
              <w:left w:val="nil"/>
              <w:bottom w:val="single" w:color="000000" w:sz="4" w:space="0"/>
              <w:right w:val="nil"/>
            </w:tcBorders>
            <w:shd w:val="clear" w:color="auto" w:fill="FFFFFF"/>
            <w:vAlign w:val="bottom"/>
          </w:tcPr>
          <w:p w14:paraId="69EA23C4">
            <w:pPr>
              <w:rPr>
                <w:rFonts w:hint="default" w:ascii="Times New Roman" w:hAnsi="Times New Roman" w:cs="Times New Roman"/>
                <w:color w:val="000000"/>
              </w:rPr>
            </w:pPr>
            <w:r>
              <w:rPr>
                <w:rFonts w:hint="default" w:ascii="Times New Roman" w:hAnsi="Times New Roman" w:cs="Times New Roman"/>
                <w:color w:val="000000"/>
              </w:rPr>
              <w:t>值</w:t>
            </w:r>
          </w:p>
        </w:tc>
      </w:tr>
      <w:tr w14:paraId="3675BF0B">
        <w:tblPrEx>
          <w:tblCellMar>
            <w:top w:w="0" w:type="dxa"/>
            <w:left w:w="108" w:type="dxa"/>
            <w:bottom w:w="0" w:type="dxa"/>
            <w:right w:w="108" w:type="dxa"/>
          </w:tblCellMar>
        </w:tblPrEx>
        <w:tc>
          <w:tcPr>
            <w:tcW w:w="798" w:type="pct"/>
            <w:tcBorders>
              <w:top w:val="single" w:color="000000" w:sz="4" w:space="0"/>
              <w:left w:val="nil"/>
              <w:bottom w:val="nil"/>
              <w:right w:val="nil"/>
            </w:tcBorders>
            <w:shd w:val="clear" w:color="auto" w:fill="FFFFFF"/>
          </w:tcPr>
          <w:p w14:paraId="63B217B0">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201" w:type="pct"/>
            <w:tcBorders>
              <w:top w:val="single" w:color="000000" w:sz="4" w:space="0"/>
              <w:left w:val="nil"/>
              <w:bottom w:val="nil"/>
              <w:right w:val="nil"/>
            </w:tcBorders>
            <w:shd w:val="clear" w:color="auto" w:fill="FFFFFF"/>
          </w:tcPr>
          <w:p w14:paraId="424399F2">
            <w:pPr>
              <w:rPr>
                <w:rFonts w:hint="default" w:ascii="Times New Roman" w:hAnsi="Times New Roman" w:cs="Times New Roman"/>
                <w:color w:val="000000"/>
              </w:rPr>
            </w:pPr>
            <w:r>
              <w:rPr>
                <w:rFonts w:hint="default" w:ascii="Times New Roman" w:hAnsi="Times New Roman" w:cs="Times New Roman"/>
                <w:color w:val="000000"/>
              </w:rPr>
              <w:t>教师列表（sp_teacher_list）</w:t>
            </w:r>
          </w:p>
        </w:tc>
      </w:tr>
      <w:tr w14:paraId="5816E29F">
        <w:tblPrEx>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5E2ED293">
            <w:pPr>
              <w:rPr>
                <w:rFonts w:hint="default" w:ascii="Times New Roman" w:hAnsi="Times New Roman" w:cs="Times New Roman"/>
                <w:color w:val="000000"/>
              </w:rPr>
            </w:pPr>
            <w:r>
              <w:rPr>
                <w:rFonts w:hint="default" w:ascii="Times New Roman" w:hAnsi="Times New Roman" w:cs="Times New Roman"/>
                <w:color w:val="000000"/>
              </w:rPr>
              <w:t>说明</w:t>
            </w:r>
          </w:p>
        </w:tc>
        <w:tc>
          <w:tcPr>
            <w:tcW w:w="4201" w:type="pct"/>
            <w:tcBorders>
              <w:top w:val="nil"/>
              <w:left w:val="nil"/>
              <w:bottom w:val="nil"/>
              <w:right w:val="nil"/>
            </w:tcBorders>
            <w:shd w:val="clear" w:color="auto" w:fill="FFFFFF"/>
          </w:tcPr>
          <w:p w14:paraId="4551397A">
            <w:pPr>
              <w:rPr>
                <w:rFonts w:hint="default" w:ascii="Times New Roman" w:hAnsi="Times New Roman" w:cs="Times New Roman"/>
                <w:color w:val="000000"/>
              </w:rPr>
            </w:pPr>
            <w:r>
              <w:rPr>
                <w:rFonts w:hint="default" w:ascii="Times New Roman" w:hAnsi="Times New Roman" w:cs="Times New Roman"/>
                <w:color w:val="000000"/>
              </w:rPr>
              <w:t>列出所有在职教师的授课统计汇总</w:t>
            </w:r>
          </w:p>
        </w:tc>
      </w:tr>
      <w:tr w14:paraId="221E666D">
        <w:tblPrEx>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0100DDC9">
            <w:pPr>
              <w:rPr>
                <w:rFonts w:hint="default" w:ascii="Times New Roman" w:hAnsi="Times New Roman" w:cs="Times New Roman"/>
                <w:color w:val="000000"/>
              </w:rPr>
            </w:pPr>
            <w:r>
              <w:rPr>
                <w:rFonts w:hint="default" w:ascii="Times New Roman" w:hAnsi="Times New Roman" w:cs="Times New Roman"/>
                <w:color w:val="000000"/>
              </w:rPr>
              <w:t>输入</w:t>
            </w:r>
          </w:p>
        </w:tc>
        <w:tc>
          <w:tcPr>
            <w:tcW w:w="4201" w:type="pct"/>
            <w:tcBorders>
              <w:top w:val="nil"/>
              <w:left w:val="nil"/>
              <w:bottom w:val="nil"/>
              <w:right w:val="nil"/>
            </w:tcBorders>
            <w:shd w:val="clear" w:color="auto" w:fill="FFFFFF"/>
          </w:tcPr>
          <w:p w14:paraId="19490A57">
            <w:pPr>
              <w:rPr>
                <w:rFonts w:hint="default" w:ascii="Times New Roman" w:hAnsi="Times New Roman" w:cs="Times New Roman"/>
                <w:color w:val="000000"/>
              </w:rPr>
            </w:pPr>
            <w:r>
              <w:rPr>
                <w:rFonts w:hint="default" w:ascii="Times New Roman" w:hAnsi="Times New Roman" w:cs="Times New Roman"/>
                <w:color w:val="000000"/>
              </w:rPr>
              <w:t>无</w:t>
            </w:r>
          </w:p>
        </w:tc>
      </w:tr>
      <w:tr w14:paraId="77CBB119">
        <w:tblPrEx>
          <w:tblCellMar>
            <w:top w:w="0" w:type="dxa"/>
            <w:left w:w="108" w:type="dxa"/>
            <w:bottom w:w="0" w:type="dxa"/>
            <w:right w:w="108" w:type="dxa"/>
          </w:tblCellMar>
        </w:tblPrEx>
        <w:tc>
          <w:tcPr>
            <w:tcW w:w="798" w:type="pct"/>
            <w:tcBorders>
              <w:top w:val="nil"/>
              <w:left w:val="nil"/>
              <w:bottom w:val="nil"/>
              <w:right w:val="nil"/>
            </w:tcBorders>
            <w:shd w:val="clear" w:color="auto" w:fill="FFFFFF"/>
          </w:tcPr>
          <w:p w14:paraId="034C3922">
            <w:pPr>
              <w:rPr>
                <w:rFonts w:hint="default" w:ascii="Times New Roman" w:hAnsi="Times New Roman" w:cs="Times New Roman"/>
                <w:color w:val="000000"/>
              </w:rPr>
            </w:pPr>
            <w:r>
              <w:rPr>
                <w:rFonts w:hint="default" w:ascii="Times New Roman" w:hAnsi="Times New Roman" w:cs="Times New Roman"/>
                <w:color w:val="000000"/>
              </w:rPr>
              <w:t>输出</w:t>
            </w:r>
          </w:p>
        </w:tc>
        <w:tc>
          <w:tcPr>
            <w:tcW w:w="4201" w:type="pct"/>
            <w:tcBorders>
              <w:top w:val="nil"/>
              <w:left w:val="nil"/>
              <w:bottom w:val="nil"/>
              <w:right w:val="nil"/>
            </w:tcBorders>
            <w:shd w:val="clear" w:color="auto" w:fill="FFFFFF"/>
          </w:tcPr>
          <w:p w14:paraId="1E387ACC">
            <w:pPr>
              <w:rPr>
                <w:rFonts w:hint="default" w:ascii="Times New Roman" w:hAnsi="Times New Roman" w:cs="Times New Roman"/>
                <w:color w:val="000000"/>
              </w:rPr>
            </w:pPr>
            <w:r>
              <w:rPr>
                <w:rFonts w:hint="default" w:ascii="Times New Roman" w:hAnsi="Times New Roman" w:cs="Times New Roman"/>
                <w:color w:val="000000"/>
              </w:rPr>
              <w:t>所有教师的工号 + 姓名 + 职称 + 排课数 + 选课学生数 + 已录入成绩数，按排课数降序</w:t>
            </w:r>
          </w:p>
        </w:tc>
      </w:tr>
      <w:tr w14:paraId="15A97AF2">
        <w:tblPrEx>
          <w:tblCellMar>
            <w:top w:w="0" w:type="dxa"/>
            <w:left w:w="108" w:type="dxa"/>
            <w:bottom w:w="0" w:type="dxa"/>
            <w:right w:w="108" w:type="dxa"/>
          </w:tblCellMar>
        </w:tblPrEx>
        <w:tc>
          <w:tcPr>
            <w:tcW w:w="798" w:type="pct"/>
            <w:tcBorders>
              <w:top w:val="nil"/>
              <w:left w:val="nil"/>
              <w:bottom w:val="single" w:color="000000" w:sz="12" w:space="0"/>
              <w:right w:val="nil"/>
            </w:tcBorders>
            <w:shd w:val="clear" w:color="auto" w:fill="FFFFFF"/>
          </w:tcPr>
          <w:p w14:paraId="5C560221">
            <w:pPr>
              <w:rPr>
                <w:rFonts w:hint="default" w:ascii="Times New Roman" w:hAnsi="Times New Roman" w:cs="Times New Roman"/>
                <w:color w:val="000000"/>
              </w:rPr>
            </w:pPr>
            <w:r>
              <w:rPr>
                <w:rFonts w:hint="default" w:ascii="Times New Roman" w:hAnsi="Times New Roman" w:cs="Times New Roman"/>
                <w:color w:val="000000"/>
              </w:rPr>
              <w:t>处理</w:t>
            </w:r>
          </w:p>
        </w:tc>
        <w:tc>
          <w:tcPr>
            <w:tcW w:w="4201" w:type="pct"/>
            <w:tcBorders>
              <w:top w:val="nil"/>
              <w:left w:val="nil"/>
              <w:bottom w:val="single" w:color="000000" w:sz="12" w:space="0"/>
              <w:right w:val="nil"/>
            </w:tcBorders>
            <w:shd w:val="clear" w:color="auto" w:fill="FFFFFF"/>
          </w:tcPr>
          <w:p w14:paraId="6A9C9FC0">
            <w:pPr>
              <w:rPr>
                <w:rFonts w:hint="default" w:ascii="Times New Roman" w:hAnsi="Times New Roman" w:cs="Times New Roman"/>
                <w:color w:val="000000"/>
              </w:rPr>
            </w:pPr>
            <w:r>
              <w:rPr>
                <w:rFonts w:hint="default" w:ascii="Times New Roman" w:hAnsi="Times New Roman" w:cs="Times New Roman"/>
                <w:color w:val="000000"/>
              </w:rPr>
              <w:t>同sp_teacher_info，但WHERE t.is_deleted=0且不限定单个教师</w:t>
            </w:r>
          </w:p>
        </w:tc>
      </w:tr>
      <w:bookmarkEnd w:id="70"/>
    </w:tbl>
    <w:p w14:paraId="21DE4280">
      <w:pPr>
        <w:pStyle w:val="8"/>
        <w:jc w:val="center"/>
        <w:rPr>
          <w:rFonts w:hint="default" w:ascii="Times New Roman" w:hAnsi="Times New Roman" w:cs="Times New Roman"/>
        </w:rPr>
      </w:pPr>
      <w:bookmarkStart w:id="71" w:name="处理过程12数据库备份"/>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rPr>
        <w:t>-处理过程11：教师列表（sp_teacher_list）</w:t>
      </w:r>
    </w:p>
    <w:p w14:paraId="66A9DEE5">
      <w:pPr>
        <w:rPr>
          <w:rFonts w:hint="default" w:ascii="Times New Roman" w:hAnsi="Times New Roman" w:cs="Times New Roman"/>
        </w:rPr>
      </w:pPr>
    </w:p>
    <w:p w14:paraId="1DD8F273">
      <w:pPr>
        <w:rPr>
          <w:rFonts w:hint="default" w:ascii="Times New Roman" w:hAnsi="Times New Roman" w:cs="Times New Roman"/>
        </w:rPr>
      </w:pPr>
    </w:p>
    <w:tbl>
      <w:tblPr>
        <w:tblStyle w:val="29"/>
        <w:tblW w:w="0" w:type="auto"/>
        <w:tblInd w:w="0" w:type="dxa"/>
        <w:tblLayout w:type="autofit"/>
        <w:tblCellMar>
          <w:top w:w="0" w:type="dxa"/>
          <w:left w:w="108" w:type="dxa"/>
          <w:bottom w:w="0" w:type="dxa"/>
          <w:right w:w="108" w:type="dxa"/>
        </w:tblCellMar>
      </w:tblPr>
      <w:tblGrid>
        <w:gridCol w:w="1450"/>
        <w:gridCol w:w="8404"/>
      </w:tblGrid>
      <w:tr w14:paraId="37434B31">
        <w:tblPrEx>
          <w:tblCellMar>
            <w:top w:w="0" w:type="dxa"/>
            <w:left w:w="108" w:type="dxa"/>
            <w:bottom w:w="0" w:type="dxa"/>
            <w:right w:w="108" w:type="dxa"/>
          </w:tblCellMar>
        </w:tblPrEx>
        <w:trPr>
          <w:tblHeader/>
        </w:trPr>
        <w:tc>
          <w:tcPr>
            <w:tcW w:w="1450" w:type="dxa"/>
            <w:tcBorders>
              <w:top w:val="single" w:color="000000" w:sz="12" w:space="0"/>
              <w:left w:val="nil"/>
              <w:bottom w:val="single" w:color="000000" w:sz="4" w:space="0"/>
              <w:right w:val="nil"/>
              <w:tl2br w:val="nil"/>
            </w:tcBorders>
            <w:shd w:val="clear" w:color="auto" w:fill="FFFFFF"/>
            <w:vAlign w:val="top"/>
          </w:tcPr>
          <w:p w14:paraId="26D9F7E7">
            <w:pPr>
              <w:rPr>
                <w:rFonts w:hint="default" w:ascii="Times New Roman" w:hAnsi="Times New Roman" w:cs="Times New Roman"/>
                <w:color w:val="000000"/>
              </w:rPr>
            </w:pPr>
            <w:r>
              <w:rPr>
                <w:rFonts w:hint="default" w:ascii="Times New Roman" w:hAnsi="Times New Roman" w:cs="Times New Roman"/>
                <w:color w:val="000000"/>
              </w:rPr>
              <w:t>属性</w:t>
            </w:r>
          </w:p>
        </w:tc>
        <w:tc>
          <w:tcPr>
            <w:tcW w:w="8404" w:type="dxa"/>
            <w:tcBorders>
              <w:top w:val="single" w:color="000000" w:sz="12" w:space="0"/>
              <w:left w:val="nil"/>
              <w:bottom w:val="single" w:color="000000" w:sz="4" w:space="0"/>
              <w:right w:val="nil"/>
            </w:tcBorders>
            <w:shd w:val="clear" w:color="auto" w:fill="FFFFFF"/>
            <w:vAlign w:val="top"/>
          </w:tcPr>
          <w:p w14:paraId="13080F65">
            <w:pPr>
              <w:rPr>
                <w:rFonts w:hint="default" w:ascii="Times New Roman" w:hAnsi="Times New Roman" w:cs="Times New Roman"/>
                <w:color w:val="000000"/>
              </w:rPr>
            </w:pPr>
            <w:r>
              <w:rPr>
                <w:rFonts w:hint="default" w:ascii="Times New Roman" w:hAnsi="Times New Roman" w:cs="Times New Roman"/>
                <w:color w:val="000000"/>
              </w:rPr>
              <w:t>值</w:t>
            </w:r>
          </w:p>
        </w:tc>
      </w:tr>
      <w:tr w14:paraId="2724B6EB">
        <w:tblPrEx>
          <w:tblCellMar>
            <w:top w:w="0" w:type="dxa"/>
            <w:left w:w="108" w:type="dxa"/>
            <w:bottom w:w="0" w:type="dxa"/>
            <w:right w:w="108" w:type="dxa"/>
          </w:tblCellMar>
        </w:tblPrEx>
        <w:tc>
          <w:tcPr>
            <w:tcW w:w="1450" w:type="dxa"/>
            <w:tcBorders>
              <w:top w:val="single" w:color="000000" w:sz="4" w:space="0"/>
              <w:left w:val="nil"/>
              <w:bottom w:val="nil"/>
              <w:right w:val="nil"/>
            </w:tcBorders>
            <w:shd w:val="clear" w:color="auto" w:fill="FFFFFF"/>
          </w:tcPr>
          <w:p w14:paraId="2BA864CD">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8404" w:type="dxa"/>
            <w:tcBorders>
              <w:top w:val="single" w:color="000000" w:sz="4" w:space="0"/>
              <w:left w:val="nil"/>
              <w:bottom w:val="nil"/>
              <w:right w:val="nil"/>
            </w:tcBorders>
            <w:shd w:val="clear" w:color="auto" w:fill="FFFFFF"/>
          </w:tcPr>
          <w:p w14:paraId="762FE9AE">
            <w:pPr>
              <w:rPr>
                <w:rFonts w:hint="default" w:ascii="Times New Roman" w:hAnsi="Times New Roman" w:cs="Times New Roman"/>
                <w:color w:val="000000"/>
              </w:rPr>
            </w:pPr>
            <w:r>
              <w:rPr>
                <w:rFonts w:hint="default" w:ascii="Times New Roman" w:hAnsi="Times New Roman" w:cs="Times New Roman"/>
                <w:color w:val="000000"/>
              </w:rPr>
              <w:t>数据库备份</w:t>
            </w:r>
          </w:p>
        </w:tc>
      </w:tr>
      <w:tr w14:paraId="6DA5CB81">
        <w:tblPrEx>
          <w:tblCellMar>
            <w:top w:w="0" w:type="dxa"/>
            <w:left w:w="108" w:type="dxa"/>
            <w:bottom w:w="0" w:type="dxa"/>
            <w:right w:w="108" w:type="dxa"/>
          </w:tblCellMar>
        </w:tblPrEx>
        <w:tc>
          <w:tcPr>
            <w:tcW w:w="1450" w:type="dxa"/>
            <w:tcBorders>
              <w:top w:val="nil"/>
              <w:left w:val="nil"/>
              <w:bottom w:val="nil"/>
              <w:right w:val="nil"/>
            </w:tcBorders>
            <w:shd w:val="clear" w:color="auto" w:fill="FFFFFF"/>
          </w:tcPr>
          <w:p w14:paraId="468A0ED7">
            <w:pPr>
              <w:rPr>
                <w:rFonts w:hint="default" w:ascii="Times New Roman" w:hAnsi="Times New Roman" w:cs="Times New Roman"/>
                <w:color w:val="000000"/>
              </w:rPr>
            </w:pPr>
            <w:r>
              <w:rPr>
                <w:rFonts w:hint="default" w:ascii="Times New Roman" w:hAnsi="Times New Roman" w:cs="Times New Roman"/>
                <w:color w:val="000000"/>
              </w:rPr>
              <w:t>说明</w:t>
            </w:r>
          </w:p>
        </w:tc>
        <w:tc>
          <w:tcPr>
            <w:tcW w:w="8404" w:type="dxa"/>
            <w:tcBorders>
              <w:top w:val="nil"/>
              <w:left w:val="nil"/>
              <w:bottom w:val="nil"/>
              <w:right w:val="nil"/>
            </w:tcBorders>
            <w:shd w:val="clear" w:color="auto" w:fill="FFFFFF"/>
          </w:tcPr>
          <w:p w14:paraId="39683429">
            <w:pPr>
              <w:rPr>
                <w:rFonts w:hint="default" w:ascii="Times New Roman" w:hAnsi="Times New Roman" w:cs="Times New Roman"/>
                <w:color w:val="000000"/>
              </w:rPr>
            </w:pPr>
            <w:r>
              <w:rPr>
                <w:rFonts w:hint="default" w:ascii="Times New Roman" w:hAnsi="Times New Roman" w:cs="Times New Roman"/>
                <w:color w:val="000000"/>
              </w:rPr>
              <w:t>将整个db_sms数据库导出为SQL文件</w:t>
            </w:r>
          </w:p>
        </w:tc>
      </w:tr>
      <w:tr w14:paraId="46186A6A">
        <w:tblPrEx>
          <w:tblCellMar>
            <w:top w:w="0" w:type="dxa"/>
            <w:left w:w="108" w:type="dxa"/>
            <w:bottom w:w="0" w:type="dxa"/>
            <w:right w:w="108" w:type="dxa"/>
          </w:tblCellMar>
        </w:tblPrEx>
        <w:tc>
          <w:tcPr>
            <w:tcW w:w="1450" w:type="dxa"/>
            <w:tcBorders>
              <w:top w:val="nil"/>
              <w:left w:val="nil"/>
              <w:bottom w:val="nil"/>
              <w:right w:val="nil"/>
            </w:tcBorders>
            <w:shd w:val="clear" w:color="auto" w:fill="FFFFFF"/>
          </w:tcPr>
          <w:p w14:paraId="0C7D0010">
            <w:pPr>
              <w:rPr>
                <w:rFonts w:hint="default" w:ascii="Times New Roman" w:hAnsi="Times New Roman" w:cs="Times New Roman"/>
                <w:color w:val="000000"/>
              </w:rPr>
            </w:pPr>
            <w:r>
              <w:rPr>
                <w:rFonts w:hint="default" w:ascii="Times New Roman" w:hAnsi="Times New Roman" w:cs="Times New Roman"/>
                <w:color w:val="000000"/>
              </w:rPr>
              <w:t>输入</w:t>
            </w:r>
          </w:p>
        </w:tc>
        <w:tc>
          <w:tcPr>
            <w:tcW w:w="8404" w:type="dxa"/>
            <w:tcBorders>
              <w:top w:val="nil"/>
              <w:left w:val="nil"/>
              <w:bottom w:val="nil"/>
              <w:right w:val="nil"/>
            </w:tcBorders>
            <w:shd w:val="clear" w:color="auto" w:fill="FFFFFF"/>
          </w:tcPr>
          <w:p w14:paraId="32782461">
            <w:pPr>
              <w:rPr>
                <w:rFonts w:hint="default" w:ascii="Times New Roman" w:hAnsi="Times New Roman" w:cs="Times New Roman"/>
                <w:color w:val="000000"/>
              </w:rPr>
            </w:pPr>
            <w:r>
              <w:rPr>
                <w:rFonts w:hint="default" w:ascii="Times New Roman" w:hAnsi="Times New Roman" w:cs="Times New Roman"/>
                <w:color w:val="000000"/>
              </w:rPr>
              <w:t>目标文件夹路径（可选，默认backup/）</w:t>
            </w:r>
          </w:p>
        </w:tc>
      </w:tr>
      <w:tr w14:paraId="39CA3CB9">
        <w:tblPrEx>
          <w:tblCellMar>
            <w:top w:w="0" w:type="dxa"/>
            <w:left w:w="108" w:type="dxa"/>
            <w:bottom w:w="0" w:type="dxa"/>
            <w:right w:w="108" w:type="dxa"/>
          </w:tblCellMar>
        </w:tblPrEx>
        <w:tc>
          <w:tcPr>
            <w:tcW w:w="1450" w:type="dxa"/>
            <w:tcBorders>
              <w:top w:val="nil"/>
              <w:left w:val="nil"/>
              <w:bottom w:val="nil"/>
              <w:right w:val="nil"/>
            </w:tcBorders>
            <w:shd w:val="clear" w:color="auto" w:fill="FFFFFF"/>
          </w:tcPr>
          <w:p w14:paraId="31B741CB">
            <w:pPr>
              <w:rPr>
                <w:rFonts w:hint="default" w:ascii="Times New Roman" w:hAnsi="Times New Roman" w:cs="Times New Roman"/>
                <w:color w:val="000000"/>
              </w:rPr>
            </w:pPr>
            <w:r>
              <w:rPr>
                <w:rFonts w:hint="default" w:ascii="Times New Roman" w:hAnsi="Times New Roman" w:cs="Times New Roman"/>
                <w:color w:val="000000"/>
              </w:rPr>
              <w:t>输出</w:t>
            </w:r>
          </w:p>
        </w:tc>
        <w:tc>
          <w:tcPr>
            <w:tcW w:w="8404" w:type="dxa"/>
            <w:tcBorders>
              <w:top w:val="nil"/>
              <w:left w:val="nil"/>
              <w:bottom w:val="nil"/>
              <w:right w:val="nil"/>
            </w:tcBorders>
            <w:shd w:val="clear" w:color="auto" w:fill="FFFFFF"/>
          </w:tcPr>
          <w:p w14:paraId="5E63E80E">
            <w:pPr>
              <w:rPr>
                <w:rFonts w:hint="default" w:ascii="Times New Roman" w:hAnsi="Times New Roman" w:cs="Times New Roman"/>
                <w:color w:val="000000"/>
              </w:rPr>
            </w:pPr>
            <w:r>
              <w:rPr>
                <w:rFonts w:hint="default" w:ascii="Times New Roman" w:hAnsi="Times New Roman" w:cs="Times New Roman"/>
                <w:color w:val="000000"/>
              </w:rPr>
              <w:t>SQL备份文件（含时间戳命名）</w:t>
            </w:r>
          </w:p>
        </w:tc>
      </w:tr>
      <w:tr w14:paraId="71A80F18">
        <w:tblPrEx>
          <w:tblCellMar>
            <w:top w:w="0" w:type="dxa"/>
            <w:left w:w="108" w:type="dxa"/>
            <w:bottom w:w="0" w:type="dxa"/>
            <w:right w:w="108" w:type="dxa"/>
          </w:tblCellMar>
        </w:tblPrEx>
        <w:tc>
          <w:tcPr>
            <w:tcW w:w="1450" w:type="dxa"/>
            <w:tcBorders>
              <w:top w:val="nil"/>
              <w:left w:val="nil"/>
              <w:bottom w:val="single" w:color="000000" w:sz="12" w:space="0"/>
              <w:right w:val="nil"/>
            </w:tcBorders>
            <w:shd w:val="clear" w:color="auto" w:fill="FFFFFF"/>
          </w:tcPr>
          <w:p w14:paraId="1E8864AB">
            <w:pPr>
              <w:rPr>
                <w:rFonts w:hint="default" w:ascii="Times New Roman" w:hAnsi="Times New Roman" w:cs="Times New Roman"/>
                <w:color w:val="000000"/>
              </w:rPr>
            </w:pPr>
            <w:r>
              <w:rPr>
                <w:rFonts w:hint="default" w:ascii="Times New Roman" w:hAnsi="Times New Roman" w:cs="Times New Roman"/>
                <w:color w:val="000000"/>
              </w:rPr>
              <w:t>处理</w:t>
            </w:r>
          </w:p>
        </w:tc>
        <w:tc>
          <w:tcPr>
            <w:tcW w:w="8404" w:type="dxa"/>
            <w:tcBorders>
              <w:top w:val="nil"/>
              <w:left w:val="nil"/>
              <w:bottom w:val="single" w:color="000000" w:sz="12" w:space="0"/>
              <w:right w:val="nil"/>
            </w:tcBorders>
            <w:shd w:val="clear" w:color="auto" w:fill="FFFFFF"/>
          </w:tcPr>
          <w:p w14:paraId="718AB754">
            <w:pPr>
              <w:rPr>
                <w:rFonts w:hint="default" w:ascii="Times New Roman" w:hAnsi="Times New Roman" w:cs="Times New Roman"/>
                <w:color w:val="000000"/>
              </w:rPr>
            </w:pPr>
            <w:r>
              <w:rPr>
                <w:rFonts w:hint="default" w:ascii="Times New Roman" w:hAnsi="Times New Roman" w:cs="Times New Roman"/>
                <w:color w:val="000000"/>
              </w:rPr>
              <w:t>1. 创建backup文件夹（如不存在）→ 2. 生成时间戳文件名 → 3. 执行mysqldump --databases db_sms --routines --triggers --add-drop-table → 4. 保存到指定路径</w:t>
            </w:r>
          </w:p>
        </w:tc>
      </w:tr>
      <w:bookmarkEnd w:id="71"/>
    </w:tbl>
    <w:p w14:paraId="5757F60A">
      <w:pPr>
        <w:pStyle w:val="8"/>
        <w:jc w:val="center"/>
        <w:rPr>
          <w:rFonts w:hint="default" w:ascii="Times New Roman" w:hAnsi="Times New Roman" w:cs="Times New Roman"/>
        </w:rPr>
      </w:pPr>
      <w:bookmarkStart w:id="72" w:name="处理过程13数据库恢复"/>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rPr>
        <w:t>-处理过程12：数据库备份</w:t>
      </w:r>
    </w:p>
    <w:p w14:paraId="6486D43E">
      <w:pPr>
        <w:rPr>
          <w:rFonts w:hint="default" w:ascii="Times New Roman" w:hAnsi="Times New Roman" w:cs="Times New Roman"/>
        </w:rPr>
      </w:pPr>
    </w:p>
    <w:p w14:paraId="23893CF8">
      <w:pPr>
        <w:rPr>
          <w:rFonts w:hint="default" w:ascii="Times New Roman" w:hAnsi="Times New Roman" w:cs="Times New Roman"/>
        </w:rPr>
      </w:pPr>
    </w:p>
    <w:tbl>
      <w:tblPr>
        <w:tblStyle w:val="29"/>
        <w:tblW w:w="5000" w:type="pct"/>
        <w:tblInd w:w="0" w:type="dxa"/>
        <w:tblLayout w:type="autofit"/>
        <w:tblCellMar>
          <w:top w:w="0" w:type="dxa"/>
          <w:left w:w="108" w:type="dxa"/>
          <w:bottom w:w="0" w:type="dxa"/>
          <w:right w:w="108" w:type="dxa"/>
        </w:tblCellMar>
      </w:tblPr>
      <w:tblGrid>
        <w:gridCol w:w="1043"/>
        <w:gridCol w:w="8811"/>
      </w:tblGrid>
      <w:tr w14:paraId="5B04D52D">
        <w:trPr>
          <w:tblHeader/>
        </w:trPr>
        <w:tc>
          <w:tcPr>
            <w:tcW w:w="529" w:type="pct"/>
            <w:tcBorders>
              <w:top w:val="single" w:color="000000" w:sz="12" w:space="0"/>
              <w:left w:val="nil"/>
              <w:bottom w:val="single" w:color="000000" w:sz="4" w:space="0"/>
              <w:right w:val="nil"/>
              <w:tl2br w:val="nil"/>
            </w:tcBorders>
            <w:shd w:val="clear" w:color="auto" w:fill="FFFFFF"/>
            <w:vAlign w:val="bottom"/>
          </w:tcPr>
          <w:p w14:paraId="62F4C5E4">
            <w:pPr>
              <w:rPr>
                <w:rFonts w:hint="default" w:ascii="Times New Roman" w:hAnsi="Times New Roman" w:cs="Times New Roman"/>
                <w:color w:val="000000"/>
              </w:rPr>
            </w:pPr>
            <w:r>
              <w:rPr>
                <w:rFonts w:hint="default" w:ascii="Times New Roman" w:hAnsi="Times New Roman" w:cs="Times New Roman"/>
                <w:color w:val="000000"/>
              </w:rPr>
              <w:t>属性</w:t>
            </w:r>
          </w:p>
        </w:tc>
        <w:tc>
          <w:tcPr>
            <w:tcW w:w="4470" w:type="pct"/>
            <w:tcBorders>
              <w:top w:val="single" w:color="000000" w:sz="12" w:space="0"/>
              <w:left w:val="nil"/>
              <w:bottom w:val="single" w:color="000000" w:sz="4" w:space="0"/>
              <w:right w:val="nil"/>
            </w:tcBorders>
            <w:shd w:val="clear" w:color="auto" w:fill="FFFFFF"/>
            <w:vAlign w:val="bottom"/>
          </w:tcPr>
          <w:p w14:paraId="6358A6D3">
            <w:pPr>
              <w:rPr>
                <w:rFonts w:hint="default" w:ascii="Times New Roman" w:hAnsi="Times New Roman" w:cs="Times New Roman"/>
                <w:color w:val="000000"/>
              </w:rPr>
            </w:pPr>
            <w:r>
              <w:rPr>
                <w:rFonts w:hint="default" w:ascii="Times New Roman" w:hAnsi="Times New Roman" w:cs="Times New Roman"/>
                <w:color w:val="000000"/>
              </w:rPr>
              <w:t>值</w:t>
            </w:r>
          </w:p>
        </w:tc>
      </w:tr>
      <w:tr w14:paraId="609EF3CD">
        <w:tblPrEx>
          <w:tblCellMar>
            <w:top w:w="0" w:type="dxa"/>
            <w:left w:w="108" w:type="dxa"/>
            <w:bottom w:w="0" w:type="dxa"/>
            <w:right w:w="108" w:type="dxa"/>
          </w:tblCellMar>
        </w:tblPrEx>
        <w:tc>
          <w:tcPr>
            <w:tcW w:w="529" w:type="pct"/>
            <w:tcBorders>
              <w:top w:val="single" w:color="000000" w:sz="4" w:space="0"/>
              <w:left w:val="nil"/>
              <w:bottom w:val="nil"/>
              <w:right w:val="nil"/>
            </w:tcBorders>
            <w:shd w:val="clear" w:color="auto" w:fill="FFFFFF"/>
          </w:tcPr>
          <w:p w14:paraId="63730818">
            <w:pPr>
              <w:rPr>
                <w:rFonts w:hint="default" w:ascii="Times New Roman" w:hAnsi="Times New Roman" w:cs="Times New Roman"/>
                <w:color w:val="000000"/>
              </w:rPr>
            </w:pPr>
            <w:r>
              <w:rPr>
                <w:rFonts w:hint="default" w:ascii="Times New Roman" w:hAnsi="Times New Roman" w:cs="Times New Roman"/>
                <w:color w:val="000000"/>
              </w:rPr>
              <w:t>处理过程名</w:t>
            </w:r>
          </w:p>
        </w:tc>
        <w:tc>
          <w:tcPr>
            <w:tcW w:w="4470" w:type="pct"/>
            <w:tcBorders>
              <w:top w:val="single" w:color="000000" w:sz="4" w:space="0"/>
              <w:left w:val="nil"/>
              <w:bottom w:val="nil"/>
              <w:right w:val="nil"/>
            </w:tcBorders>
            <w:shd w:val="clear" w:color="auto" w:fill="FFFFFF"/>
          </w:tcPr>
          <w:p w14:paraId="4F0A7E5F">
            <w:pPr>
              <w:rPr>
                <w:rFonts w:hint="default" w:ascii="Times New Roman" w:hAnsi="Times New Roman" w:cs="Times New Roman"/>
                <w:color w:val="000000"/>
              </w:rPr>
            </w:pPr>
            <w:r>
              <w:rPr>
                <w:rFonts w:hint="default" w:ascii="Times New Roman" w:hAnsi="Times New Roman" w:cs="Times New Roman"/>
                <w:color w:val="000000"/>
              </w:rPr>
              <w:t>数据库恢复</w:t>
            </w:r>
          </w:p>
        </w:tc>
      </w:tr>
      <w:tr w14:paraId="33E9E8D3">
        <w:tblPrEx>
          <w:tblCellMar>
            <w:top w:w="0" w:type="dxa"/>
            <w:left w:w="108" w:type="dxa"/>
            <w:bottom w:w="0" w:type="dxa"/>
            <w:right w:w="108" w:type="dxa"/>
          </w:tblCellMar>
        </w:tblPrEx>
        <w:tc>
          <w:tcPr>
            <w:tcW w:w="529" w:type="pct"/>
            <w:tcBorders>
              <w:top w:val="nil"/>
              <w:left w:val="nil"/>
              <w:bottom w:val="nil"/>
              <w:right w:val="nil"/>
            </w:tcBorders>
            <w:shd w:val="clear" w:color="auto" w:fill="FFFFFF"/>
          </w:tcPr>
          <w:p w14:paraId="4CFBF1E3">
            <w:pPr>
              <w:rPr>
                <w:rFonts w:hint="default" w:ascii="Times New Roman" w:hAnsi="Times New Roman" w:cs="Times New Roman"/>
                <w:color w:val="000000"/>
              </w:rPr>
            </w:pPr>
            <w:r>
              <w:rPr>
                <w:rFonts w:hint="default" w:ascii="Times New Roman" w:hAnsi="Times New Roman" w:cs="Times New Roman"/>
                <w:color w:val="000000"/>
              </w:rPr>
              <w:t>说明</w:t>
            </w:r>
          </w:p>
        </w:tc>
        <w:tc>
          <w:tcPr>
            <w:tcW w:w="4470" w:type="pct"/>
            <w:tcBorders>
              <w:top w:val="nil"/>
              <w:left w:val="nil"/>
              <w:bottom w:val="nil"/>
              <w:right w:val="nil"/>
            </w:tcBorders>
            <w:shd w:val="clear" w:color="auto" w:fill="FFFFFF"/>
          </w:tcPr>
          <w:p w14:paraId="787B7950">
            <w:pPr>
              <w:rPr>
                <w:rFonts w:hint="default" w:ascii="Times New Roman" w:hAnsi="Times New Roman" w:cs="Times New Roman"/>
                <w:color w:val="000000"/>
              </w:rPr>
            </w:pPr>
            <w:r>
              <w:rPr>
                <w:rFonts w:hint="default" w:ascii="Times New Roman" w:hAnsi="Times New Roman" w:cs="Times New Roman"/>
                <w:color w:val="000000"/>
              </w:rPr>
              <w:t>从SQL备份文件恢复整个数据库</w:t>
            </w:r>
          </w:p>
        </w:tc>
      </w:tr>
      <w:tr w14:paraId="4BC70745">
        <w:tblPrEx>
          <w:tblCellMar>
            <w:top w:w="0" w:type="dxa"/>
            <w:left w:w="108" w:type="dxa"/>
            <w:bottom w:w="0" w:type="dxa"/>
            <w:right w:w="108" w:type="dxa"/>
          </w:tblCellMar>
        </w:tblPrEx>
        <w:tc>
          <w:tcPr>
            <w:tcW w:w="529" w:type="pct"/>
            <w:tcBorders>
              <w:top w:val="nil"/>
              <w:left w:val="nil"/>
              <w:bottom w:val="nil"/>
              <w:right w:val="nil"/>
            </w:tcBorders>
            <w:shd w:val="clear" w:color="auto" w:fill="FFFFFF"/>
          </w:tcPr>
          <w:p w14:paraId="2F95BCBF">
            <w:pPr>
              <w:rPr>
                <w:rFonts w:hint="default" w:ascii="Times New Roman" w:hAnsi="Times New Roman" w:cs="Times New Roman"/>
                <w:color w:val="000000"/>
              </w:rPr>
            </w:pPr>
            <w:r>
              <w:rPr>
                <w:rFonts w:hint="default" w:ascii="Times New Roman" w:hAnsi="Times New Roman" w:cs="Times New Roman"/>
                <w:color w:val="000000"/>
              </w:rPr>
              <w:t>输入</w:t>
            </w:r>
          </w:p>
        </w:tc>
        <w:tc>
          <w:tcPr>
            <w:tcW w:w="4470" w:type="pct"/>
            <w:tcBorders>
              <w:top w:val="nil"/>
              <w:left w:val="nil"/>
              <w:bottom w:val="nil"/>
              <w:right w:val="nil"/>
            </w:tcBorders>
            <w:shd w:val="clear" w:color="auto" w:fill="FFFFFF"/>
          </w:tcPr>
          <w:p w14:paraId="1E76B9EA">
            <w:pPr>
              <w:rPr>
                <w:rFonts w:hint="default" w:ascii="Times New Roman" w:hAnsi="Times New Roman" w:cs="Times New Roman"/>
                <w:color w:val="000000"/>
              </w:rPr>
            </w:pPr>
            <w:r>
              <w:rPr>
                <w:rFonts w:hint="default" w:ascii="Times New Roman" w:hAnsi="Times New Roman" w:cs="Times New Roman"/>
                <w:color w:val="000000"/>
              </w:rPr>
              <w:t>SQL备份文件路径</w:t>
            </w:r>
          </w:p>
        </w:tc>
      </w:tr>
      <w:tr w14:paraId="1406A056">
        <w:tblPrEx>
          <w:tblCellMar>
            <w:top w:w="0" w:type="dxa"/>
            <w:left w:w="108" w:type="dxa"/>
            <w:bottom w:w="0" w:type="dxa"/>
            <w:right w:w="108" w:type="dxa"/>
          </w:tblCellMar>
        </w:tblPrEx>
        <w:tc>
          <w:tcPr>
            <w:tcW w:w="529" w:type="pct"/>
            <w:tcBorders>
              <w:top w:val="nil"/>
              <w:left w:val="nil"/>
              <w:bottom w:val="nil"/>
              <w:right w:val="nil"/>
            </w:tcBorders>
            <w:shd w:val="clear" w:color="auto" w:fill="FFFFFF"/>
          </w:tcPr>
          <w:p w14:paraId="2D6EC3ED">
            <w:pPr>
              <w:rPr>
                <w:rFonts w:hint="default" w:ascii="Times New Roman" w:hAnsi="Times New Roman" w:cs="Times New Roman"/>
                <w:color w:val="000000"/>
              </w:rPr>
            </w:pPr>
            <w:r>
              <w:rPr>
                <w:rFonts w:hint="default" w:ascii="Times New Roman" w:hAnsi="Times New Roman" w:cs="Times New Roman"/>
                <w:color w:val="000000"/>
              </w:rPr>
              <w:t>输出</w:t>
            </w:r>
          </w:p>
        </w:tc>
        <w:tc>
          <w:tcPr>
            <w:tcW w:w="4470" w:type="pct"/>
            <w:tcBorders>
              <w:top w:val="nil"/>
              <w:left w:val="nil"/>
              <w:bottom w:val="nil"/>
              <w:right w:val="nil"/>
            </w:tcBorders>
            <w:shd w:val="clear" w:color="auto" w:fill="FFFFFF"/>
          </w:tcPr>
          <w:p w14:paraId="0D5F171E">
            <w:pPr>
              <w:rPr>
                <w:rFonts w:hint="default" w:ascii="Times New Roman" w:hAnsi="Times New Roman" w:cs="Times New Roman"/>
                <w:color w:val="000000"/>
              </w:rPr>
            </w:pPr>
            <w:r>
              <w:rPr>
                <w:rFonts w:hint="default" w:ascii="Times New Roman" w:hAnsi="Times New Roman" w:cs="Times New Roman"/>
                <w:color w:val="000000"/>
              </w:rPr>
              <w:t>恢复后的数据库</w:t>
            </w:r>
          </w:p>
        </w:tc>
      </w:tr>
      <w:tr w14:paraId="214C41C7">
        <w:tblPrEx>
          <w:tblCellMar>
            <w:top w:w="0" w:type="dxa"/>
            <w:left w:w="108" w:type="dxa"/>
            <w:bottom w:w="0" w:type="dxa"/>
            <w:right w:w="108" w:type="dxa"/>
          </w:tblCellMar>
        </w:tblPrEx>
        <w:tc>
          <w:tcPr>
            <w:tcW w:w="529" w:type="pct"/>
            <w:tcBorders>
              <w:top w:val="nil"/>
              <w:left w:val="nil"/>
              <w:bottom w:val="single" w:color="000000" w:sz="12" w:space="0"/>
              <w:right w:val="nil"/>
            </w:tcBorders>
            <w:shd w:val="clear" w:color="auto" w:fill="FFFFFF"/>
          </w:tcPr>
          <w:p w14:paraId="5D41ACD3">
            <w:pPr>
              <w:rPr>
                <w:rFonts w:hint="default" w:ascii="Times New Roman" w:hAnsi="Times New Roman" w:cs="Times New Roman"/>
                <w:color w:val="000000"/>
              </w:rPr>
            </w:pPr>
            <w:r>
              <w:rPr>
                <w:rFonts w:hint="default" w:ascii="Times New Roman" w:hAnsi="Times New Roman" w:cs="Times New Roman"/>
                <w:color w:val="000000"/>
              </w:rPr>
              <w:t>处理</w:t>
            </w:r>
          </w:p>
        </w:tc>
        <w:tc>
          <w:tcPr>
            <w:tcW w:w="4470" w:type="pct"/>
            <w:tcBorders>
              <w:top w:val="nil"/>
              <w:left w:val="nil"/>
              <w:bottom w:val="single" w:color="000000" w:sz="12" w:space="0"/>
              <w:right w:val="nil"/>
            </w:tcBorders>
            <w:shd w:val="clear" w:color="auto" w:fill="FFFFFF"/>
          </w:tcPr>
          <w:p w14:paraId="3B901396">
            <w:pPr>
              <w:rPr>
                <w:rFonts w:hint="default" w:ascii="Times New Roman" w:hAnsi="Times New Roman" w:cs="Times New Roman"/>
                <w:color w:val="000000"/>
              </w:rPr>
            </w:pPr>
            <w:r>
              <w:rPr>
                <w:rFonts w:hint="default" w:ascii="Times New Roman" w:hAnsi="Times New Roman" w:cs="Times New Roman"/>
                <w:color w:val="000000"/>
              </w:rPr>
              <w:t>1. 读取SQL文件内容 → 2. 拼接SET FOREIGN_KEY_CHECKS=0包裹 → 3. 执行mysql导入 → 4. 提示恢复成功</w:t>
            </w:r>
          </w:p>
        </w:tc>
      </w:tr>
      <w:bookmarkEnd w:id="58"/>
      <w:bookmarkEnd w:id="72"/>
    </w:tbl>
    <w:p w14:paraId="0584326F">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rPr>
        <w:t>-处理过程13：数据库恢复</w:t>
      </w:r>
    </w:p>
    <w:p w14:paraId="3B8F7636">
      <w:pPr>
        <w:rPr>
          <w:rFonts w:hint="default" w:ascii="Times New Roman" w:hAnsi="Times New Roman" w:cs="Times New Roman"/>
        </w:rPr>
      </w:pPr>
    </w:p>
    <w:p w14:paraId="09B6BDB4">
      <w:pPr>
        <w:pStyle w:val="3"/>
        <w:rPr>
          <w:rFonts w:hint="default" w:ascii="Times New Roman" w:hAnsi="Times New Roman" w:cs="Times New Roman"/>
        </w:rPr>
      </w:pPr>
      <w:bookmarkStart w:id="73" w:name="_Toc15019"/>
      <w:r>
        <w:rPr>
          <w:rFonts w:hint="default" w:ascii="Times New Roman" w:hAnsi="Times New Roman" w:cs="Times New Roman"/>
        </w:rPr>
        <w:t>2.4 AI辅助需求分析记录【AI必填】</w:t>
      </w:r>
      <w:bookmarkEnd w:id="73"/>
    </w:p>
    <w:p w14:paraId="42984BD3">
      <w:pPr>
        <w:pStyle w:val="4"/>
        <w:rPr>
          <w:rFonts w:hint="default" w:ascii="Times New Roman" w:hAnsi="Times New Roman" w:cs="Times New Roman"/>
        </w:rPr>
      </w:pPr>
      <w:bookmarkStart w:id="74" w:name="_Toc31486"/>
      <w:r>
        <w:rPr>
          <w:rFonts w:hint="default" w:ascii="Times New Roman" w:hAnsi="Times New Roman" w:cs="Times New Roman"/>
        </w:rPr>
        <w:t>2.4.1 输入AI的原始需求描述</w:t>
      </w:r>
      <w:bookmarkEnd w:id="74"/>
    </w:p>
    <w:p w14:paraId="67A1C8A6">
      <w:pPr>
        <w:ind w:firstLine="420" w:firstLineChars="200"/>
        <w:rPr>
          <w:rFonts w:hint="default" w:ascii="Times New Roman" w:hAnsi="Times New Roman" w:cs="Times New Roman"/>
        </w:rPr>
      </w:pPr>
      <w:r>
        <w:rPr>
          <w:rFonts w:hint="default" w:ascii="Times New Roman" w:hAnsi="Times New Roman" w:cs="Times New Roman"/>
        </w:rPr>
        <w:t>向Claude Code发送提示词：「请你阅读任务书，帮我分析学生成绩管理系统的需求」。Claude提取了全部26条功能点，包括实体关系、业务规则、统计报表要求等，并读取了任务书docx文件中的7.2.1节全部条目。</w:t>
      </w:r>
    </w:p>
    <w:p w14:paraId="449B70D4">
      <w:pPr>
        <w:pStyle w:val="4"/>
        <w:rPr>
          <w:rFonts w:hint="default" w:ascii="Times New Roman" w:hAnsi="Times New Roman" w:cs="Times New Roman"/>
        </w:rPr>
      </w:pPr>
      <w:bookmarkStart w:id="75" w:name="_Toc30171"/>
      <w:r>
        <w:rPr>
          <w:rFonts w:hint="default" w:ascii="Times New Roman" w:hAnsi="Times New Roman" w:cs="Times New Roman"/>
        </w:rPr>
        <w:t>2.4.2 AI输出的实体与业务规则初稿</w:t>
      </w:r>
      <w:bookmarkEnd w:id="75"/>
    </w:p>
    <w:p w14:paraId="1A445DC5">
      <w:pPr>
        <w:pStyle w:val="27"/>
        <w:ind w:firstLine="420" w:firstLineChars="200"/>
        <w:rPr>
          <w:rFonts w:hint="default" w:ascii="Times New Roman" w:hAnsi="Times New Roman" w:cs="Times New Roman"/>
        </w:rPr>
      </w:pPr>
      <w:r>
        <w:rPr>
          <w:rFonts w:hint="default" w:ascii="Times New Roman" w:hAnsi="Times New Roman" w:cs="Times New Roman"/>
        </w:rPr>
        <w:t>AI完整输出了26条功能需求，涵盖了从数据建模到应用层角色的所有要求。AI特别指出了一些容易遗漏的细节：</w:t>
      </w:r>
    </w:p>
    <w:p w14:paraId="4BCDFF7F">
      <w:pPr>
        <w:numPr>
          <w:ilvl w:val="0"/>
          <w:numId w:val="11"/>
        </w:numPr>
        <w:rPr>
          <w:rFonts w:hint="default" w:ascii="Times New Roman" w:hAnsi="Times New Roman" w:cs="Times New Roman"/>
        </w:rPr>
      </w:pPr>
      <w:r>
        <w:rPr>
          <w:rFonts w:hint="default" w:ascii="Times New Roman" w:hAnsi="Times New Roman" w:cs="Times New Roman"/>
        </w:rPr>
        <w:t>同一门课不能选两个老师的约束</w:t>
      </w:r>
    </w:p>
    <w:p w14:paraId="38CF7611">
      <w:pPr>
        <w:numPr>
          <w:ilvl w:val="0"/>
          <w:numId w:val="11"/>
        </w:numPr>
        <w:rPr>
          <w:rFonts w:hint="default" w:ascii="Times New Roman" w:hAnsi="Times New Roman" w:cs="Times New Roman"/>
        </w:rPr>
      </w:pPr>
      <w:r>
        <w:rPr>
          <w:rFonts w:hint="default" w:ascii="Times New Roman" w:hAnsi="Times New Roman" w:cs="Times New Roman"/>
        </w:rPr>
        <w:t>选课人数需要实时动态维护</w:t>
      </w:r>
    </w:p>
    <w:p w14:paraId="09F1363B">
      <w:pPr>
        <w:numPr>
          <w:ilvl w:val="0"/>
          <w:numId w:val="11"/>
        </w:numPr>
        <w:rPr>
          <w:rFonts w:hint="default" w:ascii="Times New Roman" w:hAnsi="Times New Roman" w:cs="Times New Roman"/>
        </w:rPr>
      </w:pPr>
      <w:r>
        <w:rPr>
          <w:rFonts w:hint="default" w:ascii="Times New Roman" w:hAnsi="Times New Roman" w:cs="Times New Roman"/>
        </w:rPr>
        <w:t>成绩录入需同时更新学籍分</w:t>
      </w:r>
    </w:p>
    <w:p w14:paraId="05BA36ED">
      <w:pPr>
        <w:numPr>
          <w:ilvl w:val="0"/>
          <w:numId w:val="11"/>
        </w:numPr>
        <w:rPr>
          <w:rFonts w:hint="default" w:ascii="Times New Roman" w:hAnsi="Times New Roman" w:cs="Times New Roman"/>
        </w:rPr>
      </w:pPr>
      <w:r>
        <w:rPr>
          <w:rFonts w:hint="default" w:ascii="Times New Roman" w:hAnsi="Times New Roman" w:cs="Times New Roman"/>
        </w:rPr>
        <w:t>统计报表要求使用存储过程实现</w:t>
      </w:r>
    </w:p>
    <w:p w14:paraId="53D9CC22">
      <w:pPr>
        <w:pStyle w:val="4"/>
        <w:rPr>
          <w:rFonts w:hint="default" w:ascii="Times New Roman" w:hAnsi="Times New Roman" w:cs="Times New Roman"/>
        </w:rPr>
      </w:pPr>
      <w:bookmarkStart w:id="76" w:name="_Toc22709"/>
      <w:r>
        <w:rPr>
          <w:rFonts w:hint="default" w:ascii="Times New Roman" w:hAnsi="Times New Roman" w:cs="Times New Roman"/>
        </w:rPr>
        <w:t>2.4.3 人工修正说明</w:t>
      </w:r>
      <w:bookmarkEnd w:id="76"/>
    </w:p>
    <w:p w14:paraId="65790A5E">
      <w:pPr>
        <w:pStyle w:val="27"/>
        <w:rPr>
          <w:rFonts w:hint="default" w:ascii="Times New Roman" w:hAnsi="Times New Roman" w:cs="Times New Roman"/>
        </w:rPr>
      </w:pPr>
      <w:r>
        <w:rPr>
          <w:rFonts w:hint="default" w:ascii="Times New Roman" w:hAnsi="Times New Roman" w:cs="Times New Roman"/>
        </w:rPr>
        <w:t>人工审核后发现以下需要修正的地方：</w:t>
      </w:r>
    </w:p>
    <w:p w14:paraId="6F8FA611">
      <w:pPr>
        <w:numPr>
          <w:ilvl w:val="0"/>
          <w:numId w:val="11"/>
        </w:numPr>
        <w:rPr>
          <w:rFonts w:hint="default" w:ascii="Times New Roman" w:hAnsi="Times New Roman" w:cs="Times New Roman"/>
        </w:rPr>
      </w:pPr>
      <w:r>
        <w:rPr>
          <w:rFonts w:hint="default" w:ascii="Times New Roman" w:hAnsi="Times New Roman" w:cs="Times New Roman"/>
        </w:rPr>
        <w:t>AI将「一门课程只安排2名教师教授」的举例误认为硬性约束，经讨论确认这仅是举例，实际排课数量由教务通过数据层面自行控制，不需要在代码中限制</w:t>
      </w:r>
    </w:p>
    <w:p w14:paraId="74E2C5EB">
      <w:pPr>
        <w:numPr>
          <w:ilvl w:val="0"/>
          <w:numId w:val="11"/>
        </w:numPr>
        <w:rPr>
          <w:rFonts w:hint="default" w:ascii="Times New Roman" w:hAnsi="Times New Roman" w:cs="Times New Roman"/>
        </w:rPr>
      </w:pPr>
      <w:r>
        <w:rPr>
          <w:rFonts w:hint="default" w:ascii="Times New Roman" w:hAnsi="Times New Roman" w:cs="Times New Roman"/>
        </w:rPr>
        <w:t>AI对需求的理解整体准确，没有遗漏关键业务规则</w:t>
      </w:r>
    </w:p>
    <w:p w14:paraId="3ACFD05E">
      <w:pPr>
        <w:pStyle w:val="2"/>
        <w:rPr>
          <w:rFonts w:hint="default" w:ascii="Times New Roman" w:hAnsi="Times New Roman" w:cs="Times New Roman"/>
        </w:rPr>
      </w:pPr>
      <w:bookmarkStart w:id="77" w:name="_Toc24837"/>
      <w:r>
        <w:rPr>
          <w:rFonts w:hint="default" w:ascii="Times New Roman" w:hAnsi="Times New Roman" w:cs="Times New Roman"/>
        </w:rPr>
        <w:t>第三章 概念结构设计</w:t>
      </w:r>
      <w:bookmarkEnd w:id="77"/>
    </w:p>
    <w:p w14:paraId="517973B3">
      <w:pPr>
        <w:pStyle w:val="3"/>
        <w:rPr>
          <w:rFonts w:hint="default" w:ascii="Times New Roman" w:hAnsi="Times New Roman" w:cs="Times New Roman"/>
        </w:rPr>
      </w:pPr>
      <w:bookmarkStart w:id="78" w:name="_Toc29677"/>
      <w:r>
        <w:rPr>
          <w:rFonts w:hint="default" w:ascii="Times New Roman" w:hAnsi="Times New Roman" w:cs="Times New Roman"/>
        </w:rPr>
        <w:t>3.1 全局ER图</w:t>
      </w:r>
      <w:bookmarkEnd w:id="78"/>
    </w:p>
    <w:p w14:paraId="3B5873CB">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594100" cy="3007360"/>
            <wp:effectExtent l="0" t="0" r="0" b="254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3594100" cy="3007360"/>
                    </a:xfrm>
                    <a:prstGeom prst="rect">
                      <a:avLst/>
                    </a:prstGeom>
                    <a:noFill/>
                    <a:ln>
                      <a:noFill/>
                    </a:ln>
                  </pic:spPr>
                </pic:pic>
              </a:graphicData>
            </a:graphic>
          </wp:inline>
        </w:drawing>
      </w:r>
    </w:p>
    <w:p w14:paraId="4B5EFD73">
      <w:pPr>
        <w:pStyle w:val="8"/>
        <w:jc w:val="center"/>
        <w:rPr>
          <w:rFonts w:hint="default" w:ascii="Times New Roman" w:hAnsi="Times New Roman" w:eastAsia="宋体" w:cs="Times New Roma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-全局ER图</w:t>
      </w:r>
    </w:p>
    <w:p w14:paraId="162E024A">
      <w:pPr>
        <w:jc w:val="left"/>
        <w:rPr>
          <w:rFonts w:hint="default" w:ascii="Times New Roman" w:hAnsi="Times New Roman" w:cs="Times New Roman"/>
        </w:rPr>
      </w:pPr>
      <w:r>
        <w:rPr>
          <w:rFonts w:hint="default" w:ascii="Times New Roman" w:hAnsi="Times New Roman" w:cs="Times New Roman"/>
        </w:rPr>
        <w:br w:type="textWrapping"/>
      </w:r>
    </w:p>
    <w:p w14:paraId="7E1A9EBB">
      <w:pPr>
        <w:rPr>
          <w:rFonts w:hint="default" w:ascii="Times New Roman" w:hAnsi="Times New Roman" w:cs="Times New Roman"/>
        </w:rPr>
      </w:pPr>
    </w:p>
    <w:p w14:paraId="5E486192">
      <w:pPr>
        <w:pStyle w:val="3"/>
        <w:rPr>
          <w:rFonts w:hint="default" w:ascii="Times New Roman" w:hAnsi="Times New Roman" w:cs="Times New Roman"/>
        </w:rPr>
      </w:pPr>
      <w:bookmarkStart w:id="79" w:name="_Toc15449"/>
      <w:r>
        <w:rPr>
          <w:rFonts w:hint="default" w:ascii="Times New Roman" w:hAnsi="Times New Roman" w:cs="Times New Roman"/>
        </w:rPr>
        <w:t>3.2 AI辅助概念设计记录【AI必填】</w:t>
      </w:r>
      <w:bookmarkEnd w:id="79"/>
    </w:p>
    <w:p w14:paraId="19D3FEC6">
      <w:pPr>
        <w:pStyle w:val="4"/>
        <w:rPr>
          <w:rFonts w:hint="default" w:ascii="Times New Roman" w:hAnsi="Times New Roman" w:cs="Times New Roman"/>
        </w:rPr>
      </w:pPr>
      <w:bookmarkStart w:id="80" w:name="_Toc4507"/>
      <w:r>
        <w:rPr>
          <w:rFonts w:hint="default" w:ascii="Times New Roman" w:hAnsi="Times New Roman" w:cs="Times New Roman"/>
        </w:rPr>
        <w:t>3.2.1 使用工具生成ER图草图的过程截图</w:t>
      </w:r>
      <w:bookmarkEnd w:id="80"/>
    </w:p>
    <w:p w14:paraId="74E1B882">
      <w:pPr>
        <w:numPr>
          <w:ilvl w:val="0"/>
          <w:numId w:val="12"/>
        </w:numPr>
        <w:ind w:left="625" w:hanging="205"/>
        <w:rPr>
          <w:rFonts w:hint="default" w:ascii="Times New Roman" w:hAnsi="Times New Roman" w:cs="Times New Roman"/>
        </w:rPr>
      </w:pPr>
      <w:r>
        <w:rPr>
          <w:rFonts w:hint="default" w:ascii="Times New Roman" w:hAnsi="Times New Roman" w:cs="Times New Roman"/>
        </w:rPr>
        <w:t>讨论「学生与班级的关系是否需要中间表」时，AI确认这是1:N关系，只需在student表中加class_id外键，不需要建中间表，避免了过度设计</w:t>
      </w:r>
    </w:p>
    <w:p w14:paraId="1270577A">
      <w:pPr>
        <w:numPr>
          <w:ilvl w:val="0"/>
          <w:numId w:val="12"/>
        </w:numPr>
        <w:ind w:left="625" w:hanging="205"/>
        <w:rPr>
          <w:rFonts w:hint="default" w:ascii="Times New Roman" w:hAnsi="Times New Roman" w:cs="Times New Roman"/>
        </w:rPr>
      </w:pPr>
      <w:r>
        <w:rPr>
          <w:rFonts w:hint="default" w:ascii="Times New Roman" w:hAnsi="Times New Roman" w:cs="Times New Roman"/>
        </w:rPr>
        <w:t>讨论课程与教师的M:N关系时，AI建议使用teacher_course（讲授资格）和course_offering（实际排课）双层设计，增强了数据表达力</w:t>
      </w:r>
    </w:p>
    <w:p w14:paraId="7AD8ADB9">
      <w:pPr>
        <w:numPr>
          <w:ilvl w:val="0"/>
          <w:numId w:val="12"/>
        </w:numPr>
        <w:ind w:left="625" w:hanging="205"/>
        <w:rPr>
          <w:rFonts w:hint="default" w:ascii="Times New Roman" w:hAnsi="Times New Roman" w:cs="Times New Roman"/>
        </w:rPr>
      </w:pPr>
      <w:r>
        <w:rPr>
          <w:rFonts w:hint="default" w:ascii="Times New Roman" w:hAnsi="Times New Roman" w:cs="Times New Roman"/>
        </w:rPr>
        <w:t>最初画的ER图，把选课安排变成了一个孤立节点，询问豆包后，明确要把选课安排融入ER图。</w:t>
      </w:r>
    </w:p>
    <w:p w14:paraId="658D7A35">
      <w:pPr>
        <w:jc w:val="center"/>
        <w:rPr>
          <w:rFonts w:hint="default" w:ascii="Times New Roman" w:hAnsi="Times New Roman" w:cs="Times New Roman"/>
        </w:rPr>
      </w:pPr>
      <w:r>
        <w:rPr>
          <w:rFonts w:hint="default" w:ascii="Times New Roman" w:hAnsi="Times New Roman" w:cs="Times New Roman"/>
        </w:rPr>
        <w:drawing>
          <wp:inline distT="0" distB="0" distL="0" distR="0">
            <wp:extent cx="4285615" cy="2286000"/>
            <wp:effectExtent l="0" t="0" r="635" b="0"/>
            <wp:docPr id="1102142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42262" name="图片 1"/>
                    <pic:cNvPicPr>
                      <a:picLocks noChangeAspect="1"/>
                    </pic:cNvPicPr>
                  </pic:nvPicPr>
                  <pic:blipFill>
                    <a:blip r:embed="rId14"/>
                    <a:stretch>
                      <a:fillRect/>
                    </a:stretch>
                  </pic:blipFill>
                  <pic:spPr>
                    <a:xfrm>
                      <a:off x="0" y="0"/>
                      <a:ext cx="4295749" cy="2291392"/>
                    </a:xfrm>
                    <a:prstGeom prst="rect">
                      <a:avLst/>
                    </a:prstGeom>
                  </pic:spPr>
                </pic:pic>
              </a:graphicData>
            </a:graphic>
          </wp:inline>
        </w:drawing>
      </w:r>
    </w:p>
    <w:p w14:paraId="7F962196">
      <w:pPr>
        <w:pStyle w:val="8"/>
        <w:jc w:val="center"/>
        <w:rPr>
          <w:rFonts w:hint="default" w:ascii="Times New Roman" w:hAnsi="Times New Roman" w:eastAsia="宋体" w:cs="Times New Roma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t>-豆包生成的ER图</w:t>
      </w:r>
    </w:p>
    <w:p w14:paraId="3D936BA2">
      <w:pPr>
        <w:pStyle w:val="4"/>
        <w:rPr>
          <w:rFonts w:hint="default" w:ascii="Times New Roman" w:hAnsi="Times New Roman" w:cs="Times New Roman"/>
        </w:rPr>
      </w:pPr>
      <w:bookmarkStart w:id="81" w:name="_Toc12405"/>
      <w:r>
        <w:rPr>
          <w:rFonts w:hint="default" w:ascii="Times New Roman" w:hAnsi="Times New Roman" w:cs="Times New Roman"/>
        </w:rPr>
        <w:t>3.2.2 人工干预点记录</w:t>
      </w:r>
      <w:bookmarkEnd w:id="81"/>
    </w:p>
    <w:tbl>
      <w:tblPr>
        <w:tblStyle w:val="29"/>
        <w:tblW w:w="0" w:type="auto"/>
        <w:tblInd w:w="0" w:type="dxa"/>
        <w:tblLayout w:type="autofit"/>
        <w:tblCellMar>
          <w:top w:w="0" w:type="dxa"/>
          <w:left w:w="108" w:type="dxa"/>
          <w:bottom w:w="0" w:type="dxa"/>
          <w:right w:w="108" w:type="dxa"/>
        </w:tblCellMar>
      </w:tblPr>
      <w:tblGrid>
        <w:gridCol w:w="3505"/>
        <w:gridCol w:w="2162"/>
        <w:gridCol w:w="4187"/>
      </w:tblGrid>
      <w:tr w14:paraId="1592D318">
        <w:tblPrEx>
          <w:tblCellMar>
            <w:top w:w="0" w:type="dxa"/>
            <w:left w:w="108" w:type="dxa"/>
            <w:bottom w:w="0" w:type="dxa"/>
            <w:right w:w="108" w:type="dxa"/>
          </w:tblCellMar>
        </w:tblPrEx>
        <w:trPr>
          <w:tblHeader/>
        </w:trPr>
        <w:tc>
          <w:tcPr>
            <w:tcW w:w="0" w:type="auto"/>
            <w:tcBorders>
              <w:top w:val="single" w:color="000000" w:sz="12" w:space="0"/>
              <w:left w:val="nil"/>
              <w:bottom w:val="single" w:color="000000" w:sz="4" w:space="0"/>
              <w:right w:val="nil"/>
              <w:tl2br w:val="nil"/>
            </w:tcBorders>
            <w:shd w:val="clear" w:color="auto" w:fill="FFFFFF"/>
            <w:vAlign w:val="bottom"/>
          </w:tcPr>
          <w:p w14:paraId="5B94EE4E">
            <w:pPr>
              <w:pStyle w:val="28"/>
              <w:rPr>
                <w:rFonts w:hint="default" w:ascii="Times New Roman" w:hAnsi="Times New Roman" w:cs="Times New Roman"/>
                <w:color w:val="000000"/>
              </w:rPr>
            </w:pPr>
            <w:r>
              <w:rPr>
                <w:rFonts w:hint="default" w:ascii="Times New Roman" w:hAnsi="Times New Roman" w:cs="Times New Roman"/>
                <w:color w:val="000000"/>
              </w:rPr>
              <w:t>AI生成</w:t>
            </w:r>
          </w:p>
        </w:tc>
        <w:tc>
          <w:tcPr>
            <w:tcW w:w="2162" w:type="dxa"/>
            <w:tcBorders>
              <w:top w:val="single" w:color="000000" w:sz="12" w:space="0"/>
              <w:left w:val="nil"/>
              <w:bottom w:val="single" w:color="000000" w:sz="4" w:space="0"/>
              <w:right w:val="nil"/>
            </w:tcBorders>
            <w:shd w:val="clear" w:color="auto" w:fill="FFFFFF"/>
            <w:vAlign w:val="bottom"/>
          </w:tcPr>
          <w:p w14:paraId="7B8718F9">
            <w:pPr>
              <w:pStyle w:val="28"/>
              <w:rPr>
                <w:rFonts w:hint="default" w:ascii="Times New Roman" w:hAnsi="Times New Roman" w:cs="Times New Roman"/>
                <w:color w:val="000000"/>
              </w:rPr>
            </w:pPr>
            <w:r>
              <w:rPr>
                <w:rFonts w:hint="default" w:ascii="Times New Roman" w:hAnsi="Times New Roman" w:cs="Times New Roman"/>
                <w:color w:val="000000"/>
              </w:rPr>
              <w:t>人工修改</w:t>
            </w:r>
          </w:p>
        </w:tc>
        <w:tc>
          <w:tcPr>
            <w:tcW w:w="4187" w:type="dxa"/>
            <w:tcBorders>
              <w:top w:val="single" w:color="000000" w:sz="12" w:space="0"/>
              <w:left w:val="nil"/>
              <w:bottom w:val="single" w:color="000000" w:sz="4" w:space="0"/>
              <w:right w:val="nil"/>
            </w:tcBorders>
            <w:shd w:val="clear" w:color="auto" w:fill="FFFFFF"/>
            <w:vAlign w:val="bottom"/>
          </w:tcPr>
          <w:p w14:paraId="08D60537">
            <w:pPr>
              <w:pStyle w:val="28"/>
              <w:rPr>
                <w:rFonts w:hint="default" w:ascii="Times New Roman" w:hAnsi="Times New Roman" w:cs="Times New Roman"/>
                <w:color w:val="000000"/>
              </w:rPr>
            </w:pPr>
            <w:r>
              <w:rPr>
                <w:rFonts w:hint="default" w:ascii="Times New Roman" w:hAnsi="Times New Roman" w:cs="Times New Roman"/>
                <w:color w:val="000000"/>
              </w:rPr>
              <w:t>理由</w:t>
            </w:r>
          </w:p>
        </w:tc>
      </w:tr>
      <w:tr w14:paraId="09FCE723">
        <w:tblPrEx>
          <w:tblCellMar>
            <w:top w:w="0" w:type="dxa"/>
            <w:left w:w="108" w:type="dxa"/>
            <w:bottom w:w="0" w:type="dxa"/>
            <w:right w:w="108" w:type="dxa"/>
          </w:tblCellMar>
        </w:tblPrEx>
        <w:tc>
          <w:tcPr>
            <w:tcW w:w="0" w:type="auto"/>
            <w:tcBorders>
              <w:top w:val="single" w:color="000000" w:sz="4" w:space="0"/>
              <w:left w:val="nil"/>
              <w:bottom w:val="nil"/>
              <w:right w:val="nil"/>
            </w:tcBorders>
            <w:shd w:val="clear" w:color="auto" w:fill="FFFFFF"/>
          </w:tcPr>
          <w:p w14:paraId="3CB8F777">
            <w:pPr>
              <w:pStyle w:val="28"/>
              <w:rPr>
                <w:rFonts w:hint="default" w:ascii="Times New Roman" w:hAnsi="Times New Roman" w:cs="Times New Roman"/>
                <w:color w:val="000000"/>
              </w:rPr>
            </w:pPr>
            <w:r>
              <w:rPr>
                <w:rFonts w:hint="default" w:ascii="Times New Roman" w:hAnsi="Times New Roman" w:cs="Times New Roman"/>
                <w:color w:val="000000"/>
              </w:rPr>
              <w:t>course_offering包含effective_time字段</w:t>
            </w:r>
          </w:p>
        </w:tc>
        <w:tc>
          <w:tcPr>
            <w:tcW w:w="2162" w:type="dxa"/>
            <w:tcBorders>
              <w:top w:val="single" w:color="000000" w:sz="4" w:space="0"/>
              <w:left w:val="nil"/>
              <w:bottom w:val="nil"/>
              <w:right w:val="nil"/>
            </w:tcBorders>
            <w:shd w:val="clear" w:color="auto" w:fill="FFFFFF"/>
          </w:tcPr>
          <w:p w14:paraId="1EFA6F77">
            <w:pPr>
              <w:pStyle w:val="28"/>
              <w:rPr>
                <w:rFonts w:hint="default" w:ascii="Times New Roman" w:hAnsi="Times New Roman" w:cs="Times New Roman"/>
                <w:color w:val="000000"/>
              </w:rPr>
            </w:pPr>
            <w:r>
              <w:rPr>
                <w:rFonts w:hint="default" w:ascii="Times New Roman" w:hAnsi="Times New Roman" w:cs="Times New Roman"/>
                <w:color w:val="000000"/>
              </w:rPr>
              <w:t>删除</w:t>
            </w:r>
          </w:p>
        </w:tc>
        <w:tc>
          <w:tcPr>
            <w:tcW w:w="4187" w:type="dxa"/>
            <w:tcBorders>
              <w:top w:val="single" w:color="000000" w:sz="4" w:space="0"/>
              <w:left w:val="nil"/>
              <w:bottom w:val="nil"/>
              <w:right w:val="nil"/>
            </w:tcBorders>
            <w:shd w:val="clear" w:color="auto" w:fill="FFFFFF"/>
          </w:tcPr>
          <w:p w14:paraId="0892FCE7">
            <w:pPr>
              <w:pStyle w:val="28"/>
              <w:rPr>
                <w:rFonts w:hint="default" w:ascii="Times New Roman" w:hAnsi="Times New Roman" w:cs="Times New Roman"/>
                <w:color w:val="000000"/>
              </w:rPr>
            </w:pPr>
            <w:r>
              <w:rPr>
                <w:rFonts w:hint="default" w:ascii="Times New Roman" w:hAnsi="Times New Roman" w:cs="Times New Roman"/>
                <w:color w:val="000000"/>
              </w:rPr>
              <w:t>与enroll_start_time语义重复</w:t>
            </w:r>
          </w:p>
        </w:tc>
      </w:tr>
      <w:tr w14:paraId="39A60F20">
        <w:tblPrEx>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463BEC8D">
            <w:pPr>
              <w:pStyle w:val="28"/>
              <w:rPr>
                <w:rFonts w:hint="default" w:ascii="Times New Roman" w:hAnsi="Times New Roman" w:cs="Times New Roman"/>
                <w:color w:val="000000"/>
              </w:rPr>
            </w:pPr>
            <w:r>
              <w:rPr>
                <w:rFonts w:hint="default" w:ascii="Times New Roman" w:hAnsi="Times New Roman" w:cs="Times New Roman"/>
                <w:color w:val="000000"/>
              </w:rPr>
              <w:t>enrollment同时有enroll_time和create_time</w:t>
            </w:r>
          </w:p>
        </w:tc>
        <w:tc>
          <w:tcPr>
            <w:tcW w:w="2162" w:type="dxa"/>
            <w:tcBorders>
              <w:top w:val="nil"/>
              <w:left w:val="nil"/>
              <w:bottom w:val="nil"/>
              <w:right w:val="nil"/>
            </w:tcBorders>
            <w:shd w:val="clear" w:color="auto" w:fill="FFFFFF"/>
          </w:tcPr>
          <w:p w14:paraId="03EEB7F7">
            <w:pPr>
              <w:pStyle w:val="28"/>
              <w:rPr>
                <w:rFonts w:hint="default" w:ascii="Times New Roman" w:hAnsi="Times New Roman" w:cs="Times New Roman"/>
                <w:color w:val="000000"/>
              </w:rPr>
            </w:pPr>
            <w:r>
              <w:rPr>
                <w:rFonts w:hint="default" w:ascii="Times New Roman" w:hAnsi="Times New Roman" w:cs="Times New Roman"/>
                <w:color w:val="000000"/>
              </w:rPr>
              <w:t>删除enroll_time</w:t>
            </w:r>
          </w:p>
        </w:tc>
        <w:tc>
          <w:tcPr>
            <w:tcW w:w="4187" w:type="dxa"/>
            <w:tcBorders>
              <w:top w:val="nil"/>
              <w:left w:val="nil"/>
              <w:bottom w:val="nil"/>
              <w:right w:val="nil"/>
            </w:tcBorders>
            <w:shd w:val="clear" w:color="auto" w:fill="FFFFFF"/>
          </w:tcPr>
          <w:p w14:paraId="781430EE">
            <w:pPr>
              <w:pStyle w:val="28"/>
              <w:rPr>
                <w:rFonts w:hint="default" w:ascii="Times New Roman" w:hAnsi="Times New Roman" w:cs="Times New Roman"/>
                <w:color w:val="000000"/>
              </w:rPr>
            </w:pPr>
            <w:r>
              <w:rPr>
                <w:rFonts w:hint="default" w:ascii="Times New Roman" w:hAnsi="Times New Roman" w:cs="Times New Roman"/>
                <w:color w:val="000000"/>
              </w:rPr>
              <w:t>create_time就是选课时间</w:t>
            </w:r>
          </w:p>
        </w:tc>
      </w:tr>
      <w:tr w14:paraId="26753ADE">
        <w:tblPrEx>
          <w:tblCellMar>
            <w:top w:w="0" w:type="dxa"/>
            <w:left w:w="108" w:type="dxa"/>
            <w:bottom w:w="0" w:type="dxa"/>
            <w:right w:w="108" w:type="dxa"/>
          </w:tblCellMar>
        </w:tblPrEx>
        <w:tc>
          <w:tcPr>
            <w:tcW w:w="0" w:type="auto"/>
            <w:tcBorders>
              <w:top w:val="nil"/>
              <w:left w:val="nil"/>
              <w:bottom w:val="nil"/>
              <w:right w:val="nil"/>
            </w:tcBorders>
            <w:shd w:val="clear" w:color="auto" w:fill="FFFFFF"/>
          </w:tcPr>
          <w:p w14:paraId="329F116C">
            <w:pPr>
              <w:pStyle w:val="28"/>
              <w:rPr>
                <w:rFonts w:hint="default" w:ascii="Times New Roman" w:hAnsi="Times New Roman" w:cs="Times New Roman"/>
                <w:color w:val="000000"/>
              </w:rPr>
            </w:pPr>
            <w:r>
              <w:rPr>
                <w:rFonts w:hint="default" w:ascii="Times New Roman" w:hAnsi="Times New Roman" w:cs="Times New Roman"/>
                <w:color w:val="000000"/>
              </w:rPr>
              <w:t>实体关系分析中遗漏绩点规则表</w:t>
            </w:r>
          </w:p>
        </w:tc>
        <w:tc>
          <w:tcPr>
            <w:tcW w:w="2162" w:type="dxa"/>
            <w:tcBorders>
              <w:top w:val="nil"/>
              <w:left w:val="nil"/>
              <w:bottom w:val="nil"/>
              <w:right w:val="nil"/>
            </w:tcBorders>
            <w:shd w:val="clear" w:color="auto" w:fill="FFFFFF"/>
          </w:tcPr>
          <w:p w14:paraId="1B6C2B10">
            <w:pPr>
              <w:pStyle w:val="28"/>
              <w:rPr>
                <w:rFonts w:hint="default" w:ascii="Times New Roman" w:hAnsi="Times New Roman" w:cs="Times New Roman"/>
                <w:color w:val="000000"/>
              </w:rPr>
            </w:pPr>
            <w:r>
              <w:rPr>
                <w:rFonts w:hint="default" w:ascii="Times New Roman" w:hAnsi="Times New Roman" w:cs="Times New Roman"/>
                <w:color w:val="000000"/>
              </w:rPr>
              <w:t>新增grade_point_rule</w:t>
            </w:r>
          </w:p>
        </w:tc>
        <w:tc>
          <w:tcPr>
            <w:tcW w:w="4187" w:type="dxa"/>
            <w:tcBorders>
              <w:top w:val="nil"/>
              <w:left w:val="nil"/>
              <w:bottom w:val="nil"/>
              <w:right w:val="nil"/>
            </w:tcBorders>
            <w:shd w:val="clear" w:color="auto" w:fill="FFFFFF"/>
          </w:tcPr>
          <w:p w14:paraId="1FBCBB96">
            <w:pPr>
              <w:pStyle w:val="28"/>
              <w:rPr>
                <w:rFonts w:hint="default" w:ascii="Times New Roman" w:hAnsi="Times New Roman" w:cs="Times New Roman"/>
                <w:color w:val="000000"/>
              </w:rPr>
            </w:pPr>
            <w:r>
              <w:rPr>
                <w:rFonts w:hint="default" w:ascii="Times New Roman" w:hAnsi="Times New Roman" w:cs="Times New Roman"/>
                <w:color w:val="000000"/>
              </w:rPr>
              <w:t>GPA计算需要成绩-绩点映射</w:t>
            </w:r>
          </w:p>
        </w:tc>
      </w:tr>
      <w:tr w14:paraId="54486965">
        <w:tblPrEx>
          <w:tblCellMar>
            <w:top w:w="0" w:type="dxa"/>
            <w:left w:w="108" w:type="dxa"/>
            <w:bottom w:w="0" w:type="dxa"/>
            <w:right w:w="108" w:type="dxa"/>
          </w:tblCellMar>
        </w:tblPrEx>
        <w:tc>
          <w:tcPr>
            <w:tcW w:w="0" w:type="auto"/>
            <w:tcBorders>
              <w:top w:val="nil"/>
              <w:left w:val="nil"/>
              <w:bottom w:val="single" w:color="000000" w:sz="12" w:space="0"/>
              <w:right w:val="nil"/>
            </w:tcBorders>
            <w:shd w:val="clear" w:color="auto" w:fill="FFFFFF"/>
          </w:tcPr>
          <w:p w14:paraId="7A601429">
            <w:pPr>
              <w:pStyle w:val="28"/>
              <w:rPr>
                <w:rFonts w:hint="default" w:ascii="Times New Roman" w:hAnsi="Times New Roman" w:cs="Times New Roman"/>
                <w:color w:val="000000"/>
              </w:rPr>
            </w:pPr>
            <w:r>
              <w:rPr>
                <w:rFonts w:hint="default" w:ascii="Times New Roman" w:hAnsi="Times New Roman" w:cs="Times New Roman"/>
              </w:rPr>
              <w:t>豆包最开始把学生和选课安排的关系定义为N:1</w:t>
            </w:r>
          </w:p>
        </w:tc>
        <w:tc>
          <w:tcPr>
            <w:tcW w:w="2162" w:type="dxa"/>
            <w:tcBorders>
              <w:top w:val="nil"/>
              <w:left w:val="nil"/>
              <w:bottom w:val="single" w:color="000000" w:sz="12" w:space="0"/>
              <w:right w:val="nil"/>
            </w:tcBorders>
            <w:shd w:val="clear" w:color="auto" w:fill="FFFFFF"/>
          </w:tcPr>
          <w:p w14:paraId="52F26DF7">
            <w:pPr>
              <w:pStyle w:val="28"/>
              <w:rPr>
                <w:rFonts w:hint="default" w:ascii="Times New Roman" w:hAnsi="Times New Roman" w:cs="Times New Roman"/>
                <w:color w:val="000000"/>
              </w:rPr>
            </w:pPr>
            <w:r>
              <w:rPr>
                <w:rFonts w:hint="default" w:ascii="Times New Roman" w:hAnsi="Times New Roman" w:cs="Times New Roman"/>
              </w:rPr>
              <w:t>应该是N:N</w:t>
            </w:r>
          </w:p>
        </w:tc>
        <w:tc>
          <w:tcPr>
            <w:tcW w:w="4187" w:type="dxa"/>
            <w:tcBorders>
              <w:top w:val="nil"/>
              <w:left w:val="nil"/>
              <w:bottom w:val="single" w:color="000000" w:sz="12" w:space="0"/>
              <w:right w:val="nil"/>
            </w:tcBorders>
            <w:shd w:val="clear" w:color="auto" w:fill="FFFFFF"/>
          </w:tcPr>
          <w:p w14:paraId="39718D59">
            <w:pPr>
              <w:pStyle w:val="28"/>
              <w:rPr>
                <w:rFonts w:hint="default" w:ascii="Times New Roman" w:hAnsi="Times New Roman" w:cs="Times New Roman"/>
                <w:color w:val="000000"/>
              </w:rPr>
            </w:pPr>
            <w:r>
              <w:rPr>
                <w:rFonts w:hint="default" w:ascii="Times New Roman" w:hAnsi="Times New Roman" w:cs="Times New Roman"/>
              </w:rPr>
              <w:t>一个学生可以选择多个选课安排，而一个选课安排有多个学生</w:t>
            </w:r>
          </w:p>
        </w:tc>
      </w:tr>
    </w:tbl>
    <w:p w14:paraId="79002E44">
      <w:pPr>
        <w:pStyle w:val="8"/>
        <w:jc w:val="center"/>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t>-概念结构世界-人工干预点记录</w:t>
      </w:r>
    </w:p>
    <w:p w14:paraId="16FBDA18">
      <w:pPr>
        <w:pStyle w:val="15"/>
        <w:ind w:firstLine="0"/>
        <w:jc w:val="center"/>
        <w:rPr>
          <w:rFonts w:hint="default" w:ascii="Times New Roman" w:hAnsi="Times New Roman" w:cs="Times New Roman"/>
        </w:rPr>
      </w:pPr>
      <w:r>
        <w:rPr>
          <w:rFonts w:hint="default" w:ascii="Times New Roman" w:hAnsi="Times New Roman" w:cs="Times New Roman"/>
        </w:rPr>
        <w:drawing>
          <wp:inline distT="0" distB="0" distL="0" distR="0">
            <wp:extent cx="4840605" cy="2387600"/>
            <wp:effectExtent l="0" t="0" r="10795" b="0"/>
            <wp:docPr id="1127033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09" name="图片 1"/>
                    <pic:cNvPicPr>
                      <a:picLocks noChangeAspect="1"/>
                    </pic:cNvPicPr>
                  </pic:nvPicPr>
                  <pic:blipFill>
                    <a:blip r:embed="rId15"/>
                    <a:stretch>
                      <a:fillRect/>
                    </a:stretch>
                  </pic:blipFill>
                  <pic:spPr>
                    <a:xfrm>
                      <a:off x="0" y="0"/>
                      <a:ext cx="4840605" cy="2387600"/>
                    </a:xfrm>
                    <a:prstGeom prst="rect">
                      <a:avLst/>
                    </a:prstGeom>
                  </pic:spPr>
                </pic:pic>
              </a:graphicData>
            </a:graphic>
          </wp:inline>
        </w:drawing>
      </w:r>
    </w:p>
    <w:p w14:paraId="56EA9A11">
      <w:pPr>
        <w:pStyle w:val="8"/>
        <w:jc w:val="center"/>
        <w:rPr>
          <w:rFonts w:hint="default" w:ascii="Times New Roman" w:hAnsi="Times New Roman" w:eastAsia="宋体" w:cs="Times New Roma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t>-豆包生成的错误ER图</w:t>
      </w:r>
    </w:p>
    <w:p w14:paraId="012565BB">
      <w:pPr>
        <w:pStyle w:val="2"/>
        <w:rPr>
          <w:rFonts w:hint="default" w:ascii="Times New Roman" w:hAnsi="Times New Roman" w:cs="Times New Roman"/>
        </w:rPr>
      </w:pPr>
      <w:bookmarkStart w:id="82" w:name="_Toc14707"/>
      <w:r>
        <w:rPr>
          <w:rFonts w:hint="default" w:ascii="Times New Roman" w:hAnsi="Times New Roman" w:cs="Times New Roman"/>
        </w:rPr>
        <w:t>第四章 逻辑结构设计</w:t>
      </w:r>
      <w:bookmarkEnd w:id="82"/>
    </w:p>
    <w:p w14:paraId="12BC6B76">
      <w:pPr>
        <w:pStyle w:val="3"/>
        <w:rPr>
          <w:rFonts w:hint="default" w:ascii="Times New Roman" w:hAnsi="Times New Roman" w:cs="Times New Roman"/>
        </w:rPr>
      </w:pPr>
      <w:bookmarkStart w:id="83" w:name="_Toc27015"/>
      <w:r>
        <w:rPr>
          <w:rFonts w:hint="default" w:ascii="Times New Roman" w:hAnsi="Times New Roman" w:cs="Times New Roman"/>
        </w:rPr>
        <w:t>4.1 基本数据表</w:t>
      </w:r>
      <w:bookmarkEnd w:id="83"/>
    </w:p>
    <w:p w14:paraId="61734E01">
      <w:pPr>
        <w:ind w:firstLine="420"/>
        <w:rPr>
          <w:rFonts w:hint="default" w:ascii="Times New Roman" w:hAnsi="Times New Roman" w:cs="Times New Roman"/>
        </w:rPr>
      </w:pPr>
      <w:r>
        <w:rPr>
          <w:rFonts w:hint="default" w:ascii="Times New Roman" w:hAnsi="Times New Roman" w:cs="Times New Roman"/>
        </w:rPr>
        <w:t>本系统共设计8张表：5张基础实体表（class、student、course、teacher、course_offering）和3张关系/辅助表（enrollment、teacher_course、grade_point_rule）。所有表统一使用utf8mb4字符集、utf8mb4_unicode_ci排序规则、InnoDB存储引擎，均采用逻辑删除策略（is_deleted字段），status管理业务状态、is_deleted管理数据状态，两者职责分离。</w:t>
      </w:r>
    </w:p>
    <w:p w14:paraId="1F84744A">
      <w:pPr>
        <w:ind w:firstLine="420"/>
        <w:rPr>
          <w:rFonts w:hint="default" w:ascii="Times New Roman" w:hAnsi="Times New Roman" w:cs="Times New Roman"/>
        </w:rPr>
      </w:pPr>
      <w:r>
        <w:rPr>
          <w:rFonts w:hint="default" w:ascii="Times New Roman" w:hAnsi="Times New Roman" w:cs="Times New Roman"/>
        </w:rPr>
        <w:t>以下为各表按照数据库设计规范编写的完整定义，按照规范要求使用7列表格——字段名称、字段描述、数据类型(长度)、允许为空、是否主键、是否唯一、字段含义。</w:t>
      </w:r>
    </w:p>
    <w:p w14:paraId="376DF6AD">
      <w:pPr>
        <w:pStyle w:val="4"/>
        <w:rPr>
          <w:rFonts w:hint="default" w:ascii="Times New Roman" w:hAnsi="Times New Roman" w:cs="Times New Roman"/>
        </w:rPr>
      </w:pPr>
      <w:bookmarkStart w:id="84" w:name="_Toc17679"/>
      <w:r>
        <w:rPr>
          <w:rFonts w:hint="default" w:ascii="Times New Roman" w:hAnsi="Times New Roman" w:eastAsia="黑体" w:cs="Times New Roman"/>
        </w:rPr>
        <w:t>表4-1 班级表 (class)</w:t>
      </w:r>
      <w:bookmarkEnd w:id="84"/>
    </w:p>
    <w:p w14:paraId="109D22BE">
      <w:pPr>
        <w:ind w:firstLine="420"/>
        <w:rPr>
          <w:rFonts w:hint="default" w:ascii="Times New Roman" w:hAnsi="Times New Roman" w:cs="Times New Roman"/>
        </w:rPr>
      </w:pPr>
      <w:r>
        <w:rPr>
          <w:rFonts w:hint="default" w:ascii="Times New Roman" w:hAnsi="Times New Roman" w:cs="Times New Roman"/>
        </w:rPr>
        <w:t>班级表用于存储所有班级的基本信息，包括班级名称、年级、专业和状态。与学生表形成1:N关系（student.class_id → class.id）。</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108"/>
        <w:gridCol w:w="1671"/>
        <w:gridCol w:w="1106"/>
        <w:gridCol w:w="1107"/>
        <w:gridCol w:w="1107"/>
        <w:gridCol w:w="2500"/>
      </w:tblGrid>
      <w:tr w14:paraId="123AE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000000" w:sz="12" w:space="0"/>
              <w:left w:val="nil"/>
              <w:bottom w:val="single" w:color="000000" w:sz="4" w:space="0"/>
              <w:right w:val="nil"/>
              <w:tl2br w:val="nil"/>
            </w:tcBorders>
            <w:shd w:val="clear" w:color="auto" w:fill="FFFFFF"/>
            <w:vAlign w:val="center"/>
          </w:tcPr>
          <w:p w14:paraId="774A88F8">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字段名称</w:t>
            </w:r>
          </w:p>
        </w:tc>
        <w:tc>
          <w:tcPr>
            <w:tcW w:w="562" w:type="pct"/>
            <w:tcBorders>
              <w:top w:val="single" w:color="000000" w:sz="12" w:space="0"/>
              <w:left w:val="nil"/>
              <w:bottom w:val="single" w:color="000000" w:sz="4" w:space="0"/>
              <w:right w:val="nil"/>
            </w:tcBorders>
            <w:shd w:val="clear" w:color="auto" w:fill="FFFFFF"/>
            <w:vAlign w:val="center"/>
          </w:tcPr>
          <w:p w14:paraId="017589E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字段描述</w:t>
            </w:r>
          </w:p>
        </w:tc>
        <w:tc>
          <w:tcPr>
            <w:tcW w:w="847" w:type="pct"/>
            <w:tcBorders>
              <w:top w:val="single" w:color="000000" w:sz="12" w:space="0"/>
              <w:left w:val="nil"/>
              <w:bottom w:val="single" w:color="000000" w:sz="4" w:space="0"/>
              <w:right w:val="nil"/>
            </w:tcBorders>
            <w:shd w:val="clear" w:color="auto" w:fill="FFFFFF"/>
            <w:vAlign w:val="center"/>
          </w:tcPr>
          <w:p w14:paraId="15384DD8">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数据类型(长度)</w:t>
            </w:r>
          </w:p>
        </w:tc>
        <w:tc>
          <w:tcPr>
            <w:tcW w:w="561" w:type="pct"/>
            <w:tcBorders>
              <w:top w:val="single" w:color="000000" w:sz="12" w:space="0"/>
              <w:left w:val="nil"/>
              <w:bottom w:val="single" w:color="000000" w:sz="4" w:space="0"/>
              <w:right w:val="nil"/>
            </w:tcBorders>
            <w:shd w:val="clear" w:color="auto" w:fill="FFFFFF"/>
            <w:vAlign w:val="center"/>
          </w:tcPr>
          <w:p w14:paraId="2C0F12A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允许为空</w:t>
            </w:r>
          </w:p>
        </w:tc>
        <w:tc>
          <w:tcPr>
            <w:tcW w:w="561" w:type="pct"/>
            <w:tcBorders>
              <w:top w:val="single" w:color="000000" w:sz="12" w:space="0"/>
              <w:left w:val="nil"/>
              <w:bottom w:val="single" w:color="000000" w:sz="4" w:space="0"/>
              <w:right w:val="nil"/>
            </w:tcBorders>
            <w:shd w:val="clear" w:color="auto" w:fill="FFFFFF"/>
            <w:vAlign w:val="center"/>
          </w:tcPr>
          <w:p w14:paraId="594BD5C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是否主键</w:t>
            </w:r>
          </w:p>
        </w:tc>
        <w:tc>
          <w:tcPr>
            <w:tcW w:w="561" w:type="pct"/>
            <w:tcBorders>
              <w:top w:val="single" w:color="000000" w:sz="12" w:space="0"/>
              <w:left w:val="nil"/>
              <w:bottom w:val="single" w:color="000000" w:sz="4" w:space="0"/>
              <w:right w:val="nil"/>
            </w:tcBorders>
            <w:shd w:val="clear" w:color="auto" w:fill="FFFFFF"/>
            <w:vAlign w:val="center"/>
          </w:tcPr>
          <w:p w14:paraId="4D54A5C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是否唯一</w:t>
            </w:r>
          </w:p>
        </w:tc>
        <w:tc>
          <w:tcPr>
            <w:tcW w:w="1267" w:type="pct"/>
            <w:tcBorders>
              <w:top w:val="single" w:color="000000" w:sz="12" w:space="0"/>
              <w:left w:val="nil"/>
              <w:bottom w:val="single" w:color="000000" w:sz="4" w:space="0"/>
              <w:right w:val="nil"/>
            </w:tcBorders>
            <w:shd w:val="clear" w:color="auto" w:fill="FFFFFF"/>
            <w:vAlign w:val="center"/>
          </w:tcPr>
          <w:p w14:paraId="4368456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字段含义</w:t>
            </w:r>
          </w:p>
        </w:tc>
      </w:tr>
      <w:tr w14:paraId="23733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000000" w:sz="4" w:space="0"/>
              <w:left w:val="nil"/>
              <w:bottom w:val="single" w:color="auto" w:sz="4" w:space="0"/>
              <w:right w:val="nil"/>
            </w:tcBorders>
            <w:shd w:val="clear" w:color="auto" w:fill="FFFFFF"/>
            <w:vAlign w:val="center"/>
          </w:tcPr>
          <w:p w14:paraId="7941A89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id</w:t>
            </w:r>
          </w:p>
        </w:tc>
        <w:tc>
          <w:tcPr>
            <w:tcW w:w="562" w:type="pct"/>
            <w:tcBorders>
              <w:top w:val="single" w:color="000000" w:sz="4" w:space="0"/>
              <w:left w:val="nil"/>
              <w:bottom w:val="single" w:color="auto" w:sz="4" w:space="0"/>
              <w:right w:val="nil"/>
            </w:tcBorders>
            <w:shd w:val="clear" w:color="auto" w:fill="FFFFFF"/>
            <w:vAlign w:val="center"/>
          </w:tcPr>
          <w:p w14:paraId="66EDFFD3">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班级ID</w:t>
            </w:r>
          </w:p>
        </w:tc>
        <w:tc>
          <w:tcPr>
            <w:tcW w:w="847" w:type="pct"/>
            <w:tcBorders>
              <w:top w:val="single" w:color="000000" w:sz="4" w:space="0"/>
              <w:left w:val="nil"/>
              <w:bottom w:val="single" w:color="auto" w:sz="4" w:space="0"/>
              <w:right w:val="nil"/>
            </w:tcBorders>
            <w:shd w:val="clear" w:color="auto" w:fill="FFFFFF"/>
            <w:vAlign w:val="center"/>
          </w:tcPr>
          <w:p w14:paraId="537C2070">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INT</w:t>
            </w:r>
          </w:p>
        </w:tc>
        <w:tc>
          <w:tcPr>
            <w:tcW w:w="561" w:type="pct"/>
            <w:tcBorders>
              <w:top w:val="single" w:color="000000" w:sz="4" w:space="0"/>
              <w:left w:val="nil"/>
              <w:bottom w:val="single" w:color="auto" w:sz="4" w:space="0"/>
              <w:right w:val="nil"/>
            </w:tcBorders>
            <w:shd w:val="clear" w:color="auto" w:fill="FFFFFF"/>
            <w:vAlign w:val="center"/>
          </w:tcPr>
          <w:p w14:paraId="5BF539E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000000" w:sz="4" w:space="0"/>
              <w:left w:val="nil"/>
              <w:bottom w:val="single" w:color="auto" w:sz="4" w:space="0"/>
              <w:right w:val="nil"/>
            </w:tcBorders>
            <w:shd w:val="clear" w:color="auto" w:fill="FFFFFF"/>
            <w:vAlign w:val="center"/>
          </w:tcPr>
          <w:p w14:paraId="69BB7596">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w:t>
            </w:r>
          </w:p>
        </w:tc>
        <w:tc>
          <w:tcPr>
            <w:tcW w:w="561" w:type="pct"/>
            <w:tcBorders>
              <w:top w:val="single" w:color="000000" w:sz="4" w:space="0"/>
              <w:left w:val="nil"/>
              <w:bottom w:val="single" w:color="auto" w:sz="4" w:space="0"/>
              <w:right w:val="nil"/>
            </w:tcBorders>
            <w:shd w:val="clear" w:color="auto" w:fill="FFFFFF"/>
            <w:vAlign w:val="center"/>
          </w:tcPr>
          <w:p w14:paraId="579AE271">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267" w:type="pct"/>
            <w:tcBorders>
              <w:top w:val="single" w:color="000000" w:sz="4" w:space="0"/>
              <w:left w:val="nil"/>
              <w:bottom w:val="single" w:color="auto" w:sz="4" w:space="0"/>
              <w:right w:val="nil"/>
            </w:tcBorders>
            <w:shd w:val="clear" w:color="auto" w:fill="FFFFFF"/>
            <w:vAlign w:val="center"/>
          </w:tcPr>
          <w:p w14:paraId="6BEDF8EB">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班级唯一标识，采用自增主键，作为student表的外键引用来源</w:t>
            </w:r>
          </w:p>
        </w:tc>
      </w:tr>
      <w:tr w14:paraId="7D36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auto" w:sz="4" w:space="0"/>
              <w:left w:val="nil"/>
              <w:bottom w:val="single" w:color="auto" w:sz="4" w:space="0"/>
              <w:right w:val="nil"/>
            </w:tcBorders>
            <w:shd w:val="clear" w:color="auto" w:fill="FFFFFF"/>
            <w:vAlign w:val="center"/>
          </w:tcPr>
          <w:p w14:paraId="1517A1B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name</w:t>
            </w:r>
          </w:p>
        </w:tc>
        <w:tc>
          <w:tcPr>
            <w:tcW w:w="562" w:type="pct"/>
            <w:tcBorders>
              <w:top w:val="single" w:color="auto" w:sz="4" w:space="0"/>
              <w:left w:val="nil"/>
              <w:bottom w:val="single" w:color="auto" w:sz="4" w:space="0"/>
              <w:right w:val="nil"/>
            </w:tcBorders>
            <w:shd w:val="clear" w:color="auto" w:fill="FFFFFF"/>
            <w:vAlign w:val="center"/>
          </w:tcPr>
          <w:p w14:paraId="46A4E5AB">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班级名</w:t>
            </w:r>
          </w:p>
        </w:tc>
        <w:tc>
          <w:tcPr>
            <w:tcW w:w="847" w:type="pct"/>
            <w:tcBorders>
              <w:top w:val="single" w:color="auto" w:sz="4" w:space="0"/>
              <w:left w:val="nil"/>
              <w:bottom w:val="single" w:color="auto" w:sz="4" w:space="0"/>
              <w:right w:val="nil"/>
            </w:tcBorders>
            <w:shd w:val="clear" w:color="auto" w:fill="FFFFFF"/>
            <w:vAlign w:val="center"/>
          </w:tcPr>
          <w:p w14:paraId="3F0B9D53">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VARCHAR(50)</w:t>
            </w:r>
          </w:p>
        </w:tc>
        <w:tc>
          <w:tcPr>
            <w:tcW w:w="561" w:type="pct"/>
            <w:tcBorders>
              <w:top w:val="single" w:color="auto" w:sz="4" w:space="0"/>
              <w:left w:val="nil"/>
              <w:bottom w:val="single" w:color="auto" w:sz="4" w:space="0"/>
              <w:right w:val="nil"/>
            </w:tcBorders>
            <w:shd w:val="clear" w:color="auto" w:fill="FFFFFF"/>
            <w:vAlign w:val="center"/>
          </w:tcPr>
          <w:p w14:paraId="3B9F489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68B01DEB">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4778BD80">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267" w:type="pct"/>
            <w:tcBorders>
              <w:top w:val="single" w:color="auto" w:sz="4" w:space="0"/>
              <w:left w:val="nil"/>
              <w:bottom w:val="single" w:color="auto" w:sz="4" w:space="0"/>
              <w:right w:val="nil"/>
            </w:tcBorders>
            <w:shd w:val="clear" w:color="auto" w:fill="FFFFFF"/>
            <w:vAlign w:val="center"/>
          </w:tcPr>
          <w:p w14:paraId="7E0ABE60">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班级名称，建立idx_class_name普通索引以支持按名称查询</w:t>
            </w:r>
          </w:p>
        </w:tc>
      </w:tr>
      <w:tr w14:paraId="6C194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auto" w:sz="4" w:space="0"/>
              <w:left w:val="nil"/>
              <w:bottom w:val="single" w:color="auto" w:sz="4" w:space="0"/>
              <w:right w:val="nil"/>
            </w:tcBorders>
            <w:shd w:val="clear" w:color="auto" w:fill="FFFFFF"/>
            <w:vAlign w:val="center"/>
          </w:tcPr>
          <w:p w14:paraId="27EBFE2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grade</w:t>
            </w:r>
          </w:p>
        </w:tc>
        <w:tc>
          <w:tcPr>
            <w:tcW w:w="562" w:type="pct"/>
            <w:tcBorders>
              <w:top w:val="single" w:color="auto" w:sz="4" w:space="0"/>
              <w:left w:val="nil"/>
              <w:bottom w:val="single" w:color="auto" w:sz="4" w:space="0"/>
              <w:right w:val="nil"/>
            </w:tcBorders>
            <w:shd w:val="clear" w:color="auto" w:fill="FFFFFF"/>
            <w:vAlign w:val="center"/>
          </w:tcPr>
          <w:p w14:paraId="23822DA8">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年级</w:t>
            </w:r>
          </w:p>
        </w:tc>
        <w:tc>
          <w:tcPr>
            <w:tcW w:w="847" w:type="pct"/>
            <w:tcBorders>
              <w:top w:val="single" w:color="auto" w:sz="4" w:space="0"/>
              <w:left w:val="nil"/>
              <w:bottom w:val="single" w:color="auto" w:sz="4" w:space="0"/>
              <w:right w:val="nil"/>
            </w:tcBorders>
            <w:shd w:val="clear" w:color="auto" w:fill="FFFFFF"/>
            <w:vAlign w:val="center"/>
          </w:tcPr>
          <w:p w14:paraId="541E59CD">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VARCHAR(10)</w:t>
            </w:r>
          </w:p>
        </w:tc>
        <w:tc>
          <w:tcPr>
            <w:tcW w:w="561" w:type="pct"/>
            <w:tcBorders>
              <w:top w:val="single" w:color="auto" w:sz="4" w:space="0"/>
              <w:left w:val="nil"/>
              <w:bottom w:val="single" w:color="auto" w:sz="4" w:space="0"/>
              <w:right w:val="nil"/>
            </w:tcBorders>
            <w:shd w:val="clear" w:color="auto" w:fill="FFFFFF"/>
            <w:vAlign w:val="center"/>
          </w:tcPr>
          <w:p w14:paraId="2B67EA2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4C8EF4D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2352F28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267" w:type="pct"/>
            <w:tcBorders>
              <w:top w:val="single" w:color="auto" w:sz="4" w:space="0"/>
              <w:left w:val="nil"/>
              <w:bottom w:val="single" w:color="auto" w:sz="4" w:space="0"/>
              <w:right w:val="nil"/>
            </w:tcBorders>
            <w:shd w:val="clear" w:color="auto" w:fill="FFFFFF"/>
            <w:vAlign w:val="center"/>
          </w:tcPr>
          <w:p w14:paraId="402F27D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入学年级，如"2024"，建立idx_class_grade普通索引以支持按年级筛选</w:t>
            </w:r>
          </w:p>
        </w:tc>
      </w:tr>
      <w:tr w14:paraId="7A42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auto" w:sz="4" w:space="0"/>
              <w:left w:val="nil"/>
              <w:bottom w:val="single" w:color="auto" w:sz="4" w:space="0"/>
              <w:right w:val="nil"/>
            </w:tcBorders>
            <w:shd w:val="clear" w:color="auto" w:fill="FFFFFF"/>
            <w:vAlign w:val="center"/>
          </w:tcPr>
          <w:p w14:paraId="21F9C88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major</w:t>
            </w:r>
          </w:p>
        </w:tc>
        <w:tc>
          <w:tcPr>
            <w:tcW w:w="562" w:type="pct"/>
            <w:tcBorders>
              <w:top w:val="single" w:color="auto" w:sz="4" w:space="0"/>
              <w:left w:val="nil"/>
              <w:bottom w:val="single" w:color="auto" w:sz="4" w:space="0"/>
              <w:right w:val="nil"/>
            </w:tcBorders>
            <w:shd w:val="clear" w:color="auto" w:fill="FFFFFF"/>
            <w:vAlign w:val="center"/>
          </w:tcPr>
          <w:p w14:paraId="068E24E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专业</w:t>
            </w:r>
          </w:p>
        </w:tc>
        <w:tc>
          <w:tcPr>
            <w:tcW w:w="847" w:type="pct"/>
            <w:tcBorders>
              <w:top w:val="single" w:color="auto" w:sz="4" w:space="0"/>
              <w:left w:val="nil"/>
              <w:bottom w:val="single" w:color="auto" w:sz="4" w:space="0"/>
              <w:right w:val="nil"/>
            </w:tcBorders>
            <w:shd w:val="clear" w:color="auto" w:fill="FFFFFF"/>
            <w:vAlign w:val="center"/>
          </w:tcPr>
          <w:p w14:paraId="162B820D">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VARCHAR(100)</w:t>
            </w:r>
          </w:p>
        </w:tc>
        <w:tc>
          <w:tcPr>
            <w:tcW w:w="561" w:type="pct"/>
            <w:tcBorders>
              <w:top w:val="single" w:color="auto" w:sz="4" w:space="0"/>
              <w:left w:val="nil"/>
              <w:bottom w:val="single" w:color="auto" w:sz="4" w:space="0"/>
              <w:right w:val="nil"/>
            </w:tcBorders>
            <w:shd w:val="clear" w:color="auto" w:fill="FFFFFF"/>
            <w:vAlign w:val="center"/>
          </w:tcPr>
          <w:p w14:paraId="1E28DA0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204220C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23F150E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267" w:type="pct"/>
            <w:tcBorders>
              <w:top w:val="single" w:color="auto" w:sz="4" w:space="0"/>
              <w:left w:val="nil"/>
              <w:bottom w:val="single" w:color="auto" w:sz="4" w:space="0"/>
              <w:right w:val="nil"/>
            </w:tcBorders>
            <w:shd w:val="clear" w:color="auto" w:fill="FFFFFF"/>
            <w:vAlign w:val="center"/>
          </w:tcPr>
          <w:p w14:paraId="7BB8C3F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专业名称，建立idx_class_major普通索引以支持按专业筛选</w:t>
            </w:r>
          </w:p>
        </w:tc>
      </w:tr>
      <w:tr w14:paraId="25336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auto" w:sz="4" w:space="0"/>
              <w:left w:val="nil"/>
              <w:bottom w:val="single" w:color="auto" w:sz="4" w:space="0"/>
              <w:right w:val="nil"/>
            </w:tcBorders>
            <w:shd w:val="clear" w:color="auto" w:fill="FFFFFF"/>
            <w:vAlign w:val="center"/>
          </w:tcPr>
          <w:p w14:paraId="72C189F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status</w:t>
            </w:r>
          </w:p>
        </w:tc>
        <w:tc>
          <w:tcPr>
            <w:tcW w:w="562" w:type="pct"/>
            <w:tcBorders>
              <w:top w:val="single" w:color="auto" w:sz="4" w:space="0"/>
              <w:left w:val="nil"/>
              <w:bottom w:val="single" w:color="auto" w:sz="4" w:space="0"/>
              <w:right w:val="nil"/>
            </w:tcBorders>
            <w:shd w:val="clear" w:color="auto" w:fill="FFFFFF"/>
            <w:vAlign w:val="center"/>
          </w:tcPr>
          <w:p w14:paraId="05D6B083">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状态</w:t>
            </w:r>
          </w:p>
        </w:tc>
        <w:tc>
          <w:tcPr>
            <w:tcW w:w="847" w:type="pct"/>
            <w:tcBorders>
              <w:top w:val="single" w:color="auto" w:sz="4" w:space="0"/>
              <w:left w:val="nil"/>
              <w:bottom w:val="single" w:color="auto" w:sz="4" w:space="0"/>
              <w:right w:val="nil"/>
            </w:tcBorders>
            <w:shd w:val="clear" w:color="auto" w:fill="FFFFFF"/>
            <w:vAlign w:val="center"/>
          </w:tcPr>
          <w:p w14:paraId="183E34BC">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TINYINT(1)</w:t>
            </w:r>
          </w:p>
        </w:tc>
        <w:tc>
          <w:tcPr>
            <w:tcW w:w="561" w:type="pct"/>
            <w:tcBorders>
              <w:top w:val="single" w:color="auto" w:sz="4" w:space="0"/>
              <w:left w:val="nil"/>
              <w:bottom w:val="single" w:color="auto" w:sz="4" w:space="0"/>
              <w:right w:val="nil"/>
            </w:tcBorders>
            <w:shd w:val="clear" w:color="auto" w:fill="FFFFFF"/>
            <w:vAlign w:val="center"/>
          </w:tcPr>
          <w:p w14:paraId="2579CB0B">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4C6F280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5F6090B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267" w:type="pct"/>
            <w:tcBorders>
              <w:top w:val="single" w:color="auto" w:sz="4" w:space="0"/>
              <w:left w:val="nil"/>
              <w:bottom w:val="single" w:color="auto" w:sz="4" w:space="0"/>
              <w:right w:val="nil"/>
            </w:tcBorders>
            <w:shd w:val="clear" w:color="auto" w:fill="FFFFFF"/>
            <w:vAlign w:val="center"/>
          </w:tcPr>
          <w:p w14:paraId="169D2223">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业务状态标识，取值为1（在读）或0（毕业），默认值为1，由应用程序在修改时调整</w:t>
            </w:r>
          </w:p>
        </w:tc>
      </w:tr>
      <w:tr w14:paraId="0A6D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auto" w:sz="4" w:space="0"/>
              <w:left w:val="nil"/>
              <w:bottom w:val="single" w:color="auto" w:sz="4" w:space="0"/>
              <w:right w:val="nil"/>
            </w:tcBorders>
            <w:shd w:val="clear" w:color="auto" w:fill="FFFFFF"/>
            <w:vAlign w:val="center"/>
          </w:tcPr>
          <w:p w14:paraId="402EF53C">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create_time</w:t>
            </w:r>
          </w:p>
        </w:tc>
        <w:tc>
          <w:tcPr>
            <w:tcW w:w="562" w:type="pct"/>
            <w:tcBorders>
              <w:top w:val="single" w:color="auto" w:sz="4" w:space="0"/>
              <w:left w:val="nil"/>
              <w:bottom w:val="single" w:color="auto" w:sz="4" w:space="0"/>
              <w:right w:val="nil"/>
            </w:tcBorders>
            <w:shd w:val="clear" w:color="auto" w:fill="FFFFFF"/>
            <w:vAlign w:val="center"/>
          </w:tcPr>
          <w:p w14:paraId="6482D590">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创建时间</w:t>
            </w:r>
          </w:p>
        </w:tc>
        <w:tc>
          <w:tcPr>
            <w:tcW w:w="847" w:type="pct"/>
            <w:tcBorders>
              <w:top w:val="single" w:color="auto" w:sz="4" w:space="0"/>
              <w:left w:val="nil"/>
              <w:bottom w:val="single" w:color="auto" w:sz="4" w:space="0"/>
              <w:right w:val="nil"/>
            </w:tcBorders>
            <w:shd w:val="clear" w:color="auto" w:fill="FFFFFF"/>
            <w:vAlign w:val="center"/>
          </w:tcPr>
          <w:p w14:paraId="0A47DC31">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DATETIME</w:t>
            </w:r>
          </w:p>
        </w:tc>
        <w:tc>
          <w:tcPr>
            <w:tcW w:w="561" w:type="pct"/>
            <w:tcBorders>
              <w:top w:val="single" w:color="auto" w:sz="4" w:space="0"/>
              <w:left w:val="nil"/>
              <w:bottom w:val="single" w:color="auto" w:sz="4" w:space="0"/>
              <w:right w:val="nil"/>
            </w:tcBorders>
            <w:shd w:val="clear" w:color="auto" w:fill="FFFFFF"/>
            <w:vAlign w:val="center"/>
          </w:tcPr>
          <w:p w14:paraId="01D7065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311AF67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726E42A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267" w:type="pct"/>
            <w:tcBorders>
              <w:top w:val="single" w:color="auto" w:sz="4" w:space="0"/>
              <w:left w:val="nil"/>
              <w:bottom w:val="single" w:color="auto" w:sz="4" w:space="0"/>
              <w:right w:val="nil"/>
            </w:tcBorders>
            <w:shd w:val="clear" w:color="auto" w:fill="FFFFFF"/>
            <w:vAlign w:val="center"/>
          </w:tcPr>
          <w:p w14:paraId="0AFF97C0">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记录创建时间，设置DEFAULT CURRENT_TIMESTAMP</w:t>
            </w:r>
          </w:p>
        </w:tc>
      </w:tr>
      <w:tr w14:paraId="3C6B5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auto" w:sz="4" w:space="0"/>
              <w:left w:val="nil"/>
              <w:bottom w:val="single" w:color="auto" w:sz="4" w:space="0"/>
              <w:right w:val="nil"/>
            </w:tcBorders>
            <w:shd w:val="clear" w:color="auto" w:fill="FFFFFF"/>
            <w:vAlign w:val="center"/>
          </w:tcPr>
          <w:p w14:paraId="1EF48A5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update_time</w:t>
            </w:r>
          </w:p>
        </w:tc>
        <w:tc>
          <w:tcPr>
            <w:tcW w:w="562" w:type="pct"/>
            <w:tcBorders>
              <w:top w:val="single" w:color="auto" w:sz="4" w:space="0"/>
              <w:left w:val="nil"/>
              <w:bottom w:val="single" w:color="auto" w:sz="4" w:space="0"/>
              <w:right w:val="nil"/>
            </w:tcBorders>
            <w:shd w:val="clear" w:color="auto" w:fill="FFFFFF"/>
            <w:vAlign w:val="center"/>
          </w:tcPr>
          <w:p w14:paraId="266CEB7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更新时间</w:t>
            </w:r>
          </w:p>
        </w:tc>
        <w:tc>
          <w:tcPr>
            <w:tcW w:w="847" w:type="pct"/>
            <w:tcBorders>
              <w:top w:val="single" w:color="auto" w:sz="4" w:space="0"/>
              <w:left w:val="nil"/>
              <w:bottom w:val="single" w:color="auto" w:sz="4" w:space="0"/>
              <w:right w:val="nil"/>
            </w:tcBorders>
            <w:shd w:val="clear" w:color="auto" w:fill="FFFFFF"/>
            <w:vAlign w:val="center"/>
          </w:tcPr>
          <w:p w14:paraId="3B926B0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DATETIME</w:t>
            </w:r>
          </w:p>
        </w:tc>
        <w:tc>
          <w:tcPr>
            <w:tcW w:w="561" w:type="pct"/>
            <w:tcBorders>
              <w:top w:val="single" w:color="auto" w:sz="4" w:space="0"/>
              <w:left w:val="nil"/>
              <w:bottom w:val="single" w:color="auto" w:sz="4" w:space="0"/>
              <w:right w:val="nil"/>
            </w:tcBorders>
            <w:shd w:val="clear" w:color="auto" w:fill="FFFFFF"/>
            <w:vAlign w:val="center"/>
          </w:tcPr>
          <w:p w14:paraId="7B21D9B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5CAA3551">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auto" w:sz="4" w:space="0"/>
              <w:right w:val="nil"/>
            </w:tcBorders>
            <w:shd w:val="clear" w:color="auto" w:fill="FFFFFF"/>
            <w:vAlign w:val="center"/>
          </w:tcPr>
          <w:p w14:paraId="08CC5DBD">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267" w:type="pct"/>
            <w:tcBorders>
              <w:top w:val="single" w:color="auto" w:sz="4" w:space="0"/>
              <w:left w:val="nil"/>
              <w:bottom w:val="single" w:color="auto" w:sz="4" w:space="0"/>
              <w:right w:val="nil"/>
            </w:tcBorders>
            <w:shd w:val="clear" w:color="auto" w:fill="FFFFFF"/>
            <w:vAlign w:val="center"/>
          </w:tcPr>
          <w:p w14:paraId="2334D20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记录最后修改时间，设置ON UPDATE CURRENT_TIMESTAMP自动更新</w:t>
            </w:r>
          </w:p>
        </w:tc>
      </w:tr>
      <w:tr w14:paraId="72CE1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6" w:type="pct"/>
            <w:tcBorders>
              <w:top w:val="single" w:color="auto" w:sz="4" w:space="0"/>
              <w:left w:val="nil"/>
              <w:bottom w:val="single" w:color="000000" w:sz="12" w:space="0"/>
              <w:right w:val="nil"/>
            </w:tcBorders>
            <w:shd w:val="clear" w:color="auto" w:fill="FFFFFF"/>
            <w:vAlign w:val="center"/>
          </w:tcPr>
          <w:p w14:paraId="7E0F2816">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is_deleted</w:t>
            </w:r>
          </w:p>
        </w:tc>
        <w:tc>
          <w:tcPr>
            <w:tcW w:w="562" w:type="pct"/>
            <w:tcBorders>
              <w:top w:val="single" w:color="auto" w:sz="4" w:space="0"/>
              <w:left w:val="nil"/>
              <w:bottom w:val="single" w:color="000000" w:sz="12" w:space="0"/>
              <w:right w:val="nil"/>
            </w:tcBorders>
            <w:shd w:val="clear" w:color="auto" w:fill="FFFFFF"/>
            <w:vAlign w:val="center"/>
          </w:tcPr>
          <w:p w14:paraId="2681D73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逻辑删除</w:t>
            </w:r>
          </w:p>
        </w:tc>
        <w:tc>
          <w:tcPr>
            <w:tcW w:w="847" w:type="pct"/>
            <w:tcBorders>
              <w:top w:val="single" w:color="auto" w:sz="4" w:space="0"/>
              <w:left w:val="nil"/>
              <w:bottom w:val="single" w:color="000000" w:sz="12" w:space="0"/>
              <w:right w:val="nil"/>
            </w:tcBorders>
            <w:shd w:val="clear" w:color="auto" w:fill="FFFFFF"/>
            <w:vAlign w:val="center"/>
          </w:tcPr>
          <w:p w14:paraId="5E294EBC">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TINYINT(1)</w:t>
            </w:r>
          </w:p>
        </w:tc>
        <w:tc>
          <w:tcPr>
            <w:tcW w:w="561" w:type="pct"/>
            <w:tcBorders>
              <w:top w:val="single" w:color="auto" w:sz="4" w:space="0"/>
              <w:left w:val="nil"/>
              <w:bottom w:val="single" w:color="000000" w:sz="12" w:space="0"/>
              <w:right w:val="nil"/>
            </w:tcBorders>
            <w:shd w:val="clear" w:color="auto" w:fill="FFFFFF"/>
            <w:vAlign w:val="center"/>
          </w:tcPr>
          <w:p w14:paraId="71BE7DA0">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000000" w:sz="12" w:space="0"/>
              <w:right w:val="nil"/>
            </w:tcBorders>
            <w:shd w:val="clear" w:color="auto" w:fill="FFFFFF"/>
            <w:vAlign w:val="center"/>
          </w:tcPr>
          <w:p w14:paraId="33E6629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61" w:type="pct"/>
            <w:tcBorders>
              <w:top w:val="single" w:color="auto" w:sz="4" w:space="0"/>
              <w:left w:val="nil"/>
              <w:bottom w:val="single" w:color="000000" w:sz="12" w:space="0"/>
              <w:right w:val="nil"/>
            </w:tcBorders>
            <w:shd w:val="clear" w:color="auto" w:fill="FFFFFF"/>
            <w:vAlign w:val="center"/>
          </w:tcPr>
          <w:p w14:paraId="2860A08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267" w:type="pct"/>
            <w:tcBorders>
              <w:top w:val="single" w:color="auto" w:sz="4" w:space="0"/>
              <w:left w:val="nil"/>
              <w:bottom w:val="single" w:color="000000" w:sz="12" w:space="0"/>
              <w:right w:val="nil"/>
            </w:tcBorders>
            <w:shd w:val="clear" w:color="auto" w:fill="FFFFFF"/>
            <w:vAlign w:val="center"/>
          </w:tcPr>
          <w:p w14:paraId="1DFC4ACB">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逻辑删除标记，取值为0（正常）或1（已删除），默认值为0。所有查询需添加is_deleted=0过滤条件</w:t>
            </w:r>
          </w:p>
        </w:tc>
      </w:tr>
    </w:tbl>
    <w:p w14:paraId="66E618C9">
      <w:pPr>
        <w:pStyle w:val="8"/>
        <w:jc w:val="center"/>
        <w:rPr>
          <w:rFonts w:hint="default" w:ascii="Times New Roman" w:hAnsi="Times New Roman" w:eastAsia="宋体"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rPr>
        <w:t>-班级表</w:t>
      </w:r>
    </w:p>
    <w:p w14:paraId="2451D43A">
      <w:pPr>
        <w:rPr>
          <w:rFonts w:hint="default" w:ascii="Times New Roman" w:hAnsi="Times New Roman" w:cs="Times New Roman"/>
        </w:rPr>
      </w:pPr>
    </w:p>
    <w:p w14:paraId="72477C8D">
      <w:pPr>
        <w:pStyle w:val="4"/>
        <w:rPr>
          <w:rFonts w:hint="default" w:ascii="Times New Roman" w:hAnsi="Times New Roman" w:cs="Times New Roman"/>
        </w:rPr>
      </w:pPr>
      <w:bookmarkStart w:id="85" w:name="_Toc18522"/>
      <w:r>
        <w:rPr>
          <w:rFonts w:hint="default" w:ascii="Times New Roman" w:hAnsi="Times New Roman" w:eastAsia="黑体" w:cs="Times New Roman"/>
        </w:rPr>
        <w:t>表4-2 学生表 (student)</w:t>
      </w:r>
      <w:bookmarkEnd w:id="85"/>
    </w:p>
    <w:p w14:paraId="3B821200">
      <w:pPr>
        <w:ind w:firstLine="420"/>
        <w:rPr>
          <w:rFonts w:hint="default" w:ascii="Times New Roman" w:hAnsi="Times New Roman" w:cs="Times New Roman"/>
        </w:rPr>
      </w:pPr>
      <w:r>
        <w:rPr>
          <w:rFonts w:hint="default" w:ascii="Times New Roman" w:hAnsi="Times New Roman" w:cs="Times New Roman"/>
        </w:rPr>
        <w:t>学生表是系统的核心实体表之一。字段class_id建立与class表的1:N关系（外键约束），学号no建立唯一索引确保不重复。weighted_score（学籍分）和gpa（绩点分）字段由触发器自动维护，应用程序不应直接修改。</w:t>
      </w:r>
    </w:p>
    <w:tbl>
      <w:tblPr>
        <w:tblStyle w:val="17"/>
        <w:tblW w:w="5000" w:type="pct"/>
        <w:jc w:val="center"/>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534"/>
        <w:gridCol w:w="817"/>
        <w:gridCol w:w="1575"/>
        <w:gridCol w:w="817"/>
        <w:gridCol w:w="817"/>
        <w:gridCol w:w="817"/>
        <w:gridCol w:w="3477"/>
      </w:tblGrid>
      <w:tr w14:paraId="2BFA114D">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07F96FA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字段名称</w:t>
            </w:r>
          </w:p>
        </w:tc>
        <w:tc>
          <w:tcPr>
            <w:tcW w:w="522" w:type="pct"/>
            <w:shd w:val="clear" w:color="auto" w:fill="FFFFFF"/>
            <w:vAlign w:val="center"/>
          </w:tcPr>
          <w:p w14:paraId="073E2C5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字段描述</w:t>
            </w:r>
          </w:p>
        </w:tc>
        <w:tc>
          <w:tcPr>
            <w:tcW w:w="700" w:type="pct"/>
            <w:shd w:val="clear" w:color="auto" w:fill="FFFFFF"/>
            <w:vAlign w:val="center"/>
          </w:tcPr>
          <w:p w14:paraId="7738066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数据类型(长度)</w:t>
            </w:r>
          </w:p>
        </w:tc>
        <w:tc>
          <w:tcPr>
            <w:tcW w:w="522" w:type="pct"/>
            <w:shd w:val="clear" w:color="auto" w:fill="FFFFFF"/>
            <w:vAlign w:val="center"/>
          </w:tcPr>
          <w:p w14:paraId="3B5AA6D6">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允许为空</w:t>
            </w:r>
          </w:p>
        </w:tc>
        <w:tc>
          <w:tcPr>
            <w:tcW w:w="522" w:type="pct"/>
            <w:shd w:val="clear" w:color="auto" w:fill="FFFFFF"/>
            <w:vAlign w:val="center"/>
          </w:tcPr>
          <w:p w14:paraId="1FBF3EA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是否主键</w:t>
            </w:r>
          </w:p>
        </w:tc>
        <w:tc>
          <w:tcPr>
            <w:tcW w:w="522" w:type="pct"/>
            <w:shd w:val="clear" w:color="auto" w:fill="FFFFFF"/>
            <w:vAlign w:val="center"/>
          </w:tcPr>
          <w:p w14:paraId="06D45203">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是否唯一</w:t>
            </w:r>
          </w:p>
        </w:tc>
        <w:tc>
          <w:tcPr>
            <w:tcW w:w="1527" w:type="pct"/>
            <w:shd w:val="clear" w:color="auto" w:fill="FFFFFF"/>
            <w:vAlign w:val="center"/>
          </w:tcPr>
          <w:p w14:paraId="1A5AE46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字段含义</w:t>
            </w:r>
          </w:p>
        </w:tc>
      </w:tr>
      <w:tr w14:paraId="663F7E75">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3376796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id</w:t>
            </w:r>
          </w:p>
        </w:tc>
        <w:tc>
          <w:tcPr>
            <w:tcW w:w="522" w:type="pct"/>
            <w:shd w:val="clear" w:color="auto" w:fill="FFFFFF"/>
            <w:vAlign w:val="center"/>
          </w:tcPr>
          <w:p w14:paraId="631D759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学生ID</w:t>
            </w:r>
          </w:p>
        </w:tc>
        <w:tc>
          <w:tcPr>
            <w:tcW w:w="700" w:type="pct"/>
            <w:shd w:val="clear" w:color="auto" w:fill="FFFFFF"/>
            <w:vAlign w:val="center"/>
          </w:tcPr>
          <w:p w14:paraId="7C34C24C">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INT</w:t>
            </w:r>
          </w:p>
        </w:tc>
        <w:tc>
          <w:tcPr>
            <w:tcW w:w="522" w:type="pct"/>
            <w:shd w:val="clear" w:color="auto" w:fill="FFFFFF"/>
            <w:vAlign w:val="center"/>
          </w:tcPr>
          <w:p w14:paraId="0F0ED06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465DBD6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w:t>
            </w:r>
          </w:p>
        </w:tc>
        <w:tc>
          <w:tcPr>
            <w:tcW w:w="522" w:type="pct"/>
            <w:shd w:val="clear" w:color="auto" w:fill="FFFFFF"/>
            <w:vAlign w:val="center"/>
          </w:tcPr>
          <w:p w14:paraId="15373AC3">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02D5FC5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学生唯一标识，采用自增主键，作为enrollment表的外键引用来源</w:t>
            </w:r>
          </w:p>
        </w:tc>
      </w:tr>
      <w:tr w14:paraId="39FBDF40">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2CE34651">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name</w:t>
            </w:r>
          </w:p>
        </w:tc>
        <w:tc>
          <w:tcPr>
            <w:tcW w:w="522" w:type="pct"/>
            <w:shd w:val="clear" w:color="auto" w:fill="FFFFFF"/>
            <w:vAlign w:val="center"/>
          </w:tcPr>
          <w:p w14:paraId="260D6CE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姓名</w:t>
            </w:r>
          </w:p>
        </w:tc>
        <w:tc>
          <w:tcPr>
            <w:tcW w:w="700" w:type="pct"/>
            <w:shd w:val="clear" w:color="auto" w:fill="FFFFFF"/>
            <w:vAlign w:val="center"/>
          </w:tcPr>
          <w:p w14:paraId="6C181E8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VARCHAR(50)</w:t>
            </w:r>
          </w:p>
        </w:tc>
        <w:tc>
          <w:tcPr>
            <w:tcW w:w="522" w:type="pct"/>
            <w:shd w:val="clear" w:color="auto" w:fill="FFFFFF"/>
            <w:vAlign w:val="center"/>
          </w:tcPr>
          <w:p w14:paraId="745812DB">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71D85876">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13C69F48">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45D93CBC">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学生姓名，建立idx_student_name普通索引以支持按姓名查询</w:t>
            </w:r>
          </w:p>
        </w:tc>
      </w:tr>
      <w:tr w14:paraId="3FA9F4F2">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0EB063C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no</w:t>
            </w:r>
          </w:p>
        </w:tc>
        <w:tc>
          <w:tcPr>
            <w:tcW w:w="522" w:type="pct"/>
            <w:shd w:val="clear" w:color="auto" w:fill="FFFFFF"/>
            <w:vAlign w:val="center"/>
          </w:tcPr>
          <w:p w14:paraId="1FEFC43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学号</w:t>
            </w:r>
          </w:p>
        </w:tc>
        <w:tc>
          <w:tcPr>
            <w:tcW w:w="700" w:type="pct"/>
            <w:shd w:val="clear" w:color="auto" w:fill="FFFFFF"/>
            <w:vAlign w:val="center"/>
          </w:tcPr>
          <w:p w14:paraId="4C4781C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VARCHAR(20)</w:t>
            </w:r>
          </w:p>
        </w:tc>
        <w:tc>
          <w:tcPr>
            <w:tcW w:w="522" w:type="pct"/>
            <w:shd w:val="clear" w:color="auto" w:fill="FFFFFF"/>
            <w:vAlign w:val="center"/>
          </w:tcPr>
          <w:p w14:paraId="6E4A2BD8">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2E80F00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238558C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是</w:t>
            </w:r>
          </w:p>
        </w:tc>
        <w:tc>
          <w:tcPr>
            <w:tcW w:w="1527" w:type="pct"/>
            <w:shd w:val="clear" w:color="auto" w:fill="FFFFFF"/>
            <w:vAlign w:val="center"/>
          </w:tcPr>
          <w:p w14:paraId="4DAB4CB1">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学号，建立uk_student_no唯一索引确保学号唯一性。学号是登录和成绩查询的关键标识</w:t>
            </w:r>
          </w:p>
        </w:tc>
      </w:tr>
      <w:tr w14:paraId="7D0E1723">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7626CF2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class_id</w:t>
            </w:r>
          </w:p>
        </w:tc>
        <w:tc>
          <w:tcPr>
            <w:tcW w:w="522" w:type="pct"/>
            <w:shd w:val="clear" w:color="auto" w:fill="FFFFFF"/>
            <w:vAlign w:val="center"/>
          </w:tcPr>
          <w:p w14:paraId="49E663A3">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班级ID</w:t>
            </w:r>
          </w:p>
        </w:tc>
        <w:tc>
          <w:tcPr>
            <w:tcW w:w="700" w:type="pct"/>
            <w:shd w:val="clear" w:color="auto" w:fill="FFFFFF"/>
            <w:vAlign w:val="center"/>
          </w:tcPr>
          <w:p w14:paraId="268934E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INT</w:t>
            </w:r>
          </w:p>
        </w:tc>
        <w:tc>
          <w:tcPr>
            <w:tcW w:w="522" w:type="pct"/>
            <w:shd w:val="clear" w:color="auto" w:fill="FFFFFF"/>
            <w:vAlign w:val="center"/>
          </w:tcPr>
          <w:p w14:paraId="78BFC088">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6F4A253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0A82293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3E73D70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所属班级ID，建立fk_student_class外键约束引用class(id)，同时建立idx_student_class普通索引以支持按班级查询学生名单</w:t>
            </w:r>
          </w:p>
        </w:tc>
      </w:tr>
      <w:tr w14:paraId="2D09F7F7">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209A9EDD">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weighted_score</w:t>
            </w:r>
          </w:p>
        </w:tc>
        <w:tc>
          <w:tcPr>
            <w:tcW w:w="522" w:type="pct"/>
            <w:shd w:val="clear" w:color="auto" w:fill="FFFFFF"/>
            <w:vAlign w:val="center"/>
          </w:tcPr>
          <w:p w14:paraId="66CD559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学籍分</w:t>
            </w:r>
          </w:p>
        </w:tc>
        <w:tc>
          <w:tcPr>
            <w:tcW w:w="700" w:type="pct"/>
            <w:shd w:val="clear" w:color="auto" w:fill="FFFFFF"/>
            <w:vAlign w:val="center"/>
          </w:tcPr>
          <w:p w14:paraId="6E59120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DECIMAL(5,2)</w:t>
            </w:r>
          </w:p>
        </w:tc>
        <w:tc>
          <w:tcPr>
            <w:tcW w:w="522" w:type="pct"/>
            <w:shd w:val="clear" w:color="auto" w:fill="FFFFFF"/>
            <w:vAlign w:val="center"/>
          </w:tcPr>
          <w:p w14:paraId="6A15EC76">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661D5B2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0F3FFEA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25183730">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加权平均成绩，计算公式为 Sum(e.score*c.credit)/Sum(c.credit)。默认值为0.00，由触发器trg_enrollment_after_update_score自动维护</w:t>
            </w:r>
          </w:p>
        </w:tc>
      </w:tr>
      <w:tr w14:paraId="61D0B181">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727A9C2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gpa</w:t>
            </w:r>
          </w:p>
        </w:tc>
        <w:tc>
          <w:tcPr>
            <w:tcW w:w="522" w:type="pct"/>
            <w:shd w:val="clear" w:color="auto" w:fill="FFFFFF"/>
            <w:vAlign w:val="center"/>
          </w:tcPr>
          <w:p w14:paraId="64C5E480">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绩点分</w:t>
            </w:r>
          </w:p>
        </w:tc>
        <w:tc>
          <w:tcPr>
            <w:tcW w:w="700" w:type="pct"/>
            <w:shd w:val="clear" w:color="auto" w:fill="FFFFFF"/>
            <w:vAlign w:val="center"/>
          </w:tcPr>
          <w:p w14:paraId="16DBFC69">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DECIMAL(5,2)</w:t>
            </w:r>
          </w:p>
        </w:tc>
        <w:tc>
          <w:tcPr>
            <w:tcW w:w="522" w:type="pct"/>
            <w:shd w:val="clear" w:color="auto" w:fill="FFFFFF"/>
            <w:vAlign w:val="center"/>
          </w:tcPr>
          <w:p w14:paraId="106F0FE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0FC2D16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3FE7981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32C244A8">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学分绩点平均值(GPA)，计算公式为 Sum(c.credit*r.point)/Sum(c.credit)。默认值为0.00，由触发器trg_enrollment_after_update_score自动维护</w:t>
            </w:r>
          </w:p>
        </w:tc>
      </w:tr>
      <w:tr w14:paraId="117087B5">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1E367EDA">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status</w:t>
            </w:r>
          </w:p>
        </w:tc>
        <w:tc>
          <w:tcPr>
            <w:tcW w:w="522" w:type="pct"/>
            <w:shd w:val="clear" w:color="auto" w:fill="FFFFFF"/>
            <w:vAlign w:val="center"/>
          </w:tcPr>
          <w:p w14:paraId="2BAD34A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状态</w:t>
            </w:r>
          </w:p>
        </w:tc>
        <w:tc>
          <w:tcPr>
            <w:tcW w:w="700" w:type="pct"/>
            <w:shd w:val="clear" w:color="auto" w:fill="FFFFFF"/>
            <w:vAlign w:val="center"/>
          </w:tcPr>
          <w:p w14:paraId="2EC8F09C">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TINYINT(1)</w:t>
            </w:r>
          </w:p>
        </w:tc>
        <w:tc>
          <w:tcPr>
            <w:tcW w:w="522" w:type="pct"/>
            <w:shd w:val="clear" w:color="auto" w:fill="FFFFFF"/>
            <w:vAlign w:val="center"/>
          </w:tcPr>
          <w:p w14:paraId="6DC36EA1">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7D780E2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01C3A4CB">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4995C34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业务状态标识，取值为1（在读）或0（离校），默认值为1</w:t>
            </w:r>
          </w:p>
        </w:tc>
      </w:tr>
      <w:tr w14:paraId="4B5CFCA3">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2512F53C">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create_time</w:t>
            </w:r>
          </w:p>
        </w:tc>
        <w:tc>
          <w:tcPr>
            <w:tcW w:w="522" w:type="pct"/>
            <w:shd w:val="clear" w:color="auto" w:fill="FFFFFF"/>
            <w:vAlign w:val="center"/>
          </w:tcPr>
          <w:p w14:paraId="6356C76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创建时间</w:t>
            </w:r>
          </w:p>
        </w:tc>
        <w:tc>
          <w:tcPr>
            <w:tcW w:w="700" w:type="pct"/>
            <w:shd w:val="clear" w:color="auto" w:fill="FFFFFF"/>
            <w:vAlign w:val="center"/>
          </w:tcPr>
          <w:p w14:paraId="132C94A2">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DATETIME</w:t>
            </w:r>
          </w:p>
        </w:tc>
        <w:tc>
          <w:tcPr>
            <w:tcW w:w="522" w:type="pct"/>
            <w:shd w:val="clear" w:color="auto" w:fill="FFFFFF"/>
            <w:vAlign w:val="center"/>
          </w:tcPr>
          <w:p w14:paraId="304ED901">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5BE7C02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64C341E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31C41B6D">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记录创建时间，设置DEFAULT CURRENT_TIMESTAMP</w:t>
            </w:r>
          </w:p>
        </w:tc>
      </w:tr>
      <w:tr w14:paraId="62FC91A5">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4954E37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update_time</w:t>
            </w:r>
          </w:p>
        </w:tc>
        <w:tc>
          <w:tcPr>
            <w:tcW w:w="522" w:type="pct"/>
            <w:shd w:val="clear" w:color="auto" w:fill="FFFFFF"/>
            <w:vAlign w:val="center"/>
          </w:tcPr>
          <w:p w14:paraId="58A7156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更新时间</w:t>
            </w:r>
          </w:p>
        </w:tc>
        <w:tc>
          <w:tcPr>
            <w:tcW w:w="700" w:type="pct"/>
            <w:shd w:val="clear" w:color="auto" w:fill="FFFFFF"/>
            <w:vAlign w:val="center"/>
          </w:tcPr>
          <w:p w14:paraId="1CEE2EEC">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DATETIME</w:t>
            </w:r>
          </w:p>
        </w:tc>
        <w:tc>
          <w:tcPr>
            <w:tcW w:w="522" w:type="pct"/>
            <w:shd w:val="clear" w:color="auto" w:fill="FFFFFF"/>
            <w:vAlign w:val="center"/>
          </w:tcPr>
          <w:p w14:paraId="788AE74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03D77CF1">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7CE0DD9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59A3262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记录最后修改时间，设置ON UPDATE CURRENT_TIMESTAMP自动更新</w:t>
            </w:r>
          </w:p>
        </w:tc>
      </w:tr>
      <w:tr w14:paraId="2E282B5B">
        <w:tblPrEx>
          <w:tblBorders>
            <w:top w:val="single" w:color="000000" w:sz="12" w:space="0"/>
            <w:left w:val="none" w:color="auto" w:sz="0" w:space="0"/>
            <w:bottom w:val="single" w:color="000000" w:sz="12"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682" w:type="pct"/>
            <w:shd w:val="clear" w:color="auto" w:fill="FFFFFF"/>
            <w:vAlign w:val="center"/>
          </w:tcPr>
          <w:p w14:paraId="0E6C461B">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is_deleted</w:t>
            </w:r>
          </w:p>
        </w:tc>
        <w:tc>
          <w:tcPr>
            <w:tcW w:w="522" w:type="pct"/>
            <w:shd w:val="clear" w:color="auto" w:fill="FFFFFF"/>
            <w:vAlign w:val="center"/>
          </w:tcPr>
          <w:p w14:paraId="6ACA212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逻辑删除</w:t>
            </w:r>
          </w:p>
        </w:tc>
        <w:tc>
          <w:tcPr>
            <w:tcW w:w="700" w:type="pct"/>
            <w:shd w:val="clear" w:color="auto" w:fill="FFFFFF"/>
            <w:vAlign w:val="center"/>
          </w:tcPr>
          <w:p w14:paraId="67667024">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TINYINT(1)</w:t>
            </w:r>
          </w:p>
        </w:tc>
        <w:tc>
          <w:tcPr>
            <w:tcW w:w="522" w:type="pct"/>
            <w:shd w:val="clear" w:color="auto" w:fill="FFFFFF"/>
            <w:vAlign w:val="center"/>
          </w:tcPr>
          <w:p w14:paraId="5FE8FDE7">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0861652E">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522" w:type="pct"/>
            <w:shd w:val="clear" w:color="auto" w:fill="FFFFFF"/>
            <w:vAlign w:val="center"/>
          </w:tcPr>
          <w:p w14:paraId="1B735C85">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否</w:t>
            </w:r>
          </w:p>
        </w:tc>
        <w:tc>
          <w:tcPr>
            <w:tcW w:w="1527" w:type="pct"/>
            <w:shd w:val="clear" w:color="auto" w:fill="FFFFFF"/>
            <w:vAlign w:val="center"/>
          </w:tcPr>
          <w:p w14:paraId="33B126BF">
            <w:pPr>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逻辑删除标记，取值为0（正常）或1（已删除），默认值为0。注意：学生被逻辑删除后其历史选课记录仍保留</w:t>
            </w:r>
          </w:p>
        </w:tc>
      </w:tr>
    </w:tbl>
    <w:p w14:paraId="5613FDDA">
      <w:pPr>
        <w:pStyle w:val="8"/>
        <w:jc w:val="center"/>
        <w:rPr>
          <w:rFonts w:hint="default" w:ascii="Times New Roman" w:hAnsi="Times New Roman" w:eastAsia="宋体"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58</w:t>
      </w:r>
      <w:r>
        <w:rPr>
          <w:rFonts w:hint="default" w:ascii="Times New Roman" w:hAnsi="Times New Roman" w:cs="Times New Roman"/>
        </w:rPr>
        <w:fldChar w:fldCharType="end"/>
      </w:r>
      <w:r>
        <w:rPr>
          <w:rFonts w:hint="default" w:ascii="Times New Roman" w:hAnsi="Times New Roman" w:cs="Times New Roman"/>
        </w:rPr>
        <w:t>-学生表</w:t>
      </w:r>
    </w:p>
    <w:p w14:paraId="57FE6C16">
      <w:pPr>
        <w:rPr>
          <w:rFonts w:hint="default" w:ascii="Times New Roman" w:hAnsi="Times New Roman" w:cs="Times New Roman"/>
        </w:rPr>
      </w:pPr>
    </w:p>
    <w:p w14:paraId="5685644E">
      <w:pPr>
        <w:pStyle w:val="4"/>
        <w:rPr>
          <w:rFonts w:hint="default" w:ascii="Times New Roman" w:hAnsi="Times New Roman" w:cs="Times New Roman"/>
        </w:rPr>
      </w:pPr>
      <w:bookmarkStart w:id="86" w:name="_Toc12611"/>
      <w:r>
        <w:rPr>
          <w:rFonts w:hint="default" w:ascii="Times New Roman" w:hAnsi="Times New Roman" w:eastAsia="黑体" w:cs="Times New Roman"/>
        </w:rPr>
        <w:t>表4-3 课程表 (course)</w:t>
      </w:r>
      <w:bookmarkEnd w:id="86"/>
    </w:p>
    <w:p w14:paraId="5665D5C8">
      <w:pPr>
        <w:ind w:firstLine="420"/>
        <w:rPr>
          <w:rFonts w:hint="default" w:ascii="Times New Roman" w:hAnsi="Times New Roman" w:cs="Times New Roman"/>
        </w:rPr>
      </w:pPr>
      <w:r>
        <w:rPr>
          <w:rFonts w:hint="default" w:ascii="Times New Roman" w:hAnsi="Times New Roman" w:cs="Times New Roman"/>
        </w:rPr>
        <w:t>课程表存储所有开设课程的基本信息。课程名name建立唯一索引确保不重复，学分credit使用DECIMAL(3,1)类型支持半学分的课程。</w:t>
      </w:r>
    </w:p>
    <w:tbl>
      <w:tblPr>
        <w:tblStyle w:val="1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3"/>
        <w:gridCol w:w="1303"/>
        <w:gridCol w:w="1671"/>
        <w:gridCol w:w="1303"/>
        <w:gridCol w:w="1303"/>
        <w:gridCol w:w="1303"/>
        <w:gridCol w:w="1664"/>
      </w:tblGrid>
      <w:tr w14:paraId="3F94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3" w:type="pct"/>
            <w:tcBorders>
              <w:top w:val="single" w:color="000000" w:sz="12" w:space="0"/>
              <w:left w:val="nil"/>
              <w:right w:val="nil"/>
              <w:tl2br w:val="nil"/>
            </w:tcBorders>
            <w:shd w:val="clear" w:color="auto" w:fill="FFFFFF"/>
            <w:vAlign w:val="center"/>
          </w:tcPr>
          <w:p w14:paraId="1BC7448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字段名称</w:t>
            </w:r>
          </w:p>
        </w:tc>
        <w:tc>
          <w:tcPr>
            <w:tcW w:w="683" w:type="pct"/>
            <w:tcBorders>
              <w:top w:val="single" w:color="000000" w:sz="12" w:space="0"/>
              <w:left w:val="nil"/>
              <w:right w:val="nil"/>
            </w:tcBorders>
            <w:shd w:val="clear" w:color="auto" w:fill="FFFFFF"/>
            <w:vAlign w:val="center"/>
          </w:tcPr>
          <w:p w14:paraId="469BE37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字段描述</w:t>
            </w:r>
          </w:p>
        </w:tc>
        <w:tc>
          <w:tcPr>
            <w:tcW w:w="717" w:type="pct"/>
            <w:tcBorders>
              <w:top w:val="single" w:color="000000" w:sz="12" w:space="0"/>
              <w:left w:val="nil"/>
              <w:right w:val="nil"/>
            </w:tcBorders>
            <w:shd w:val="clear" w:color="auto" w:fill="FFFFFF"/>
            <w:vAlign w:val="center"/>
          </w:tcPr>
          <w:p w14:paraId="6571A3C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数据类型(长度)</w:t>
            </w:r>
          </w:p>
        </w:tc>
        <w:tc>
          <w:tcPr>
            <w:tcW w:w="683" w:type="pct"/>
            <w:tcBorders>
              <w:top w:val="single" w:color="000000" w:sz="12" w:space="0"/>
              <w:left w:val="nil"/>
              <w:right w:val="nil"/>
            </w:tcBorders>
            <w:shd w:val="clear" w:color="auto" w:fill="FFFFFF"/>
            <w:vAlign w:val="center"/>
          </w:tcPr>
          <w:p w14:paraId="53A4931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允许为空</w:t>
            </w:r>
          </w:p>
        </w:tc>
        <w:tc>
          <w:tcPr>
            <w:tcW w:w="683" w:type="pct"/>
            <w:tcBorders>
              <w:top w:val="single" w:color="000000" w:sz="12" w:space="0"/>
              <w:left w:val="nil"/>
              <w:right w:val="nil"/>
            </w:tcBorders>
            <w:shd w:val="clear" w:color="auto" w:fill="FFFFFF"/>
            <w:vAlign w:val="center"/>
          </w:tcPr>
          <w:p w14:paraId="6BAC6B2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是否主键</w:t>
            </w:r>
          </w:p>
        </w:tc>
        <w:tc>
          <w:tcPr>
            <w:tcW w:w="683" w:type="pct"/>
            <w:tcBorders>
              <w:top w:val="single" w:color="000000" w:sz="12" w:space="0"/>
              <w:left w:val="nil"/>
              <w:right w:val="nil"/>
            </w:tcBorders>
            <w:shd w:val="clear" w:color="auto" w:fill="FFFFFF"/>
            <w:vAlign w:val="center"/>
          </w:tcPr>
          <w:p w14:paraId="5097395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是否唯一</w:t>
            </w:r>
          </w:p>
        </w:tc>
        <w:tc>
          <w:tcPr>
            <w:tcW w:w="866" w:type="pct"/>
            <w:tcBorders>
              <w:top w:val="single" w:color="000000" w:sz="12" w:space="0"/>
              <w:left w:val="nil"/>
              <w:right w:val="nil"/>
            </w:tcBorders>
            <w:shd w:val="clear" w:color="auto" w:fill="FFFFFF"/>
            <w:vAlign w:val="center"/>
          </w:tcPr>
          <w:p w14:paraId="547FA2C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字段含义</w:t>
            </w:r>
          </w:p>
        </w:tc>
      </w:tr>
      <w:tr w14:paraId="55BE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3" w:type="pct"/>
            <w:tcBorders>
              <w:left w:val="nil"/>
              <w:right w:val="nil"/>
            </w:tcBorders>
            <w:shd w:val="clear" w:color="auto" w:fill="FFFFFF"/>
            <w:vAlign w:val="center"/>
          </w:tcPr>
          <w:p w14:paraId="4A927D4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id</w:t>
            </w:r>
          </w:p>
        </w:tc>
        <w:tc>
          <w:tcPr>
            <w:tcW w:w="683" w:type="pct"/>
            <w:tcBorders>
              <w:left w:val="nil"/>
              <w:right w:val="nil"/>
            </w:tcBorders>
            <w:shd w:val="clear" w:color="auto" w:fill="FFFFFF"/>
            <w:vAlign w:val="center"/>
          </w:tcPr>
          <w:p w14:paraId="70DD81C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课程ID</w:t>
            </w:r>
          </w:p>
        </w:tc>
        <w:tc>
          <w:tcPr>
            <w:tcW w:w="717" w:type="pct"/>
            <w:tcBorders>
              <w:left w:val="nil"/>
              <w:right w:val="nil"/>
            </w:tcBorders>
            <w:shd w:val="clear" w:color="auto" w:fill="FFFFFF"/>
            <w:vAlign w:val="center"/>
          </w:tcPr>
          <w:p w14:paraId="7CC9BAB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683" w:type="pct"/>
            <w:tcBorders>
              <w:left w:val="nil"/>
              <w:right w:val="nil"/>
            </w:tcBorders>
            <w:shd w:val="clear" w:color="auto" w:fill="FFFFFF"/>
            <w:vAlign w:val="center"/>
          </w:tcPr>
          <w:p w14:paraId="620BDFB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7C9200A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683" w:type="pct"/>
            <w:tcBorders>
              <w:left w:val="nil"/>
              <w:right w:val="nil"/>
            </w:tcBorders>
            <w:shd w:val="clear" w:color="auto" w:fill="FFFFFF"/>
            <w:vAlign w:val="center"/>
          </w:tcPr>
          <w:p w14:paraId="082F5DE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866" w:type="pct"/>
            <w:tcBorders>
              <w:left w:val="nil"/>
              <w:right w:val="nil"/>
            </w:tcBorders>
            <w:shd w:val="clear" w:color="auto" w:fill="FFFFFF"/>
            <w:vAlign w:val="center"/>
          </w:tcPr>
          <w:p w14:paraId="1C326E5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课程唯一标识，采用自增主键，作为course_offering和teacher_course表的外键引用来源</w:t>
            </w:r>
          </w:p>
        </w:tc>
      </w:tr>
      <w:tr w14:paraId="0597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3" w:type="pct"/>
            <w:tcBorders>
              <w:left w:val="nil"/>
              <w:right w:val="nil"/>
            </w:tcBorders>
            <w:shd w:val="clear" w:color="auto" w:fill="FFFFFF"/>
            <w:vAlign w:val="center"/>
          </w:tcPr>
          <w:p w14:paraId="15121CB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name</w:t>
            </w:r>
          </w:p>
        </w:tc>
        <w:tc>
          <w:tcPr>
            <w:tcW w:w="683" w:type="pct"/>
            <w:tcBorders>
              <w:left w:val="nil"/>
              <w:right w:val="nil"/>
            </w:tcBorders>
            <w:shd w:val="clear" w:color="auto" w:fill="FFFFFF"/>
            <w:vAlign w:val="center"/>
          </w:tcPr>
          <w:p w14:paraId="72E48AA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课程名</w:t>
            </w:r>
          </w:p>
        </w:tc>
        <w:tc>
          <w:tcPr>
            <w:tcW w:w="717" w:type="pct"/>
            <w:tcBorders>
              <w:left w:val="nil"/>
              <w:right w:val="nil"/>
            </w:tcBorders>
            <w:shd w:val="clear" w:color="auto" w:fill="FFFFFF"/>
            <w:vAlign w:val="center"/>
          </w:tcPr>
          <w:p w14:paraId="44A8BB6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VARCHAR(100)</w:t>
            </w:r>
          </w:p>
        </w:tc>
        <w:tc>
          <w:tcPr>
            <w:tcW w:w="683" w:type="pct"/>
            <w:tcBorders>
              <w:left w:val="nil"/>
              <w:right w:val="nil"/>
            </w:tcBorders>
            <w:shd w:val="clear" w:color="auto" w:fill="FFFFFF"/>
            <w:vAlign w:val="center"/>
          </w:tcPr>
          <w:p w14:paraId="182B47C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4F6E38F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528C767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866" w:type="pct"/>
            <w:tcBorders>
              <w:left w:val="nil"/>
              <w:right w:val="nil"/>
            </w:tcBorders>
            <w:shd w:val="clear" w:color="auto" w:fill="FFFFFF"/>
            <w:vAlign w:val="center"/>
          </w:tcPr>
          <w:p w14:paraId="71A943B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课程名称，建立uk_course_name唯一索引确保课程名唯一性</w:t>
            </w:r>
          </w:p>
        </w:tc>
      </w:tr>
      <w:tr w14:paraId="6271A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3" w:type="pct"/>
            <w:tcBorders>
              <w:left w:val="nil"/>
              <w:right w:val="nil"/>
            </w:tcBorders>
            <w:shd w:val="clear" w:color="auto" w:fill="FFFFFF"/>
            <w:vAlign w:val="center"/>
          </w:tcPr>
          <w:p w14:paraId="2441A72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credit</w:t>
            </w:r>
          </w:p>
        </w:tc>
        <w:tc>
          <w:tcPr>
            <w:tcW w:w="683" w:type="pct"/>
            <w:tcBorders>
              <w:left w:val="nil"/>
              <w:right w:val="nil"/>
            </w:tcBorders>
            <w:shd w:val="clear" w:color="auto" w:fill="FFFFFF"/>
            <w:vAlign w:val="center"/>
          </w:tcPr>
          <w:p w14:paraId="05B5365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学分</w:t>
            </w:r>
          </w:p>
        </w:tc>
        <w:tc>
          <w:tcPr>
            <w:tcW w:w="717" w:type="pct"/>
            <w:tcBorders>
              <w:left w:val="nil"/>
              <w:right w:val="nil"/>
            </w:tcBorders>
            <w:shd w:val="clear" w:color="auto" w:fill="FFFFFF"/>
            <w:vAlign w:val="center"/>
          </w:tcPr>
          <w:p w14:paraId="13F1840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DECIMAL(3,1)</w:t>
            </w:r>
          </w:p>
        </w:tc>
        <w:tc>
          <w:tcPr>
            <w:tcW w:w="683" w:type="pct"/>
            <w:tcBorders>
              <w:left w:val="nil"/>
              <w:right w:val="nil"/>
            </w:tcBorders>
            <w:shd w:val="clear" w:color="auto" w:fill="FFFFFF"/>
            <w:vAlign w:val="center"/>
          </w:tcPr>
          <w:p w14:paraId="3363397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00A06F2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25D5451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866" w:type="pct"/>
            <w:tcBorders>
              <w:left w:val="nil"/>
              <w:right w:val="nil"/>
            </w:tcBorders>
            <w:shd w:val="clear" w:color="auto" w:fill="FFFFFF"/>
            <w:vAlign w:val="center"/>
          </w:tcPr>
          <w:p w14:paraId="01C7A0D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课程学分值，取值范围一般为0.5-10.0。DECIMAL(3,1)表示最多3位数字，其中1位小数</w:t>
            </w:r>
          </w:p>
        </w:tc>
      </w:tr>
      <w:tr w14:paraId="607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3" w:type="pct"/>
            <w:tcBorders>
              <w:left w:val="nil"/>
              <w:right w:val="nil"/>
            </w:tcBorders>
            <w:shd w:val="clear" w:color="auto" w:fill="FFFFFF"/>
            <w:vAlign w:val="center"/>
          </w:tcPr>
          <w:p w14:paraId="3D7EFE2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status</w:t>
            </w:r>
          </w:p>
        </w:tc>
        <w:tc>
          <w:tcPr>
            <w:tcW w:w="683" w:type="pct"/>
            <w:tcBorders>
              <w:left w:val="nil"/>
              <w:right w:val="nil"/>
            </w:tcBorders>
            <w:shd w:val="clear" w:color="auto" w:fill="FFFFFF"/>
            <w:vAlign w:val="center"/>
          </w:tcPr>
          <w:p w14:paraId="4BE9150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状态</w:t>
            </w:r>
          </w:p>
        </w:tc>
        <w:tc>
          <w:tcPr>
            <w:tcW w:w="717" w:type="pct"/>
            <w:tcBorders>
              <w:left w:val="nil"/>
              <w:right w:val="nil"/>
            </w:tcBorders>
            <w:shd w:val="clear" w:color="auto" w:fill="FFFFFF"/>
            <w:vAlign w:val="center"/>
          </w:tcPr>
          <w:p w14:paraId="47D7A45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TINYINT(1)</w:t>
            </w:r>
          </w:p>
        </w:tc>
        <w:tc>
          <w:tcPr>
            <w:tcW w:w="683" w:type="pct"/>
            <w:tcBorders>
              <w:left w:val="nil"/>
              <w:right w:val="nil"/>
            </w:tcBorders>
            <w:shd w:val="clear" w:color="auto" w:fill="FFFFFF"/>
            <w:vAlign w:val="center"/>
          </w:tcPr>
          <w:p w14:paraId="36C8D42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517EE21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0BB52A2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866" w:type="pct"/>
            <w:tcBorders>
              <w:left w:val="nil"/>
              <w:right w:val="nil"/>
            </w:tcBorders>
            <w:shd w:val="clear" w:color="auto" w:fill="FFFFFF"/>
            <w:vAlign w:val="center"/>
          </w:tcPr>
          <w:p w14:paraId="401E2BA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业务状态标识，取值为1（开课）或0（停开），默认值为1</w:t>
            </w:r>
          </w:p>
        </w:tc>
      </w:tr>
      <w:tr w14:paraId="3FD4D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3" w:type="pct"/>
            <w:tcBorders>
              <w:left w:val="nil"/>
              <w:right w:val="nil"/>
            </w:tcBorders>
            <w:shd w:val="clear" w:color="auto" w:fill="FFFFFF"/>
            <w:vAlign w:val="center"/>
          </w:tcPr>
          <w:p w14:paraId="44478CD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create_time</w:t>
            </w:r>
          </w:p>
        </w:tc>
        <w:tc>
          <w:tcPr>
            <w:tcW w:w="683" w:type="pct"/>
            <w:tcBorders>
              <w:left w:val="nil"/>
              <w:right w:val="nil"/>
            </w:tcBorders>
            <w:shd w:val="clear" w:color="auto" w:fill="FFFFFF"/>
            <w:vAlign w:val="center"/>
          </w:tcPr>
          <w:p w14:paraId="07F1D17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创建时间</w:t>
            </w:r>
          </w:p>
        </w:tc>
        <w:tc>
          <w:tcPr>
            <w:tcW w:w="717" w:type="pct"/>
            <w:tcBorders>
              <w:left w:val="nil"/>
              <w:right w:val="nil"/>
            </w:tcBorders>
            <w:shd w:val="clear" w:color="auto" w:fill="FFFFFF"/>
            <w:vAlign w:val="center"/>
          </w:tcPr>
          <w:p w14:paraId="62FCB9A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683" w:type="pct"/>
            <w:tcBorders>
              <w:left w:val="nil"/>
              <w:right w:val="nil"/>
            </w:tcBorders>
            <w:shd w:val="clear" w:color="auto" w:fill="FFFFFF"/>
            <w:vAlign w:val="center"/>
          </w:tcPr>
          <w:p w14:paraId="146A770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53655F6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730A933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866" w:type="pct"/>
            <w:tcBorders>
              <w:left w:val="nil"/>
              <w:right w:val="nil"/>
            </w:tcBorders>
            <w:shd w:val="clear" w:color="auto" w:fill="FFFFFF"/>
            <w:vAlign w:val="center"/>
          </w:tcPr>
          <w:p w14:paraId="77BD9A4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记录创建时间</w:t>
            </w:r>
          </w:p>
        </w:tc>
      </w:tr>
      <w:tr w14:paraId="367FE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3" w:type="pct"/>
            <w:tcBorders>
              <w:left w:val="nil"/>
              <w:right w:val="nil"/>
            </w:tcBorders>
            <w:shd w:val="clear" w:color="auto" w:fill="FFFFFF"/>
            <w:vAlign w:val="center"/>
          </w:tcPr>
          <w:p w14:paraId="63CE732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update_time</w:t>
            </w:r>
          </w:p>
        </w:tc>
        <w:tc>
          <w:tcPr>
            <w:tcW w:w="683" w:type="pct"/>
            <w:tcBorders>
              <w:left w:val="nil"/>
              <w:right w:val="nil"/>
            </w:tcBorders>
            <w:shd w:val="clear" w:color="auto" w:fill="FFFFFF"/>
            <w:vAlign w:val="center"/>
          </w:tcPr>
          <w:p w14:paraId="0225850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更新时间</w:t>
            </w:r>
          </w:p>
        </w:tc>
        <w:tc>
          <w:tcPr>
            <w:tcW w:w="717" w:type="pct"/>
            <w:tcBorders>
              <w:left w:val="nil"/>
              <w:right w:val="nil"/>
            </w:tcBorders>
            <w:shd w:val="clear" w:color="auto" w:fill="FFFFFF"/>
            <w:vAlign w:val="center"/>
          </w:tcPr>
          <w:p w14:paraId="746D24C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683" w:type="pct"/>
            <w:tcBorders>
              <w:left w:val="nil"/>
              <w:right w:val="nil"/>
            </w:tcBorders>
            <w:shd w:val="clear" w:color="auto" w:fill="FFFFFF"/>
            <w:vAlign w:val="center"/>
          </w:tcPr>
          <w:p w14:paraId="1A299C5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495FE50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right w:val="nil"/>
            </w:tcBorders>
            <w:shd w:val="clear" w:color="auto" w:fill="FFFFFF"/>
            <w:vAlign w:val="center"/>
          </w:tcPr>
          <w:p w14:paraId="7EE1866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866" w:type="pct"/>
            <w:tcBorders>
              <w:left w:val="nil"/>
              <w:right w:val="nil"/>
            </w:tcBorders>
            <w:shd w:val="clear" w:color="auto" w:fill="FFFFFF"/>
            <w:vAlign w:val="center"/>
          </w:tcPr>
          <w:p w14:paraId="2CEDB68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记录最后修改时间</w:t>
            </w:r>
          </w:p>
        </w:tc>
      </w:tr>
      <w:tr w14:paraId="424C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3" w:type="pct"/>
            <w:tcBorders>
              <w:left w:val="nil"/>
              <w:bottom w:val="single" w:color="000000" w:sz="12" w:space="0"/>
              <w:right w:val="nil"/>
            </w:tcBorders>
            <w:shd w:val="clear" w:color="auto" w:fill="FFFFFF"/>
            <w:vAlign w:val="center"/>
          </w:tcPr>
          <w:p w14:paraId="62D2E80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is_deleted</w:t>
            </w:r>
          </w:p>
        </w:tc>
        <w:tc>
          <w:tcPr>
            <w:tcW w:w="683" w:type="pct"/>
            <w:tcBorders>
              <w:left w:val="nil"/>
              <w:bottom w:val="single" w:color="000000" w:sz="12" w:space="0"/>
              <w:right w:val="nil"/>
            </w:tcBorders>
            <w:shd w:val="clear" w:color="auto" w:fill="FFFFFF"/>
            <w:vAlign w:val="center"/>
          </w:tcPr>
          <w:p w14:paraId="501C5A9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逻辑删除</w:t>
            </w:r>
          </w:p>
        </w:tc>
        <w:tc>
          <w:tcPr>
            <w:tcW w:w="717" w:type="pct"/>
            <w:tcBorders>
              <w:left w:val="nil"/>
              <w:bottom w:val="single" w:color="000000" w:sz="12" w:space="0"/>
              <w:right w:val="nil"/>
            </w:tcBorders>
            <w:shd w:val="clear" w:color="auto" w:fill="FFFFFF"/>
            <w:vAlign w:val="center"/>
          </w:tcPr>
          <w:p w14:paraId="6ACC2AF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TINYINT(1)</w:t>
            </w:r>
          </w:p>
        </w:tc>
        <w:tc>
          <w:tcPr>
            <w:tcW w:w="683" w:type="pct"/>
            <w:tcBorders>
              <w:left w:val="nil"/>
              <w:bottom w:val="single" w:color="000000" w:sz="12" w:space="0"/>
              <w:right w:val="nil"/>
            </w:tcBorders>
            <w:shd w:val="clear" w:color="auto" w:fill="FFFFFF"/>
            <w:vAlign w:val="center"/>
          </w:tcPr>
          <w:p w14:paraId="35995D5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bottom w:val="single" w:color="000000" w:sz="12" w:space="0"/>
              <w:right w:val="nil"/>
            </w:tcBorders>
            <w:shd w:val="clear" w:color="auto" w:fill="FFFFFF"/>
            <w:vAlign w:val="center"/>
          </w:tcPr>
          <w:p w14:paraId="579D8B3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3" w:type="pct"/>
            <w:tcBorders>
              <w:left w:val="nil"/>
              <w:bottom w:val="single" w:color="000000" w:sz="12" w:space="0"/>
              <w:right w:val="nil"/>
            </w:tcBorders>
            <w:shd w:val="clear" w:color="auto" w:fill="FFFFFF"/>
            <w:vAlign w:val="center"/>
          </w:tcPr>
          <w:p w14:paraId="51F2D64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866" w:type="pct"/>
            <w:tcBorders>
              <w:left w:val="nil"/>
              <w:bottom w:val="single" w:color="000000" w:sz="12" w:space="0"/>
              <w:right w:val="nil"/>
            </w:tcBorders>
            <w:shd w:val="clear" w:color="auto" w:fill="FFFFFF"/>
            <w:vAlign w:val="center"/>
          </w:tcPr>
          <w:p w14:paraId="6C137A6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逻辑删除标记，取值为0（正常）或1（已删除），默认值为0</w:t>
            </w:r>
          </w:p>
        </w:tc>
      </w:tr>
    </w:tbl>
    <w:p w14:paraId="218E914A">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lang w:eastAsia="zh-CN"/>
        </w:rPr>
        <w:t>-课程表</w:t>
      </w:r>
    </w:p>
    <w:p w14:paraId="2F3DB055">
      <w:pPr>
        <w:rPr>
          <w:rFonts w:hint="default" w:ascii="Times New Roman" w:hAnsi="Times New Roman" w:cs="Times New Roman"/>
        </w:rPr>
      </w:pPr>
    </w:p>
    <w:p w14:paraId="03787FB0">
      <w:pPr>
        <w:pStyle w:val="4"/>
        <w:rPr>
          <w:rFonts w:hint="default" w:ascii="Times New Roman" w:hAnsi="Times New Roman" w:cs="Times New Roman"/>
        </w:rPr>
      </w:pPr>
      <w:bookmarkStart w:id="87" w:name="_Toc16603"/>
      <w:r>
        <w:rPr>
          <w:rFonts w:hint="default" w:ascii="Times New Roman" w:hAnsi="Times New Roman" w:eastAsia="黑体" w:cs="Times New Roman"/>
        </w:rPr>
        <w:t>表4-4 教师表 (teacher)</w:t>
      </w:r>
      <w:bookmarkEnd w:id="87"/>
    </w:p>
    <w:p w14:paraId="40C72B2D">
      <w:pPr>
        <w:ind w:firstLine="420"/>
        <w:rPr>
          <w:rFonts w:hint="default" w:ascii="Times New Roman" w:hAnsi="Times New Roman" w:cs="Times New Roman"/>
        </w:rPr>
      </w:pPr>
      <w:r>
        <w:rPr>
          <w:rFonts w:hint="default" w:ascii="Times New Roman" w:hAnsi="Times New Roman" w:cs="Times New Roman"/>
        </w:rPr>
        <w:t>教师表存储授课教师的基本信息。工号no建立唯一索引确保不重复。职称title和联系电话phone为可空字段，新增教师时可不填写。</w:t>
      </w:r>
    </w:p>
    <w:tbl>
      <w:tblPr>
        <w:tblStyle w:val="1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5"/>
        <w:gridCol w:w="1566"/>
        <w:gridCol w:w="1305"/>
        <w:gridCol w:w="1305"/>
        <w:gridCol w:w="1305"/>
        <w:gridCol w:w="1762"/>
      </w:tblGrid>
      <w:tr w14:paraId="3BA8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top w:val="single" w:color="000000" w:sz="12" w:space="0"/>
              <w:left w:val="nil"/>
              <w:right w:val="nil"/>
              <w:tl2br w:val="nil"/>
            </w:tcBorders>
            <w:shd w:val="clear" w:color="auto" w:fill="FFFFFF"/>
            <w:vAlign w:val="center"/>
          </w:tcPr>
          <w:p w14:paraId="33D0259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字段名称</w:t>
            </w:r>
          </w:p>
        </w:tc>
        <w:tc>
          <w:tcPr>
            <w:tcW w:w="681" w:type="pct"/>
            <w:tcBorders>
              <w:top w:val="single" w:color="000000" w:sz="12" w:space="0"/>
              <w:left w:val="nil"/>
              <w:right w:val="nil"/>
            </w:tcBorders>
            <w:shd w:val="clear" w:color="auto" w:fill="FFFFFF"/>
            <w:vAlign w:val="center"/>
          </w:tcPr>
          <w:p w14:paraId="533E7C8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字段描述</w:t>
            </w:r>
          </w:p>
        </w:tc>
        <w:tc>
          <w:tcPr>
            <w:tcW w:w="681" w:type="pct"/>
            <w:tcBorders>
              <w:top w:val="single" w:color="000000" w:sz="12" w:space="0"/>
              <w:left w:val="nil"/>
              <w:right w:val="nil"/>
            </w:tcBorders>
            <w:shd w:val="clear" w:color="auto" w:fill="FFFFFF"/>
            <w:vAlign w:val="center"/>
          </w:tcPr>
          <w:p w14:paraId="1F3B1D4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数据类型(长度)</w:t>
            </w:r>
          </w:p>
        </w:tc>
        <w:tc>
          <w:tcPr>
            <w:tcW w:w="681" w:type="pct"/>
            <w:tcBorders>
              <w:top w:val="single" w:color="000000" w:sz="12" w:space="0"/>
              <w:left w:val="nil"/>
              <w:right w:val="nil"/>
            </w:tcBorders>
            <w:shd w:val="clear" w:color="auto" w:fill="FFFFFF"/>
            <w:vAlign w:val="center"/>
          </w:tcPr>
          <w:p w14:paraId="39DE2FE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允许为空</w:t>
            </w:r>
          </w:p>
        </w:tc>
        <w:tc>
          <w:tcPr>
            <w:tcW w:w="681" w:type="pct"/>
            <w:tcBorders>
              <w:top w:val="single" w:color="000000" w:sz="12" w:space="0"/>
              <w:left w:val="nil"/>
              <w:right w:val="nil"/>
            </w:tcBorders>
            <w:shd w:val="clear" w:color="auto" w:fill="FFFFFF"/>
            <w:vAlign w:val="center"/>
          </w:tcPr>
          <w:p w14:paraId="1BDFF92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是否主键</w:t>
            </w:r>
          </w:p>
        </w:tc>
        <w:tc>
          <w:tcPr>
            <w:tcW w:w="681" w:type="pct"/>
            <w:tcBorders>
              <w:top w:val="single" w:color="000000" w:sz="12" w:space="0"/>
              <w:left w:val="nil"/>
              <w:right w:val="nil"/>
            </w:tcBorders>
            <w:shd w:val="clear" w:color="auto" w:fill="FFFFFF"/>
            <w:vAlign w:val="center"/>
          </w:tcPr>
          <w:p w14:paraId="7A66E16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是否唯一</w:t>
            </w:r>
          </w:p>
        </w:tc>
        <w:tc>
          <w:tcPr>
            <w:tcW w:w="913" w:type="pct"/>
            <w:tcBorders>
              <w:top w:val="single" w:color="000000" w:sz="12" w:space="0"/>
              <w:left w:val="nil"/>
              <w:right w:val="nil"/>
            </w:tcBorders>
            <w:shd w:val="clear" w:color="auto" w:fill="FFFFFF"/>
            <w:vAlign w:val="center"/>
          </w:tcPr>
          <w:p w14:paraId="57E307A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字段含义</w:t>
            </w:r>
          </w:p>
        </w:tc>
      </w:tr>
      <w:tr w14:paraId="43BF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right w:val="nil"/>
            </w:tcBorders>
            <w:shd w:val="clear" w:color="auto" w:fill="FFFFFF"/>
            <w:vAlign w:val="center"/>
          </w:tcPr>
          <w:p w14:paraId="54FCC6D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id</w:t>
            </w:r>
          </w:p>
        </w:tc>
        <w:tc>
          <w:tcPr>
            <w:tcW w:w="681" w:type="pct"/>
            <w:tcBorders>
              <w:left w:val="nil"/>
              <w:right w:val="nil"/>
            </w:tcBorders>
            <w:shd w:val="clear" w:color="auto" w:fill="FFFFFF"/>
            <w:vAlign w:val="center"/>
          </w:tcPr>
          <w:p w14:paraId="0065E72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教师ID</w:t>
            </w:r>
          </w:p>
        </w:tc>
        <w:tc>
          <w:tcPr>
            <w:tcW w:w="681" w:type="pct"/>
            <w:tcBorders>
              <w:left w:val="nil"/>
              <w:right w:val="nil"/>
            </w:tcBorders>
            <w:shd w:val="clear" w:color="auto" w:fill="FFFFFF"/>
            <w:vAlign w:val="center"/>
          </w:tcPr>
          <w:p w14:paraId="6062697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681" w:type="pct"/>
            <w:tcBorders>
              <w:left w:val="nil"/>
              <w:right w:val="nil"/>
            </w:tcBorders>
            <w:shd w:val="clear" w:color="auto" w:fill="FFFFFF"/>
            <w:vAlign w:val="center"/>
          </w:tcPr>
          <w:p w14:paraId="3A75A67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4E802B7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681" w:type="pct"/>
            <w:tcBorders>
              <w:left w:val="nil"/>
              <w:right w:val="nil"/>
            </w:tcBorders>
            <w:shd w:val="clear" w:color="auto" w:fill="FFFFFF"/>
            <w:vAlign w:val="center"/>
          </w:tcPr>
          <w:p w14:paraId="260FBD2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913" w:type="pct"/>
            <w:tcBorders>
              <w:left w:val="nil"/>
              <w:right w:val="nil"/>
            </w:tcBorders>
            <w:shd w:val="clear" w:color="auto" w:fill="FFFFFF"/>
            <w:vAlign w:val="center"/>
          </w:tcPr>
          <w:p w14:paraId="44D8945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教师唯一标识，采用自增主键，作为course_offering和teacher_course表的外键引用来源</w:t>
            </w:r>
          </w:p>
        </w:tc>
      </w:tr>
      <w:tr w14:paraId="0633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right w:val="nil"/>
            </w:tcBorders>
            <w:shd w:val="clear" w:color="auto" w:fill="FFFFFF"/>
            <w:vAlign w:val="center"/>
          </w:tcPr>
          <w:p w14:paraId="17CCE9C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name</w:t>
            </w:r>
          </w:p>
        </w:tc>
        <w:tc>
          <w:tcPr>
            <w:tcW w:w="681" w:type="pct"/>
            <w:tcBorders>
              <w:left w:val="nil"/>
              <w:right w:val="nil"/>
            </w:tcBorders>
            <w:shd w:val="clear" w:color="auto" w:fill="FFFFFF"/>
            <w:vAlign w:val="center"/>
          </w:tcPr>
          <w:p w14:paraId="2B323DC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姓名</w:t>
            </w:r>
          </w:p>
        </w:tc>
        <w:tc>
          <w:tcPr>
            <w:tcW w:w="681" w:type="pct"/>
            <w:tcBorders>
              <w:left w:val="nil"/>
              <w:right w:val="nil"/>
            </w:tcBorders>
            <w:shd w:val="clear" w:color="auto" w:fill="FFFFFF"/>
            <w:vAlign w:val="center"/>
          </w:tcPr>
          <w:p w14:paraId="4177FE9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VARCHAR(50)</w:t>
            </w:r>
          </w:p>
        </w:tc>
        <w:tc>
          <w:tcPr>
            <w:tcW w:w="681" w:type="pct"/>
            <w:tcBorders>
              <w:left w:val="nil"/>
              <w:right w:val="nil"/>
            </w:tcBorders>
            <w:shd w:val="clear" w:color="auto" w:fill="FFFFFF"/>
            <w:vAlign w:val="center"/>
          </w:tcPr>
          <w:p w14:paraId="336F9D4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5BF1C19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649D00B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913" w:type="pct"/>
            <w:tcBorders>
              <w:left w:val="nil"/>
              <w:right w:val="nil"/>
            </w:tcBorders>
            <w:shd w:val="clear" w:color="auto" w:fill="FFFFFF"/>
            <w:vAlign w:val="center"/>
          </w:tcPr>
          <w:p w14:paraId="7632640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教师姓名，建立idx_teacher_name普通索引以支持按姓名查询</w:t>
            </w:r>
          </w:p>
        </w:tc>
      </w:tr>
      <w:tr w14:paraId="7D17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right w:val="nil"/>
            </w:tcBorders>
            <w:shd w:val="clear" w:color="auto" w:fill="FFFFFF"/>
            <w:vAlign w:val="center"/>
          </w:tcPr>
          <w:p w14:paraId="13647E6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no</w:t>
            </w:r>
          </w:p>
        </w:tc>
        <w:tc>
          <w:tcPr>
            <w:tcW w:w="681" w:type="pct"/>
            <w:tcBorders>
              <w:left w:val="nil"/>
              <w:right w:val="nil"/>
            </w:tcBorders>
            <w:shd w:val="clear" w:color="auto" w:fill="FFFFFF"/>
            <w:vAlign w:val="center"/>
          </w:tcPr>
          <w:p w14:paraId="1153203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工号</w:t>
            </w:r>
          </w:p>
        </w:tc>
        <w:tc>
          <w:tcPr>
            <w:tcW w:w="681" w:type="pct"/>
            <w:tcBorders>
              <w:left w:val="nil"/>
              <w:right w:val="nil"/>
            </w:tcBorders>
            <w:shd w:val="clear" w:color="auto" w:fill="FFFFFF"/>
            <w:vAlign w:val="center"/>
          </w:tcPr>
          <w:p w14:paraId="3D07F18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VARCHAR(20)</w:t>
            </w:r>
          </w:p>
        </w:tc>
        <w:tc>
          <w:tcPr>
            <w:tcW w:w="681" w:type="pct"/>
            <w:tcBorders>
              <w:left w:val="nil"/>
              <w:right w:val="nil"/>
            </w:tcBorders>
            <w:shd w:val="clear" w:color="auto" w:fill="FFFFFF"/>
            <w:vAlign w:val="center"/>
          </w:tcPr>
          <w:p w14:paraId="74C9216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63126A9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548F1EE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913" w:type="pct"/>
            <w:tcBorders>
              <w:left w:val="nil"/>
              <w:right w:val="nil"/>
            </w:tcBorders>
            <w:shd w:val="clear" w:color="auto" w:fill="FFFFFF"/>
            <w:vAlign w:val="center"/>
          </w:tcPr>
          <w:p w14:paraId="11A1892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工号，建立uk_teacher_no唯一索引确保工号唯一性。工号是教师登录和身份识别的关键标识</w:t>
            </w:r>
          </w:p>
        </w:tc>
      </w:tr>
      <w:tr w14:paraId="75367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right w:val="nil"/>
            </w:tcBorders>
            <w:shd w:val="clear" w:color="auto" w:fill="FFFFFF"/>
            <w:vAlign w:val="center"/>
          </w:tcPr>
          <w:p w14:paraId="76BEE2E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title</w:t>
            </w:r>
          </w:p>
        </w:tc>
        <w:tc>
          <w:tcPr>
            <w:tcW w:w="681" w:type="pct"/>
            <w:tcBorders>
              <w:left w:val="nil"/>
              <w:right w:val="nil"/>
            </w:tcBorders>
            <w:shd w:val="clear" w:color="auto" w:fill="FFFFFF"/>
            <w:vAlign w:val="center"/>
          </w:tcPr>
          <w:p w14:paraId="141305C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职称</w:t>
            </w:r>
          </w:p>
        </w:tc>
        <w:tc>
          <w:tcPr>
            <w:tcW w:w="681" w:type="pct"/>
            <w:tcBorders>
              <w:left w:val="nil"/>
              <w:right w:val="nil"/>
            </w:tcBorders>
            <w:shd w:val="clear" w:color="auto" w:fill="FFFFFF"/>
            <w:vAlign w:val="center"/>
          </w:tcPr>
          <w:p w14:paraId="38D202C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VARCHAR(50)</w:t>
            </w:r>
          </w:p>
        </w:tc>
        <w:tc>
          <w:tcPr>
            <w:tcW w:w="681" w:type="pct"/>
            <w:tcBorders>
              <w:left w:val="nil"/>
              <w:right w:val="nil"/>
            </w:tcBorders>
            <w:shd w:val="clear" w:color="auto" w:fill="FFFFFF"/>
            <w:vAlign w:val="center"/>
          </w:tcPr>
          <w:p w14:paraId="6BC26C4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681" w:type="pct"/>
            <w:tcBorders>
              <w:left w:val="nil"/>
              <w:right w:val="nil"/>
            </w:tcBorders>
            <w:shd w:val="clear" w:color="auto" w:fill="FFFFFF"/>
            <w:vAlign w:val="center"/>
          </w:tcPr>
          <w:p w14:paraId="1CC1D38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52DC271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913" w:type="pct"/>
            <w:tcBorders>
              <w:left w:val="nil"/>
              <w:right w:val="nil"/>
            </w:tcBorders>
            <w:shd w:val="clear" w:color="auto" w:fill="FFFFFF"/>
            <w:vAlign w:val="center"/>
          </w:tcPr>
          <w:p w14:paraId="62D3DF9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教师职称，如"教授""副教授""讲师"等。允许为空，新增教师时可不填</w:t>
            </w:r>
          </w:p>
        </w:tc>
      </w:tr>
      <w:tr w14:paraId="5584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right w:val="nil"/>
            </w:tcBorders>
            <w:shd w:val="clear" w:color="auto" w:fill="FFFFFF"/>
            <w:vAlign w:val="center"/>
          </w:tcPr>
          <w:p w14:paraId="4485445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phone</w:t>
            </w:r>
          </w:p>
        </w:tc>
        <w:tc>
          <w:tcPr>
            <w:tcW w:w="681" w:type="pct"/>
            <w:tcBorders>
              <w:left w:val="nil"/>
              <w:right w:val="nil"/>
            </w:tcBorders>
            <w:shd w:val="clear" w:color="auto" w:fill="FFFFFF"/>
            <w:vAlign w:val="center"/>
          </w:tcPr>
          <w:p w14:paraId="479AD58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联系电话</w:t>
            </w:r>
          </w:p>
        </w:tc>
        <w:tc>
          <w:tcPr>
            <w:tcW w:w="681" w:type="pct"/>
            <w:tcBorders>
              <w:left w:val="nil"/>
              <w:right w:val="nil"/>
            </w:tcBorders>
            <w:shd w:val="clear" w:color="auto" w:fill="FFFFFF"/>
            <w:vAlign w:val="center"/>
          </w:tcPr>
          <w:p w14:paraId="19FE90C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VARCHAR(20)</w:t>
            </w:r>
          </w:p>
        </w:tc>
        <w:tc>
          <w:tcPr>
            <w:tcW w:w="681" w:type="pct"/>
            <w:tcBorders>
              <w:left w:val="nil"/>
              <w:right w:val="nil"/>
            </w:tcBorders>
            <w:shd w:val="clear" w:color="auto" w:fill="FFFFFF"/>
            <w:vAlign w:val="center"/>
          </w:tcPr>
          <w:p w14:paraId="5605225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681" w:type="pct"/>
            <w:tcBorders>
              <w:left w:val="nil"/>
              <w:right w:val="nil"/>
            </w:tcBorders>
            <w:shd w:val="clear" w:color="auto" w:fill="FFFFFF"/>
            <w:vAlign w:val="center"/>
          </w:tcPr>
          <w:p w14:paraId="1E03741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058891D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913" w:type="pct"/>
            <w:tcBorders>
              <w:left w:val="nil"/>
              <w:right w:val="nil"/>
            </w:tcBorders>
            <w:shd w:val="clear" w:color="auto" w:fill="FFFFFF"/>
            <w:vAlign w:val="center"/>
          </w:tcPr>
          <w:p w14:paraId="634E7FA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教师联系电话。允许为空，新增教师时可不填</w:t>
            </w:r>
          </w:p>
        </w:tc>
      </w:tr>
      <w:tr w14:paraId="7B2E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right w:val="nil"/>
            </w:tcBorders>
            <w:shd w:val="clear" w:color="auto" w:fill="FFFFFF"/>
            <w:vAlign w:val="center"/>
          </w:tcPr>
          <w:p w14:paraId="65F7A2C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status</w:t>
            </w:r>
          </w:p>
        </w:tc>
        <w:tc>
          <w:tcPr>
            <w:tcW w:w="681" w:type="pct"/>
            <w:tcBorders>
              <w:left w:val="nil"/>
              <w:right w:val="nil"/>
            </w:tcBorders>
            <w:shd w:val="clear" w:color="auto" w:fill="FFFFFF"/>
            <w:vAlign w:val="center"/>
          </w:tcPr>
          <w:p w14:paraId="682C165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状态</w:t>
            </w:r>
          </w:p>
        </w:tc>
        <w:tc>
          <w:tcPr>
            <w:tcW w:w="681" w:type="pct"/>
            <w:tcBorders>
              <w:left w:val="nil"/>
              <w:right w:val="nil"/>
            </w:tcBorders>
            <w:shd w:val="clear" w:color="auto" w:fill="FFFFFF"/>
            <w:vAlign w:val="center"/>
          </w:tcPr>
          <w:p w14:paraId="7E61D8F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TINYINT(1)</w:t>
            </w:r>
          </w:p>
        </w:tc>
        <w:tc>
          <w:tcPr>
            <w:tcW w:w="681" w:type="pct"/>
            <w:tcBorders>
              <w:left w:val="nil"/>
              <w:right w:val="nil"/>
            </w:tcBorders>
            <w:shd w:val="clear" w:color="auto" w:fill="FFFFFF"/>
            <w:vAlign w:val="center"/>
          </w:tcPr>
          <w:p w14:paraId="0ACDD2B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1518FBD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7A812BC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913" w:type="pct"/>
            <w:tcBorders>
              <w:left w:val="nil"/>
              <w:right w:val="nil"/>
            </w:tcBorders>
            <w:shd w:val="clear" w:color="auto" w:fill="FFFFFF"/>
            <w:vAlign w:val="center"/>
          </w:tcPr>
          <w:p w14:paraId="487993F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业务状态标识，取值为1（在职）或0（离职），默认值为1</w:t>
            </w:r>
          </w:p>
        </w:tc>
      </w:tr>
      <w:tr w14:paraId="018AF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right w:val="nil"/>
            </w:tcBorders>
            <w:shd w:val="clear" w:color="auto" w:fill="FFFFFF"/>
            <w:vAlign w:val="center"/>
          </w:tcPr>
          <w:p w14:paraId="3543922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create_time</w:t>
            </w:r>
          </w:p>
        </w:tc>
        <w:tc>
          <w:tcPr>
            <w:tcW w:w="681" w:type="pct"/>
            <w:tcBorders>
              <w:left w:val="nil"/>
              <w:right w:val="nil"/>
            </w:tcBorders>
            <w:shd w:val="clear" w:color="auto" w:fill="FFFFFF"/>
            <w:vAlign w:val="center"/>
          </w:tcPr>
          <w:p w14:paraId="7C4B326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创建时间</w:t>
            </w:r>
          </w:p>
        </w:tc>
        <w:tc>
          <w:tcPr>
            <w:tcW w:w="681" w:type="pct"/>
            <w:tcBorders>
              <w:left w:val="nil"/>
              <w:right w:val="nil"/>
            </w:tcBorders>
            <w:shd w:val="clear" w:color="auto" w:fill="FFFFFF"/>
            <w:vAlign w:val="center"/>
          </w:tcPr>
          <w:p w14:paraId="6BD91E1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681" w:type="pct"/>
            <w:tcBorders>
              <w:left w:val="nil"/>
              <w:right w:val="nil"/>
            </w:tcBorders>
            <w:shd w:val="clear" w:color="auto" w:fill="FFFFFF"/>
            <w:vAlign w:val="center"/>
          </w:tcPr>
          <w:p w14:paraId="03632FD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0F2F37D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217D88F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913" w:type="pct"/>
            <w:tcBorders>
              <w:left w:val="nil"/>
              <w:right w:val="nil"/>
            </w:tcBorders>
            <w:shd w:val="clear" w:color="auto" w:fill="FFFFFF"/>
            <w:vAlign w:val="center"/>
          </w:tcPr>
          <w:p w14:paraId="67FD755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记录创建时间</w:t>
            </w:r>
          </w:p>
        </w:tc>
      </w:tr>
      <w:tr w14:paraId="0A37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right w:val="nil"/>
            </w:tcBorders>
            <w:shd w:val="clear" w:color="auto" w:fill="FFFFFF"/>
            <w:vAlign w:val="center"/>
          </w:tcPr>
          <w:p w14:paraId="4B42D74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update_time</w:t>
            </w:r>
          </w:p>
        </w:tc>
        <w:tc>
          <w:tcPr>
            <w:tcW w:w="681" w:type="pct"/>
            <w:tcBorders>
              <w:left w:val="nil"/>
              <w:right w:val="nil"/>
            </w:tcBorders>
            <w:shd w:val="clear" w:color="auto" w:fill="FFFFFF"/>
            <w:vAlign w:val="center"/>
          </w:tcPr>
          <w:p w14:paraId="5E48BD7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更新时间</w:t>
            </w:r>
          </w:p>
        </w:tc>
        <w:tc>
          <w:tcPr>
            <w:tcW w:w="681" w:type="pct"/>
            <w:tcBorders>
              <w:left w:val="nil"/>
              <w:right w:val="nil"/>
            </w:tcBorders>
            <w:shd w:val="clear" w:color="auto" w:fill="FFFFFF"/>
            <w:vAlign w:val="center"/>
          </w:tcPr>
          <w:p w14:paraId="2799764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681" w:type="pct"/>
            <w:tcBorders>
              <w:left w:val="nil"/>
              <w:right w:val="nil"/>
            </w:tcBorders>
            <w:shd w:val="clear" w:color="auto" w:fill="FFFFFF"/>
            <w:vAlign w:val="center"/>
          </w:tcPr>
          <w:p w14:paraId="455AE81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4B86AEF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right w:val="nil"/>
            </w:tcBorders>
            <w:shd w:val="clear" w:color="auto" w:fill="FFFFFF"/>
            <w:vAlign w:val="center"/>
          </w:tcPr>
          <w:p w14:paraId="08F245A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913" w:type="pct"/>
            <w:tcBorders>
              <w:left w:val="nil"/>
              <w:right w:val="nil"/>
            </w:tcBorders>
            <w:shd w:val="clear" w:color="auto" w:fill="FFFFFF"/>
            <w:vAlign w:val="center"/>
          </w:tcPr>
          <w:p w14:paraId="51677D1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记录最后修改时间</w:t>
            </w:r>
          </w:p>
        </w:tc>
      </w:tr>
      <w:tr w14:paraId="370C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1" w:type="pct"/>
            <w:tcBorders>
              <w:left w:val="nil"/>
              <w:bottom w:val="single" w:color="000000" w:sz="12" w:space="0"/>
              <w:right w:val="nil"/>
            </w:tcBorders>
            <w:shd w:val="clear" w:color="auto" w:fill="FFFFFF"/>
            <w:vAlign w:val="center"/>
          </w:tcPr>
          <w:p w14:paraId="7C5FC03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is_deleted</w:t>
            </w:r>
          </w:p>
        </w:tc>
        <w:tc>
          <w:tcPr>
            <w:tcW w:w="681" w:type="pct"/>
            <w:tcBorders>
              <w:left w:val="nil"/>
              <w:bottom w:val="single" w:color="000000" w:sz="12" w:space="0"/>
              <w:right w:val="nil"/>
            </w:tcBorders>
            <w:shd w:val="clear" w:color="auto" w:fill="FFFFFF"/>
            <w:vAlign w:val="center"/>
          </w:tcPr>
          <w:p w14:paraId="005F2CE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逻辑删除</w:t>
            </w:r>
          </w:p>
        </w:tc>
        <w:tc>
          <w:tcPr>
            <w:tcW w:w="681" w:type="pct"/>
            <w:tcBorders>
              <w:left w:val="nil"/>
              <w:bottom w:val="single" w:color="000000" w:sz="12" w:space="0"/>
              <w:right w:val="nil"/>
            </w:tcBorders>
            <w:shd w:val="clear" w:color="auto" w:fill="FFFFFF"/>
            <w:vAlign w:val="center"/>
          </w:tcPr>
          <w:p w14:paraId="5E4A185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TINYINT(1)</w:t>
            </w:r>
          </w:p>
        </w:tc>
        <w:tc>
          <w:tcPr>
            <w:tcW w:w="681" w:type="pct"/>
            <w:tcBorders>
              <w:left w:val="nil"/>
              <w:bottom w:val="single" w:color="000000" w:sz="12" w:space="0"/>
              <w:right w:val="nil"/>
            </w:tcBorders>
            <w:shd w:val="clear" w:color="auto" w:fill="FFFFFF"/>
            <w:vAlign w:val="center"/>
          </w:tcPr>
          <w:p w14:paraId="5B94C8E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bottom w:val="single" w:color="000000" w:sz="12" w:space="0"/>
              <w:right w:val="nil"/>
            </w:tcBorders>
            <w:shd w:val="clear" w:color="auto" w:fill="FFFFFF"/>
            <w:vAlign w:val="center"/>
          </w:tcPr>
          <w:p w14:paraId="75ED15F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81" w:type="pct"/>
            <w:tcBorders>
              <w:left w:val="nil"/>
              <w:bottom w:val="single" w:color="000000" w:sz="12" w:space="0"/>
              <w:right w:val="nil"/>
            </w:tcBorders>
            <w:shd w:val="clear" w:color="auto" w:fill="FFFFFF"/>
            <w:vAlign w:val="center"/>
          </w:tcPr>
          <w:p w14:paraId="2370BE3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913" w:type="pct"/>
            <w:tcBorders>
              <w:left w:val="nil"/>
              <w:bottom w:val="single" w:color="000000" w:sz="12" w:space="0"/>
              <w:right w:val="nil"/>
            </w:tcBorders>
            <w:shd w:val="clear" w:color="auto" w:fill="FFFFFF"/>
            <w:vAlign w:val="center"/>
          </w:tcPr>
          <w:p w14:paraId="373CEAE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逻辑删除标记，取值为0（正常）或1（已删除），默认值为0</w:t>
            </w:r>
          </w:p>
        </w:tc>
      </w:tr>
    </w:tbl>
    <w:p w14:paraId="1AACF15B">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lang w:eastAsia="zh-CN"/>
        </w:rPr>
        <w:t>-教师表</w:t>
      </w:r>
    </w:p>
    <w:p w14:paraId="40C286C3">
      <w:pPr>
        <w:rPr>
          <w:rFonts w:hint="default" w:ascii="Times New Roman" w:hAnsi="Times New Roman" w:cs="Times New Roman"/>
        </w:rPr>
      </w:pPr>
    </w:p>
    <w:p w14:paraId="18C2A22C">
      <w:pPr>
        <w:pStyle w:val="4"/>
        <w:rPr>
          <w:rFonts w:hint="default" w:ascii="Times New Roman" w:hAnsi="Times New Roman" w:cs="Times New Roman"/>
        </w:rPr>
      </w:pPr>
      <w:bookmarkStart w:id="88" w:name="_Toc2820"/>
      <w:r>
        <w:rPr>
          <w:rFonts w:hint="default" w:ascii="Times New Roman" w:hAnsi="Times New Roman" w:eastAsia="黑体" w:cs="Times New Roman"/>
        </w:rPr>
        <w:t>表4-5 选课安排表 (course_offering)</w:t>
      </w:r>
      <w:bookmarkEnd w:id="88"/>
    </w:p>
    <w:p w14:paraId="7DD43DBC">
      <w:pPr>
        <w:ind w:firstLine="420"/>
        <w:rPr>
          <w:rFonts w:hint="default" w:ascii="Times New Roman" w:hAnsi="Times New Roman" w:cs="Times New Roman"/>
        </w:rPr>
      </w:pPr>
      <w:r>
        <w:rPr>
          <w:rFonts w:hint="default" w:ascii="Times New Roman" w:hAnsi="Times New Roman" w:cs="Times New Roman"/>
        </w:rPr>
        <w:t>选课安排表（排课表）是选课机制的核心数据表。每次排课产生一条记录，指定哪门课程由哪位教师讲授、最多容纳多少学生、选课和成绩录入的时间窗口。course_id和teacher_id分别建立外键约束，current_students字段由触发器自动维护，应用程序不应直接修改。教师在排课前需先在teacher_course表中建立讲授资格关系。</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1"/>
        <w:gridCol w:w="993"/>
        <w:gridCol w:w="1566"/>
        <w:gridCol w:w="990"/>
        <w:gridCol w:w="990"/>
        <w:gridCol w:w="990"/>
        <w:gridCol w:w="2674"/>
      </w:tblGrid>
      <w:tr w14:paraId="2BD43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000000" w:sz="12" w:space="0"/>
              <w:left w:val="nil"/>
              <w:right w:val="nil"/>
              <w:tl2br w:val="nil"/>
            </w:tcBorders>
            <w:shd w:val="clear" w:color="auto" w:fill="FFFFFF"/>
            <w:vAlign w:val="center"/>
          </w:tcPr>
          <w:p w14:paraId="525147A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字段名称</w:t>
            </w:r>
          </w:p>
        </w:tc>
        <w:tc>
          <w:tcPr>
            <w:tcW w:w="1234" w:type="dxa"/>
            <w:tcBorders>
              <w:top w:val="single" w:color="000000" w:sz="12" w:space="0"/>
              <w:left w:val="nil"/>
              <w:right w:val="nil"/>
            </w:tcBorders>
            <w:shd w:val="clear" w:color="auto" w:fill="FFFFFF"/>
            <w:vAlign w:val="center"/>
          </w:tcPr>
          <w:p w14:paraId="1336194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字段描述</w:t>
            </w:r>
          </w:p>
        </w:tc>
        <w:tc>
          <w:tcPr>
            <w:tcW w:w="1234" w:type="dxa"/>
            <w:tcBorders>
              <w:top w:val="single" w:color="000000" w:sz="12" w:space="0"/>
              <w:left w:val="nil"/>
              <w:right w:val="nil"/>
            </w:tcBorders>
            <w:shd w:val="clear" w:color="auto" w:fill="FFFFFF"/>
            <w:vAlign w:val="center"/>
          </w:tcPr>
          <w:p w14:paraId="1D73685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数据类型(长度)</w:t>
            </w:r>
          </w:p>
        </w:tc>
        <w:tc>
          <w:tcPr>
            <w:tcW w:w="1234" w:type="dxa"/>
            <w:tcBorders>
              <w:top w:val="single" w:color="000000" w:sz="12" w:space="0"/>
              <w:left w:val="nil"/>
              <w:right w:val="nil"/>
            </w:tcBorders>
            <w:shd w:val="clear" w:color="auto" w:fill="FFFFFF"/>
            <w:vAlign w:val="center"/>
          </w:tcPr>
          <w:p w14:paraId="6F76C55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允许为空</w:t>
            </w:r>
          </w:p>
        </w:tc>
        <w:tc>
          <w:tcPr>
            <w:tcW w:w="1234" w:type="dxa"/>
            <w:tcBorders>
              <w:top w:val="single" w:color="000000" w:sz="12" w:space="0"/>
              <w:left w:val="nil"/>
              <w:right w:val="nil"/>
            </w:tcBorders>
            <w:shd w:val="clear" w:color="auto" w:fill="FFFFFF"/>
            <w:vAlign w:val="center"/>
          </w:tcPr>
          <w:p w14:paraId="3A7E995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是否主键</w:t>
            </w:r>
          </w:p>
        </w:tc>
        <w:tc>
          <w:tcPr>
            <w:tcW w:w="1234" w:type="dxa"/>
            <w:tcBorders>
              <w:top w:val="single" w:color="000000" w:sz="12" w:space="0"/>
              <w:left w:val="nil"/>
              <w:right w:val="nil"/>
            </w:tcBorders>
            <w:shd w:val="clear" w:color="auto" w:fill="FFFFFF"/>
            <w:vAlign w:val="center"/>
          </w:tcPr>
          <w:p w14:paraId="25CD718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是否唯一</w:t>
            </w:r>
          </w:p>
        </w:tc>
        <w:tc>
          <w:tcPr>
            <w:tcW w:w="1234" w:type="dxa"/>
            <w:tcBorders>
              <w:top w:val="single" w:color="000000" w:sz="12" w:space="0"/>
              <w:left w:val="nil"/>
              <w:right w:val="nil"/>
            </w:tcBorders>
            <w:shd w:val="clear" w:color="auto" w:fill="FFFFFF"/>
            <w:vAlign w:val="center"/>
          </w:tcPr>
          <w:p w14:paraId="558A0AF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字段含义</w:t>
            </w:r>
          </w:p>
        </w:tc>
      </w:tr>
      <w:tr w14:paraId="5279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07D2D32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id</w:t>
            </w:r>
          </w:p>
        </w:tc>
        <w:tc>
          <w:tcPr>
            <w:tcW w:w="1234" w:type="dxa"/>
            <w:tcBorders>
              <w:left w:val="nil"/>
              <w:right w:val="nil"/>
            </w:tcBorders>
            <w:shd w:val="clear" w:color="auto" w:fill="FFFFFF"/>
            <w:vAlign w:val="center"/>
          </w:tcPr>
          <w:p w14:paraId="3DFC1BD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排课ID</w:t>
            </w:r>
          </w:p>
        </w:tc>
        <w:tc>
          <w:tcPr>
            <w:tcW w:w="1234" w:type="dxa"/>
            <w:tcBorders>
              <w:left w:val="nil"/>
              <w:right w:val="nil"/>
            </w:tcBorders>
            <w:shd w:val="clear" w:color="auto" w:fill="FFFFFF"/>
            <w:vAlign w:val="center"/>
          </w:tcPr>
          <w:p w14:paraId="0BC4232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1234" w:type="dxa"/>
            <w:tcBorders>
              <w:left w:val="nil"/>
              <w:right w:val="nil"/>
            </w:tcBorders>
            <w:shd w:val="clear" w:color="auto" w:fill="FFFFFF"/>
            <w:vAlign w:val="center"/>
          </w:tcPr>
          <w:p w14:paraId="7E855D2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D5417D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1234" w:type="dxa"/>
            <w:tcBorders>
              <w:left w:val="nil"/>
              <w:right w:val="nil"/>
            </w:tcBorders>
            <w:shd w:val="clear" w:color="auto" w:fill="FFFFFF"/>
            <w:vAlign w:val="center"/>
          </w:tcPr>
          <w:p w14:paraId="7E231EB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245E589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排课记录唯一标识，采用自增主键，作为enrollment表的外键引用来源</w:t>
            </w:r>
          </w:p>
        </w:tc>
      </w:tr>
      <w:tr w14:paraId="3DE3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2A40186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course_id</w:t>
            </w:r>
          </w:p>
        </w:tc>
        <w:tc>
          <w:tcPr>
            <w:tcW w:w="1234" w:type="dxa"/>
            <w:tcBorders>
              <w:left w:val="nil"/>
              <w:right w:val="nil"/>
            </w:tcBorders>
            <w:shd w:val="clear" w:color="auto" w:fill="FFFFFF"/>
            <w:vAlign w:val="center"/>
          </w:tcPr>
          <w:p w14:paraId="77F424D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课程ID</w:t>
            </w:r>
          </w:p>
        </w:tc>
        <w:tc>
          <w:tcPr>
            <w:tcW w:w="1234" w:type="dxa"/>
            <w:tcBorders>
              <w:left w:val="nil"/>
              <w:right w:val="nil"/>
            </w:tcBorders>
            <w:shd w:val="clear" w:color="auto" w:fill="FFFFFF"/>
            <w:vAlign w:val="center"/>
          </w:tcPr>
          <w:p w14:paraId="6C354F1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1234" w:type="dxa"/>
            <w:tcBorders>
              <w:left w:val="nil"/>
              <w:right w:val="nil"/>
            </w:tcBorders>
            <w:shd w:val="clear" w:color="auto" w:fill="FFFFFF"/>
            <w:vAlign w:val="center"/>
          </w:tcPr>
          <w:p w14:paraId="5429595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1561D6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6FB3B3D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C081A3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排课对应的课程ID，建立fk_co_course外键约束引用course(id)，同时建立idx_co_course普通索引</w:t>
            </w:r>
          </w:p>
        </w:tc>
      </w:tr>
      <w:tr w14:paraId="190CF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67EB194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teacher_id</w:t>
            </w:r>
          </w:p>
        </w:tc>
        <w:tc>
          <w:tcPr>
            <w:tcW w:w="1234" w:type="dxa"/>
            <w:tcBorders>
              <w:left w:val="nil"/>
              <w:right w:val="nil"/>
            </w:tcBorders>
            <w:shd w:val="clear" w:color="auto" w:fill="FFFFFF"/>
            <w:vAlign w:val="center"/>
          </w:tcPr>
          <w:p w14:paraId="41360A8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教师ID</w:t>
            </w:r>
          </w:p>
        </w:tc>
        <w:tc>
          <w:tcPr>
            <w:tcW w:w="1234" w:type="dxa"/>
            <w:tcBorders>
              <w:left w:val="nil"/>
              <w:right w:val="nil"/>
            </w:tcBorders>
            <w:shd w:val="clear" w:color="auto" w:fill="FFFFFF"/>
            <w:vAlign w:val="center"/>
          </w:tcPr>
          <w:p w14:paraId="513E539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1234" w:type="dxa"/>
            <w:tcBorders>
              <w:left w:val="nil"/>
              <w:right w:val="nil"/>
            </w:tcBorders>
            <w:shd w:val="clear" w:color="auto" w:fill="FFFFFF"/>
            <w:vAlign w:val="center"/>
          </w:tcPr>
          <w:p w14:paraId="5F1A192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742ED3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2D92415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EE1D74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授课教师ID，建立fk_co_teacher外键约束引用teacher(id)，同时建立idx_co_teacher普通索引。排课前需确认该教师在teacher_course表中有讲授该课程的资格</w:t>
            </w:r>
          </w:p>
        </w:tc>
      </w:tr>
      <w:tr w14:paraId="739A6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208DF7A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semester</w:t>
            </w:r>
          </w:p>
        </w:tc>
        <w:tc>
          <w:tcPr>
            <w:tcW w:w="1234" w:type="dxa"/>
            <w:tcBorders>
              <w:left w:val="nil"/>
              <w:right w:val="nil"/>
            </w:tcBorders>
            <w:shd w:val="clear" w:color="auto" w:fill="FFFFFF"/>
            <w:vAlign w:val="center"/>
          </w:tcPr>
          <w:p w14:paraId="0162E8D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学期</w:t>
            </w:r>
          </w:p>
        </w:tc>
        <w:tc>
          <w:tcPr>
            <w:tcW w:w="1234" w:type="dxa"/>
            <w:tcBorders>
              <w:left w:val="nil"/>
              <w:right w:val="nil"/>
            </w:tcBorders>
            <w:shd w:val="clear" w:color="auto" w:fill="FFFFFF"/>
            <w:vAlign w:val="center"/>
          </w:tcPr>
          <w:p w14:paraId="4A8B166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VARCHAR(20)</w:t>
            </w:r>
          </w:p>
        </w:tc>
        <w:tc>
          <w:tcPr>
            <w:tcW w:w="1234" w:type="dxa"/>
            <w:tcBorders>
              <w:left w:val="nil"/>
              <w:right w:val="nil"/>
            </w:tcBorders>
            <w:shd w:val="clear" w:color="auto" w:fill="FFFFFF"/>
            <w:vAlign w:val="center"/>
          </w:tcPr>
          <w:p w14:paraId="54E87F1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766131D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9C292D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888651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学期标识，格式如"2024-2025-1"表示2024-2025学年第1学期，建立idx_co_semester普通索引以支持按学期筛选</w:t>
            </w:r>
          </w:p>
        </w:tc>
      </w:tr>
      <w:tr w14:paraId="6521F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0555DD2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max_students</w:t>
            </w:r>
          </w:p>
        </w:tc>
        <w:tc>
          <w:tcPr>
            <w:tcW w:w="1234" w:type="dxa"/>
            <w:tcBorders>
              <w:left w:val="nil"/>
              <w:right w:val="nil"/>
            </w:tcBorders>
            <w:shd w:val="clear" w:color="auto" w:fill="FFFFFF"/>
            <w:vAlign w:val="center"/>
          </w:tcPr>
          <w:p w14:paraId="4A129D4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最高选课人数</w:t>
            </w:r>
          </w:p>
        </w:tc>
        <w:tc>
          <w:tcPr>
            <w:tcW w:w="1234" w:type="dxa"/>
            <w:tcBorders>
              <w:left w:val="nil"/>
              <w:right w:val="nil"/>
            </w:tcBorders>
            <w:shd w:val="clear" w:color="auto" w:fill="FFFFFF"/>
            <w:vAlign w:val="center"/>
          </w:tcPr>
          <w:p w14:paraId="4729754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1234" w:type="dxa"/>
            <w:tcBorders>
              <w:left w:val="nil"/>
              <w:right w:val="nil"/>
            </w:tcBorders>
            <w:shd w:val="clear" w:color="auto" w:fill="FFFFFF"/>
            <w:vAlign w:val="center"/>
          </w:tcPr>
          <w:p w14:paraId="1C850A9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36F549D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7B1E429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2ECE53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该排课允许的最大选课人数。触发器trg_enrollment_before_insert在选课时校验current_students &lt; max_students，达到上限时SIGNAL异常拒绝选课</w:t>
            </w:r>
          </w:p>
        </w:tc>
      </w:tr>
      <w:tr w14:paraId="73DD2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63807A0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current_students</w:t>
            </w:r>
          </w:p>
        </w:tc>
        <w:tc>
          <w:tcPr>
            <w:tcW w:w="1234" w:type="dxa"/>
            <w:tcBorders>
              <w:left w:val="nil"/>
              <w:right w:val="nil"/>
            </w:tcBorders>
            <w:shd w:val="clear" w:color="auto" w:fill="FFFFFF"/>
            <w:vAlign w:val="center"/>
          </w:tcPr>
          <w:p w14:paraId="52D59EC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当前选课人数</w:t>
            </w:r>
          </w:p>
        </w:tc>
        <w:tc>
          <w:tcPr>
            <w:tcW w:w="1234" w:type="dxa"/>
            <w:tcBorders>
              <w:left w:val="nil"/>
              <w:right w:val="nil"/>
            </w:tcBorders>
            <w:shd w:val="clear" w:color="auto" w:fill="FFFFFF"/>
            <w:vAlign w:val="center"/>
          </w:tcPr>
          <w:p w14:paraId="6839226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1234" w:type="dxa"/>
            <w:tcBorders>
              <w:left w:val="nil"/>
              <w:right w:val="nil"/>
            </w:tcBorders>
            <w:shd w:val="clear" w:color="auto" w:fill="FFFFFF"/>
            <w:vAlign w:val="center"/>
          </w:tcPr>
          <w:p w14:paraId="72E937F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7814A5D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4B2B226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0D4195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当前实际选课人数，默认值为0。由触发器trg_enrollment_after_insert（+1）和trg_enrollment_after_update（退选时-1）自动维护，应用程序不应直接修改此字段</w:t>
            </w:r>
          </w:p>
        </w:tc>
      </w:tr>
      <w:tr w14:paraId="0E7E9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0541596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enroll_start_time</w:t>
            </w:r>
          </w:p>
        </w:tc>
        <w:tc>
          <w:tcPr>
            <w:tcW w:w="1234" w:type="dxa"/>
            <w:tcBorders>
              <w:left w:val="nil"/>
              <w:right w:val="nil"/>
            </w:tcBorders>
            <w:shd w:val="clear" w:color="auto" w:fill="FFFFFF"/>
            <w:vAlign w:val="center"/>
          </w:tcPr>
          <w:p w14:paraId="370EBB8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选课开始时间</w:t>
            </w:r>
          </w:p>
        </w:tc>
        <w:tc>
          <w:tcPr>
            <w:tcW w:w="1234" w:type="dxa"/>
            <w:tcBorders>
              <w:left w:val="nil"/>
              <w:right w:val="nil"/>
            </w:tcBorders>
            <w:shd w:val="clear" w:color="auto" w:fill="FFFFFF"/>
            <w:vAlign w:val="center"/>
          </w:tcPr>
          <w:p w14:paraId="4B3CE2F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1234" w:type="dxa"/>
            <w:tcBorders>
              <w:left w:val="nil"/>
              <w:right w:val="nil"/>
            </w:tcBorders>
            <w:shd w:val="clear" w:color="auto" w:fill="FFFFFF"/>
            <w:vAlign w:val="center"/>
          </w:tcPr>
          <w:p w14:paraId="79DCDF8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2978DD5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1CCF562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928D4F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选课窗口的起始时间。sp_enroll存储过程校验NOW()须在此时间之后</w:t>
            </w:r>
          </w:p>
        </w:tc>
      </w:tr>
      <w:tr w14:paraId="383F5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2A5D25E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enroll_end_time</w:t>
            </w:r>
          </w:p>
        </w:tc>
        <w:tc>
          <w:tcPr>
            <w:tcW w:w="1234" w:type="dxa"/>
            <w:tcBorders>
              <w:left w:val="nil"/>
              <w:right w:val="nil"/>
            </w:tcBorders>
            <w:shd w:val="clear" w:color="auto" w:fill="FFFFFF"/>
            <w:vAlign w:val="center"/>
          </w:tcPr>
          <w:p w14:paraId="5284627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选课截止时间</w:t>
            </w:r>
          </w:p>
        </w:tc>
        <w:tc>
          <w:tcPr>
            <w:tcW w:w="1234" w:type="dxa"/>
            <w:tcBorders>
              <w:left w:val="nil"/>
              <w:right w:val="nil"/>
            </w:tcBorders>
            <w:shd w:val="clear" w:color="auto" w:fill="FFFFFF"/>
            <w:vAlign w:val="center"/>
          </w:tcPr>
          <w:p w14:paraId="3BC15A2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1234" w:type="dxa"/>
            <w:tcBorders>
              <w:left w:val="nil"/>
              <w:right w:val="nil"/>
            </w:tcBorders>
            <w:shd w:val="clear" w:color="auto" w:fill="FFFFFF"/>
            <w:vAlign w:val="center"/>
          </w:tcPr>
          <w:p w14:paraId="03AB45A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C9B20A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4641A25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EFD58A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选课窗口的终止时间，也是退选的截止时间。sp_enroll和sp_unenroll均校验NOW()须在此时间之前。与enroll_start_time组成复合索引idx_co_enroll_time</w:t>
            </w:r>
          </w:p>
        </w:tc>
      </w:tr>
      <w:tr w14:paraId="24C4E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72071E7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grade_deadline</w:t>
            </w:r>
          </w:p>
        </w:tc>
        <w:tc>
          <w:tcPr>
            <w:tcW w:w="1234" w:type="dxa"/>
            <w:tcBorders>
              <w:left w:val="nil"/>
              <w:right w:val="nil"/>
            </w:tcBorders>
            <w:shd w:val="clear" w:color="auto" w:fill="FFFFFF"/>
            <w:vAlign w:val="center"/>
          </w:tcPr>
          <w:p w14:paraId="16279E1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成绩录入截止时间</w:t>
            </w:r>
          </w:p>
        </w:tc>
        <w:tc>
          <w:tcPr>
            <w:tcW w:w="1234" w:type="dxa"/>
            <w:tcBorders>
              <w:left w:val="nil"/>
              <w:right w:val="nil"/>
            </w:tcBorders>
            <w:shd w:val="clear" w:color="auto" w:fill="FFFFFF"/>
            <w:vAlign w:val="center"/>
          </w:tcPr>
          <w:p w14:paraId="08E94F8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1234" w:type="dxa"/>
            <w:tcBorders>
              <w:left w:val="nil"/>
              <w:right w:val="nil"/>
            </w:tcBorders>
            <w:shd w:val="clear" w:color="auto" w:fill="FFFFFF"/>
            <w:vAlign w:val="center"/>
          </w:tcPr>
          <w:p w14:paraId="799D6A4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2702028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1327B07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74A97A4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成绩录入截止时间。sp_grade_input存储过程校验NOW()须在此时间之前，到达截止时间后教师无法修改成绩</w:t>
            </w:r>
          </w:p>
        </w:tc>
      </w:tr>
      <w:tr w14:paraId="05282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30D3A3C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status</w:t>
            </w:r>
          </w:p>
        </w:tc>
        <w:tc>
          <w:tcPr>
            <w:tcW w:w="1234" w:type="dxa"/>
            <w:tcBorders>
              <w:left w:val="nil"/>
              <w:right w:val="nil"/>
            </w:tcBorders>
            <w:shd w:val="clear" w:color="auto" w:fill="FFFFFF"/>
            <w:vAlign w:val="center"/>
          </w:tcPr>
          <w:p w14:paraId="423E734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状态</w:t>
            </w:r>
          </w:p>
        </w:tc>
        <w:tc>
          <w:tcPr>
            <w:tcW w:w="1234" w:type="dxa"/>
            <w:tcBorders>
              <w:left w:val="nil"/>
              <w:right w:val="nil"/>
            </w:tcBorders>
            <w:shd w:val="clear" w:color="auto" w:fill="FFFFFF"/>
            <w:vAlign w:val="center"/>
          </w:tcPr>
          <w:p w14:paraId="70D8C21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TINYINT(1)</w:t>
            </w:r>
          </w:p>
        </w:tc>
        <w:tc>
          <w:tcPr>
            <w:tcW w:w="1234" w:type="dxa"/>
            <w:tcBorders>
              <w:left w:val="nil"/>
              <w:right w:val="nil"/>
            </w:tcBorders>
            <w:shd w:val="clear" w:color="auto" w:fill="FFFFFF"/>
            <w:vAlign w:val="center"/>
          </w:tcPr>
          <w:p w14:paraId="469B6DC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3D07C8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046618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2719002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业务状态标识，取值为1（有效）或0（取消），默认值为1。排课取消后学生无法选课</w:t>
            </w:r>
          </w:p>
        </w:tc>
      </w:tr>
      <w:tr w14:paraId="21749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71C4DD6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create_time</w:t>
            </w:r>
          </w:p>
        </w:tc>
        <w:tc>
          <w:tcPr>
            <w:tcW w:w="1234" w:type="dxa"/>
            <w:tcBorders>
              <w:left w:val="nil"/>
              <w:right w:val="nil"/>
            </w:tcBorders>
            <w:shd w:val="clear" w:color="auto" w:fill="FFFFFF"/>
            <w:vAlign w:val="center"/>
          </w:tcPr>
          <w:p w14:paraId="286E03D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创建时间</w:t>
            </w:r>
          </w:p>
        </w:tc>
        <w:tc>
          <w:tcPr>
            <w:tcW w:w="1234" w:type="dxa"/>
            <w:tcBorders>
              <w:left w:val="nil"/>
              <w:right w:val="nil"/>
            </w:tcBorders>
            <w:shd w:val="clear" w:color="auto" w:fill="FFFFFF"/>
            <w:vAlign w:val="center"/>
          </w:tcPr>
          <w:p w14:paraId="1F9555A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1234" w:type="dxa"/>
            <w:tcBorders>
              <w:left w:val="nil"/>
              <w:right w:val="nil"/>
            </w:tcBorders>
            <w:shd w:val="clear" w:color="auto" w:fill="FFFFFF"/>
            <w:vAlign w:val="center"/>
          </w:tcPr>
          <w:p w14:paraId="3F038A4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5DCE93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6EB9C8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17E0ADB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记录创建时间</w:t>
            </w:r>
          </w:p>
        </w:tc>
      </w:tr>
      <w:tr w14:paraId="32CC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0FE6F45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update_time</w:t>
            </w:r>
          </w:p>
        </w:tc>
        <w:tc>
          <w:tcPr>
            <w:tcW w:w="1234" w:type="dxa"/>
            <w:tcBorders>
              <w:left w:val="nil"/>
              <w:right w:val="nil"/>
            </w:tcBorders>
            <w:shd w:val="clear" w:color="auto" w:fill="FFFFFF"/>
            <w:vAlign w:val="center"/>
          </w:tcPr>
          <w:p w14:paraId="2A375C1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更新时间</w:t>
            </w:r>
          </w:p>
        </w:tc>
        <w:tc>
          <w:tcPr>
            <w:tcW w:w="1234" w:type="dxa"/>
            <w:tcBorders>
              <w:left w:val="nil"/>
              <w:right w:val="nil"/>
            </w:tcBorders>
            <w:shd w:val="clear" w:color="auto" w:fill="FFFFFF"/>
            <w:vAlign w:val="center"/>
          </w:tcPr>
          <w:p w14:paraId="28D556B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1234" w:type="dxa"/>
            <w:tcBorders>
              <w:left w:val="nil"/>
              <w:right w:val="nil"/>
            </w:tcBorders>
            <w:shd w:val="clear" w:color="auto" w:fill="FFFFFF"/>
            <w:vAlign w:val="center"/>
          </w:tcPr>
          <w:p w14:paraId="1B6D962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62756C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3E38D1A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24CEF65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记录最后修改时间</w:t>
            </w:r>
          </w:p>
        </w:tc>
      </w:tr>
      <w:tr w14:paraId="2B456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bottom w:val="single" w:color="000000" w:sz="12" w:space="0"/>
              <w:right w:val="nil"/>
            </w:tcBorders>
            <w:shd w:val="clear" w:color="auto" w:fill="FFFFFF"/>
            <w:vAlign w:val="center"/>
          </w:tcPr>
          <w:p w14:paraId="5FBFEBF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is_deleted</w:t>
            </w:r>
          </w:p>
        </w:tc>
        <w:tc>
          <w:tcPr>
            <w:tcW w:w="1234" w:type="dxa"/>
            <w:tcBorders>
              <w:left w:val="nil"/>
              <w:bottom w:val="single" w:color="000000" w:sz="12" w:space="0"/>
              <w:right w:val="nil"/>
            </w:tcBorders>
            <w:shd w:val="clear" w:color="auto" w:fill="FFFFFF"/>
            <w:vAlign w:val="center"/>
          </w:tcPr>
          <w:p w14:paraId="60CC08C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逻辑删除</w:t>
            </w:r>
          </w:p>
        </w:tc>
        <w:tc>
          <w:tcPr>
            <w:tcW w:w="1234" w:type="dxa"/>
            <w:tcBorders>
              <w:left w:val="nil"/>
              <w:bottom w:val="single" w:color="000000" w:sz="12" w:space="0"/>
              <w:right w:val="nil"/>
            </w:tcBorders>
            <w:shd w:val="clear" w:color="auto" w:fill="FFFFFF"/>
            <w:vAlign w:val="center"/>
          </w:tcPr>
          <w:p w14:paraId="0E7A381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TINYINT(1)</w:t>
            </w:r>
          </w:p>
        </w:tc>
        <w:tc>
          <w:tcPr>
            <w:tcW w:w="1234" w:type="dxa"/>
            <w:tcBorders>
              <w:left w:val="nil"/>
              <w:bottom w:val="single" w:color="000000" w:sz="12" w:space="0"/>
              <w:right w:val="nil"/>
            </w:tcBorders>
            <w:shd w:val="clear" w:color="auto" w:fill="FFFFFF"/>
            <w:vAlign w:val="center"/>
          </w:tcPr>
          <w:p w14:paraId="01C6131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bottom w:val="single" w:color="000000" w:sz="12" w:space="0"/>
              <w:right w:val="nil"/>
            </w:tcBorders>
            <w:shd w:val="clear" w:color="auto" w:fill="FFFFFF"/>
            <w:vAlign w:val="center"/>
          </w:tcPr>
          <w:p w14:paraId="26D5FE5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bottom w:val="single" w:color="000000" w:sz="12" w:space="0"/>
              <w:right w:val="nil"/>
            </w:tcBorders>
            <w:shd w:val="clear" w:color="auto" w:fill="FFFFFF"/>
            <w:vAlign w:val="center"/>
          </w:tcPr>
          <w:p w14:paraId="7A8B2BE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bottom w:val="single" w:color="000000" w:sz="12" w:space="0"/>
              <w:right w:val="nil"/>
            </w:tcBorders>
            <w:shd w:val="clear" w:color="auto" w:fill="FFFFFF"/>
            <w:vAlign w:val="center"/>
          </w:tcPr>
          <w:p w14:paraId="4820BED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逻辑删除标记，取值为0（正常）或1（已删除），默认值为0</w:t>
            </w:r>
          </w:p>
        </w:tc>
      </w:tr>
    </w:tbl>
    <w:p w14:paraId="6DD4C692">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lang w:eastAsia="zh-CN"/>
        </w:rPr>
        <w:t>-选课安排表</w:t>
      </w:r>
    </w:p>
    <w:p w14:paraId="5C147F07">
      <w:pPr>
        <w:rPr>
          <w:rFonts w:hint="default" w:ascii="Times New Roman" w:hAnsi="Times New Roman" w:cs="Times New Roman"/>
        </w:rPr>
      </w:pPr>
    </w:p>
    <w:p w14:paraId="6CAAC7F9">
      <w:pPr>
        <w:pStyle w:val="4"/>
        <w:rPr>
          <w:rFonts w:hint="default" w:ascii="Times New Roman" w:hAnsi="Times New Roman" w:cs="Times New Roman"/>
        </w:rPr>
      </w:pPr>
      <w:bookmarkStart w:id="89" w:name="_Toc31210"/>
      <w:r>
        <w:rPr>
          <w:rFonts w:hint="default" w:ascii="Times New Roman" w:hAnsi="Times New Roman" w:eastAsia="黑体" w:cs="Times New Roman"/>
        </w:rPr>
        <w:t>表4-6 选课表 (enrollment)</w:t>
      </w:r>
      <w:bookmarkEnd w:id="89"/>
    </w:p>
    <w:p w14:paraId="6EC69224">
      <w:pPr>
        <w:ind w:firstLine="420"/>
        <w:rPr>
          <w:rFonts w:hint="default" w:ascii="Times New Roman" w:hAnsi="Times New Roman" w:cs="Times New Roman"/>
        </w:rPr>
      </w:pPr>
      <w:r>
        <w:rPr>
          <w:rFonts w:hint="default" w:ascii="Times New Roman" w:hAnsi="Times New Roman" w:cs="Times New Roman"/>
        </w:rPr>
        <w:t>选课表是学生与排课之间M:N关系的中间表，同时承担成绩存储的职责。每组(offering_id, student_id)建立唯一索引，防止同一学生对同一排课重复选课。score字段为NULL表示成绩尚未录入，is_deleted=1表示学生已退选（逻辑删除）。退选后触发器自动将course_offering.current_students减1。</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950"/>
        <w:gridCol w:w="1575"/>
        <w:gridCol w:w="945"/>
        <w:gridCol w:w="945"/>
        <w:gridCol w:w="1020"/>
        <w:gridCol w:w="3164"/>
      </w:tblGrid>
      <w:tr w14:paraId="26090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top w:val="single" w:color="000000" w:sz="12" w:space="0"/>
              <w:left w:val="nil"/>
              <w:right w:val="nil"/>
              <w:tl2br w:val="nil"/>
            </w:tcBorders>
            <w:shd w:val="clear" w:color="auto" w:fill="FFFFFF"/>
            <w:vAlign w:val="center"/>
          </w:tcPr>
          <w:p w14:paraId="52E1647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字段名称</w:t>
            </w:r>
          </w:p>
        </w:tc>
        <w:tc>
          <w:tcPr>
            <w:tcW w:w="1234" w:type="dxa"/>
            <w:tcBorders>
              <w:top w:val="single" w:color="000000" w:sz="12" w:space="0"/>
              <w:left w:val="nil"/>
              <w:right w:val="nil"/>
            </w:tcBorders>
            <w:shd w:val="clear" w:color="auto" w:fill="FFFFFF"/>
            <w:vAlign w:val="center"/>
          </w:tcPr>
          <w:p w14:paraId="2BD9018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字段描述</w:t>
            </w:r>
          </w:p>
        </w:tc>
        <w:tc>
          <w:tcPr>
            <w:tcW w:w="1234" w:type="dxa"/>
            <w:tcBorders>
              <w:top w:val="single" w:color="000000" w:sz="12" w:space="0"/>
              <w:left w:val="nil"/>
              <w:right w:val="nil"/>
            </w:tcBorders>
            <w:shd w:val="clear" w:color="auto" w:fill="FFFFFF"/>
            <w:vAlign w:val="center"/>
          </w:tcPr>
          <w:p w14:paraId="3F1C640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数据类型(长度)</w:t>
            </w:r>
          </w:p>
        </w:tc>
        <w:tc>
          <w:tcPr>
            <w:tcW w:w="1234" w:type="dxa"/>
            <w:tcBorders>
              <w:top w:val="single" w:color="000000" w:sz="12" w:space="0"/>
              <w:left w:val="nil"/>
              <w:right w:val="nil"/>
            </w:tcBorders>
            <w:shd w:val="clear" w:color="auto" w:fill="FFFFFF"/>
            <w:vAlign w:val="center"/>
          </w:tcPr>
          <w:p w14:paraId="3F35F4B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允许为空</w:t>
            </w:r>
          </w:p>
        </w:tc>
        <w:tc>
          <w:tcPr>
            <w:tcW w:w="1234" w:type="dxa"/>
            <w:tcBorders>
              <w:top w:val="single" w:color="000000" w:sz="12" w:space="0"/>
              <w:left w:val="nil"/>
              <w:right w:val="nil"/>
            </w:tcBorders>
            <w:shd w:val="clear" w:color="auto" w:fill="FFFFFF"/>
            <w:vAlign w:val="center"/>
          </w:tcPr>
          <w:p w14:paraId="13F94B8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是否主键</w:t>
            </w:r>
          </w:p>
        </w:tc>
        <w:tc>
          <w:tcPr>
            <w:tcW w:w="1234" w:type="dxa"/>
            <w:tcBorders>
              <w:top w:val="single" w:color="000000" w:sz="12" w:space="0"/>
              <w:left w:val="nil"/>
              <w:right w:val="nil"/>
            </w:tcBorders>
            <w:shd w:val="clear" w:color="auto" w:fill="FFFFFF"/>
            <w:vAlign w:val="center"/>
          </w:tcPr>
          <w:p w14:paraId="5DD40F8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是否唯一</w:t>
            </w:r>
          </w:p>
        </w:tc>
        <w:tc>
          <w:tcPr>
            <w:tcW w:w="1234" w:type="dxa"/>
            <w:tcBorders>
              <w:top w:val="single" w:color="000000" w:sz="12" w:space="0"/>
              <w:left w:val="nil"/>
              <w:right w:val="nil"/>
            </w:tcBorders>
            <w:shd w:val="clear" w:color="auto" w:fill="FFFFFF"/>
            <w:vAlign w:val="center"/>
          </w:tcPr>
          <w:p w14:paraId="2B6392F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字段含义</w:t>
            </w:r>
          </w:p>
        </w:tc>
      </w:tr>
      <w:tr w14:paraId="3EAB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428CEAB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id</w:t>
            </w:r>
          </w:p>
        </w:tc>
        <w:tc>
          <w:tcPr>
            <w:tcW w:w="1234" w:type="dxa"/>
            <w:tcBorders>
              <w:left w:val="nil"/>
              <w:right w:val="nil"/>
            </w:tcBorders>
            <w:shd w:val="clear" w:color="auto" w:fill="FFFFFF"/>
            <w:vAlign w:val="center"/>
          </w:tcPr>
          <w:p w14:paraId="33164C2C">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选课记录ID</w:t>
            </w:r>
          </w:p>
        </w:tc>
        <w:tc>
          <w:tcPr>
            <w:tcW w:w="1234" w:type="dxa"/>
            <w:tcBorders>
              <w:left w:val="nil"/>
              <w:right w:val="nil"/>
            </w:tcBorders>
            <w:shd w:val="clear" w:color="auto" w:fill="FFFFFF"/>
            <w:vAlign w:val="center"/>
          </w:tcPr>
          <w:p w14:paraId="797502F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1234" w:type="dxa"/>
            <w:tcBorders>
              <w:left w:val="nil"/>
              <w:right w:val="nil"/>
            </w:tcBorders>
            <w:shd w:val="clear" w:color="auto" w:fill="FFFFFF"/>
            <w:vAlign w:val="center"/>
          </w:tcPr>
          <w:p w14:paraId="18FF5C1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177C347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1234" w:type="dxa"/>
            <w:tcBorders>
              <w:left w:val="nil"/>
              <w:right w:val="nil"/>
            </w:tcBorders>
            <w:shd w:val="clear" w:color="auto" w:fill="FFFFFF"/>
            <w:vAlign w:val="center"/>
          </w:tcPr>
          <w:p w14:paraId="12F5CB3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7A80EA5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选课记录唯一标识，采用自增主键</w:t>
            </w:r>
          </w:p>
        </w:tc>
      </w:tr>
      <w:tr w14:paraId="2447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45FBD2F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offering_id</w:t>
            </w:r>
          </w:p>
        </w:tc>
        <w:tc>
          <w:tcPr>
            <w:tcW w:w="1234" w:type="dxa"/>
            <w:tcBorders>
              <w:left w:val="nil"/>
              <w:right w:val="nil"/>
            </w:tcBorders>
            <w:shd w:val="clear" w:color="auto" w:fill="FFFFFF"/>
            <w:vAlign w:val="center"/>
          </w:tcPr>
          <w:p w14:paraId="68D97D8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排课ID</w:t>
            </w:r>
          </w:p>
        </w:tc>
        <w:tc>
          <w:tcPr>
            <w:tcW w:w="1234" w:type="dxa"/>
            <w:tcBorders>
              <w:left w:val="nil"/>
              <w:right w:val="nil"/>
            </w:tcBorders>
            <w:shd w:val="clear" w:color="auto" w:fill="FFFFFF"/>
            <w:vAlign w:val="center"/>
          </w:tcPr>
          <w:p w14:paraId="7AB0E95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1234" w:type="dxa"/>
            <w:tcBorders>
              <w:left w:val="nil"/>
              <w:right w:val="nil"/>
            </w:tcBorders>
            <w:shd w:val="clear" w:color="auto" w:fill="FFFFFF"/>
            <w:vAlign w:val="center"/>
          </w:tcPr>
          <w:p w14:paraId="6FF5D91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45966A0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366E4F3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否（联合唯一）</w:t>
            </w:r>
          </w:p>
        </w:tc>
        <w:tc>
          <w:tcPr>
            <w:tcW w:w="1234" w:type="dxa"/>
            <w:tcBorders>
              <w:left w:val="nil"/>
              <w:right w:val="nil"/>
            </w:tcBorders>
            <w:shd w:val="clear" w:color="auto" w:fill="FFFFFF"/>
            <w:vAlign w:val="center"/>
          </w:tcPr>
          <w:p w14:paraId="40E174BA">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排课ID，建立fk_enr_offering外键约束引用course_offering(id)。与student_id组成联合唯一索引uk_enrollment，同时单独建立idx_enr_offering普通索引</w:t>
            </w:r>
          </w:p>
        </w:tc>
      </w:tr>
      <w:tr w14:paraId="4878F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747E916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student_id</w:t>
            </w:r>
          </w:p>
        </w:tc>
        <w:tc>
          <w:tcPr>
            <w:tcW w:w="1234" w:type="dxa"/>
            <w:tcBorders>
              <w:left w:val="nil"/>
              <w:right w:val="nil"/>
            </w:tcBorders>
            <w:shd w:val="clear" w:color="auto" w:fill="FFFFFF"/>
            <w:vAlign w:val="center"/>
          </w:tcPr>
          <w:p w14:paraId="369C48B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学生ID</w:t>
            </w:r>
          </w:p>
        </w:tc>
        <w:tc>
          <w:tcPr>
            <w:tcW w:w="1234" w:type="dxa"/>
            <w:tcBorders>
              <w:left w:val="nil"/>
              <w:right w:val="nil"/>
            </w:tcBorders>
            <w:shd w:val="clear" w:color="auto" w:fill="FFFFFF"/>
            <w:vAlign w:val="center"/>
          </w:tcPr>
          <w:p w14:paraId="249EBF3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1234" w:type="dxa"/>
            <w:tcBorders>
              <w:left w:val="nil"/>
              <w:right w:val="nil"/>
            </w:tcBorders>
            <w:shd w:val="clear" w:color="auto" w:fill="FFFFFF"/>
            <w:vAlign w:val="center"/>
          </w:tcPr>
          <w:p w14:paraId="791B85C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2FE86F2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2FDCE4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否（联合唯一）</w:t>
            </w:r>
          </w:p>
        </w:tc>
        <w:tc>
          <w:tcPr>
            <w:tcW w:w="1234" w:type="dxa"/>
            <w:tcBorders>
              <w:left w:val="nil"/>
              <w:right w:val="nil"/>
            </w:tcBorders>
            <w:shd w:val="clear" w:color="auto" w:fill="FFFFFF"/>
            <w:vAlign w:val="center"/>
          </w:tcPr>
          <w:p w14:paraId="5DDED40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学生ID，建立fk_enr_student外键约束引用student(id)。与offering_id组成联合唯一索引uk_enrollment，同时单独建立idx_enr_student普通索引以支持按学生查成绩单</w:t>
            </w:r>
          </w:p>
        </w:tc>
      </w:tr>
      <w:tr w14:paraId="79E78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645F7C4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score</w:t>
            </w:r>
          </w:p>
        </w:tc>
        <w:tc>
          <w:tcPr>
            <w:tcW w:w="1234" w:type="dxa"/>
            <w:tcBorders>
              <w:left w:val="nil"/>
              <w:right w:val="nil"/>
            </w:tcBorders>
            <w:shd w:val="clear" w:color="auto" w:fill="FFFFFF"/>
            <w:vAlign w:val="center"/>
          </w:tcPr>
          <w:p w14:paraId="3E2F5CC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成绩</w:t>
            </w:r>
          </w:p>
        </w:tc>
        <w:tc>
          <w:tcPr>
            <w:tcW w:w="1234" w:type="dxa"/>
            <w:tcBorders>
              <w:left w:val="nil"/>
              <w:right w:val="nil"/>
            </w:tcBorders>
            <w:shd w:val="clear" w:color="auto" w:fill="FFFFFF"/>
            <w:vAlign w:val="center"/>
          </w:tcPr>
          <w:p w14:paraId="3A060AF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DECIMAL(5,2)</w:t>
            </w:r>
          </w:p>
        </w:tc>
        <w:tc>
          <w:tcPr>
            <w:tcW w:w="1234" w:type="dxa"/>
            <w:tcBorders>
              <w:left w:val="nil"/>
              <w:right w:val="nil"/>
            </w:tcBorders>
            <w:shd w:val="clear" w:color="auto" w:fill="FFFFFF"/>
            <w:vAlign w:val="center"/>
          </w:tcPr>
          <w:p w14:paraId="14E0729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1234" w:type="dxa"/>
            <w:tcBorders>
              <w:left w:val="nil"/>
              <w:right w:val="nil"/>
            </w:tcBorders>
            <w:shd w:val="clear" w:color="auto" w:fill="FFFFFF"/>
            <w:vAlign w:val="center"/>
          </w:tcPr>
          <w:p w14:paraId="0197D25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386BEBEE">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1F46CB0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学生该课程的成绩，取值范围为0.00-100.00。NULL表示成绩尚未录入。成绩变化时触发器trg_enrollment_after_update_score自动重算学生学籍分和绩点分</w:t>
            </w:r>
          </w:p>
        </w:tc>
      </w:tr>
      <w:tr w14:paraId="1140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4259A4F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create_time</w:t>
            </w:r>
          </w:p>
        </w:tc>
        <w:tc>
          <w:tcPr>
            <w:tcW w:w="1234" w:type="dxa"/>
            <w:tcBorders>
              <w:left w:val="nil"/>
              <w:right w:val="nil"/>
            </w:tcBorders>
            <w:shd w:val="clear" w:color="auto" w:fill="FFFFFF"/>
            <w:vAlign w:val="center"/>
          </w:tcPr>
          <w:p w14:paraId="041A9BD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选课时间</w:t>
            </w:r>
          </w:p>
        </w:tc>
        <w:tc>
          <w:tcPr>
            <w:tcW w:w="1234" w:type="dxa"/>
            <w:tcBorders>
              <w:left w:val="nil"/>
              <w:right w:val="nil"/>
            </w:tcBorders>
            <w:shd w:val="clear" w:color="auto" w:fill="FFFFFF"/>
            <w:vAlign w:val="center"/>
          </w:tcPr>
          <w:p w14:paraId="0BD8F6C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1234" w:type="dxa"/>
            <w:tcBorders>
              <w:left w:val="nil"/>
              <w:right w:val="nil"/>
            </w:tcBorders>
            <w:shd w:val="clear" w:color="auto" w:fill="FFFFFF"/>
            <w:vAlign w:val="center"/>
          </w:tcPr>
          <w:p w14:paraId="1D7FCCD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4AE235D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6337410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59C5B866">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选课时间，即选课记录创建时间。设置DEFAULT CURRENT_TIMESTAMP</w:t>
            </w:r>
          </w:p>
        </w:tc>
      </w:tr>
      <w:tr w14:paraId="7126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right w:val="nil"/>
            </w:tcBorders>
            <w:shd w:val="clear" w:color="auto" w:fill="FFFFFF"/>
            <w:vAlign w:val="center"/>
          </w:tcPr>
          <w:p w14:paraId="62B0850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update_time</w:t>
            </w:r>
          </w:p>
        </w:tc>
        <w:tc>
          <w:tcPr>
            <w:tcW w:w="1234" w:type="dxa"/>
            <w:tcBorders>
              <w:left w:val="nil"/>
              <w:right w:val="nil"/>
            </w:tcBorders>
            <w:shd w:val="clear" w:color="auto" w:fill="FFFFFF"/>
            <w:vAlign w:val="center"/>
          </w:tcPr>
          <w:p w14:paraId="28EBA739">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更新时间</w:t>
            </w:r>
          </w:p>
        </w:tc>
        <w:tc>
          <w:tcPr>
            <w:tcW w:w="1234" w:type="dxa"/>
            <w:tcBorders>
              <w:left w:val="nil"/>
              <w:right w:val="nil"/>
            </w:tcBorders>
            <w:shd w:val="clear" w:color="auto" w:fill="FFFFFF"/>
            <w:vAlign w:val="center"/>
          </w:tcPr>
          <w:p w14:paraId="737AF51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DATETIME</w:t>
            </w:r>
          </w:p>
        </w:tc>
        <w:tc>
          <w:tcPr>
            <w:tcW w:w="1234" w:type="dxa"/>
            <w:tcBorders>
              <w:left w:val="nil"/>
              <w:right w:val="nil"/>
            </w:tcBorders>
            <w:shd w:val="clear" w:color="auto" w:fill="FFFFFF"/>
            <w:vAlign w:val="center"/>
          </w:tcPr>
          <w:p w14:paraId="4F198D2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224A1A7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FE631A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right w:val="nil"/>
            </w:tcBorders>
            <w:shd w:val="clear" w:color="auto" w:fill="FFFFFF"/>
            <w:vAlign w:val="center"/>
          </w:tcPr>
          <w:p w14:paraId="0D0AC4A2">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记录最后修改时间（成绩录入或退选操作时更新）</w:t>
            </w:r>
          </w:p>
        </w:tc>
      </w:tr>
      <w:tr w14:paraId="26838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4" w:type="dxa"/>
            <w:tcBorders>
              <w:left w:val="nil"/>
              <w:bottom w:val="single" w:color="000000" w:sz="12" w:space="0"/>
              <w:right w:val="nil"/>
            </w:tcBorders>
            <w:shd w:val="clear" w:color="auto" w:fill="FFFFFF"/>
            <w:vAlign w:val="center"/>
          </w:tcPr>
          <w:p w14:paraId="62392DC3">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is_deleted</w:t>
            </w:r>
          </w:p>
        </w:tc>
        <w:tc>
          <w:tcPr>
            <w:tcW w:w="1234" w:type="dxa"/>
            <w:tcBorders>
              <w:left w:val="nil"/>
              <w:bottom w:val="single" w:color="000000" w:sz="12" w:space="0"/>
              <w:right w:val="nil"/>
            </w:tcBorders>
            <w:shd w:val="clear" w:color="auto" w:fill="FFFFFF"/>
            <w:vAlign w:val="center"/>
          </w:tcPr>
          <w:p w14:paraId="469D7904">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退选/逻辑删除</w:t>
            </w:r>
          </w:p>
        </w:tc>
        <w:tc>
          <w:tcPr>
            <w:tcW w:w="1234" w:type="dxa"/>
            <w:tcBorders>
              <w:left w:val="nil"/>
              <w:bottom w:val="single" w:color="000000" w:sz="12" w:space="0"/>
              <w:right w:val="nil"/>
            </w:tcBorders>
            <w:shd w:val="clear" w:color="auto" w:fill="FFFFFF"/>
            <w:vAlign w:val="center"/>
          </w:tcPr>
          <w:p w14:paraId="22386CDD">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TINYINT(1)</w:t>
            </w:r>
          </w:p>
        </w:tc>
        <w:tc>
          <w:tcPr>
            <w:tcW w:w="1234" w:type="dxa"/>
            <w:tcBorders>
              <w:left w:val="nil"/>
              <w:bottom w:val="single" w:color="000000" w:sz="12" w:space="0"/>
              <w:right w:val="nil"/>
            </w:tcBorders>
            <w:shd w:val="clear" w:color="auto" w:fill="FFFFFF"/>
            <w:vAlign w:val="center"/>
          </w:tcPr>
          <w:p w14:paraId="69B52F0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bottom w:val="single" w:color="000000" w:sz="12" w:space="0"/>
              <w:right w:val="nil"/>
            </w:tcBorders>
            <w:shd w:val="clear" w:color="auto" w:fill="FFFFFF"/>
            <w:vAlign w:val="center"/>
          </w:tcPr>
          <w:p w14:paraId="66DA0A17">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bottom w:val="single" w:color="000000" w:sz="12" w:space="0"/>
              <w:right w:val="nil"/>
            </w:tcBorders>
            <w:shd w:val="clear" w:color="auto" w:fill="FFFFFF"/>
            <w:vAlign w:val="center"/>
          </w:tcPr>
          <w:p w14:paraId="55C1F96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1234" w:type="dxa"/>
            <w:tcBorders>
              <w:left w:val="nil"/>
              <w:bottom w:val="single" w:color="000000" w:sz="12" w:space="0"/>
              <w:right w:val="nil"/>
            </w:tcBorders>
            <w:shd w:val="clear" w:color="auto" w:fill="FFFFFF"/>
            <w:vAlign w:val="center"/>
          </w:tcPr>
          <w:p w14:paraId="0D8AF27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退选标记，取值为0（选课中）或1（已退选），默认值为0。当从0变为1时，触发器trg_enrollment_after_update自动将course_offering.current_students减1</w:t>
            </w:r>
          </w:p>
        </w:tc>
      </w:tr>
    </w:tbl>
    <w:p w14:paraId="375B55F2">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lang w:eastAsia="zh-CN"/>
        </w:rPr>
        <w:t>-选课表</w:t>
      </w:r>
    </w:p>
    <w:p w14:paraId="71A51885">
      <w:pPr>
        <w:rPr>
          <w:rFonts w:hint="default" w:ascii="Times New Roman" w:hAnsi="Times New Roman" w:cs="Times New Roman"/>
        </w:rPr>
      </w:pPr>
    </w:p>
    <w:p w14:paraId="1BFC14DF">
      <w:pPr>
        <w:pStyle w:val="4"/>
        <w:rPr>
          <w:rFonts w:hint="default" w:ascii="Times New Roman" w:hAnsi="Times New Roman" w:cs="Times New Roman"/>
        </w:rPr>
      </w:pPr>
      <w:bookmarkStart w:id="90" w:name="_Toc23689"/>
      <w:r>
        <w:rPr>
          <w:rFonts w:hint="default" w:ascii="Times New Roman" w:hAnsi="Times New Roman" w:eastAsia="黑体" w:cs="Times New Roman"/>
        </w:rPr>
        <w:t>表4-7 讲授表 (teacher_course)</w:t>
      </w:r>
      <w:bookmarkEnd w:id="90"/>
    </w:p>
    <w:p w14:paraId="30B96543">
      <w:pPr>
        <w:ind w:firstLine="420"/>
        <w:rPr>
          <w:rFonts w:hint="default" w:ascii="Times New Roman" w:hAnsi="Times New Roman" w:cs="Times New Roman"/>
        </w:rPr>
      </w:pPr>
      <w:r>
        <w:rPr>
          <w:rFonts w:hint="default" w:ascii="Times New Roman" w:hAnsi="Times New Roman" w:cs="Times New Roman"/>
        </w:rPr>
        <w:t>讲授表存储教师与课程之间的M:N关系，表示某位教师具有教授某门课程的资格。每组(teacher_id, course_id)建立唯一索引约束。在安排排课时（course_offering新增），系统查询此表来筛选有资格教授该课程的教师列表，确保排课的教师具有相应的讲授资格。</w:t>
      </w:r>
    </w:p>
    <w:tbl>
      <w:tblPr>
        <w:tblStyle w:val="17"/>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9"/>
        <w:gridCol w:w="1113"/>
        <w:gridCol w:w="1489"/>
        <w:gridCol w:w="1089"/>
        <w:gridCol w:w="1130"/>
        <w:gridCol w:w="1150"/>
        <w:gridCol w:w="2570"/>
      </w:tblGrid>
      <w:tr w14:paraId="639D6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tcBorders>
              <w:top w:val="single" w:color="000000" w:sz="12" w:space="0"/>
              <w:left w:val="nil"/>
              <w:right w:val="nil"/>
              <w:tl2br w:val="nil"/>
            </w:tcBorders>
            <w:shd w:val="clear" w:color="auto" w:fill="FFFFFF"/>
            <w:vAlign w:val="center"/>
          </w:tcPr>
          <w:p w14:paraId="536E824C">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字段名称</w:t>
            </w:r>
          </w:p>
        </w:tc>
        <w:tc>
          <w:tcPr>
            <w:tcW w:w="565" w:type="pct"/>
            <w:tcBorders>
              <w:top w:val="single" w:color="000000" w:sz="12" w:space="0"/>
              <w:left w:val="nil"/>
              <w:right w:val="nil"/>
            </w:tcBorders>
            <w:shd w:val="clear" w:color="auto" w:fill="FFFFFF"/>
            <w:vAlign w:val="center"/>
          </w:tcPr>
          <w:p w14:paraId="518977F9">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字段描述</w:t>
            </w:r>
          </w:p>
        </w:tc>
        <w:tc>
          <w:tcPr>
            <w:tcW w:w="756" w:type="pct"/>
            <w:tcBorders>
              <w:top w:val="single" w:color="000000" w:sz="12" w:space="0"/>
              <w:left w:val="nil"/>
              <w:right w:val="nil"/>
            </w:tcBorders>
            <w:shd w:val="clear" w:color="auto" w:fill="FFFFFF"/>
            <w:vAlign w:val="center"/>
          </w:tcPr>
          <w:p w14:paraId="21CC678C">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数据类型(长度)</w:t>
            </w:r>
          </w:p>
        </w:tc>
        <w:tc>
          <w:tcPr>
            <w:tcW w:w="553" w:type="pct"/>
            <w:tcBorders>
              <w:top w:val="single" w:color="000000" w:sz="12" w:space="0"/>
              <w:left w:val="nil"/>
              <w:right w:val="nil"/>
            </w:tcBorders>
            <w:shd w:val="clear" w:color="auto" w:fill="FFFFFF"/>
            <w:vAlign w:val="center"/>
          </w:tcPr>
          <w:p w14:paraId="39AD2267">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允许为空</w:t>
            </w:r>
          </w:p>
        </w:tc>
        <w:tc>
          <w:tcPr>
            <w:tcW w:w="574" w:type="pct"/>
            <w:tcBorders>
              <w:top w:val="single" w:color="000000" w:sz="12" w:space="0"/>
              <w:left w:val="nil"/>
              <w:right w:val="nil"/>
            </w:tcBorders>
            <w:shd w:val="clear" w:color="auto" w:fill="FFFFFF"/>
            <w:vAlign w:val="center"/>
          </w:tcPr>
          <w:p w14:paraId="420D9A44">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是否主键</w:t>
            </w:r>
          </w:p>
        </w:tc>
        <w:tc>
          <w:tcPr>
            <w:tcW w:w="584" w:type="pct"/>
            <w:tcBorders>
              <w:top w:val="single" w:color="000000" w:sz="12" w:space="0"/>
              <w:left w:val="nil"/>
              <w:right w:val="nil"/>
            </w:tcBorders>
            <w:shd w:val="clear" w:color="auto" w:fill="FFFFFF"/>
            <w:vAlign w:val="center"/>
          </w:tcPr>
          <w:p w14:paraId="1EE3FC2B">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是否唯一</w:t>
            </w:r>
          </w:p>
        </w:tc>
        <w:tc>
          <w:tcPr>
            <w:tcW w:w="1305" w:type="pct"/>
            <w:tcBorders>
              <w:top w:val="single" w:color="000000" w:sz="12" w:space="0"/>
              <w:left w:val="nil"/>
              <w:right w:val="nil"/>
            </w:tcBorders>
            <w:shd w:val="clear" w:color="auto" w:fill="FFFFFF"/>
            <w:vAlign w:val="center"/>
          </w:tcPr>
          <w:p w14:paraId="2B4DD2D1">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字段含义</w:t>
            </w:r>
          </w:p>
        </w:tc>
      </w:tr>
      <w:tr w14:paraId="6AAB7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tcBorders>
              <w:left w:val="nil"/>
              <w:right w:val="nil"/>
            </w:tcBorders>
            <w:shd w:val="clear" w:color="auto" w:fill="FFFFFF"/>
            <w:vAlign w:val="center"/>
          </w:tcPr>
          <w:p w14:paraId="2801314E">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id</w:t>
            </w:r>
          </w:p>
        </w:tc>
        <w:tc>
          <w:tcPr>
            <w:tcW w:w="565" w:type="pct"/>
            <w:tcBorders>
              <w:left w:val="nil"/>
              <w:right w:val="nil"/>
            </w:tcBorders>
            <w:shd w:val="clear" w:color="auto" w:fill="FFFFFF"/>
            <w:vAlign w:val="center"/>
          </w:tcPr>
          <w:p w14:paraId="50CD3455">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关系ID</w:t>
            </w:r>
          </w:p>
        </w:tc>
        <w:tc>
          <w:tcPr>
            <w:tcW w:w="756" w:type="pct"/>
            <w:tcBorders>
              <w:left w:val="nil"/>
              <w:right w:val="nil"/>
            </w:tcBorders>
            <w:shd w:val="clear" w:color="auto" w:fill="FFFFFF"/>
            <w:vAlign w:val="center"/>
          </w:tcPr>
          <w:p w14:paraId="6B5D8727">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INT</w:t>
            </w:r>
          </w:p>
        </w:tc>
        <w:tc>
          <w:tcPr>
            <w:tcW w:w="553" w:type="pct"/>
            <w:tcBorders>
              <w:left w:val="nil"/>
              <w:right w:val="nil"/>
            </w:tcBorders>
            <w:shd w:val="clear" w:color="auto" w:fill="FFFFFF"/>
            <w:vAlign w:val="center"/>
          </w:tcPr>
          <w:p w14:paraId="7E16E10B">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74" w:type="pct"/>
            <w:tcBorders>
              <w:left w:val="nil"/>
              <w:right w:val="nil"/>
            </w:tcBorders>
            <w:shd w:val="clear" w:color="auto" w:fill="FFFFFF"/>
            <w:vAlign w:val="center"/>
          </w:tcPr>
          <w:p w14:paraId="4EC46931">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是</w:t>
            </w:r>
          </w:p>
        </w:tc>
        <w:tc>
          <w:tcPr>
            <w:tcW w:w="584" w:type="pct"/>
            <w:tcBorders>
              <w:left w:val="nil"/>
              <w:right w:val="nil"/>
            </w:tcBorders>
            <w:shd w:val="clear" w:color="auto" w:fill="FFFFFF"/>
            <w:vAlign w:val="center"/>
          </w:tcPr>
          <w:p w14:paraId="600462ED">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1305" w:type="pct"/>
            <w:tcBorders>
              <w:left w:val="nil"/>
              <w:right w:val="nil"/>
            </w:tcBorders>
            <w:shd w:val="clear" w:color="auto" w:fill="FFFFFF"/>
            <w:vAlign w:val="center"/>
          </w:tcPr>
          <w:p w14:paraId="23540E0B">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讲授关系唯一标识，采用自增主键</w:t>
            </w:r>
          </w:p>
        </w:tc>
      </w:tr>
      <w:tr w14:paraId="26ED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tcBorders>
              <w:left w:val="nil"/>
              <w:right w:val="nil"/>
            </w:tcBorders>
            <w:shd w:val="clear" w:color="auto" w:fill="FFFFFF"/>
            <w:vAlign w:val="center"/>
          </w:tcPr>
          <w:p w14:paraId="50026E0E">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teacher_id</w:t>
            </w:r>
          </w:p>
        </w:tc>
        <w:tc>
          <w:tcPr>
            <w:tcW w:w="565" w:type="pct"/>
            <w:tcBorders>
              <w:left w:val="nil"/>
              <w:right w:val="nil"/>
            </w:tcBorders>
            <w:shd w:val="clear" w:color="auto" w:fill="FFFFFF"/>
            <w:vAlign w:val="center"/>
          </w:tcPr>
          <w:p w14:paraId="0844FF1C">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教师ID</w:t>
            </w:r>
          </w:p>
        </w:tc>
        <w:tc>
          <w:tcPr>
            <w:tcW w:w="756" w:type="pct"/>
            <w:tcBorders>
              <w:left w:val="nil"/>
              <w:right w:val="nil"/>
            </w:tcBorders>
            <w:shd w:val="clear" w:color="auto" w:fill="FFFFFF"/>
            <w:vAlign w:val="center"/>
          </w:tcPr>
          <w:p w14:paraId="59FB777D">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INT</w:t>
            </w:r>
          </w:p>
        </w:tc>
        <w:tc>
          <w:tcPr>
            <w:tcW w:w="553" w:type="pct"/>
            <w:tcBorders>
              <w:left w:val="nil"/>
              <w:right w:val="nil"/>
            </w:tcBorders>
            <w:shd w:val="clear" w:color="auto" w:fill="FFFFFF"/>
            <w:vAlign w:val="center"/>
          </w:tcPr>
          <w:p w14:paraId="1F23D798">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74" w:type="pct"/>
            <w:tcBorders>
              <w:left w:val="nil"/>
              <w:right w:val="nil"/>
            </w:tcBorders>
            <w:shd w:val="clear" w:color="auto" w:fill="FFFFFF"/>
            <w:vAlign w:val="center"/>
          </w:tcPr>
          <w:p w14:paraId="3D12AC40">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84" w:type="pct"/>
            <w:tcBorders>
              <w:left w:val="nil"/>
              <w:right w:val="nil"/>
            </w:tcBorders>
            <w:shd w:val="clear" w:color="auto" w:fill="FFFFFF"/>
            <w:vAlign w:val="center"/>
          </w:tcPr>
          <w:p w14:paraId="1066D869">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否（联合唯一）</w:t>
            </w:r>
          </w:p>
        </w:tc>
        <w:tc>
          <w:tcPr>
            <w:tcW w:w="1305" w:type="pct"/>
            <w:tcBorders>
              <w:left w:val="nil"/>
              <w:right w:val="nil"/>
            </w:tcBorders>
            <w:shd w:val="clear" w:color="auto" w:fill="FFFFFF"/>
            <w:vAlign w:val="center"/>
          </w:tcPr>
          <w:p w14:paraId="548900B8">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教师ID，建立fk_tc_teacher外键约束引用teacher(id)。与course_id组成联合唯一索引uk_teacher_course，同时单独建立idx_tc_teacher普通索引</w:t>
            </w:r>
          </w:p>
        </w:tc>
      </w:tr>
      <w:tr w14:paraId="36A5F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tcBorders>
              <w:left w:val="nil"/>
              <w:right w:val="nil"/>
            </w:tcBorders>
            <w:shd w:val="clear" w:color="auto" w:fill="FFFFFF"/>
            <w:vAlign w:val="center"/>
          </w:tcPr>
          <w:p w14:paraId="01185D17">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course_id</w:t>
            </w:r>
          </w:p>
        </w:tc>
        <w:tc>
          <w:tcPr>
            <w:tcW w:w="565" w:type="pct"/>
            <w:tcBorders>
              <w:left w:val="nil"/>
              <w:right w:val="nil"/>
            </w:tcBorders>
            <w:shd w:val="clear" w:color="auto" w:fill="FFFFFF"/>
            <w:vAlign w:val="center"/>
          </w:tcPr>
          <w:p w14:paraId="1EB7EDA2">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课程ID</w:t>
            </w:r>
          </w:p>
        </w:tc>
        <w:tc>
          <w:tcPr>
            <w:tcW w:w="756" w:type="pct"/>
            <w:tcBorders>
              <w:left w:val="nil"/>
              <w:right w:val="nil"/>
            </w:tcBorders>
            <w:shd w:val="clear" w:color="auto" w:fill="FFFFFF"/>
            <w:vAlign w:val="center"/>
          </w:tcPr>
          <w:p w14:paraId="11243520">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INT</w:t>
            </w:r>
          </w:p>
        </w:tc>
        <w:tc>
          <w:tcPr>
            <w:tcW w:w="553" w:type="pct"/>
            <w:tcBorders>
              <w:left w:val="nil"/>
              <w:right w:val="nil"/>
            </w:tcBorders>
            <w:shd w:val="clear" w:color="auto" w:fill="FFFFFF"/>
            <w:vAlign w:val="center"/>
          </w:tcPr>
          <w:p w14:paraId="3516C05D">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74" w:type="pct"/>
            <w:tcBorders>
              <w:left w:val="nil"/>
              <w:right w:val="nil"/>
            </w:tcBorders>
            <w:shd w:val="clear" w:color="auto" w:fill="FFFFFF"/>
            <w:vAlign w:val="center"/>
          </w:tcPr>
          <w:p w14:paraId="44DE86AA">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84" w:type="pct"/>
            <w:tcBorders>
              <w:left w:val="nil"/>
              <w:right w:val="nil"/>
            </w:tcBorders>
            <w:shd w:val="clear" w:color="auto" w:fill="FFFFFF"/>
            <w:vAlign w:val="center"/>
          </w:tcPr>
          <w:p w14:paraId="27E105E8">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否（联合唯一）</w:t>
            </w:r>
          </w:p>
        </w:tc>
        <w:tc>
          <w:tcPr>
            <w:tcW w:w="1305" w:type="pct"/>
            <w:tcBorders>
              <w:left w:val="nil"/>
              <w:right w:val="nil"/>
            </w:tcBorders>
            <w:shd w:val="clear" w:color="auto" w:fill="FFFFFF"/>
            <w:vAlign w:val="center"/>
          </w:tcPr>
          <w:p w14:paraId="7EAC64DA">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课程ID，建立fk_tc_course外键约束引用course(id)。与teacher_id组成联合唯一索引uk_teacher_course，同时单独建立idx_tc_course普通索引</w:t>
            </w:r>
          </w:p>
        </w:tc>
      </w:tr>
      <w:tr w14:paraId="7795A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tcBorders>
              <w:left w:val="nil"/>
              <w:right w:val="nil"/>
            </w:tcBorders>
            <w:shd w:val="clear" w:color="auto" w:fill="FFFFFF"/>
            <w:vAlign w:val="center"/>
          </w:tcPr>
          <w:p w14:paraId="18B40445">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create_time</w:t>
            </w:r>
          </w:p>
        </w:tc>
        <w:tc>
          <w:tcPr>
            <w:tcW w:w="565" w:type="pct"/>
            <w:tcBorders>
              <w:left w:val="nil"/>
              <w:right w:val="nil"/>
            </w:tcBorders>
            <w:shd w:val="clear" w:color="auto" w:fill="FFFFFF"/>
            <w:vAlign w:val="center"/>
          </w:tcPr>
          <w:p w14:paraId="4D14934C">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创建时间</w:t>
            </w:r>
          </w:p>
        </w:tc>
        <w:tc>
          <w:tcPr>
            <w:tcW w:w="756" w:type="pct"/>
            <w:tcBorders>
              <w:left w:val="nil"/>
              <w:right w:val="nil"/>
            </w:tcBorders>
            <w:shd w:val="clear" w:color="auto" w:fill="FFFFFF"/>
            <w:vAlign w:val="center"/>
          </w:tcPr>
          <w:p w14:paraId="2963A859">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DATETIME</w:t>
            </w:r>
          </w:p>
        </w:tc>
        <w:tc>
          <w:tcPr>
            <w:tcW w:w="553" w:type="pct"/>
            <w:tcBorders>
              <w:left w:val="nil"/>
              <w:right w:val="nil"/>
            </w:tcBorders>
            <w:shd w:val="clear" w:color="auto" w:fill="FFFFFF"/>
            <w:vAlign w:val="center"/>
          </w:tcPr>
          <w:p w14:paraId="6F3E1AB9">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74" w:type="pct"/>
            <w:tcBorders>
              <w:left w:val="nil"/>
              <w:right w:val="nil"/>
            </w:tcBorders>
            <w:shd w:val="clear" w:color="auto" w:fill="FFFFFF"/>
            <w:vAlign w:val="center"/>
          </w:tcPr>
          <w:p w14:paraId="3C94147B">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84" w:type="pct"/>
            <w:tcBorders>
              <w:left w:val="nil"/>
              <w:right w:val="nil"/>
            </w:tcBorders>
            <w:shd w:val="clear" w:color="auto" w:fill="FFFFFF"/>
            <w:vAlign w:val="center"/>
          </w:tcPr>
          <w:p w14:paraId="17E29478">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1305" w:type="pct"/>
            <w:tcBorders>
              <w:left w:val="nil"/>
              <w:right w:val="nil"/>
            </w:tcBorders>
            <w:shd w:val="clear" w:color="auto" w:fill="FFFFFF"/>
            <w:vAlign w:val="center"/>
          </w:tcPr>
          <w:p w14:paraId="6A6674A4">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记录创建时间</w:t>
            </w:r>
          </w:p>
        </w:tc>
      </w:tr>
      <w:tr w14:paraId="1EEE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tcBorders>
              <w:left w:val="nil"/>
              <w:right w:val="nil"/>
            </w:tcBorders>
            <w:shd w:val="clear" w:color="auto" w:fill="FFFFFF"/>
            <w:vAlign w:val="center"/>
          </w:tcPr>
          <w:p w14:paraId="436DDFB6">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update_time</w:t>
            </w:r>
          </w:p>
        </w:tc>
        <w:tc>
          <w:tcPr>
            <w:tcW w:w="565" w:type="pct"/>
            <w:tcBorders>
              <w:left w:val="nil"/>
              <w:right w:val="nil"/>
            </w:tcBorders>
            <w:shd w:val="clear" w:color="auto" w:fill="FFFFFF"/>
            <w:vAlign w:val="center"/>
          </w:tcPr>
          <w:p w14:paraId="692C1F5C">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更新时间</w:t>
            </w:r>
          </w:p>
        </w:tc>
        <w:tc>
          <w:tcPr>
            <w:tcW w:w="756" w:type="pct"/>
            <w:tcBorders>
              <w:left w:val="nil"/>
              <w:right w:val="nil"/>
            </w:tcBorders>
            <w:shd w:val="clear" w:color="auto" w:fill="FFFFFF"/>
            <w:vAlign w:val="center"/>
          </w:tcPr>
          <w:p w14:paraId="5CBBE8E2">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DATETIME</w:t>
            </w:r>
          </w:p>
        </w:tc>
        <w:tc>
          <w:tcPr>
            <w:tcW w:w="553" w:type="pct"/>
            <w:tcBorders>
              <w:left w:val="nil"/>
              <w:right w:val="nil"/>
            </w:tcBorders>
            <w:shd w:val="clear" w:color="auto" w:fill="FFFFFF"/>
            <w:vAlign w:val="center"/>
          </w:tcPr>
          <w:p w14:paraId="2FE2057D">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74" w:type="pct"/>
            <w:tcBorders>
              <w:left w:val="nil"/>
              <w:right w:val="nil"/>
            </w:tcBorders>
            <w:shd w:val="clear" w:color="auto" w:fill="FFFFFF"/>
            <w:vAlign w:val="center"/>
          </w:tcPr>
          <w:p w14:paraId="0CF948A8">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84" w:type="pct"/>
            <w:tcBorders>
              <w:left w:val="nil"/>
              <w:right w:val="nil"/>
            </w:tcBorders>
            <w:shd w:val="clear" w:color="auto" w:fill="FFFFFF"/>
            <w:vAlign w:val="center"/>
          </w:tcPr>
          <w:p w14:paraId="52650A01">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1305" w:type="pct"/>
            <w:tcBorders>
              <w:left w:val="nil"/>
              <w:right w:val="nil"/>
            </w:tcBorders>
            <w:shd w:val="clear" w:color="auto" w:fill="FFFFFF"/>
            <w:vAlign w:val="center"/>
          </w:tcPr>
          <w:p w14:paraId="093DB251">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记录最后修改时间</w:t>
            </w:r>
          </w:p>
        </w:tc>
      </w:tr>
      <w:tr w14:paraId="1A5A2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0" w:type="pct"/>
            <w:tcBorders>
              <w:left w:val="nil"/>
              <w:bottom w:val="single" w:color="000000" w:sz="12" w:space="0"/>
              <w:right w:val="nil"/>
            </w:tcBorders>
            <w:shd w:val="clear" w:color="auto" w:fill="FFFFFF"/>
            <w:vAlign w:val="center"/>
          </w:tcPr>
          <w:p w14:paraId="3DE83A32">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is_deleted</w:t>
            </w:r>
          </w:p>
        </w:tc>
        <w:tc>
          <w:tcPr>
            <w:tcW w:w="565" w:type="pct"/>
            <w:tcBorders>
              <w:left w:val="nil"/>
              <w:bottom w:val="single" w:color="000000" w:sz="12" w:space="0"/>
              <w:right w:val="nil"/>
            </w:tcBorders>
            <w:shd w:val="clear" w:color="auto" w:fill="FFFFFF"/>
            <w:vAlign w:val="center"/>
          </w:tcPr>
          <w:p w14:paraId="110D6237">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逻辑删除</w:t>
            </w:r>
          </w:p>
        </w:tc>
        <w:tc>
          <w:tcPr>
            <w:tcW w:w="756" w:type="pct"/>
            <w:tcBorders>
              <w:left w:val="nil"/>
              <w:bottom w:val="single" w:color="000000" w:sz="12" w:space="0"/>
              <w:right w:val="nil"/>
            </w:tcBorders>
            <w:shd w:val="clear" w:color="auto" w:fill="FFFFFF"/>
            <w:vAlign w:val="center"/>
          </w:tcPr>
          <w:p w14:paraId="497D877C">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TINYINT(1)</w:t>
            </w:r>
          </w:p>
        </w:tc>
        <w:tc>
          <w:tcPr>
            <w:tcW w:w="553" w:type="pct"/>
            <w:tcBorders>
              <w:left w:val="nil"/>
              <w:bottom w:val="single" w:color="000000" w:sz="12" w:space="0"/>
              <w:right w:val="nil"/>
            </w:tcBorders>
            <w:shd w:val="clear" w:color="auto" w:fill="FFFFFF"/>
            <w:vAlign w:val="center"/>
          </w:tcPr>
          <w:p w14:paraId="6FC38007">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74" w:type="pct"/>
            <w:tcBorders>
              <w:left w:val="nil"/>
              <w:bottom w:val="single" w:color="000000" w:sz="12" w:space="0"/>
              <w:right w:val="nil"/>
            </w:tcBorders>
            <w:shd w:val="clear" w:color="auto" w:fill="FFFFFF"/>
            <w:vAlign w:val="center"/>
          </w:tcPr>
          <w:p w14:paraId="3A138088">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584" w:type="pct"/>
            <w:tcBorders>
              <w:left w:val="nil"/>
              <w:bottom w:val="single" w:color="000000" w:sz="12" w:space="0"/>
              <w:right w:val="nil"/>
            </w:tcBorders>
            <w:shd w:val="clear" w:color="auto" w:fill="FFFFFF"/>
            <w:vAlign w:val="center"/>
          </w:tcPr>
          <w:p w14:paraId="1936C224">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否</w:t>
            </w:r>
          </w:p>
        </w:tc>
        <w:tc>
          <w:tcPr>
            <w:tcW w:w="1305" w:type="pct"/>
            <w:tcBorders>
              <w:left w:val="nil"/>
              <w:bottom w:val="single" w:color="000000" w:sz="12" w:space="0"/>
              <w:right w:val="nil"/>
            </w:tcBorders>
            <w:shd w:val="clear" w:color="auto" w:fill="FFFFFF"/>
            <w:vAlign w:val="center"/>
          </w:tcPr>
          <w:p w14:paraId="64C2A5A9">
            <w:pPr>
              <w:jc w:val="center"/>
              <w:rPr>
                <w:rFonts w:hint="default" w:ascii="Times New Roman" w:hAnsi="Times New Roman" w:cs="Times New Roman"/>
                <w:b w:val="0"/>
                <w:color w:val="000000"/>
              </w:rPr>
            </w:pPr>
            <w:r>
              <w:rPr>
                <w:rFonts w:hint="default" w:ascii="Times New Roman" w:hAnsi="Times New Roman" w:cs="Times New Roman"/>
                <w:b w:val="0"/>
                <w:color w:val="000000"/>
                <w:sz w:val="18"/>
              </w:rPr>
              <w:t>逻辑删除标记，取值为0（正常）或1（已删除），默认值为0</w:t>
            </w:r>
          </w:p>
        </w:tc>
      </w:tr>
    </w:tbl>
    <w:p w14:paraId="47613FE5">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63</w:t>
      </w:r>
      <w:r>
        <w:rPr>
          <w:rFonts w:hint="default" w:ascii="Times New Roman" w:hAnsi="Times New Roman" w:cs="Times New Roman"/>
        </w:rPr>
        <w:fldChar w:fldCharType="end"/>
      </w:r>
      <w:r>
        <w:rPr>
          <w:rFonts w:hint="default" w:ascii="Times New Roman" w:hAnsi="Times New Roman" w:cs="Times New Roman"/>
          <w:lang w:eastAsia="zh-CN"/>
        </w:rPr>
        <w:t>-讲授表</w:t>
      </w:r>
    </w:p>
    <w:p w14:paraId="6F458A4B">
      <w:pPr>
        <w:rPr>
          <w:rFonts w:hint="default" w:ascii="Times New Roman" w:hAnsi="Times New Roman" w:cs="Times New Roman"/>
        </w:rPr>
      </w:pPr>
    </w:p>
    <w:p w14:paraId="0C86EC15">
      <w:pPr>
        <w:pStyle w:val="4"/>
        <w:rPr>
          <w:rFonts w:hint="default" w:ascii="Times New Roman" w:hAnsi="Times New Roman" w:cs="Times New Roman"/>
        </w:rPr>
      </w:pPr>
      <w:bookmarkStart w:id="91" w:name="_Toc8292"/>
      <w:r>
        <w:rPr>
          <w:rFonts w:hint="default" w:ascii="Times New Roman" w:hAnsi="Times New Roman" w:eastAsia="黑体" w:cs="Times New Roman"/>
        </w:rPr>
        <w:t>表4-8 绩点规则表 (grade_point_rule)</w:t>
      </w:r>
      <w:bookmarkEnd w:id="91"/>
    </w:p>
    <w:p w14:paraId="2F1B9DB9">
      <w:pPr>
        <w:ind w:firstLine="420"/>
        <w:rPr>
          <w:rFonts w:hint="default" w:ascii="Times New Roman" w:hAnsi="Times New Roman" w:cs="Times New Roman"/>
        </w:rPr>
      </w:pPr>
      <w:r>
        <w:rPr>
          <w:rFonts w:hint="default" w:ascii="Times New Roman" w:hAnsi="Times New Roman" w:cs="Times New Roman"/>
        </w:rPr>
        <w:t>绩点规则表存储成绩区间到绩点的映射关系，用于GPA计算。该表数据为系统初始化时写入的固定规则，一般不需要频繁修改。每次学生成绩发生变化时，触发器trg_enrollment_after_update_score通过BETWEEN条件匹配此表获取对应绩点值。</w:t>
      </w:r>
    </w:p>
    <w:tbl>
      <w:tblPr>
        <w:tblStyle w:val="1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1339"/>
        <w:gridCol w:w="1709"/>
        <w:gridCol w:w="1339"/>
        <w:gridCol w:w="1339"/>
        <w:gridCol w:w="1339"/>
        <w:gridCol w:w="1449"/>
      </w:tblGrid>
      <w:tr w14:paraId="6B437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pct"/>
            <w:tcBorders>
              <w:top w:val="single" w:color="000000" w:sz="12" w:space="0"/>
              <w:left w:val="nil"/>
              <w:right w:val="nil"/>
              <w:tl2br w:val="nil"/>
            </w:tcBorders>
            <w:shd w:val="clear" w:color="auto" w:fill="FFFFFF"/>
          </w:tcPr>
          <w:p w14:paraId="517E8F9B">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字段名称</w:t>
            </w:r>
          </w:p>
        </w:tc>
        <w:tc>
          <w:tcPr>
            <w:tcW w:w="679" w:type="pct"/>
            <w:tcBorders>
              <w:top w:val="single" w:color="000000" w:sz="12" w:space="0"/>
              <w:left w:val="nil"/>
              <w:right w:val="nil"/>
            </w:tcBorders>
            <w:shd w:val="clear" w:color="auto" w:fill="FFFFFF"/>
          </w:tcPr>
          <w:p w14:paraId="7F581F7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字段描述</w:t>
            </w:r>
          </w:p>
        </w:tc>
        <w:tc>
          <w:tcPr>
            <w:tcW w:w="867" w:type="pct"/>
            <w:tcBorders>
              <w:top w:val="single" w:color="000000" w:sz="12" w:space="0"/>
              <w:left w:val="nil"/>
              <w:right w:val="nil"/>
            </w:tcBorders>
            <w:shd w:val="clear" w:color="auto" w:fill="FFFFFF"/>
          </w:tcPr>
          <w:p w14:paraId="72BD4471">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数据类型(长度)</w:t>
            </w:r>
          </w:p>
        </w:tc>
        <w:tc>
          <w:tcPr>
            <w:tcW w:w="679" w:type="pct"/>
            <w:tcBorders>
              <w:top w:val="single" w:color="000000" w:sz="12" w:space="0"/>
              <w:left w:val="nil"/>
              <w:right w:val="nil"/>
            </w:tcBorders>
            <w:shd w:val="clear" w:color="auto" w:fill="FFFFFF"/>
          </w:tcPr>
          <w:p w14:paraId="61F7A640">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允许为空</w:t>
            </w:r>
          </w:p>
        </w:tc>
        <w:tc>
          <w:tcPr>
            <w:tcW w:w="679" w:type="pct"/>
            <w:tcBorders>
              <w:top w:val="single" w:color="000000" w:sz="12" w:space="0"/>
              <w:left w:val="nil"/>
              <w:right w:val="nil"/>
            </w:tcBorders>
            <w:shd w:val="clear" w:color="auto" w:fill="FFFFFF"/>
          </w:tcPr>
          <w:p w14:paraId="74B1C12F">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是否主键</w:t>
            </w:r>
          </w:p>
        </w:tc>
        <w:tc>
          <w:tcPr>
            <w:tcW w:w="679" w:type="pct"/>
            <w:tcBorders>
              <w:top w:val="single" w:color="000000" w:sz="12" w:space="0"/>
              <w:left w:val="nil"/>
              <w:right w:val="nil"/>
            </w:tcBorders>
            <w:shd w:val="clear" w:color="auto" w:fill="FFFFFF"/>
          </w:tcPr>
          <w:p w14:paraId="624D2368">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是否唯一</w:t>
            </w:r>
          </w:p>
        </w:tc>
        <w:tc>
          <w:tcPr>
            <w:tcW w:w="735" w:type="pct"/>
            <w:tcBorders>
              <w:top w:val="single" w:color="000000" w:sz="12" w:space="0"/>
              <w:left w:val="nil"/>
              <w:right w:val="nil"/>
            </w:tcBorders>
            <w:shd w:val="clear" w:color="auto" w:fill="FFFFFF"/>
          </w:tcPr>
          <w:p w14:paraId="44542605">
            <w:pPr>
              <w:jc w:val="cente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字段含义</w:t>
            </w:r>
          </w:p>
        </w:tc>
      </w:tr>
      <w:tr w14:paraId="656E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pct"/>
            <w:tcBorders>
              <w:left w:val="nil"/>
              <w:right w:val="nil"/>
            </w:tcBorders>
            <w:shd w:val="clear" w:color="auto" w:fill="FFFFFF"/>
          </w:tcPr>
          <w:p w14:paraId="15D7F397">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id</w:t>
            </w:r>
          </w:p>
        </w:tc>
        <w:tc>
          <w:tcPr>
            <w:tcW w:w="679" w:type="pct"/>
            <w:tcBorders>
              <w:left w:val="nil"/>
              <w:right w:val="nil"/>
            </w:tcBorders>
            <w:shd w:val="clear" w:color="auto" w:fill="FFFFFF"/>
          </w:tcPr>
          <w:p w14:paraId="18A8B329">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规则ID</w:t>
            </w:r>
          </w:p>
        </w:tc>
        <w:tc>
          <w:tcPr>
            <w:tcW w:w="867" w:type="pct"/>
            <w:tcBorders>
              <w:left w:val="nil"/>
              <w:right w:val="nil"/>
            </w:tcBorders>
            <w:shd w:val="clear" w:color="auto" w:fill="FFFFFF"/>
          </w:tcPr>
          <w:p w14:paraId="1AEDF46D">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INT</w:t>
            </w:r>
          </w:p>
        </w:tc>
        <w:tc>
          <w:tcPr>
            <w:tcW w:w="679" w:type="pct"/>
            <w:tcBorders>
              <w:left w:val="nil"/>
              <w:right w:val="nil"/>
            </w:tcBorders>
            <w:shd w:val="clear" w:color="auto" w:fill="FFFFFF"/>
          </w:tcPr>
          <w:p w14:paraId="35C6CCD8">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79" w:type="pct"/>
            <w:tcBorders>
              <w:left w:val="nil"/>
              <w:right w:val="nil"/>
            </w:tcBorders>
            <w:shd w:val="clear" w:color="auto" w:fill="FFFFFF"/>
          </w:tcPr>
          <w:p w14:paraId="26AD4CBE">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是</w:t>
            </w:r>
          </w:p>
        </w:tc>
        <w:tc>
          <w:tcPr>
            <w:tcW w:w="679" w:type="pct"/>
            <w:tcBorders>
              <w:left w:val="nil"/>
              <w:right w:val="nil"/>
            </w:tcBorders>
            <w:shd w:val="clear" w:color="auto" w:fill="FFFFFF"/>
          </w:tcPr>
          <w:p w14:paraId="6165D96E">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735" w:type="pct"/>
            <w:tcBorders>
              <w:left w:val="nil"/>
              <w:right w:val="nil"/>
            </w:tcBorders>
            <w:shd w:val="clear" w:color="auto" w:fill="FFFFFF"/>
          </w:tcPr>
          <w:p w14:paraId="1B534AF2">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规则唯一标识，采用自增主键</w:t>
            </w:r>
          </w:p>
        </w:tc>
      </w:tr>
      <w:tr w14:paraId="5C6ED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pct"/>
            <w:tcBorders>
              <w:left w:val="nil"/>
              <w:right w:val="nil"/>
            </w:tcBorders>
            <w:shd w:val="clear" w:color="auto" w:fill="FFFFFF"/>
          </w:tcPr>
          <w:p w14:paraId="6CACF3EC">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min_score</w:t>
            </w:r>
          </w:p>
        </w:tc>
        <w:tc>
          <w:tcPr>
            <w:tcW w:w="679" w:type="pct"/>
            <w:tcBorders>
              <w:left w:val="nil"/>
              <w:right w:val="nil"/>
            </w:tcBorders>
            <w:shd w:val="clear" w:color="auto" w:fill="FFFFFF"/>
          </w:tcPr>
          <w:p w14:paraId="4216A097">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成绩下限</w:t>
            </w:r>
          </w:p>
        </w:tc>
        <w:tc>
          <w:tcPr>
            <w:tcW w:w="867" w:type="pct"/>
            <w:tcBorders>
              <w:left w:val="nil"/>
              <w:right w:val="nil"/>
            </w:tcBorders>
            <w:shd w:val="clear" w:color="auto" w:fill="FFFFFF"/>
          </w:tcPr>
          <w:p w14:paraId="791BA46F">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DECIMAL(5,2)</w:t>
            </w:r>
          </w:p>
        </w:tc>
        <w:tc>
          <w:tcPr>
            <w:tcW w:w="679" w:type="pct"/>
            <w:tcBorders>
              <w:left w:val="nil"/>
              <w:right w:val="nil"/>
            </w:tcBorders>
            <w:shd w:val="clear" w:color="auto" w:fill="FFFFFF"/>
          </w:tcPr>
          <w:p w14:paraId="34801F86">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79" w:type="pct"/>
            <w:tcBorders>
              <w:left w:val="nil"/>
              <w:right w:val="nil"/>
            </w:tcBorders>
            <w:shd w:val="clear" w:color="auto" w:fill="FFFFFF"/>
          </w:tcPr>
          <w:p w14:paraId="3246326B">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79" w:type="pct"/>
            <w:tcBorders>
              <w:left w:val="nil"/>
              <w:right w:val="nil"/>
            </w:tcBorders>
            <w:shd w:val="clear" w:color="auto" w:fill="FFFFFF"/>
          </w:tcPr>
          <w:p w14:paraId="4A090B70">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735" w:type="pct"/>
            <w:tcBorders>
              <w:left w:val="nil"/>
              <w:right w:val="nil"/>
            </w:tcBorders>
            <w:shd w:val="clear" w:color="auto" w:fill="FFFFFF"/>
          </w:tcPr>
          <w:p w14:paraId="580895FD">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成绩区间下限（含），例如60.00表示60分及以上</w:t>
            </w:r>
          </w:p>
        </w:tc>
      </w:tr>
      <w:tr w14:paraId="5D11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pct"/>
            <w:tcBorders>
              <w:left w:val="nil"/>
              <w:right w:val="nil"/>
            </w:tcBorders>
            <w:shd w:val="clear" w:color="auto" w:fill="FFFFFF"/>
          </w:tcPr>
          <w:p w14:paraId="243957B6">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max_score</w:t>
            </w:r>
          </w:p>
        </w:tc>
        <w:tc>
          <w:tcPr>
            <w:tcW w:w="679" w:type="pct"/>
            <w:tcBorders>
              <w:left w:val="nil"/>
              <w:right w:val="nil"/>
            </w:tcBorders>
            <w:shd w:val="clear" w:color="auto" w:fill="FFFFFF"/>
          </w:tcPr>
          <w:p w14:paraId="46E69C03">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成绩上限</w:t>
            </w:r>
          </w:p>
        </w:tc>
        <w:tc>
          <w:tcPr>
            <w:tcW w:w="867" w:type="pct"/>
            <w:tcBorders>
              <w:left w:val="nil"/>
              <w:right w:val="nil"/>
            </w:tcBorders>
            <w:shd w:val="clear" w:color="auto" w:fill="FFFFFF"/>
          </w:tcPr>
          <w:p w14:paraId="17FBF017">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DECIMAL(5,2)</w:t>
            </w:r>
          </w:p>
        </w:tc>
        <w:tc>
          <w:tcPr>
            <w:tcW w:w="679" w:type="pct"/>
            <w:tcBorders>
              <w:left w:val="nil"/>
              <w:right w:val="nil"/>
            </w:tcBorders>
            <w:shd w:val="clear" w:color="auto" w:fill="FFFFFF"/>
          </w:tcPr>
          <w:p w14:paraId="37366365">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79" w:type="pct"/>
            <w:tcBorders>
              <w:left w:val="nil"/>
              <w:right w:val="nil"/>
            </w:tcBorders>
            <w:shd w:val="clear" w:color="auto" w:fill="FFFFFF"/>
          </w:tcPr>
          <w:p w14:paraId="3C8FE6A5">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79" w:type="pct"/>
            <w:tcBorders>
              <w:left w:val="nil"/>
              <w:right w:val="nil"/>
            </w:tcBorders>
            <w:shd w:val="clear" w:color="auto" w:fill="FFFFFF"/>
          </w:tcPr>
          <w:p w14:paraId="77901052">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735" w:type="pct"/>
            <w:tcBorders>
              <w:left w:val="nil"/>
              <w:right w:val="nil"/>
            </w:tcBorders>
            <w:shd w:val="clear" w:color="auto" w:fill="FFFFFF"/>
          </w:tcPr>
          <w:p w14:paraId="6CCF0575">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成绩区间上限（含），例如69.99表示69.99分及以下</w:t>
            </w:r>
          </w:p>
        </w:tc>
      </w:tr>
      <w:tr w14:paraId="79E3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9" w:type="pct"/>
            <w:tcBorders>
              <w:left w:val="nil"/>
              <w:bottom w:val="single" w:color="000000" w:sz="12" w:space="0"/>
              <w:right w:val="nil"/>
            </w:tcBorders>
            <w:shd w:val="clear" w:color="auto" w:fill="FFFFFF"/>
          </w:tcPr>
          <w:p w14:paraId="7DC80534">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point</w:t>
            </w:r>
          </w:p>
        </w:tc>
        <w:tc>
          <w:tcPr>
            <w:tcW w:w="679" w:type="pct"/>
            <w:tcBorders>
              <w:left w:val="nil"/>
              <w:bottom w:val="single" w:color="000000" w:sz="12" w:space="0"/>
              <w:right w:val="nil"/>
            </w:tcBorders>
            <w:shd w:val="clear" w:color="auto" w:fill="FFFFFF"/>
          </w:tcPr>
          <w:p w14:paraId="7D7C9FC3">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对应绩点</w:t>
            </w:r>
          </w:p>
        </w:tc>
        <w:tc>
          <w:tcPr>
            <w:tcW w:w="867" w:type="pct"/>
            <w:tcBorders>
              <w:left w:val="nil"/>
              <w:bottom w:val="single" w:color="000000" w:sz="12" w:space="0"/>
              <w:right w:val="nil"/>
            </w:tcBorders>
            <w:shd w:val="clear" w:color="auto" w:fill="FFFFFF"/>
          </w:tcPr>
          <w:p w14:paraId="3109F00E">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DECIMAL(3,1)</w:t>
            </w:r>
          </w:p>
        </w:tc>
        <w:tc>
          <w:tcPr>
            <w:tcW w:w="679" w:type="pct"/>
            <w:tcBorders>
              <w:left w:val="nil"/>
              <w:bottom w:val="single" w:color="000000" w:sz="12" w:space="0"/>
              <w:right w:val="nil"/>
            </w:tcBorders>
            <w:shd w:val="clear" w:color="auto" w:fill="FFFFFF"/>
          </w:tcPr>
          <w:p w14:paraId="654B186F">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79" w:type="pct"/>
            <w:tcBorders>
              <w:left w:val="nil"/>
              <w:bottom w:val="single" w:color="000000" w:sz="12" w:space="0"/>
              <w:right w:val="nil"/>
            </w:tcBorders>
            <w:shd w:val="clear" w:color="auto" w:fill="FFFFFF"/>
          </w:tcPr>
          <w:p w14:paraId="0CF541E1">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679" w:type="pct"/>
            <w:tcBorders>
              <w:left w:val="nil"/>
              <w:bottom w:val="single" w:color="000000" w:sz="12" w:space="0"/>
              <w:right w:val="nil"/>
            </w:tcBorders>
            <w:shd w:val="clear" w:color="auto" w:fill="FFFFFF"/>
          </w:tcPr>
          <w:p w14:paraId="37ED0944">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否</w:t>
            </w:r>
          </w:p>
        </w:tc>
        <w:tc>
          <w:tcPr>
            <w:tcW w:w="735" w:type="pct"/>
            <w:tcBorders>
              <w:left w:val="nil"/>
              <w:bottom w:val="single" w:color="000000" w:sz="12" w:space="0"/>
              <w:right w:val="nil"/>
            </w:tcBorders>
            <w:shd w:val="clear" w:color="auto" w:fill="FFFFFF"/>
          </w:tcPr>
          <w:p w14:paraId="1B8935D8">
            <w:pPr>
              <w:rPr>
                <w:rFonts w:hint="default" w:ascii="Times New Roman" w:hAnsi="Times New Roman" w:cs="Times New Roman"/>
                <w:b w:val="0"/>
                <w:color w:val="000000"/>
                <w:sz w:val="21"/>
                <w:szCs w:val="21"/>
              </w:rPr>
            </w:pPr>
            <w:r>
              <w:rPr>
                <w:rFonts w:hint="default" w:ascii="Times New Roman" w:hAnsi="Times New Roman" w:cs="Times New Roman"/>
                <w:b w:val="0"/>
                <w:color w:val="000000"/>
                <w:sz w:val="21"/>
                <w:szCs w:val="21"/>
              </w:rPr>
              <w:t>该成绩区间对应的绩点值，取值范围0.0-4.0。初始数据为：0-59.99→0, 60-69.99→1, 70-79.99→2, 80-89.99→3, 90-100→4</w:t>
            </w:r>
          </w:p>
        </w:tc>
      </w:tr>
    </w:tbl>
    <w:p w14:paraId="603AD688">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64</w:t>
      </w:r>
      <w:r>
        <w:rPr>
          <w:rFonts w:hint="default" w:ascii="Times New Roman" w:hAnsi="Times New Roman" w:cs="Times New Roman"/>
        </w:rPr>
        <w:fldChar w:fldCharType="end"/>
      </w:r>
      <w:r>
        <w:rPr>
          <w:rFonts w:hint="default" w:ascii="Times New Roman" w:hAnsi="Times New Roman" w:cs="Times New Roman"/>
          <w:lang w:eastAsia="zh-CN"/>
        </w:rPr>
        <w:t>-绩点规则表</w:t>
      </w:r>
    </w:p>
    <w:p w14:paraId="4560C05E">
      <w:pPr>
        <w:rPr>
          <w:rFonts w:hint="default" w:ascii="Times New Roman" w:hAnsi="Times New Roman" w:cs="Times New Roman"/>
        </w:rPr>
      </w:pPr>
    </w:p>
    <w:p w14:paraId="51F1AA89">
      <w:pPr>
        <w:pStyle w:val="3"/>
        <w:rPr>
          <w:rFonts w:hint="default" w:ascii="Times New Roman" w:hAnsi="Times New Roman" w:cs="Times New Roman"/>
        </w:rPr>
      </w:pPr>
      <w:bookmarkStart w:id="92" w:name="_Toc25757"/>
      <w:r>
        <w:rPr>
          <w:rFonts w:hint="default" w:ascii="Times New Roman" w:hAnsi="Times New Roman" w:cs="Times New Roman"/>
        </w:rPr>
        <w:t>4.2 规范化处理说明</w:t>
      </w:r>
      <w:bookmarkEnd w:id="92"/>
    </w:p>
    <w:p w14:paraId="208944F0">
      <w:pPr>
        <w:ind w:firstLine="420"/>
        <w:rPr>
          <w:rFonts w:hint="default" w:ascii="Times New Roman" w:hAnsi="Times New Roman" w:cs="Times New Roman"/>
        </w:rPr>
      </w:pPr>
      <w:r>
        <w:rPr>
          <w:rFonts w:hint="default" w:ascii="Times New Roman" w:hAnsi="Times New Roman" w:eastAsia="宋体" w:cs="Times New Roman"/>
          <w:b w:val="0"/>
          <w:sz w:val="21"/>
        </w:rPr>
        <w:t>本系统所有数据表的设计均满足第三范式（3NF）要求，以下逐范式进行分析说明。</w:t>
      </w:r>
    </w:p>
    <w:p w14:paraId="0BA68F40">
      <w:pPr>
        <w:pStyle w:val="4"/>
        <w:rPr>
          <w:rFonts w:hint="default" w:ascii="Times New Roman" w:hAnsi="Times New Roman" w:cs="Times New Roman"/>
        </w:rPr>
      </w:pPr>
      <w:bookmarkStart w:id="93" w:name="_Toc12234"/>
      <w:r>
        <w:rPr>
          <w:rFonts w:hint="default" w:ascii="Times New Roman" w:hAnsi="Times New Roman" w:eastAsia="黑体" w:cs="Times New Roman"/>
        </w:rPr>
        <w:t>4.2.1 第一范式（1NF）</w:t>
      </w:r>
      <w:bookmarkEnd w:id="93"/>
    </w:p>
    <w:p w14:paraId="122A38A6">
      <w:pPr>
        <w:ind w:firstLine="420"/>
        <w:rPr>
          <w:rFonts w:hint="default" w:ascii="Times New Roman" w:hAnsi="Times New Roman" w:cs="Times New Roman"/>
        </w:rPr>
      </w:pPr>
      <w:r>
        <w:rPr>
          <w:rFonts w:hint="default" w:ascii="Times New Roman" w:hAnsi="Times New Roman" w:eastAsia="宋体" w:cs="Times New Roman"/>
          <w:b w:val="0"/>
          <w:sz w:val="21"/>
        </w:rPr>
        <w:t>所有表的每个字段均为原子值，不可再分。例如：student表中每个学生只有一条记录，不存在一行中包含多个学号、多个姓名等数据项的情况；enrollment表中每条记录只记录一门课程的选课信息，不会将多门课程的成绩合并到一个字段中。所有字段均定义了明确的数据类型和长度，不存在"一个字段存储多个值"的情况。</w:t>
      </w:r>
    </w:p>
    <w:p w14:paraId="01AF3D02">
      <w:pPr>
        <w:pStyle w:val="4"/>
        <w:rPr>
          <w:rFonts w:hint="default" w:ascii="Times New Roman" w:hAnsi="Times New Roman" w:cs="Times New Roman"/>
        </w:rPr>
      </w:pPr>
      <w:bookmarkStart w:id="94" w:name="_Toc28971"/>
      <w:r>
        <w:rPr>
          <w:rFonts w:hint="default" w:ascii="Times New Roman" w:hAnsi="Times New Roman" w:eastAsia="黑体" w:cs="Times New Roman"/>
        </w:rPr>
        <w:t>4.2.2 第二范式（2NF）</w:t>
      </w:r>
      <w:bookmarkEnd w:id="94"/>
    </w:p>
    <w:p w14:paraId="72ABB8A2">
      <w:pPr>
        <w:ind w:firstLine="420"/>
        <w:rPr>
          <w:rFonts w:hint="default" w:ascii="Times New Roman" w:hAnsi="Times New Roman" w:cs="Times New Roman"/>
        </w:rPr>
      </w:pPr>
      <w:r>
        <w:rPr>
          <w:rFonts w:hint="default" w:ascii="Times New Roman" w:hAnsi="Times New Roman" w:eastAsia="宋体" w:cs="Times New Roman"/>
          <w:b w:val="0"/>
          <w:sz w:val="21"/>
        </w:rPr>
        <w:t>每个非主键字段完全函数依赖于主键（或联合主键的逻辑主键），不存在部分函数依赖。具体分析如下：</w:t>
      </w:r>
    </w:p>
    <w:p w14:paraId="4ABC8462">
      <w:pPr>
        <w:numPr>
          <w:ilvl w:val="0"/>
          <w:numId w:val="13"/>
        </w:numPr>
        <w:ind w:left="638" w:leftChars="200" w:hanging="218" w:hangingChars="104"/>
        <w:rPr>
          <w:rFonts w:hint="default" w:ascii="Times New Roman" w:hAnsi="Times New Roman" w:cs="Times New Roman"/>
        </w:rPr>
      </w:pPr>
      <w:r>
        <w:rPr>
          <w:rFonts w:hint="default" w:ascii="Times New Roman" w:hAnsi="Times New Roman" w:eastAsia="宋体" w:cs="Times New Roman"/>
          <w:b w:val="0"/>
          <w:sz w:val="21"/>
        </w:rPr>
        <w:t>student表：主键为id。name、no、class_id、weighted_score、gpa、status等所有非主键字段均完全依赖于student.id，不存在仅依赖于class_id或no的情况。例如，weighted_score和gpa是每个学生个体的属性，由该学生所有已选课程的成绩通过聚合计算得出，完全依赖于student.id。</w:t>
      </w:r>
    </w:p>
    <w:p w14:paraId="40CB58FE">
      <w:pPr>
        <w:numPr>
          <w:ilvl w:val="0"/>
          <w:numId w:val="13"/>
        </w:numPr>
        <w:ind w:left="638" w:leftChars="200" w:hanging="218" w:hangingChars="104"/>
        <w:rPr>
          <w:rFonts w:hint="default" w:ascii="Times New Roman" w:hAnsi="Times New Roman" w:cs="Times New Roman"/>
        </w:rPr>
      </w:pPr>
      <w:r>
        <w:rPr>
          <w:rFonts w:hint="default" w:ascii="Times New Roman" w:hAnsi="Times New Roman" w:eastAsia="宋体" w:cs="Times New Roman"/>
          <w:b w:val="0"/>
          <w:sz w:val="21"/>
        </w:rPr>
        <w:t>enrollment表：主键为id，逻辑上的联合主键为(offering_id, student_id)。score字段同时依赖于offering_id和student_id——同一门课程的成绩会因不同教师（不同offering_id）和不同学生（不同student_id）而不同，因此score完全依赖于联合主键，不存在仅依赖于offering_id或仅依赖于student_id的部分依赖。</w:t>
      </w:r>
    </w:p>
    <w:p w14:paraId="5A9D0F14">
      <w:pPr>
        <w:numPr>
          <w:ilvl w:val="0"/>
          <w:numId w:val="13"/>
        </w:numPr>
        <w:ind w:left="638" w:leftChars="200" w:hanging="218" w:hangingChars="104"/>
        <w:rPr>
          <w:rFonts w:hint="default" w:ascii="Times New Roman" w:hAnsi="Times New Roman" w:cs="Times New Roman"/>
        </w:rPr>
      </w:pPr>
      <w:r>
        <w:rPr>
          <w:rFonts w:hint="default" w:ascii="Times New Roman" w:hAnsi="Times New Roman" w:eastAsia="宋体" w:cs="Times New Roman"/>
          <w:b w:val="0"/>
          <w:sz w:val="21"/>
        </w:rPr>
        <w:t>course_offering表：主键为id。enroll_start_time、enroll_end_time、grade_deadline、max_students、current_students等字段均完全依赖于主键id，每个排课安排有其独立的时间窗口和人数限制。</w:t>
      </w:r>
    </w:p>
    <w:p w14:paraId="0727C0B3">
      <w:pPr>
        <w:pStyle w:val="4"/>
        <w:rPr>
          <w:rFonts w:hint="default" w:ascii="Times New Roman" w:hAnsi="Times New Roman" w:cs="Times New Roman"/>
        </w:rPr>
      </w:pPr>
      <w:bookmarkStart w:id="95" w:name="_Toc17661"/>
      <w:r>
        <w:rPr>
          <w:rFonts w:hint="default" w:ascii="Times New Roman" w:hAnsi="Times New Roman" w:eastAsia="黑体" w:cs="Times New Roman"/>
        </w:rPr>
        <w:t>4.2.3 第三范式（3NF）</w:t>
      </w:r>
      <w:bookmarkEnd w:id="95"/>
    </w:p>
    <w:p w14:paraId="3FE35595">
      <w:pPr>
        <w:ind w:firstLine="420"/>
        <w:rPr>
          <w:rFonts w:hint="default" w:ascii="Times New Roman" w:hAnsi="Times New Roman" w:cs="Times New Roman"/>
        </w:rPr>
      </w:pPr>
      <w:r>
        <w:rPr>
          <w:rFonts w:hint="default" w:ascii="Times New Roman" w:hAnsi="Times New Roman" w:eastAsia="宋体" w:cs="Times New Roman"/>
          <w:b w:val="0"/>
          <w:sz w:val="21"/>
        </w:rPr>
        <w:t>不存在传递依赖——非主键字段不依赖于其他非主键字段。具体分析如下：</w:t>
      </w:r>
    </w:p>
    <w:p w14:paraId="104EB98D">
      <w:pPr>
        <w:numPr>
          <w:ilvl w:val="0"/>
          <w:numId w:val="14"/>
        </w:numPr>
        <w:ind w:left="625" w:leftChars="0" w:hanging="205" w:firstLineChars="0"/>
        <w:rPr>
          <w:rFonts w:hint="default" w:ascii="Times New Roman" w:hAnsi="Times New Roman" w:cs="Times New Roman"/>
        </w:rPr>
      </w:pPr>
      <w:r>
        <w:rPr>
          <w:rFonts w:hint="default" w:ascii="Times New Roman" w:hAnsi="Times New Roman" w:eastAsia="宋体" w:cs="Times New Roman"/>
          <w:b w:val="0"/>
          <w:sz w:val="21"/>
        </w:rPr>
        <w:t>student表通过class_id关联class表获取班级名称、年级和专业信息，而非在学生表中冗余存储class_name、grade、major等字段。如果学生表中同时存储class_name，则class_name将通过class_id传递依赖于主键id（id→class_id→class_name），违反3NF。本设计通过外键+JOIN查询的方式避免了这种冗余。</w:t>
      </w:r>
    </w:p>
    <w:p w14:paraId="049B54FF">
      <w:pPr>
        <w:numPr>
          <w:ilvl w:val="0"/>
          <w:numId w:val="14"/>
        </w:numPr>
        <w:ind w:left="625" w:leftChars="0" w:hanging="205" w:firstLineChars="0"/>
        <w:rPr>
          <w:rFonts w:hint="default" w:ascii="Times New Roman" w:hAnsi="Times New Roman" w:cs="Times New Roman"/>
        </w:rPr>
      </w:pPr>
      <w:r>
        <w:rPr>
          <w:rFonts w:hint="default" w:ascii="Times New Roman" w:hAnsi="Times New Roman" w:eastAsia="宋体" w:cs="Times New Roman"/>
          <w:b w:val="0"/>
          <w:sz w:val="21"/>
        </w:rPr>
        <w:t>enrollment表通过offering_id关联course_offering再关联course和teacher获取课程名和教师名，而非在enrollment中冗余存储。虽然此类JOIN查询增加了SQL复杂度，但通过v_enrollment视图封装后，应用层无需关心底层JOIN逻辑。</w:t>
      </w:r>
    </w:p>
    <w:p w14:paraId="0D93FEF7">
      <w:pPr>
        <w:numPr>
          <w:ilvl w:val="0"/>
          <w:numId w:val="14"/>
        </w:numPr>
        <w:ind w:left="625" w:leftChars="0" w:hanging="205" w:firstLineChars="0"/>
        <w:rPr>
          <w:rFonts w:hint="default" w:ascii="Times New Roman" w:hAnsi="Times New Roman" w:cs="Times New Roman"/>
        </w:rPr>
      </w:pPr>
      <w:r>
        <w:rPr>
          <w:rFonts w:hint="default" w:ascii="Times New Roman" w:hAnsi="Times New Roman" w:eastAsia="宋体" w:cs="Times New Roman"/>
          <w:b w:val="0"/>
          <w:sz w:val="21"/>
        </w:rPr>
        <w:t>teacher_course表只存储(teacher_id, course_id)的关联关系，不冗余存储教师姓名或课程名称。</w:t>
      </w:r>
    </w:p>
    <w:p w14:paraId="4A9334C9">
      <w:pPr>
        <w:pStyle w:val="4"/>
        <w:rPr>
          <w:rFonts w:hint="default" w:ascii="Times New Roman" w:hAnsi="Times New Roman" w:cs="Times New Roman"/>
        </w:rPr>
      </w:pPr>
      <w:bookmarkStart w:id="96" w:name="_Toc16276"/>
      <w:r>
        <w:rPr>
          <w:rFonts w:hint="default" w:ascii="Times New Roman" w:hAnsi="Times New Roman" w:eastAsia="黑体" w:cs="Times New Roman"/>
        </w:rPr>
        <w:t>4.2.4 反范式化设计与说明</w:t>
      </w:r>
      <w:bookmarkEnd w:id="96"/>
    </w:p>
    <w:p w14:paraId="42B47E96">
      <w:pPr>
        <w:ind w:firstLine="420"/>
        <w:rPr>
          <w:rFonts w:hint="default" w:ascii="Times New Roman" w:hAnsi="Times New Roman" w:cs="Times New Roman"/>
        </w:rPr>
      </w:pPr>
      <w:r>
        <w:rPr>
          <w:rFonts w:hint="default" w:ascii="Times New Roman" w:hAnsi="Times New Roman" w:eastAsia="宋体" w:cs="Times New Roman"/>
          <w:b w:val="0"/>
          <w:sz w:val="21"/>
        </w:rPr>
        <w:t>考虑到系统的使用场景（小型教务管理系统，数据量不大），本设计未采用任何反范式化优化（如冗余存储字段、预计算汇总表等）。主要原因如下：</w:t>
      </w:r>
    </w:p>
    <w:p w14:paraId="05F1FF4E">
      <w:pPr>
        <w:numPr>
          <w:ilvl w:val="0"/>
          <w:numId w:val="15"/>
        </w:numPr>
        <w:ind w:left="625" w:leftChars="0" w:hanging="205" w:firstLineChars="0"/>
        <w:rPr>
          <w:rFonts w:hint="default" w:ascii="Times New Roman" w:hAnsi="Times New Roman" w:cs="Times New Roman"/>
        </w:rPr>
      </w:pPr>
      <w:r>
        <w:rPr>
          <w:rFonts w:hint="default" w:ascii="Times New Roman" w:hAnsi="Times New Roman" w:eastAsia="宋体" w:cs="Times New Roman"/>
          <w:b w:val="0"/>
          <w:sz w:val="21"/>
        </w:rPr>
        <w:t>数据量：系统服务于单个院系，学生数约500人，选课记录约2000条。在此数据规模下，规范的JOIN查询性能完全可接受。</w:t>
      </w:r>
    </w:p>
    <w:p w14:paraId="225CA847">
      <w:pPr>
        <w:numPr>
          <w:ilvl w:val="0"/>
          <w:numId w:val="15"/>
        </w:numPr>
        <w:ind w:left="625" w:leftChars="0" w:hanging="205" w:firstLineChars="0"/>
        <w:rPr>
          <w:rFonts w:hint="default" w:ascii="Times New Roman" w:hAnsi="Times New Roman" w:cs="Times New Roman"/>
        </w:rPr>
      </w:pPr>
      <w:r>
        <w:rPr>
          <w:rFonts w:hint="default" w:ascii="Times New Roman" w:hAnsi="Times New Roman" w:eastAsia="宋体" w:cs="Times New Roman"/>
          <w:b w:val="0"/>
          <w:sz w:val="21"/>
        </w:rPr>
        <w:t>数据一致性：学生成绩管理系统对数据准确性要求极高。如果在enrollment表中冗余存储学生姓名而学生在修改姓名后未能同步更新，将导致成绩登记册显示错误的姓名，后果严重。为保证数据一致性，所有需要通过关联获取的信息均使用外键+JOIN方式查询。</w:t>
      </w:r>
    </w:p>
    <w:p w14:paraId="63FE5EC1">
      <w:pPr>
        <w:numPr>
          <w:ilvl w:val="0"/>
          <w:numId w:val="15"/>
        </w:numPr>
        <w:ind w:left="625" w:leftChars="0" w:hanging="205" w:firstLineChars="0"/>
        <w:rPr>
          <w:rFonts w:hint="default" w:ascii="Times New Roman" w:hAnsi="Times New Roman" w:cs="Times New Roman"/>
        </w:rPr>
      </w:pPr>
      <w:r>
        <w:rPr>
          <w:rFonts w:hint="default" w:ascii="Times New Roman" w:hAnsi="Times New Roman" w:eastAsia="宋体" w:cs="Times New Roman"/>
          <w:b w:val="0"/>
          <w:sz w:val="21"/>
        </w:rPr>
        <w:t>视图封装：对于高频的多表联查场景（如查看选课详情需要同时显示学生名、课程名、教师名），通过v_enrollment视图封装了四表JOIN逻辑，应用层只需SELECT * FROM v_enrollment即可获取完整数据，兼顾了查询便利性和数据一致性。</w:t>
      </w:r>
    </w:p>
    <w:p w14:paraId="37D45C5B">
      <w:pPr>
        <w:pStyle w:val="3"/>
        <w:rPr>
          <w:rFonts w:hint="default" w:ascii="Times New Roman" w:hAnsi="Times New Roman" w:cs="Times New Roman"/>
        </w:rPr>
      </w:pPr>
      <w:bookmarkStart w:id="97" w:name="_Toc29660"/>
      <w:r>
        <w:rPr>
          <w:rFonts w:hint="default" w:ascii="Times New Roman" w:hAnsi="Times New Roman" w:cs="Times New Roman"/>
        </w:rPr>
        <w:t>4.3 AI辅助逻辑设计审核对照表【AI必填】（重点章节）</w:t>
      </w:r>
      <w:bookmarkEnd w:id="97"/>
    </w:p>
    <w:p w14:paraId="59ADF8C1">
      <w:pPr>
        <w:ind w:firstLine="420"/>
        <w:rPr>
          <w:rFonts w:hint="default" w:ascii="Times New Roman" w:hAnsi="Times New Roman" w:cs="Times New Roman"/>
        </w:rPr>
      </w:pPr>
      <w:r>
        <w:rPr>
          <w:rFonts w:hint="default" w:ascii="Times New Roman" w:hAnsi="Times New Roman" w:eastAsia="宋体" w:cs="Times New Roman"/>
          <w:b w:val="0"/>
          <w:sz w:val="21"/>
        </w:rPr>
        <w:t>在逻辑结构设计阶段，AI工具（Claude Code）辅助完成了DDL脚本的初步生成和字段类型建议。以下为本阶段人工审核过程中发现的主要修正项及其对照。所有AI生成的方案均经过人工逐项审核，修正理由从范式要求、业务规则和数据完整性等角度进行分析。</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4"/>
        <w:gridCol w:w="2571"/>
        <w:gridCol w:w="2383"/>
        <w:gridCol w:w="3286"/>
      </w:tblGrid>
      <w:tr w14:paraId="574F0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top w:val="single" w:color="000000" w:sz="12" w:space="0"/>
              <w:left w:val="nil"/>
              <w:right w:val="nil"/>
              <w:tl2br w:val="nil"/>
            </w:tcBorders>
            <w:shd w:val="clear" w:color="auto" w:fill="FFFFFF"/>
            <w:vAlign w:val="center"/>
          </w:tcPr>
          <w:p w14:paraId="318F38AC">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字段/表名</w:t>
            </w:r>
          </w:p>
        </w:tc>
        <w:tc>
          <w:tcPr>
            <w:tcW w:w="2571" w:type="dxa"/>
            <w:tcBorders>
              <w:top w:val="single" w:color="000000" w:sz="12" w:space="0"/>
              <w:left w:val="nil"/>
              <w:right w:val="nil"/>
            </w:tcBorders>
            <w:shd w:val="clear" w:color="auto" w:fill="FFFFFF"/>
            <w:vAlign w:val="center"/>
          </w:tcPr>
          <w:p w14:paraId="0216063D">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AI生成的原始方案</w:t>
            </w:r>
          </w:p>
        </w:tc>
        <w:tc>
          <w:tcPr>
            <w:tcW w:w="2383" w:type="dxa"/>
            <w:tcBorders>
              <w:top w:val="single" w:color="000000" w:sz="12" w:space="0"/>
              <w:left w:val="nil"/>
              <w:right w:val="nil"/>
            </w:tcBorders>
            <w:shd w:val="clear" w:color="auto" w:fill="FFFFFF"/>
            <w:vAlign w:val="center"/>
          </w:tcPr>
          <w:p w14:paraId="3360267E">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人工修改后的最终方案</w:t>
            </w:r>
          </w:p>
        </w:tc>
        <w:tc>
          <w:tcPr>
            <w:tcW w:w="3286" w:type="dxa"/>
            <w:tcBorders>
              <w:top w:val="single" w:color="000000" w:sz="12" w:space="0"/>
              <w:left w:val="nil"/>
              <w:right w:val="nil"/>
            </w:tcBorders>
            <w:shd w:val="clear" w:color="auto" w:fill="FFFFFF"/>
            <w:vAlign w:val="center"/>
          </w:tcPr>
          <w:p w14:paraId="3AA23BFF">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修改理由（从范式/业务/数据完整性角度分析）</w:t>
            </w:r>
          </w:p>
        </w:tc>
      </w:tr>
      <w:tr w14:paraId="4BBE3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left w:val="nil"/>
              <w:right w:val="nil"/>
            </w:tcBorders>
            <w:shd w:val="clear" w:color="auto" w:fill="FFFFFF"/>
            <w:vAlign w:val="center"/>
          </w:tcPr>
          <w:p w14:paraId="1FE92149">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course_offering.effective_time</w:t>
            </w:r>
          </w:p>
        </w:tc>
        <w:tc>
          <w:tcPr>
            <w:tcW w:w="2571" w:type="dxa"/>
            <w:tcBorders>
              <w:left w:val="nil"/>
              <w:right w:val="nil"/>
            </w:tcBorders>
            <w:shd w:val="clear" w:color="auto" w:fill="FFFFFF"/>
            <w:vAlign w:val="center"/>
          </w:tcPr>
          <w:p w14:paraId="1FFC6E8C">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新增了一个DATETIME类型的effective_time字段，用于表示排课生效时间</w:t>
            </w:r>
          </w:p>
        </w:tc>
        <w:tc>
          <w:tcPr>
            <w:tcW w:w="2383" w:type="dxa"/>
            <w:tcBorders>
              <w:left w:val="nil"/>
              <w:right w:val="nil"/>
            </w:tcBorders>
            <w:shd w:val="clear" w:color="auto" w:fill="FFFFFF"/>
            <w:vAlign w:val="center"/>
          </w:tcPr>
          <w:p w14:paraId="7CECBF33">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删除该字段</w:t>
            </w:r>
          </w:p>
        </w:tc>
        <w:tc>
          <w:tcPr>
            <w:tcW w:w="3286" w:type="dxa"/>
            <w:tcBorders>
              <w:left w:val="nil"/>
              <w:right w:val="nil"/>
            </w:tcBorders>
            <w:shd w:val="clear" w:color="auto" w:fill="FFFFFF"/>
            <w:vAlign w:val="center"/>
          </w:tcPr>
          <w:p w14:paraId="194FEDEF">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该字段与enroll_start_time语义重复——"排课生效"即"选课开始"。同时维护两个含义相近的时间字段会导致数据冗余和业务逻辑混乱，违反第三范式中的"无冗余"原则。仅保留enroll_start_time即可满足业务需求。</w:t>
            </w:r>
          </w:p>
        </w:tc>
      </w:tr>
      <w:tr w14:paraId="59F8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left w:val="nil"/>
              <w:right w:val="nil"/>
            </w:tcBorders>
            <w:shd w:val="clear" w:color="auto" w:fill="FFFFFF"/>
            <w:vAlign w:val="center"/>
          </w:tcPr>
          <w:p w14:paraId="491BCDA8">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enrollment.enroll_time</w:t>
            </w:r>
          </w:p>
        </w:tc>
        <w:tc>
          <w:tcPr>
            <w:tcW w:w="2571" w:type="dxa"/>
            <w:tcBorders>
              <w:left w:val="nil"/>
              <w:right w:val="nil"/>
            </w:tcBorders>
            <w:shd w:val="clear" w:color="auto" w:fill="FFFFFF"/>
            <w:vAlign w:val="center"/>
          </w:tcPr>
          <w:p w14:paraId="402B17B3">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同时存在enroll_time（选课时间）和create_time（创建时间）两个DATETIME字段</w:t>
            </w:r>
          </w:p>
        </w:tc>
        <w:tc>
          <w:tcPr>
            <w:tcW w:w="2383" w:type="dxa"/>
            <w:tcBorders>
              <w:left w:val="nil"/>
              <w:right w:val="nil"/>
            </w:tcBorders>
            <w:shd w:val="clear" w:color="auto" w:fill="FFFFFF"/>
            <w:vAlign w:val="center"/>
          </w:tcPr>
          <w:p w14:paraId="5FE974C4">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保留create_time字段，删除enroll_time字段</w:t>
            </w:r>
          </w:p>
        </w:tc>
        <w:tc>
          <w:tcPr>
            <w:tcW w:w="3286" w:type="dxa"/>
            <w:tcBorders>
              <w:left w:val="nil"/>
              <w:right w:val="nil"/>
            </w:tcBorders>
            <w:shd w:val="clear" w:color="auto" w:fill="FFFFFF"/>
            <w:vAlign w:val="center"/>
          </w:tcPr>
          <w:p w14:paraId="0560B23C">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在enrollment表中，记录的创建时间即为选课时间，两者完全等价。同时保留两个含义相同的字段违反了1NF中的"无重复组"要求，且增加了数据维护的复杂度。unified为create_time一个字段即可。</w:t>
            </w:r>
          </w:p>
        </w:tc>
      </w:tr>
      <w:tr w14:paraId="2173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left w:val="nil"/>
              <w:right w:val="nil"/>
            </w:tcBorders>
            <w:shd w:val="clear" w:color="auto" w:fill="FFFFFF"/>
            <w:vAlign w:val="center"/>
          </w:tcPr>
          <w:p w14:paraId="0CCC1765">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数据库全称</w:t>
            </w:r>
          </w:p>
        </w:tc>
        <w:tc>
          <w:tcPr>
            <w:tcW w:w="2571" w:type="dxa"/>
            <w:tcBorders>
              <w:left w:val="nil"/>
              <w:right w:val="nil"/>
            </w:tcBorders>
            <w:shd w:val="clear" w:color="auto" w:fill="FFFFFF"/>
            <w:vAlign w:val="center"/>
          </w:tcPr>
          <w:p w14:paraId="21912A40">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db_purchase_sales_inventory（进销存管理系统）</w:t>
            </w:r>
          </w:p>
        </w:tc>
        <w:tc>
          <w:tcPr>
            <w:tcW w:w="2383" w:type="dxa"/>
            <w:tcBorders>
              <w:left w:val="nil"/>
              <w:right w:val="nil"/>
            </w:tcBorders>
            <w:shd w:val="clear" w:color="auto" w:fill="FFFFFF"/>
            <w:vAlign w:val="center"/>
          </w:tcPr>
          <w:p w14:paraId="743795CD">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db_student_management_system（简称db_sms）</w:t>
            </w:r>
          </w:p>
        </w:tc>
        <w:tc>
          <w:tcPr>
            <w:tcW w:w="3286" w:type="dxa"/>
            <w:tcBorders>
              <w:left w:val="nil"/>
              <w:right w:val="nil"/>
            </w:tcBorders>
            <w:shd w:val="clear" w:color="auto" w:fill="FFFFFF"/>
            <w:vAlign w:val="center"/>
          </w:tcPr>
          <w:p w14:paraId="40756246">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该错误是由于选题变更（从题目一进销存改为题目二学生成绩管理）后未更新数据库名称导致的。数据库名称应与系统功能一致，体现系统的业务领域。</w:t>
            </w:r>
          </w:p>
        </w:tc>
      </w:tr>
      <w:tr w14:paraId="37AF3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left w:val="nil"/>
              <w:right w:val="nil"/>
            </w:tcBorders>
            <w:shd w:val="clear" w:color="auto" w:fill="FFFFFF"/>
            <w:vAlign w:val="center"/>
          </w:tcPr>
          <w:p w14:paraId="1C541F75">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teacher_course表</w:t>
            </w:r>
          </w:p>
        </w:tc>
        <w:tc>
          <w:tcPr>
            <w:tcW w:w="2571" w:type="dxa"/>
            <w:tcBorders>
              <w:left w:val="nil"/>
              <w:right w:val="nil"/>
            </w:tcBorders>
            <w:shd w:val="clear" w:color="auto" w:fill="FFFFFF"/>
            <w:vAlign w:val="center"/>
          </w:tcPr>
          <w:p w14:paraId="420A294E">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AI未明确提出需要单独的讲授资格表，最初将教师-课程关系隐含在course_offering中</w:t>
            </w:r>
          </w:p>
        </w:tc>
        <w:tc>
          <w:tcPr>
            <w:tcW w:w="2383" w:type="dxa"/>
            <w:tcBorders>
              <w:left w:val="nil"/>
              <w:right w:val="nil"/>
            </w:tcBorders>
            <w:shd w:val="clear" w:color="auto" w:fill="FFFFFF"/>
            <w:vAlign w:val="center"/>
          </w:tcPr>
          <w:p w14:paraId="766DE753">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新增teacher_course表，独立于course_offering管理教师-课程讲授资格</w:t>
            </w:r>
          </w:p>
        </w:tc>
        <w:tc>
          <w:tcPr>
            <w:tcW w:w="3286" w:type="dxa"/>
            <w:tcBorders>
              <w:left w:val="nil"/>
              <w:right w:val="nil"/>
            </w:tcBorders>
            <w:shd w:val="clear" w:color="auto" w:fill="FFFFFF"/>
            <w:vAlign w:val="center"/>
          </w:tcPr>
          <w:p w14:paraId="6E7C90AC">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教师"能够教某门课"（静态资格）和"本学期正在教某门课"（动态排课）是两个不同的业务概念，应该用不同的关系表达。将两者混合在一个表中会导致数据冗余和语义不清。分表设计符合3NF，排课时只需JOIN teacher_course筛选有资格的教师。</w:t>
            </w:r>
          </w:p>
        </w:tc>
      </w:tr>
      <w:tr w14:paraId="77662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left w:val="nil"/>
              <w:right w:val="nil"/>
            </w:tcBorders>
            <w:shd w:val="clear" w:color="auto" w:fill="FFFFFF"/>
            <w:vAlign w:val="center"/>
          </w:tcPr>
          <w:p w14:paraId="122DD092">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backup mysqldump命令</w:t>
            </w:r>
          </w:p>
        </w:tc>
        <w:tc>
          <w:tcPr>
            <w:tcW w:w="2571" w:type="dxa"/>
            <w:tcBorders>
              <w:left w:val="nil"/>
              <w:right w:val="nil"/>
            </w:tcBorders>
            <w:shd w:val="clear" w:color="auto" w:fill="FFFFFF"/>
            <w:vAlign w:val="center"/>
          </w:tcPr>
          <w:p w14:paraId="6D5E67AC">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mysqldump -u root --databases db_sms --default-character-set=utf8mb4</w:t>
            </w:r>
          </w:p>
        </w:tc>
        <w:tc>
          <w:tcPr>
            <w:tcW w:w="2383" w:type="dxa"/>
            <w:tcBorders>
              <w:left w:val="nil"/>
              <w:right w:val="nil"/>
            </w:tcBorders>
            <w:shd w:val="clear" w:color="auto" w:fill="FFFFFF"/>
            <w:vAlign w:val="center"/>
          </w:tcPr>
          <w:p w14:paraId="311839A4">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mysqldump -u root --databases db_sms --routines --triggers --add-drop-table --default-character-set=utf8mb4</w:t>
            </w:r>
          </w:p>
        </w:tc>
        <w:tc>
          <w:tcPr>
            <w:tcW w:w="3286" w:type="dxa"/>
            <w:tcBorders>
              <w:left w:val="nil"/>
              <w:right w:val="nil"/>
            </w:tcBorders>
            <w:shd w:val="clear" w:color="auto" w:fill="FFFFFF"/>
            <w:vAlign w:val="center"/>
          </w:tcPr>
          <w:p w14:paraId="72C3B7A1">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缺少的--routines参数导致存储过程和函数不被备份（mysqldump默认不包含routines），--triggers虽在MySQL 8.0为默认值但仍建议显式声明以防版本差异，恢复时无DROP TABLE会导致数据重复的主键冲突。这三个参数对数据完整性和恢复可靠性至关重要。</w:t>
            </w:r>
          </w:p>
        </w:tc>
      </w:tr>
      <w:tr w14:paraId="12349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left w:val="nil"/>
              <w:right w:val="nil"/>
            </w:tcBorders>
            <w:shd w:val="clear" w:color="auto" w:fill="FFFFFF"/>
            <w:vAlign w:val="center"/>
          </w:tcPr>
          <w:p w14:paraId="2438D6D3">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sp_enroll校验逻辑</w:t>
            </w:r>
          </w:p>
        </w:tc>
        <w:tc>
          <w:tcPr>
            <w:tcW w:w="2571" w:type="dxa"/>
            <w:tcBorders>
              <w:left w:val="nil"/>
              <w:right w:val="nil"/>
            </w:tcBorders>
            <w:shd w:val="clear" w:color="auto" w:fill="FFFFFF"/>
            <w:vAlign w:val="center"/>
          </w:tcPr>
          <w:p w14:paraId="2352BDB1">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仅检查是否选过相同offering_id（同一排课不重复选），未检查同一门课程的其他教师</w:t>
            </w:r>
          </w:p>
        </w:tc>
        <w:tc>
          <w:tcPr>
            <w:tcW w:w="2383" w:type="dxa"/>
            <w:tcBorders>
              <w:left w:val="nil"/>
              <w:right w:val="nil"/>
            </w:tcBorders>
            <w:shd w:val="clear" w:color="auto" w:fill="FFFFFF"/>
            <w:vAlign w:val="center"/>
          </w:tcPr>
          <w:p w14:paraId="1D576181">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新增第4步校验：通过JOIN查询该学生是否已选过同一course_id下任何offering_id的排课</w:t>
            </w:r>
          </w:p>
        </w:tc>
        <w:tc>
          <w:tcPr>
            <w:tcW w:w="3286" w:type="dxa"/>
            <w:tcBorders>
              <w:left w:val="nil"/>
              <w:right w:val="nil"/>
            </w:tcBorders>
            <w:shd w:val="clear" w:color="auto" w:fill="FFFFFF"/>
            <w:vAlign w:val="center"/>
          </w:tcPr>
          <w:p w14:paraId="55837188">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如果不检查同一课程的不同教师，学生可能对"高等数学-张老师"选课后再选"高等数学-李老师"，绕过了"同一门课只能选一个教师"的业务规则。这属于业务逻辑层面的完整性约束，需要在存储过程中用SQL校验而非依赖应用程序。</w:t>
            </w:r>
          </w:p>
        </w:tc>
      </w:tr>
      <w:tr w14:paraId="7B2C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left w:val="nil"/>
              <w:right w:val="nil"/>
            </w:tcBorders>
            <w:shd w:val="clear" w:color="auto" w:fill="FFFFFF"/>
            <w:vAlign w:val="center"/>
          </w:tcPr>
          <w:p w14:paraId="330E7CCA">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sp_show_courses查询逻辑</w:t>
            </w:r>
          </w:p>
        </w:tc>
        <w:tc>
          <w:tcPr>
            <w:tcW w:w="2571" w:type="dxa"/>
            <w:tcBorders>
              <w:left w:val="nil"/>
              <w:right w:val="nil"/>
            </w:tcBorders>
            <w:shd w:val="clear" w:color="auto" w:fill="FFFFFF"/>
            <w:vAlign w:val="center"/>
          </w:tcPr>
          <w:p w14:paraId="069433AD">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仅过滤已选的offering_id（plan_id NOT IN已选排课列表）</w:t>
            </w:r>
          </w:p>
        </w:tc>
        <w:tc>
          <w:tcPr>
            <w:tcW w:w="2383" w:type="dxa"/>
            <w:tcBorders>
              <w:left w:val="nil"/>
              <w:right w:val="nil"/>
            </w:tcBorders>
            <w:shd w:val="clear" w:color="auto" w:fill="FFFFFF"/>
            <w:vAlign w:val="center"/>
          </w:tcPr>
          <w:p w14:paraId="62B37976">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新增course_id NOT IN子查询：排除该学生已选过同一course_id的所有排课</w:t>
            </w:r>
          </w:p>
        </w:tc>
        <w:tc>
          <w:tcPr>
            <w:tcW w:w="3286" w:type="dxa"/>
            <w:tcBorders>
              <w:left w:val="nil"/>
              <w:right w:val="nil"/>
            </w:tcBorders>
            <w:shd w:val="clear" w:color="auto" w:fill="FFFFFF"/>
            <w:vAlign w:val="center"/>
          </w:tcPr>
          <w:p w14:paraId="06DE7E71">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与sp_enroll相同的业务规则问题。如果不在查询阶段过滤，学生会在可选课程列表中看到"高等数学-李老师"但点击选课时报错，用户体验差。在查询阶段提前过滤可使前端列表与后端校验保持一致。</w:t>
            </w:r>
          </w:p>
        </w:tc>
      </w:tr>
      <w:tr w14:paraId="26820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4" w:type="dxa"/>
            <w:tcBorders>
              <w:left w:val="nil"/>
              <w:bottom w:val="single" w:color="000000" w:sz="12" w:space="0"/>
              <w:right w:val="nil"/>
            </w:tcBorders>
            <w:shd w:val="clear" w:color="auto" w:fill="FFFFFF"/>
            <w:vAlign w:val="center"/>
          </w:tcPr>
          <w:p w14:paraId="7BBC1A86">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索引设计</w:t>
            </w:r>
          </w:p>
        </w:tc>
        <w:tc>
          <w:tcPr>
            <w:tcW w:w="2571" w:type="dxa"/>
            <w:tcBorders>
              <w:left w:val="nil"/>
              <w:bottom w:val="single" w:color="000000" w:sz="12" w:space="0"/>
              <w:right w:val="nil"/>
            </w:tcBorders>
            <w:shd w:val="clear" w:color="auto" w:fill="FFFFFF"/>
            <w:vAlign w:val="center"/>
          </w:tcPr>
          <w:p w14:paraId="663D4AEE">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AI建议仅对学号和工号建立唯一索引</w:t>
            </w:r>
          </w:p>
        </w:tc>
        <w:tc>
          <w:tcPr>
            <w:tcW w:w="2383" w:type="dxa"/>
            <w:tcBorders>
              <w:left w:val="nil"/>
              <w:bottom w:val="single" w:color="000000" w:sz="12" w:space="0"/>
              <w:right w:val="nil"/>
            </w:tcBorders>
            <w:shd w:val="clear" w:color="auto" w:fill="FFFFFF"/>
            <w:vAlign w:val="center"/>
          </w:tcPr>
          <w:p w14:paraId="23E274DF">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在上述基础上增加：(offering_id,student_id)复合唯一索引、按班级/课程/教师/学期的各普通索引</w:t>
            </w:r>
          </w:p>
        </w:tc>
        <w:tc>
          <w:tcPr>
            <w:tcW w:w="3286" w:type="dxa"/>
            <w:tcBorders>
              <w:left w:val="nil"/>
              <w:bottom w:val="single" w:color="000000" w:sz="12" w:space="0"/>
              <w:right w:val="nil"/>
            </w:tcBorders>
            <w:shd w:val="clear" w:color="auto" w:fill="FFFFFF"/>
            <w:vAlign w:val="center"/>
          </w:tcPr>
          <w:p w14:paraId="6FB424CD">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enrollment表的高频查询模式为"按排课查学生"和"按学生查选课"，(offering_id,student_id)复合索引既实现了唯一性约束又优化了最常见的查询模式。其他索引覆盖了WHERE/ORDER BY子句中的常用字段。详见第五章物理设计。</w:t>
            </w:r>
          </w:p>
        </w:tc>
      </w:tr>
    </w:tbl>
    <w:p w14:paraId="0D2A5446">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lang w:eastAsia="zh-CN"/>
        </w:rPr>
        <w:t>-AI辅助逻辑设计审核对照表</w:t>
      </w:r>
    </w:p>
    <w:p w14:paraId="7A575BFE">
      <w:pPr>
        <w:pStyle w:val="15"/>
        <w:ind w:firstLine="0"/>
        <w:rPr>
          <w:rFonts w:hint="default" w:ascii="Times New Roman" w:hAnsi="Times New Roman" w:cs="Times New Roman"/>
        </w:rPr>
      </w:pPr>
    </w:p>
    <w:p w14:paraId="27FA1EAA">
      <w:pPr>
        <w:pStyle w:val="3"/>
        <w:rPr>
          <w:rFonts w:hint="default" w:ascii="Times New Roman" w:hAnsi="Times New Roman" w:cs="Times New Roman"/>
        </w:rPr>
      </w:pPr>
      <w:bookmarkStart w:id="98" w:name="_Toc6223"/>
      <w:r>
        <w:rPr>
          <w:rFonts w:hint="default" w:ascii="Times New Roman" w:hAnsi="Times New Roman" w:cs="Times New Roman"/>
        </w:rPr>
        <w:t>4.4 其它完整性约束说明</w:t>
      </w:r>
      <w:bookmarkEnd w:id="98"/>
    </w:p>
    <w:p w14:paraId="5CC22CD2">
      <w:pPr>
        <w:ind w:firstLine="420"/>
        <w:rPr>
          <w:rFonts w:hint="default" w:ascii="Times New Roman" w:hAnsi="Times New Roman" w:cs="Times New Roman"/>
        </w:rPr>
      </w:pPr>
      <w:r>
        <w:rPr>
          <w:rFonts w:hint="default" w:ascii="Times New Roman" w:hAnsi="Times New Roman" w:eastAsia="宋体" w:cs="Times New Roman"/>
          <w:b w:val="0"/>
          <w:sz w:val="21"/>
        </w:rPr>
        <w:t>除了在4.1节各表中已列出的主键约束（PRIMARY KEY）、外键约束（FOREIGN KEY）、唯一约束（UNIQUE INDEX）和NOT NULL约束外，本系统还通过以下方式实现了额外的数据完整性保障。</w:t>
      </w:r>
    </w:p>
    <w:p w14:paraId="57B8B9C4">
      <w:pPr>
        <w:pStyle w:val="4"/>
        <w:rPr>
          <w:rFonts w:hint="default" w:ascii="Times New Roman" w:hAnsi="Times New Roman" w:cs="Times New Roman"/>
        </w:rPr>
      </w:pPr>
      <w:bookmarkStart w:id="99" w:name="_Toc7878"/>
      <w:r>
        <w:rPr>
          <w:rFonts w:hint="default" w:ascii="Times New Roman" w:hAnsi="Times New Roman" w:eastAsia="黑体" w:cs="Times New Roman"/>
        </w:rPr>
        <w:t>4.4.1 CHECK约束的替代实现</w:t>
      </w:r>
      <w:bookmarkEnd w:id="99"/>
    </w:p>
    <w:p w14:paraId="17BCC622">
      <w:pPr>
        <w:ind w:firstLine="420"/>
        <w:rPr>
          <w:rFonts w:hint="default" w:ascii="Times New Roman" w:hAnsi="Times New Roman" w:cs="Times New Roman"/>
        </w:rPr>
      </w:pPr>
      <w:r>
        <w:rPr>
          <w:rFonts w:hint="default" w:ascii="Times New Roman" w:hAnsi="Times New Roman" w:eastAsia="宋体" w:cs="Times New Roman"/>
          <w:b w:val="0"/>
          <w:sz w:val="21"/>
        </w:rPr>
        <w:t>MySQL 8.0虽然支持CHECK约束的语法，但在实际执行中CHECK约束可能被忽略（取决于版本和存储引擎）。为确保数据完整性，本系统采用触发器来实现等效的CHECK约束逻辑。</w:t>
      </w:r>
    </w:p>
    <w:p w14:paraId="08E11C96">
      <w:pPr>
        <w:ind w:firstLine="420"/>
        <w:rPr>
          <w:rFonts w:hint="default" w:ascii="Times New Roman" w:hAnsi="Times New Roman" w:cs="Times New Roman"/>
        </w:rPr>
      </w:pPr>
      <w:r>
        <w:rPr>
          <w:rFonts w:hint="default" w:ascii="Times New Roman" w:hAnsi="Times New Roman" w:eastAsia="宋体" w:cs="Times New Roman"/>
          <w:b/>
          <w:sz w:val="21"/>
        </w:rPr>
        <w:t>（1）选课人数上限检查（等价于 CHECK(current_students &lt; max_students)）：</w:t>
      </w:r>
    </w:p>
    <w:p w14:paraId="26FA53B8">
      <w:pPr>
        <w:ind w:firstLine="420"/>
        <w:rPr>
          <w:rFonts w:hint="default" w:ascii="Times New Roman" w:hAnsi="Times New Roman" w:cs="Times New Roman"/>
        </w:rPr>
      </w:pPr>
      <w:r>
        <w:rPr>
          <w:rFonts w:hint="default" w:ascii="Times New Roman" w:hAnsi="Times New Roman" w:eastAsia="宋体" w:cs="Times New Roman"/>
          <w:b w:val="0"/>
          <w:sz w:val="21"/>
        </w:rPr>
        <w:t>通过BEFORE INSERT触发器trg_enrollment_before_insert实现。触发器在选课INSERT执行前查询course_offering表的current_students和max_students字段，若current_students &gt;= max_students则通过SIGNAL SQLSTATE 45000抛出异常并附带具体人数信息（如"选课已满！当前18/20"），阻止INSERT操作。该检查与触发更新current_students的AFTER INSERT触发器配合，确保了current_students永远不会超过max_students。</w:t>
      </w:r>
    </w:p>
    <w:p w14:paraId="12915071">
      <w:pPr>
        <w:ind w:firstLine="420"/>
        <w:rPr>
          <w:rFonts w:hint="default" w:ascii="Times New Roman" w:hAnsi="Times New Roman" w:cs="Times New Roman"/>
        </w:rPr>
      </w:pPr>
      <w:r>
        <w:rPr>
          <w:rFonts w:hint="default" w:ascii="Times New Roman" w:hAnsi="Times New Roman" w:eastAsia="宋体" w:cs="Times New Roman"/>
          <w:b/>
          <w:sz w:val="21"/>
        </w:rPr>
        <w:t>（2）成绩范围检查（等价于 CHECK(score BETWEEN 0 AND 100)）：</w:t>
      </w:r>
    </w:p>
    <w:p w14:paraId="12C831C4">
      <w:pPr>
        <w:ind w:firstLine="420"/>
        <w:rPr>
          <w:rFonts w:hint="default" w:ascii="Times New Roman" w:hAnsi="Times New Roman" w:cs="Times New Roman"/>
        </w:rPr>
      </w:pPr>
      <w:r>
        <w:rPr>
          <w:rFonts w:hint="default" w:ascii="Times New Roman" w:hAnsi="Times New Roman" w:eastAsia="宋体" w:cs="Times New Roman"/>
          <w:b w:val="0"/>
          <w:sz w:val="21"/>
        </w:rPr>
        <w:t>在sp_grade_input存储过程中显式校验p_score的取值范围（0-100）。若不在范围内则SIGNAL异常并附带具体数值，拒绝UPDATE操作。此校验放在存储过程而非触发器中，原因是：触发器层校验会让INSERT/UPDATE报错信息不够友好，存储过程可以在校验失败时返回具体的错误原因。</w:t>
      </w:r>
    </w:p>
    <w:p w14:paraId="54BE5B09">
      <w:pPr>
        <w:ind w:firstLine="420"/>
        <w:rPr>
          <w:rFonts w:hint="default" w:ascii="Times New Roman" w:hAnsi="Times New Roman" w:cs="Times New Roman"/>
        </w:rPr>
      </w:pPr>
      <w:r>
        <w:rPr>
          <w:rFonts w:hint="default" w:ascii="Times New Roman" w:hAnsi="Times New Roman" w:eastAsia="宋体" w:cs="Times New Roman"/>
          <w:b/>
          <w:sz w:val="21"/>
        </w:rPr>
        <w:t>（3）选课时间窗口检查（等价于 CHECK(NOW() BETWEEN enroll_start_time AND enroll_end_time)）：</w:t>
      </w:r>
    </w:p>
    <w:p w14:paraId="7DD92F22">
      <w:pPr>
        <w:ind w:firstLine="420"/>
        <w:rPr>
          <w:rFonts w:hint="default" w:ascii="Times New Roman" w:hAnsi="Times New Roman" w:cs="Times New Roman"/>
        </w:rPr>
      </w:pPr>
      <w:r>
        <w:rPr>
          <w:rFonts w:hint="default" w:ascii="Times New Roman" w:hAnsi="Times New Roman" w:eastAsia="宋体" w:cs="Times New Roman"/>
          <w:b w:val="0"/>
          <w:sz w:val="21"/>
        </w:rPr>
        <w:t>在sp_enroll存储过程中校验NOW()是否在排课的选课开始时间和截止时间之间。同样，退选操作在sp_unenroll中校验NOW() &lt;= enroll_end_time，成绩录入操作在sp_grade_input中校验NOW() &lt;= grade_deadline。这些时间窗口的检查逻辑涉及多表字段值的比较，无法用简单的单表CHECK约束表达，因此全部在存储过程中用IF条件语句实现。</w:t>
      </w:r>
    </w:p>
    <w:p w14:paraId="78510048">
      <w:pPr>
        <w:ind w:firstLine="420"/>
        <w:rPr>
          <w:rFonts w:hint="default" w:ascii="Times New Roman" w:hAnsi="Times New Roman" w:cs="Times New Roman"/>
        </w:rPr>
      </w:pPr>
      <w:r>
        <w:rPr>
          <w:rFonts w:hint="default" w:ascii="Times New Roman" w:hAnsi="Times New Roman" w:eastAsia="宋体" w:cs="Times New Roman"/>
          <w:b/>
          <w:sz w:val="21"/>
        </w:rPr>
        <w:t>（4）唯一性业务约束（等价于 UNIQUE(student_id, course_id) 跨表）：</w:t>
      </w:r>
    </w:p>
    <w:p w14:paraId="74B931AB">
      <w:pPr>
        <w:ind w:firstLine="420"/>
        <w:rPr>
          <w:rFonts w:hint="default" w:ascii="Times New Roman" w:hAnsi="Times New Roman" w:cs="Times New Roman"/>
        </w:rPr>
      </w:pPr>
      <w:r>
        <w:rPr>
          <w:rFonts w:hint="default" w:ascii="Times New Roman" w:hAnsi="Times New Roman" w:eastAsia="宋体" w:cs="Times New Roman"/>
          <w:b w:val="0"/>
          <w:sz w:val="21"/>
        </w:rPr>
        <w:t>enrollment表的UNIQUE(offering_id, student_id)只防止了同一学生对同一排课重复选课。为满足"同一学生不能选同一门课程的两个不同教师"的高级业务约束，sp_enroll和sp_show_courses中新增了course_id维度的过滤——JOIN course_offering表按course_id匹配，检查学生是否已选过该课程的任何排课。这是一种跨offering_id的软唯一约束，纯粹通过SQL的WHERE NOT EXISTS子查询实现。</w:t>
      </w:r>
    </w:p>
    <w:p w14:paraId="60569103">
      <w:pPr>
        <w:pStyle w:val="4"/>
        <w:rPr>
          <w:rFonts w:hint="default" w:ascii="Times New Roman" w:hAnsi="Times New Roman" w:cs="Times New Roman"/>
        </w:rPr>
      </w:pPr>
      <w:bookmarkStart w:id="100" w:name="_Toc18652"/>
      <w:r>
        <w:rPr>
          <w:rFonts w:hint="default" w:ascii="Times New Roman" w:hAnsi="Times New Roman" w:eastAsia="黑体" w:cs="Times New Roman"/>
        </w:rPr>
        <w:t>4.4.2 冗余列的数据来源说明</w:t>
      </w:r>
      <w:bookmarkEnd w:id="100"/>
    </w:p>
    <w:p w14:paraId="5A0FBBFE">
      <w:pPr>
        <w:ind w:firstLine="420"/>
        <w:rPr>
          <w:rFonts w:hint="default" w:ascii="Times New Roman" w:hAnsi="Times New Roman" w:cs="Times New Roman"/>
        </w:rPr>
      </w:pPr>
      <w:r>
        <w:rPr>
          <w:rFonts w:hint="default" w:ascii="Times New Roman" w:hAnsi="Times New Roman" w:eastAsia="宋体" w:cs="Times New Roman"/>
          <w:b w:val="0"/>
          <w:sz w:val="21"/>
        </w:rPr>
        <w:t>本系统中的以下字段为"冗余列"——它们可以通过其他表的数据聚合计算得出，但为了查询性能和简化应用层逻辑而选择存储在表中。这些冗余列由数据库层面的触发器自动维护，应用程序代码不应直接修改它们，以保证数据一致性。</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24"/>
        <w:gridCol w:w="1523"/>
        <w:gridCol w:w="1003"/>
        <w:gridCol w:w="2900"/>
        <w:gridCol w:w="1524"/>
      </w:tblGrid>
      <w:tr w14:paraId="7FCB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0" w:type="dxa"/>
            <w:tcBorders>
              <w:top w:val="single" w:color="000000" w:sz="12" w:space="0"/>
              <w:left w:val="nil"/>
              <w:right w:val="nil"/>
              <w:tl2br w:val="nil"/>
            </w:tcBorders>
            <w:shd w:val="clear" w:color="auto" w:fill="FFFFFF"/>
            <w:vAlign w:val="center"/>
          </w:tcPr>
          <w:p w14:paraId="4F28CF88">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冗余列</w:t>
            </w:r>
          </w:p>
        </w:tc>
        <w:tc>
          <w:tcPr>
            <w:tcW w:w="1424" w:type="dxa"/>
            <w:tcBorders>
              <w:top w:val="single" w:color="000000" w:sz="12" w:space="0"/>
              <w:left w:val="nil"/>
              <w:right w:val="nil"/>
            </w:tcBorders>
            <w:shd w:val="clear" w:color="auto" w:fill="FFFFFF"/>
            <w:vAlign w:val="center"/>
          </w:tcPr>
          <w:p w14:paraId="058A1861">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所在表</w:t>
            </w:r>
          </w:p>
        </w:tc>
        <w:tc>
          <w:tcPr>
            <w:tcW w:w="1523" w:type="dxa"/>
            <w:tcBorders>
              <w:top w:val="single" w:color="000000" w:sz="12" w:space="0"/>
              <w:left w:val="nil"/>
              <w:right w:val="nil"/>
            </w:tcBorders>
            <w:shd w:val="clear" w:color="auto" w:fill="FFFFFF"/>
            <w:vAlign w:val="center"/>
          </w:tcPr>
          <w:p w14:paraId="61EEB4A7">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数据来源</w:t>
            </w:r>
          </w:p>
        </w:tc>
        <w:tc>
          <w:tcPr>
            <w:tcW w:w="1003" w:type="dxa"/>
            <w:tcBorders>
              <w:top w:val="single" w:color="000000" w:sz="12" w:space="0"/>
              <w:left w:val="nil"/>
              <w:right w:val="nil"/>
            </w:tcBorders>
            <w:shd w:val="clear" w:color="auto" w:fill="FFFFFF"/>
            <w:vAlign w:val="center"/>
          </w:tcPr>
          <w:p w14:paraId="27F531DE">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更新时机</w:t>
            </w:r>
          </w:p>
        </w:tc>
        <w:tc>
          <w:tcPr>
            <w:tcW w:w="2900" w:type="dxa"/>
            <w:tcBorders>
              <w:top w:val="single" w:color="000000" w:sz="12" w:space="0"/>
              <w:left w:val="nil"/>
              <w:right w:val="nil"/>
            </w:tcBorders>
            <w:shd w:val="clear" w:color="auto" w:fill="FFFFFF"/>
            <w:vAlign w:val="center"/>
          </w:tcPr>
          <w:p w14:paraId="74F74A9F">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维护方式</w:t>
            </w:r>
          </w:p>
        </w:tc>
        <w:tc>
          <w:tcPr>
            <w:tcW w:w="1524" w:type="dxa"/>
            <w:tcBorders>
              <w:top w:val="single" w:color="000000" w:sz="12" w:space="0"/>
              <w:left w:val="nil"/>
              <w:right w:val="nil"/>
            </w:tcBorders>
            <w:shd w:val="clear" w:color="auto" w:fill="FFFFFF"/>
            <w:vAlign w:val="center"/>
          </w:tcPr>
          <w:p w14:paraId="6A89020B">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冗余的合理性说明</w:t>
            </w:r>
          </w:p>
        </w:tc>
      </w:tr>
      <w:tr w14:paraId="71C8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0" w:type="dxa"/>
            <w:tcBorders>
              <w:left w:val="nil"/>
              <w:right w:val="nil"/>
            </w:tcBorders>
            <w:shd w:val="clear" w:color="auto" w:fill="FFFFFF"/>
            <w:vAlign w:val="center"/>
          </w:tcPr>
          <w:p w14:paraId="0E061BF2">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current_students</w:t>
            </w:r>
          </w:p>
        </w:tc>
        <w:tc>
          <w:tcPr>
            <w:tcW w:w="1424" w:type="dxa"/>
            <w:tcBorders>
              <w:left w:val="nil"/>
              <w:right w:val="nil"/>
            </w:tcBorders>
            <w:shd w:val="clear" w:color="auto" w:fill="FFFFFF"/>
            <w:vAlign w:val="center"/>
          </w:tcPr>
          <w:p w14:paraId="72B97BE2">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course_offering</w:t>
            </w:r>
          </w:p>
        </w:tc>
        <w:tc>
          <w:tcPr>
            <w:tcW w:w="1523" w:type="dxa"/>
            <w:tcBorders>
              <w:left w:val="nil"/>
              <w:right w:val="nil"/>
            </w:tcBorders>
            <w:shd w:val="clear" w:color="auto" w:fill="FFFFFF"/>
            <w:vAlign w:val="center"/>
          </w:tcPr>
          <w:p w14:paraId="48E3EF4C">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SELECT COUNT(*) FROM enrollment WHERE offering_id=X AND is_deleted=0</w:t>
            </w:r>
          </w:p>
        </w:tc>
        <w:tc>
          <w:tcPr>
            <w:tcW w:w="1003" w:type="dxa"/>
            <w:tcBorders>
              <w:left w:val="nil"/>
              <w:right w:val="nil"/>
            </w:tcBorders>
            <w:shd w:val="clear" w:color="auto" w:fill="FFFFFF"/>
            <w:vAlign w:val="center"/>
          </w:tcPr>
          <w:p w14:paraId="36895E47">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选课INSERT后（+1）、退选UPDATE后（-1）</w:t>
            </w:r>
          </w:p>
        </w:tc>
        <w:tc>
          <w:tcPr>
            <w:tcW w:w="2900" w:type="dxa"/>
            <w:tcBorders>
              <w:left w:val="nil"/>
              <w:right w:val="nil"/>
            </w:tcBorders>
            <w:shd w:val="clear" w:color="auto" w:fill="FFFFFF"/>
            <w:vAlign w:val="center"/>
          </w:tcPr>
          <w:p w14:paraId="1E077488">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触发器trg_enrollment_after_insert和trg_enrollment_after_update自动维护</w:t>
            </w:r>
          </w:p>
        </w:tc>
        <w:tc>
          <w:tcPr>
            <w:tcW w:w="1524" w:type="dxa"/>
            <w:tcBorders>
              <w:left w:val="nil"/>
              <w:right w:val="nil"/>
            </w:tcBorders>
            <w:shd w:val="clear" w:color="auto" w:fill="FFFFFF"/>
            <w:vAlign w:val="center"/>
          </w:tcPr>
          <w:p w14:paraId="46CD898D">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该字段是高频查询字段（每次展示排课列表都需要显示当前人数和剩余名额）。如果每次查询时都实时COUNT，在高并发选课场景下性能会很差。冗余存储后仅需读一个INT字段，且触发器保证实时准确。</w:t>
            </w:r>
          </w:p>
        </w:tc>
      </w:tr>
      <w:tr w14:paraId="6C3E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0" w:type="dxa"/>
            <w:tcBorders>
              <w:left w:val="nil"/>
              <w:right w:val="nil"/>
            </w:tcBorders>
            <w:shd w:val="clear" w:color="auto" w:fill="FFFFFF"/>
            <w:vAlign w:val="center"/>
          </w:tcPr>
          <w:p w14:paraId="39D38EAC">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weighted_score</w:t>
            </w:r>
          </w:p>
        </w:tc>
        <w:tc>
          <w:tcPr>
            <w:tcW w:w="1424" w:type="dxa"/>
            <w:tcBorders>
              <w:left w:val="nil"/>
              <w:right w:val="nil"/>
            </w:tcBorders>
            <w:shd w:val="clear" w:color="auto" w:fill="FFFFFF"/>
            <w:vAlign w:val="center"/>
          </w:tcPr>
          <w:p w14:paraId="749895CC">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student</w:t>
            </w:r>
          </w:p>
        </w:tc>
        <w:tc>
          <w:tcPr>
            <w:tcW w:w="1523" w:type="dxa"/>
            <w:tcBorders>
              <w:left w:val="nil"/>
              <w:right w:val="nil"/>
            </w:tcBorders>
            <w:shd w:val="clear" w:color="auto" w:fill="FFFFFF"/>
            <w:vAlign w:val="center"/>
          </w:tcPr>
          <w:p w14:paraId="0B27C446">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SUM(e.score * c.credit) / SUM(c.credit)，其中e为该学生所有已录成绩的enrollment记录，c为对应课程</w:t>
            </w:r>
          </w:p>
        </w:tc>
        <w:tc>
          <w:tcPr>
            <w:tcW w:w="1003" w:type="dxa"/>
            <w:tcBorders>
              <w:left w:val="nil"/>
              <w:right w:val="nil"/>
            </w:tcBorders>
            <w:shd w:val="clear" w:color="auto" w:fill="FFFFFF"/>
            <w:vAlign w:val="center"/>
          </w:tcPr>
          <w:p w14:paraId="4A4F5067">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成绩INSERT后（如有score）、成绩UPDATE后（score值变化）</w:t>
            </w:r>
          </w:p>
        </w:tc>
        <w:tc>
          <w:tcPr>
            <w:tcW w:w="2900" w:type="dxa"/>
            <w:tcBorders>
              <w:left w:val="nil"/>
              <w:right w:val="nil"/>
            </w:tcBorders>
            <w:shd w:val="clear" w:color="auto" w:fill="FFFFFF"/>
            <w:vAlign w:val="center"/>
          </w:tcPr>
          <w:p w14:paraId="553C174B">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触发器trg_enrollment_after_insert_score和trg_enrollment_after_update_score自动维护</w:t>
            </w:r>
          </w:p>
        </w:tc>
        <w:tc>
          <w:tcPr>
            <w:tcW w:w="1524" w:type="dxa"/>
            <w:tcBorders>
              <w:left w:val="nil"/>
              <w:right w:val="nil"/>
            </w:tcBorders>
            <w:shd w:val="clear" w:color="auto" w:fill="FFFFFF"/>
            <w:vAlign w:val="center"/>
          </w:tcPr>
          <w:p w14:paraId="369AE5FF">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学籍分是学生成绩单和班级名单中的核心指标，每次查看都需要实时计算。如果每次查询都从enrollment表做聚合计算，涉及多表JOIN和SUM除法，在学生成绩数量增长后查询时间会显著增加。冗余存储后查询学生成绩单只需读一个字段。</w:t>
            </w:r>
          </w:p>
        </w:tc>
      </w:tr>
      <w:tr w14:paraId="723D7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0" w:type="dxa"/>
            <w:tcBorders>
              <w:left w:val="nil"/>
              <w:bottom w:val="single" w:color="000000" w:sz="12" w:space="0"/>
              <w:right w:val="nil"/>
            </w:tcBorders>
            <w:shd w:val="clear" w:color="auto" w:fill="FFFFFF"/>
            <w:vAlign w:val="center"/>
          </w:tcPr>
          <w:p w14:paraId="19C59BCD">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gpa</w:t>
            </w:r>
          </w:p>
        </w:tc>
        <w:tc>
          <w:tcPr>
            <w:tcW w:w="1424" w:type="dxa"/>
            <w:tcBorders>
              <w:left w:val="nil"/>
              <w:bottom w:val="single" w:color="000000" w:sz="12" w:space="0"/>
              <w:right w:val="nil"/>
            </w:tcBorders>
            <w:shd w:val="clear" w:color="auto" w:fill="FFFFFF"/>
            <w:vAlign w:val="center"/>
          </w:tcPr>
          <w:p w14:paraId="2C637C6A">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student</w:t>
            </w:r>
          </w:p>
        </w:tc>
        <w:tc>
          <w:tcPr>
            <w:tcW w:w="1523" w:type="dxa"/>
            <w:tcBorders>
              <w:left w:val="nil"/>
              <w:bottom w:val="single" w:color="000000" w:sz="12" w:space="0"/>
              <w:right w:val="nil"/>
            </w:tcBorders>
            <w:shd w:val="clear" w:color="auto" w:fill="FFFFFF"/>
            <w:vAlign w:val="center"/>
          </w:tcPr>
          <w:p w14:paraId="0D9F4D35">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SUM(c.credit * r.point) / SUM(c.credit)，其中r.point来自grade_point_rule表的成绩区间→绩点映射</w:t>
            </w:r>
          </w:p>
        </w:tc>
        <w:tc>
          <w:tcPr>
            <w:tcW w:w="1003" w:type="dxa"/>
            <w:tcBorders>
              <w:left w:val="nil"/>
              <w:bottom w:val="single" w:color="000000" w:sz="12" w:space="0"/>
              <w:right w:val="nil"/>
            </w:tcBorders>
            <w:shd w:val="clear" w:color="auto" w:fill="FFFFFF"/>
            <w:vAlign w:val="center"/>
          </w:tcPr>
          <w:p w14:paraId="459BC3E1">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成绩INSERT后（如有score）、成绩UPDATE后（score值变化）</w:t>
            </w:r>
          </w:p>
        </w:tc>
        <w:tc>
          <w:tcPr>
            <w:tcW w:w="2900" w:type="dxa"/>
            <w:tcBorders>
              <w:left w:val="nil"/>
              <w:bottom w:val="single" w:color="000000" w:sz="12" w:space="0"/>
              <w:right w:val="nil"/>
            </w:tcBorders>
            <w:shd w:val="clear" w:color="auto" w:fill="FFFFFF"/>
            <w:vAlign w:val="center"/>
          </w:tcPr>
          <w:p w14:paraId="3928FAD4">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触发器trg_enrollment_after_insert_score和trg_enrollment_after_update_score自动维护</w:t>
            </w:r>
          </w:p>
        </w:tc>
        <w:tc>
          <w:tcPr>
            <w:tcW w:w="1524" w:type="dxa"/>
            <w:tcBorders>
              <w:left w:val="nil"/>
              <w:bottom w:val="single" w:color="000000" w:sz="12" w:space="0"/>
              <w:right w:val="nil"/>
            </w:tcBorders>
            <w:shd w:val="clear" w:color="auto" w:fill="FFFFFF"/>
            <w:vAlign w:val="center"/>
          </w:tcPr>
          <w:p w14:paraId="3157D8FE">
            <w:pPr>
              <w:spacing w:after="0"/>
              <w:jc w:val="center"/>
              <w:rPr>
                <w:rFonts w:hint="default" w:ascii="Times New Roman" w:hAnsi="Times New Roman" w:cs="Times New Roman"/>
                <w:b w:val="0"/>
                <w:color w:val="000000"/>
                <w:sz w:val="21"/>
                <w:szCs w:val="21"/>
              </w:rPr>
            </w:pPr>
            <w:r>
              <w:rPr>
                <w:rFonts w:hint="default" w:ascii="Times New Roman" w:hAnsi="Times New Roman" w:eastAsia="宋体" w:cs="Times New Roman"/>
                <w:b w:val="0"/>
                <w:color w:val="000000"/>
                <w:sz w:val="21"/>
                <w:szCs w:val="21"/>
              </w:rPr>
              <w:t>GPA计算比学籍分更复杂——需要额外JOIN grade_point_rule表进行成绩→绩点转换。冗余存储避免了每次查询时进行这种复杂计算。GPA值在运维变更（8.1节）中展示了数据独立性——修改GPA公式只需改触发器，应用程序代码无需变动。</w:t>
            </w:r>
          </w:p>
        </w:tc>
      </w:tr>
    </w:tbl>
    <w:p w14:paraId="0E081A1C">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66</w:t>
      </w:r>
      <w:r>
        <w:rPr>
          <w:rFonts w:hint="default" w:ascii="Times New Roman" w:hAnsi="Times New Roman" w:cs="Times New Roman"/>
        </w:rPr>
        <w:fldChar w:fldCharType="end"/>
      </w:r>
      <w:r>
        <w:rPr>
          <w:rFonts w:hint="default" w:ascii="Times New Roman" w:hAnsi="Times New Roman" w:cs="Times New Roman"/>
          <w:lang w:eastAsia="zh-CN"/>
        </w:rPr>
        <w:t>-冗余列的数据来源</w:t>
      </w:r>
    </w:p>
    <w:p w14:paraId="4CF94AD4">
      <w:pPr>
        <w:bidi w:val="0"/>
        <w:ind w:left="0" w:leftChars="0" w:firstLine="420" w:firstLineChars="200"/>
        <w:rPr>
          <w:rFonts w:hint="default" w:ascii="Times New Roman" w:hAnsi="Times New Roman" w:cs="Times New Roman"/>
        </w:rPr>
      </w:pPr>
      <w:r>
        <w:rPr>
          <w:rFonts w:hint="default" w:ascii="Times New Roman" w:hAnsi="Times New Roman" w:cs="Times New Roman"/>
        </w:rPr>
        <w:t>冗余列的数据一致性保证机制：所有冗余列均通过触发器在数据源发生变化时同步更新，与源数据的修改操作（INSERT/UPDATE enrollment）在同一个事务中原子地完成，确保冗余列永远与源数据保持一致，不会出现"脏读"问题。应用程序在任何时候读取这些列的值都是准确的。</w:t>
      </w:r>
    </w:p>
    <w:p w14:paraId="24C16A2A">
      <w:pPr>
        <w:rPr>
          <w:rFonts w:hint="default" w:ascii="Times New Roman" w:hAnsi="Times New Roman" w:cs="Times New Roman"/>
        </w:rPr>
      </w:pPr>
    </w:p>
    <w:p w14:paraId="1482246C">
      <w:pPr>
        <w:pStyle w:val="2"/>
        <w:rPr>
          <w:rFonts w:hint="default" w:ascii="Times New Roman" w:hAnsi="Times New Roman" w:cs="Times New Roman"/>
        </w:rPr>
      </w:pPr>
      <w:bookmarkStart w:id="101" w:name="_Toc1880"/>
      <w:r>
        <w:rPr>
          <w:rFonts w:hint="default" w:ascii="Times New Roman" w:hAnsi="Times New Roman" w:cs="Times New Roman"/>
        </w:rPr>
        <w:t>第五章 物理设计</w:t>
      </w:r>
      <w:bookmarkEnd w:id="101"/>
    </w:p>
    <w:p w14:paraId="5FBC06AB">
      <w:pPr>
        <w:pStyle w:val="3"/>
        <w:rPr>
          <w:rFonts w:hint="default" w:ascii="Times New Roman" w:hAnsi="Times New Roman" w:cs="Times New Roman"/>
        </w:rPr>
      </w:pPr>
      <w:bookmarkStart w:id="102" w:name="_Toc30237"/>
      <w:r>
        <w:rPr>
          <w:rFonts w:hint="default" w:ascii="Times New Roman" w:hAnsi="Times New Roman" w:cs="Times New Roman"/>
        </w:rPr>
        <w:t>5.1 存储结构与索引设计</w:t>
      </w:r>
      <w:bookmarkEnd w:id="102"/>
    </w:p>
    <w:p w14:paraId="0E7C9D09">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本系统选择以下存储与索引配置方案，具体如下：</w:t>
      </w:r>
    </w:p>
    <w:tbl>
      <w:tblPr>
        <w:tblStyle w:val="16"/>
        <w:tblW w:w="4999" w:type="pct"/>
        <w:tblInd w:w="0" w:type="dxa"/>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Layout w:type="autofit"/>
        <w:tblCellMar>
          <w:top w:w="0" w:type="dxa"/>
          <w:left w:w="108" w:type="dxa"/>
          <w:bottom w:w="0" w:type="dxa"/>
          <w:right w:w="108" w:type="dxa"/>
        </w:tblCellMar>
      </w:tblPr>
      <w:tblGrid>
        <w:gridCol w:w="2462"/>
        <w:gridCol w:w="2462"/>
        <w:gridCol w:w="4928"/>
      </w:tblGrid>
      <w:tr w14:paraId="25F5CBF9">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49" w:type="pct"/>
            <w:tcBorders>
              <w:top w:val="single" w:color="000000" w:sz="12" w:space="0"/>
              <w:left w:val="nil"/>
              <w:right w:val="nil"/>
              <w:tl2br w:val="nil"/>
            </w:tcBorders>
            <w:shd w:val="clear" w:color="auto" w:fill="FFFFFF"/>
          </w:tcPr>
          <w:p w14:paraId="3583537D">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配置项</w:t>
            </w:r>
          </w:p>
        </w:tc>
        <w:tc>
          <w:tcPr>
            <w:tcW w:w="1249" w:type="pct"/>
            <w:tcBorders>
              <w:top w:val="single" w:color="000000" w:sz="12" w:space="0"/>
              <w:left w:val="nil"/>
              <w:right w:val="nil"/>
            </w:tcBorders>
            <w:shd w:val="clear" w:color="auto" w:fill="FFFFFF"/>
          </w:tcPr>
          <w:p w14:paraId="54D1835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值</w:t>
            </w:r>
          </w:p>
        </w:tc>
        <w:tc>
          <w:tcPr>
            <w:tcW w:w="2500" w:type="pct"/>
            <w:tcBorders>
              <w:top w:val="single" w:color="000000" w:sz="12" w:space="0"/>
              <w:left w:val="nil"/>
              <w:right w:val="nil"/>
            </w:tcBorders>
            <w:shd w:val="clear" w:color="auto" w:fill="FFFFFF"/>
          </w:tcPr>
          <w:p w14:paraId="776E3C56">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理由</w:t>
            </w:r>
          </w:p>
        </w:tc>
      </w:tr>
      <w:tr w14:paraId="1F198B86">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49" w:type="pct"/>
            <w:tcBorders>
              <w:left w:val="nil"/>
              <w:right w:val="nil"/>
            </w:tcBorders>
            <w:shd w:val="clear" w:color="auto" w:fill="FFFFFF"/>
          </w:tcPr>
          <w:p w14:paraId="153427A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存储引擎</w:t>
            </w:r>
          </w:p>
        </w:tc>
        <w:tc>
          <w:tcPr>
            <w:tcW w:w="1249" w:type="pct"/>
            <w:tcBorders>
              <w:left w:val="nil"/>
              <w:right w:val="nil"/>
            </w:tcBorders>
            <w:shd w:val="clear" w:color="auto" w:fill="FFFFFF"/>
          </w:tcPr>
          <w:p w14:paraId="4C03DC36">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InnoDB</w:t>
            </w:r>
          </w:p>
        </w:tc>
        <w:tc>
          <w:tcPr>
            <w:tcW w:w="2500" w:type="pct"/>
            <w:tcBorders>
              <w:left w:val="nil"/>
              <w:right w:val="nil"/>
            </w:tcBorders>
            <w:shd w:val="clear" w:color="auto" w:fill="FFFFFF"/>
          </w:tcPr>
          <w:p w14:paraId="06E5EAB9">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支持事务（COMMIT/ROLLBACK）、行级锁、外键约束</w:t>
            </w:r>
          </w:p>
        </w:tc>
      </w:tr>
      <w:tr w14:paraId="0D97EE87">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49" w:type="pct"/>
            <w:tcBorders>
              <w:left w:val="nil"/>
              <w:right w:val="nil"/>
            </w:tcBorders>
            <w:shd w:val="clear" w:color="auto" w:fill="FFFFFF"/>
          </w:tcPr>
          <w:p w14:paraId="32769171">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字符集</w:t>
            </w:r>
          </w:p>
        </w:tc>
        <w:tc>
          <w:tcPr>
            <w:tcW w:w="1249" w:type="pct"/>
            <w:tcBorders>
              <w:left w:val="nil"/>
              <w:right w:val="nil"/>
            </w:tcBorders>
            <w:shd w:val="clear" w:color="auto" w:fill="FFFFFF"/>
          </w:tcPr>
          <w:p w14:paraId="121742BF">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utf8mb4</w:t>
            </w:r>
          </w:p>
        </w:tc>
        <w:tc>
          <w:tcPr>
            <w:tcW w:w="2500" w:type="pct"/>
            <w:tcBorders>
              <w:left w:val="nil"/>
              <w:right w:val="nil"/>
            </w:tcBorders>
            <w:shd w:val="clear" w:color="auto" w:fill="FFFFFF"/>
          </w:tcPr>
          <w:p w14:paraId="2AC1E130">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完全支持中文和emoji等4字节Unicode字符</w:t>
            </w:r>
          </w:p>
        </w:tc>
      </w:tr>
      <w:tr w14:paraId="7A31965C">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49" w:type="pct"/>
            <w:tcBorders>
              <w:left w:val="nil"/>
              <w:right w:val="nil"/>
            </w:tcBorders>
            <w:shd w:val="clear" w:color="auto" w:fill="FFFFFF"/>
          </w:tcPr>
          <w:p w14:paraId="789E7EF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排序规则</w:t>
            </w:r>
          </w:p>
        </w:tc>
        <w:tc>
          <w:tcPr>
            <w:tcW w:w="1249" w:type="pct"/>
            <w:tcBorders>
              <w:left w:val="nil"/>
              <w:right w:val="nil"/>
            </w:tcBorders>
            <w:shd w:val="clear" w:color="auto" w:fill="FFFFFF"/>
          </w:tcPr>
          <w:p w14:paraId="24A207EC">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utf8mb4_unicode_ci</w:t>
            </w:r>
          </w:p>
        </w:tc>
        <w:tc>
          <w:tcPr>
            <w:tcW w:w="2500" w:type="pct"/>
            <w:tcBorders>
              <w:left w:val="nil"/>
              <w:right w:val="nil"/>
            </w:tcBorders>
            <w:shd w:val="clear" w:color="auto" w:fill="FFFFFF"/>
          </w:tcPr>
          <w:p w14:paraId="0D9B6F3C">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Unicode标准排序，不区分大小写，兼容性好</w:t>
            </w:r>
          </w:p>
        </w:tc>
      </w:tr>
      <w:tr w14:paraId="3EECFD85">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49" w:type="pct"/>
            <w:tcBorders>
              <w:left w:val="nil"/>
              <w:right w:val="nil"/>
            </w:tcBorders>
            <w:shd w:val="clear" w:color="auto" w:fill="FFFFFF"/>
          </w:tcPr>
          <w:p w14:paraId="7EF7E0F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主键策略</w:t>
            </w:r>
          </w:p>
        </w:tc>
        <w:tc>
          <w:tcPr>
            <w:tcW w:w="1249" w:type="pct"/>
            <w:tcBorders>
              <w:left w:val="nil"/>
              <w:right w:val="nil"/>
            </w:tcBorders>
            <w:shd w:val="clear" w:color="auto" w:fill="FFFFFF"/>
          </w:tcPr>
          <w:p w14:paraId="4A955B1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INT AUTO_INCREMENT</w:t>
            </w:r>
          </w:p>
        </w:tc>
        <w:tc>
          <w:tcPr>
            <w:tcW w:w="2500" w:type="pct"/>
            <w:tcBorders>
              <w:left w:val="nil"/>
              <w:right w:val="nil"/>
            </w:tcBorders>
            <w:shd w:val="clear" w:color="auto" w:fill="FFFFFF"/>
          </w:tcPr>
          <w:p w14:paraId="610E67A6">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4字节整型，查询效率高，存储开销小</w:t>
            </w:r>
          </w:p>
        </w:tc>
      </w:tr>
      <w:tr w14:paraId="426A66D1">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49" w:type="pct"/>
            <w:tcBorders>
              <w:left w:val="nil"/>
              <w:bottom w:val="single" w:color="000000" w:sz="12" w:space="0"/>
              <w:right w:val="nil"/>
            </w:tcBorders>
            <w:shd w:val="clear" w:color="auto" w:fill="FFFFFF"/>
          </w:tcPr>
          <w:p w14:paraId="7E954C32">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文件存储</w:t>
            </w:r>
          </w:p>
        </w:tc>
        <w:tc>
          <w:tcPr>
            <w:tcW w:w="1249" w:type="pct"/>
            <w:tcBorders>
              <w:left w:val="nil"/>
              <w:bottom w:val="single" w:color="000000" w:sz="12" w:space="0"/>
              <w:right w:val="nil"/>
            </w:tcBorders>
            <w:shd w:val="clear" w:color="auto" w:fill="FFFFFF"/>
          </w:tcPr>
          <w:p w14:paraId="3850FC2F">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默认ibdata共享表空间</w:t>
            </w:r>
          </w:p>
        </w:tc>
        <w:tc>
          <w:tcPr>
            <w:tcW w:w="2500" w:type="pct"/>
            <w:tcBorders>
              <w:left w:val="nil"/>
              <w:bottom w:val="single" w:color="000000" w:sz="12" w:space="0"/>
              <w:right w:val="nil"/>
            </w:tcBorders>
            <w:shd w:val="clear" w:color="auto" w:fill="FFFFFF"/>
          </w:tcPr>
          <w:p w14:paraId="490D71EA">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数据量小，无需独立表空间</w:t>
            </w:r>
          </w:p>
        </w:tc>
      </w:tr>
    </w:tbl>
    <w:p w14:paraId="57B549A1">
      <w:pPr>
        <w:pStyle w:val="8"/>
        <w:jc w:val="center"/>
        <w:rPr>
          <w:rFonts w:hint="default" w:ascii="Times New Roman" w:hAnsi="Times New Roman"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67</w:t>
      </w:r>
      <w:r>
        <w:rPr>
          <w:rFonts w:hint="default" w:ascii="Times New Roman" w:hAnsi="Times New Roman" w:cs="Times New Roman"/>
        </w:rPr>
        <w:fldChar w:fldCharType="end"/>
      </w:r>
      <w:r>
        <w:rPr>
          <w:rFonts w:hint="default" w:ascii="Times New Roman" w:hAnsi="Times New Roman" w:cs="Times New Roman"/>
          <w:lang w:eastAsia="zh-CN"/>
        </w:rPr>
        <w:t>-存储结构配置</w:t>
      </w:r>
    </w:p>
    <w:p w14:paraId="305014F1">
      <w:pPr>
        <w:rPr>
          <w:rFonts w:hint="default" w:ascii="Times New Roman" w:hAnsi="Times New Roman" w:cs="Times New Roman"/>
          <w:lang w:eastAsia="zh-CN"/>
        </w:rPr>
      </w:pPr>
    </w:p>
    <w:p w14:paraId="22EC5DA6">
      <w:pPr>
        <w:rPr>
          <w:rFonts w:hint="default" w:ascii="Times New Roman" w:hAnsi="Times New Roman" w:cs="Times New Roman"/>
          <w:lang w:eastAsia="zh-CN"/>
        </w:rPr>
      </w:pPr>
    </w:p>
    <w:p w14:paraId="6DC82EF9">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索引设计如下表所示，所有索引均经EXPLAIN验证，type均为ref或const级别，无全表扫描。</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Layout w:type="autofit"/>
        <w:tblCellMar>
          <w:top w:w="0" w:type="dxa"/>
          <w:left w:w="108" w:type="dxa"/>
          <w:bottom w:w="0" w:type="dxa"/>
          <w:right w:w="108" w:type="dxa"/>
        </w:tblCellMar>
      </w:tblPr>
      <w:tblGrid>
        <w:gridCol w:w="1583"/>
        <w:gridCol w:w="1794"/>
        <w:gridCol w:w="1051"/>
        <w:gridCol w:w="2346"/>
        <w:gridCol w:w="2586"/>
      </w:tblGrid>
      <w:tr w14:paraId="499A779E">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top w:val="single" w:color="000000" w:sz="12" w:space="0"/>
              <w:left w:val="nil"/>
              <w:right w:val="nil"/>
              <w:tl2br w:val="nil"/>
            </w:tcBorders>
            <w:shd w:val="clear" w:color="auto" w:fill="FFFFFF"/>
            <w:vAlign w:val="center"/>
          </w:tcPr>
          <w:p w14:paraId="696D401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表名</w:t>
            </w:r>
          </w:p>
        </w:tc>
        <w:tc>
          <w:tcPr>
            <w:tcW w:w="1800" w:type="dxa"/>
            <w:tcBorders>
              <w:top w:val="single" w:color="000000" w:sz="12" w:space="0"/>
              <w:left w:val="nil"/>
              <w:right w:val="nil"/>
            </w:tcBorders>
            <w:shd w:val="clear" w:color="auto" w:fill="FFFFFF"/>
            <w:vAlign w:val="center"/>
          </w:tcPr>
          <w:p w14:paraId="5FDB851F">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索引名</w:t>
            </w:r>
          </w:p>
        </w:tc>
        <w:tc>
          <w:tcPr>
            <w:tcW w:w="1300" w:type="dxa"/>
            <w:tcBorders>
              <w:top w:val="single" w:color="000000" w:sz="12" w:space="0"/>
              <w:left w:val="nil"/>
              <w:right w:val="nil"/>
            </w:tcBorders>
            <w:shd w:val="clear" w:color="auto" w:fill="FFFFFF"/>
            <w:vAlign w:val="center"/>
          </w:tcPr>
          <w:p w14:paraId="7F2F88C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索引类型</w:t>
            </w:r>
          </w:p>
        </w:tc>
        <w:tc>
          <w:tcPr>
            <w:tcW w:w="2600" w:type="dxa"/>
            <w:tcBorders>
              <w:top w:val="single" w:color="000000" w:sz="12" w:space="0"/>
              <w:left w:val="nil"/>
              <w:right w:val="nil"/>
            </w:tcBorders>
            <w:shd w:val="clear" w:color="auto" w:fill="FFFFFF"/>
            <w:vAlign w:val="center"/>
          </w:tcPr>
          <w:p w14:paraId="67EA9B6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索引字段</w:t>
            </w:r>
          </w:p>
        </w:tc>
        <w:tc>
          <w:tcPr>
            <w:tcW w:w="3360" w:type="dxa"/>
            <w:tcBorders>
              <w:top w:val="single" w:color="000000" w:sz="12" w:space="0"/>
              <w:left w:val="nil"/>
              <w:right w:val="nil"/>
            </w:tcBorders>
            <w:shd w:val="clear" w:color="auto" w:fill="FFFFFF"/>
            <w:vAlign w:val="center"/>
          </w:tcPr>
          <w:p w14:paraId="06629DB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设计理由</w:t>
            </w:r>
          </w:p>
        </w:tc>
      </w:tr>
      <w:tr w14:paraId="554CF3DE">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5C63BD38">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class</w:t>
            </w:r>
          </w:p>
        </w:tc>
        <w:tc>
          <w:tcPr>
            <w:tcW w:w="1800" w:type="dxa"/>
            <w:tcBorders>
              <w:left w:val="nil"/>
              <w:right w:val="nil"/>
            </w:tcBorders>
            <w:shd w:val="clear" w:color="auto" w:fill="FFFFFF"/>
            <w:vAlign w:val="center"/>
          </w:tcPr>
          <w:p w14:paraId="63E04241">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PRIMARY</w:t>
            </w:r>
          </w:p>
        </w:tc>
        <w:tc>
          <w:tcPr>
            <w:tcW w:w="1300" w:type="dxa"/>
            <w:tcBorders>
              <w:left w:val="nil"/>
              <w:right w:val="nil"/>
            </w:tcBorders>
            <w:shd w:val="clear" w:color="auto" w:fill="FFFFFF"/>
            <w:vAlign w:val="center"/>
          </w:tcPr>
          <w:p w14:paraId="33C309F1">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聚簇索引</w:t>
            </w:r>
          </w:p>
        </w:tc>
        <w:tc>
          <w:tcPr>
            <w:tcW w:w="2600" w:type="dxa"/>
            <w:tcBorders>
              <w:left w:val="nil"/>
              <w:right w:val="nil"/>
            </w:tcBorders>
            <w:shd w:val="clear" w:color="auto" w:fill="FFFFFF"/>
            <w:vAlign w:val="center"/>
          </w:tcPr>
          <w:p w14:paraId="75F67BE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w:t>
            </w:r>
          </w:p>
        </w:tc>
        <w:tc>
          <w:tcPr>
            <w:tcW w:w="3360" w:type="dxa"/>
            <w:tcBorders>
              <w:left w:val="nil"/>
              <w:right w:val="nil"/>
            </w:tcBorders>
            <w:shd w:val="clear" w:color="auto" w:fill="FFFFFF"/>
            <w:vAlign w:val="center"/>
          </w:tcPr>
          <w:p w14:paraId="30735EB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w:t>
            </w:r>
          </w:p>
        </w:tc>
      </w:tr>
      <w:tr w14:paraId="0B896BE0">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5A85A6B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class</w:t>
            </w:r>
          </w:p>
        </w:tc>
        <w:tc>
          <w:tcPr>
            <w:tcW w:w="1800" w:type="dxa"/>
            <w:tcBorders>
              <w:left w:val="nil"/>
              <w:right w:val="nil"/>
            </w:tcBorders>
            <w:shd w:val="clear" w:color="auto" w:fill="FFFFFF"/>
            <w:vAlign w:val="center"/>
          </w:tcPr>
          <w:p w14:paraId="16FA94F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idx_class_name</w:t>
            </w:r>
          </w:p>
        </w:tc>
        <w:tc>
          <w:tcPr>
            <w:tcW w:w="1300" w:type="dxa"/>
            <w:tcBorders>
              <w:left w:val="nil"/>
              <w:right w:val="nil"/>
            </w:tcBorders>
            <w:shd w:val="clear" w:color="auto" w:fill="FFFFFF"/>
            <w:vAlign w:val="center"/>
          </w:tcPr>
          <w:p w14:paraId="45477C0F">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420331A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name</w:t>
            </w:r>
          </w:p>
        </w:tc>
        <w:tc>
          <w:tcPr>
            <w:tcW w:w="3360" w:type="dxa"/>
            <w:tcBorders>
              <w:left w:val="nil"/>
              <w:right w:val="nil"/>
            </w:tcBorders>
            <w:shd w:val="clear" w:color="auto" w:fill="FFFFFF"/>
            <w:vAlign w:val="center"/>
          </w:tcPr>
          <w:p w14:paraId="74D92C17">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按班级名查询</w:t>
            </w:r>
          </w:p>
        </w:tc>
      </w:tr>
      <w:tr w14:paraId="63C62E8A">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4811BBDF">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class</w:t>
            </w:r>
          </w:p>
        </w:tc>
        <w:tc>
          <w:tcPr>
            <w:tcW w:w="1800" w:type="dxa"/>
            <w:tcBorders>
              <w:left w:val="nil"/>
              <w:right w:val="nil"/>
            </w:tcBorders>
            <w:shd w:val="clear" w:color="auto" w:fill="FFFFFF"/>
            <w:vAlign w:val="center"/>
          </w:tcPr>
          <w:p w14:paraId="2E0B6FB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idx_class_grade</w:t>
            </w:r>
          </w:p>
        </w:tc>
        <w:tc>
          <w:tcPr>
            <w:tcW w:w="1300" w:type="dxa"/>
            <w:tcBorders>
              <w:left w:val="nil"/>
              <w:right w:val="nil"/>
            </w:tcBorders>
            <w:shd w:val="clear" w:color="auto" w:fill="FFFFFF"/>
            <w:vAlign w:val="center"/>
          </w:tcPr>
          <w:p w14:paraId="10ACF77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6BF0D60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grade</w:t>
            </w:r>
          </w:p>
        </w:tc>
        <w:tc>
          <w:tcPr>
            <w:tcW w:w="3360" w:type="dxa"/>
            <w:tcBorders>
              <w:left w:val="nil"/>
              <w:right w:val="nil"/>
            </w:tcBorders>
            <w:shd w:val="clear" w:color="auto" w:fill="FFFFFF"/>
            <w:vAlign w:val="center"/>
          </w:tcPr>
          <w:p w14:paraId="58F619A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按年级筛选</w:t>
            </w:r>
          </w:p>
        </w:tc>
      </w:tr>
      <w:tr w14:paraId="6E4B5B2E">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342A815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class</w:t>
            </w:r>
          </w:p>
        </w:tc>
        <w:tc>
          <w:tcPr>
            <w:tcW w:w="1800" w:type="dxa"/>
            <w:tcBorders>
              <w:left w:val="nil"/>
              <w:right w:val="nil"/>
            </w:tcBorders>
            <w:shd w:val="clear" w:color="auto" w:fill="FFFFFF"/>
            <w:vAlign w:val="center"/>
          </w:tcPr>
          <w:p w14:paraId="148F90C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idx_class_major</w:t>
            </w:r>
          </w:p>
        </w:tc>
        <w:tc>
          <w:tcPr>
            <w:tcW w:w="1300" w:type="dxa"/>
            <w:tcBorders>
              <w:left w:val="nil"/>
              <w:right w:val="nil"/>
            </w:tcBorders>
            <w:shd w:val="clear" w:color="auto" w:fill="FFFFFF"/>
            <w:vAlign w:val="center"/>
          </w:tcPr>
          <w:p w14:paraId="19E63E82">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527BA612">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major</w:t>
            </w:r>
          </w:p>
        </w:tc>
        <w:tc>
          <w:tcPr>
            <w:tcW w:w="3360" w:type="dxa"/>
            <w:tcBorders>
              <w:left w:val="nil"/>
              <w:right w:val="nil"/>
            </w:tcBorders>
            <w:shd w:val="clear" w:color="auto" w:fill="FFFFFF"/>
            <w:vAlign w:val="center"/>
          </w:tcPr>
          <w:p w14:paraId="17C14EF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按专业筛选</w:t>
            </w:r>
          </w:p>
        </w:tc>
      </w:tr>
      <w:tr w14:paraId="0126D5B5">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2E4D78E6">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student</w:t>
            </w:r>
          </w:p>
        </w:tc>
        <w:tc>
          <w:tcPr>
            <w:tcW w:w="1800" w:type="dxa"/>
            <w:tcBorders>
              <w:left w:val="nil"/>
              <w:right w:val="nil"/>
            </w:tcBorders>
            <w:shd w:val="clear" w:color="auto" w:fill="FFFFFF"/>
            <w:vAlign w:val="center"/>
          </w:tcPr>
          <w:p w14:paraId="1512BEB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PRIMARY</w:t>
            </w:r>
          </w:p>
        </w:tc>
        <w:tc>
          <w:tcPr>
            <w:tcW w:w="1300" w:type="dxa"/>
            <w:tcBorders>
              <w:left w:val="nil"/>
              <w:right w:val="nil"/>
            </w:tcBorders>
            <w:shd w:val="clear" w:color="auto" w:fill="FFFFFF"/>
            <w:vAlign w:val="center"/>
          </w:tcPr>
          <w:p w14:paraId="3E0EA5EF">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聚簇索引</w:t>
            </w:r>
          </w:p>
        </w:tc>
        <w:tc>
          <w:tcPr>
            <w:tcW w:w="2600" w:type="dxa"/>
            <w:tcBorders>
              <w:left w:val="nil"/>
              <w:right w:val="nil"/>
            </w:tcBorders>
            <w:shd w:val="clear" w:color="auto" w:fill="FFFFFF"/>
            <w:vAlign w:val="center"/>
          </w:tcPr>
          <w:p w14:paraId="0028678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w:t>
            </w:r>
          </w:p>
        </w:tc>
        <w:tc>
          <w:tcPr>
            <w:tcW w:w="3360" w:type="dxa"/>
            <w:tcBorders>
              <w:left w:val="nil"/>
              <w:right w:val="nil"/>
            </w:tcBorders>
            <w:shd w:val="clear" w:color="auto" w:fill="FFFFFF"/>
            <w:vAlign w:val="center"/>
          </w:tcPr>
          <w:p w14:paraId="4F1747C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w:t>
            </w:r>
          </w:p>
        </w:tc>
      </w:tr>
      <w:tr w14:paraId="2BF0754B">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1FAE3B25">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student</w:t>
            </w:r>
          </w:p>
        </w:tc>
        <w:tc>
          <w:tcPr>
            <w:tcW w:w="1800" w:type="dxa"/>
            <w:tcBorders>
              <w:left w:val="nil"/>
              <w:right w:val="nil"/>
            </w:tcBorders>
            <w:shd w:val="clear" w:color="auto" w:fill="FFFFFF"/>
            <w:vAlign w:val="center"/>
          </w:tcPr>
          <w:p w14:paraId="623C2B60">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uk_student_no</w:t>
            </w:r>
          </w:p>
        </w:tc>
        <w:tc>
          <w:tcPr>
            <w:tcW w:w="1300" w:type="dxa"/>
            <w:tcBorders>
              <w:left w:val="nil"/>
              <w:right w:val="nil"/>
            </w:tcBorders>
            <w:shd w:val="clear" w:color="auto" w:fill="FFFFFF"/>
            <w:vAlign w:val="center"/>
          </w:tcPr>
          <w:p w14:paraId="56C73057">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唯一索引</w:t>
            </w:r>
          </w:p>
        </w:tc>
        <w:tc>
          <w:tcPr>
            <w:tcW w:w="2600" w:type="dxa"/>
            <w:tcBorders>
              <w:left w:val="nil"/>
              <w:right w:val="nil"/>
            </w:tcBorders>
            <w:shd w:val="clear" w:color="auto" w:fill="FFFFFF"/>
            <w:vAlign w:val="center"/>
          </w:tcPr>
          <w:p w14:paraId="09381F0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no</w:t>
            </w:r>
          </w:p>
        </w:tc>
        <w:tc>
          <w:tcPr>
            <w:tcW w:w="3360" w:type="dxa"/>
            <w:tcBorders>
              <w:left w:val="nil"/>
              <w:right w:val="nil"/>
            </w:tcBorders>
            <w:shd w:val="clear" w:color="auto" w:fill="FFFFFF"/>
            <w:vAlign w:val="center"/>
          </w:tcPr>
          <w:p w14:paraId="13B2200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学号唯一性约束，最频繁的查询条件</w:t>
            </w:r>
          </w:p>
        </w:tc>
      </w:tr>
      <w:tr w14:paraId="5A157124">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27A49A1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student</w:t>
            </w:r>
          </w:p>
        </w:tc>
        <w:tc>
          <w:tcPr>
            <w:tcW w:w="1800" w:type="dxa"/>
            <w:tcBorders>
              <w:left w:val="nil"/>
              <w:right w:val="nil"/>
            </w:tcBorders>
            <w:shd w:val="clear" w:color="auto" w:fill="FFFFFF"/>
            <w:vAlign w:val="center"/>
          </w:tcPr>
          <w:p w14:paraId="414104F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idx_student_name</w:t>
            </w:r>
          </w:p>
        </w:tc>
        <w:tc>
          <w:tcPr>
            <w:tcW w:w="1300" w:type="dxa"/>
            <w:tcBorders>
              <w:left w:val="nil"/>
              <w:right w:val="nil"/>
            </w:tcBorders>
            <w:shd w:val="clear" w:color="auto" w:fill="FFFFFF"/>
            <w:vAlign w:val="center"/>
          </w:tcPr>
          <w:p w14:paraId="1A7ECE36">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5BD7FD7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name</w:t>
            </w:r>
          </w:p>
        </w:tc>
        <w:tc>
          <w:tcPr>
            <w:tcW w:w="3360" w:type="dxa"/>
            <w:tcBorders>
              <w:left w:val="nil"/>
              <w:right w:val="nil"/>
            </w:tcBorders>
            <w:shd w:val="clear" w:color="auto" w:fill="FFFFFF"/>
            <w:vAlign w:val="center"/>
          </w:tcPr>
          <w:p w14:paraId="0BBDC40C">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按姓名查询</w:t>
            </w:r>
          </w:p>
        </w:tc>
      </w:tr>
      <w:tr w14:paraId="158DF9E6">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0DD9D2B6">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student</w:t>
            </w:r>
          </w:p>
        </w:tc>
        <w:tc>
          <w:tcPr>
            <w:tcW w:w="1800" w:type="dxa"/>
            <w:tcBorders>
              <w:left w:val="nil"/>
              <w:right w:val="nil"/>
            </w:tcBorders>
            <w:shd w:val="clear" w:color="auto" w:fill="FFFFFF"/>
            <w:vAlign w:val="center"/>
          </w:tcPr>
          <w:p w14:paraId="4A65E07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idx_student_class</w:t>
            </w:r>
          </w:p>
        </w:tc>
        <w:tc>
          <w:tcPr>
            <w:tcW w:w="1300" w:type="dxa"/>
            <w:tcBorders>
              <w:left w:val="nil"/>
              <w:right w:val="nil"/>
            </w:tcBorders>
            <w:shd w:val="clear" w:color="auto" w:fill="FFFFFF"/>
            <w:vAlign w:val="center"/>
          </w:tcPr>
          <w:p w14:paraId="592F3B5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7F827985">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class_id</w:t>
            </w:r>
          </w:p>
        </w:tc>
        <w:tc>
          <w:tcPr>
            <w:tcW w:w="3360" w:type="dxa"/>
            <w:tcBorders>
              <w:left w:val="nil"/>
              <w:right w:val="nil"/>
            </w:tcBorders>
            <w:shd w:val="clear" w:color="auto" w:fill="FFFFFF"/>
            <w:vAlign w:val="center"/>
          </w:tcPr>
          <w:p w14:paraId="4E9AE121">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按班级查询学生名单（高频）</w:t>
            </w:r>
          </w:p>
        </w:tc>
      </w:tr>
      <w:tr w14:paraId="4F8A6DF7">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5BCBC405">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w:t>
            </w:r>
          </w:p>
        </w:tc>
        <w:tc>
          <w:tcPr>
            <w:tcW w:w="1800" w:type="dxa"/>
            <w:tcBorders>
              <w:left w:val="nil"/>
              <w:right w:val="nil"/>
            </w:tcBorders>
            <w:shd w:val="clear" w:color="auto" w:fill="FFFFFF"/>
            <w:vAlign w:val="center"/>
          </w:tcPr>
          <w:p w14:paraId="55DC5FC7">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PRIMARY</w:t>
            </w:r>
          </w:p>
        </w:tc>
        <w:tc>
          <w:tcPr>
            <w:tcW w:w="1300" w:type="dxa"/>
            <w:tcBorders>
              <w:left w:val="nil"/>
              <w:right w:val="nil"/>
            </w:tcBorders>
            <w:shd w:val="clear" w:color="auto" w:fill="FFFFFF"/>
            <w:vAlign w:val="center"/>
          </w:tcPr>
          <w:p w14:paraId="11805338">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聚簇索引</w:t>
            </w:r>
          </w:p>
        </w:tc>
        <w:tc>
          <w:tcPr>
            <w:tcW w:w="2600" w:type="dxa"/>
            <w:tcBorders>
              <w:left w:val="nil"/>
              <w:right w:val="nil"/>
            </w:tcBorders>
            <w:shd w:val="clear" w:color="auto" w:fill="FFFFFF"/>
            <w:vAlign w:val="center"/>
          </w:tcPr>
          <w:p w14:paraId="3475594F">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w:t>
            </w:r>
          </w:p>
        </w:tc>
        <w:tc>
          <w:tcPr>
            <w:tcW w:w="3360" w:type="dxa"/>
            <w:tcBorders>
              <w:left w:val="nil"/>
              <w:right w:val="nil"/>
            </w:tcBorders>
            <w:shd w:val="clear" w:color="auto" w:fill="FFFFFF"/>
            <w:vAlign w:val="center"/>
          </w:tcPr>
          <w:p w14:paraId="23D42A7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w:t>
            </w:r>
          </w:p>
        </w:tc>
      </w:tr>
      <w:tr w14:paraId="24B28A1E">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45C84911">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w:t>
            </w:r>
          </w:p>
        </w:tc>
        <w:tc>
          <w:tcPr>
            <w:tcW w:w="1800" w:type="dxa"/>
            <w:tcBorders>
              <w:left w:val="nil"/>
              <w:right w:val="nil"/>
            </w:tcBorders>
            <w:shd w:val="clear" w:color="auto" w:fill="FFFFFF"/>
            <w:vAlign w:val="center"/>
          </w:tcPr>
          <w:p w14:paraId="350F0DB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uk_course_name</w:t>
            </w:r>
          </w:p>
        </w:tc>
        <w:tc>
          <w:tcPr>
            <w:tcW w:w="1300" w:type="dxa"/>
            <w:tcBorders>
              <w:left w:val="nil"/>
              <w:right w:val="nil"/>
            </w:tcBorders>
            <w:shd w:val="clear" w:color="auto" w:fill="FFFFFF"/>
            <w:vAlign w:val="center"/>
          </w:tcPr>
          <w:p w14:paraId="09D7FEA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唯一索引</w:t>
            </w:r>
          </w:p>
        </w:tc>
        <w:tc>
          <w:tcPr>
            <w:tcW w:w="2600" w:type="dxa"/>
            <w:tcBorders>
              <w:left w:val="nil"/>
              <w:right w:val="nil"/>
            </w:tcBorders>
            <w:shd w:val="clear" w:color="auto" w:fill="FFFFFF"/>
            <w:vAlign w:val="center"/>
          </w:tcPr>
          <w:p w14:paraId="7811FE15">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name</w:t>
            </w:r>
          </w:p>
        </w:tc>
        <w:tc>
          <w:tcPr>
            <w:tcW w:w="3360" w:type="dxa"/>
            <w:tcBorders>
              <w:left w:val="nil"/>
              <w:right w:val="nil"/>
            </w:tcBorders>
            <w:shd w:val="clear" w:color="auto" w:fill="FFFFFF"/>
            <w:vAlign w:val="center"/>
          </w:tcPr>
          <w:p w14:paraId="415E9C2F">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课程名唯一性约束</w:t>
            </w:r>
          </w:p>
        </w:tc>
      </w:tr>
      <w:tr w14:paraId="172897E5">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5C3C95C2">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w:t>
            </w:r>
          </w:p>
        </w:tc>
        <w:tc>
          <w:tcPr>
            <w:tcW w:w="1800" w:type="dxa"/>
            <w:tcBorders>
              <w:left w:val="nil"/>
              <w:right w:val="nil"/>
            </w:tcBorders>
            <w:shd w:val="clear" w:color="auto" w:fill="FFFFFF"/>
            <w:vAlign w:val="center"/>
          </w:tcPr>
          <w:p w14:paraId="2F112AA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PRIMARY</w:t>
            </w:r>
          </w:p>
        </w:tc>
        <w:tc>
          <w:tcPr>
            <w:tcW w:w="1300" w:type="dxa"/>
            <w:tcBorders>
              <w:left w:val="nil"/>
              <w:right w:val="nil"/>
            </w:tcBorders>
            <w:shd w:val="clear" w:color="auto" w:fill="FFFFFF"/>
            <w:vAlign w:val="center"/>
          </w:tcPr>
          <w:p w14:paraId="749499B5">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聚簇索引</w:t>
            </w:r>
          </w:p>
        </w:tc>
        <w:tc>
          <w:tcPr>
            <w:tcW w:w="2600" w:type="dxa"/>
            <w:tcBorders>
              <w:left w:val="nil"/>
              <w:right w:val="nil"/>
            </w:tcBorders>
            <w:shd w:val="clear" w:color="auto" w:fill="FFFFFF"/>
            <w:vAlign w:val="center"/>
          </w:tcPr>
          <w:p w14:paraId="07239E2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w:t>
            </w:r>
          </w:p>
        </w:tc>
        <w:tc>
          <w:tcPr>
            <w:tcW w:w="3360" w:type="dxa"/>
            <w:tcBorders>
              <w:left w:val="nil"/>
              <w:right w:val="nil"/>
            </w:tcBorders>
            <w:shd w:val="clear" w:color="auto" w:fill="FFFFFF"/>
            <w:vAlign w:val="center"/>
          </w:tcPr>
          <w:p w14:paraId="55D5A4E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w:t>
            </w:r>
          </w:p>
        </w:tc>
      </w:tr>
      <w:tr w14:paraId="18182740">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21BA7B4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w:t>
            </w:r>
          </w:p>
        </w:tc>
        <w:tc>
          <w:tcPr>
            <w:tcW w:w="1800" w:type="dxa"/>
            <w:tcBorders>
              <w:left w:val="nil"/>
              <w:right w:val="nil"/>
            </w:tcBorders>
            <w:shd w:val="clear" w:color="auto" w:fill="FFFFFF"/>
            <w:vAlign w:val="center"/>
          </w:tcPr>
          <w:p w14:paraId="7AE342E2">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uk_teacher_no</w:t>
            </w:r>
          </w:p>
        </w:tc>
        <w:tc>
          <w:tcPr>
            <w:tcW w:w="1300" w:type="dxa"/>
            <w:tcBorders>
              <w:left w:val="nil"/>
              <w:right w:val="nil"/>
            </w:tcBorders>
            <w:shd w:val="clear" w:color="auto" w:fill="FFFFFF"/>
            <w:vAlign w:val="center"/>
          </w:tcPr>
          <w:p w14:paraId="79E8352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唯一索引</w:t>
            </w:r>
          </w:p>
        </w:tc>
        <w:tc>
          <w:tcPr>
            <w:tcW w:w="2600" w:type="dxa"/>
            <w:tcBorders>
              <w:left w:val="nil"/>
              <w:right w:val="nil"/>
            </w:tcBorders>
            <w:shd w:val="clear" w:color="auto" w:fill="FFFFFF"/>
            <w:vAlign w:val="center"/>
          </w:tcPr>
          <w:p w14:paraId="302654FC">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no</w:t>
            </w:r>
          </w:p>
        </w:tc>
        <w:tc>
          <w:tcPr>
            <w:tcW w:w="3360" w:type="dxa"/>
            <w:tcBorders>
              <w:left w:val="nil"/>
              <w:right w:val="nil"/>
            </w:tcBorders>
            <w:shd w:val="clear" w:color="auto" w:fill="FFFFFF"/>
            <w:vAlign w:val="center"/>
          </w:tcPr>
          <w:p w14:paraId="1E0E072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工号唯一性约束</w:t>
            </w:r>
          </w:p>
        </w:tc>
      </w:tr>
      <w:tr w14:paraId="6A0BDD6A">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5726A418">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w:t>
            </w:r>
          </w:p>
        </w:tc>
        <w:tc>
          <w:tcPr>
            <w:tcW w:w="1800" w:type="dxa"/>
            <w:tcBorders>
              <w:left w:val="nil"/>
              <w:right w:val="nil"/>
            </w:tcBorders>
            <w:shd w:val="clear" w:color="auto" w:fill="FFFFFF"/>
            <w:vAlign w:val="center"/>
          </w:tcPr>
          <w:p w14:paraId="7ED00DD5">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idx_teacher_name</w:t>
            </w:r>
          </w:p>
        </w:tc>
        <w:tc>
          <w:tcPr>
            <w:tcW w:w="1300" w:type="dxa"/>
            <w:tcBorders>
              <w:left w:val="nil"/>
              <w:right w:val="nil"/>
            </w:tcBorders>
            <w:shd w:val="clear" w:color="auto" w:fill="FFFFFF"/>
            <w:vAlign w:val="center"/>
          </w:tcPr>
          <w:p w14:paraId="62013EE1">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2EBB8EF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name</w:t>
            </w:r>
          </w:p>
        </w:tc>
        <w:tc>
          <w:tcPr>
            <w:tcW w:w="3360" w:type="dxa"/>
            <w:tcBorders>
              <w:left w:val="nil"/>
              <w:right w:val="nil"/>
            </w:tcBorders>
            <w:shd w:val="clear" w:color="auto" w:fill="FFFFFF"/>
            <w:vAlign w:val="center"/>
          </w:tcPr>
          <w:p w14:paraId="13B98CE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按姓名查询</w:t>
            </w:r>
          </w:p>
        </w:tc>
      </w:tr>
      <w:tr w14:paraId="17BA507D">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3E49199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course_offering</w:t>
            </w:r>
          </w:p>
        </w:tc>
        <w:tc>
          <w:tcPr>
            <w:tcW w:w="1800" w:type="dxa"/>
            <w:tcBorders>
              <w:left w:val="nil"/>
              <w:right w:val="nil"/>
            </w:tcBorders>
            <w:shd w:val="clear" w:color="auto" w:fill="FFFFFF"/>
            <w:vAlign w:val="center"/>
          </w:tcPr>
          <w:p w14:paraId="082E4575">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PRIMARY</w:t>
            </w:r>
          </w:p>
        </w:tc>
        <w:tc>
          <w:tcPr>
            <w:tcW w:w="1300" w:type="dxa"/>
            <w:tcBorders>
              <w:left w:val="nil"/>
              <w:right w:val="nil"/>
            </w:tcBorders>
            <w:shd w:val="clear" w:color="auto" w:fill="FFFFFF"/>
            <w:vAlign w:val="center"/>
          </w:tcPr>
          <w:p w14:paraId="6958C17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聚簇索引</w:t>
            </w:r>
          </w:p>
        </w:tc>
        <w:tc>
          <w:tcPr>
            <w:tcW w:w="2600" w:type="dxa"/>
            <w:tcBorders>
              <w:left w:val="nil"/>
              <w:right w:val="nil"/>
            </w:tcBorders>
            <w:shd w:val="clear" w:color="auto" w:fill="FFFFFF"/>
            <w:vAlign w:val="center"/>
          </w:tcPr>
          <w:p w14:paraId="37A8950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w:t>
            </w:r>
          </w:p>
        </w:tc>
        <w:tc>
          <w:tcPr>
            <w:tcW w:w="3360" w:type="dxa"/>
            <w:tcBorders>
              <w:left w:val="nil"/>
              <w:right w:val="nil"/>
            </w:tcBorders>
            <w:shd w:val="clear" w:color="auto" w:fill="FFFFFF"/>
            <w:vAlign w:val="center"/>
          </w:tcPr>
          <w:p w14:paraId="7DE63E9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w:t>
            </w:r>
          </w:p>
        </w:tc>
      </w:tr>
      <w:tr w14:paraId="78215622">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3BE86991">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course_offering</w:t>
            </w:r>
          </w:p>
        </w:tc>
        <w:tc>
          <w:tcPr>
            <w:tcW w:w="1800" w:type="dxa"/>
            <w:tcBorders>
              <w:left w:val="nil"/>
              <w:right w:val="nil"/>
            </w:tcBorders>
            <w:shd w:val="clear" w:color="auto" w:fill="FFFFFF"/>
            <w:vAlign w:val="center"/>
          </w:tcPr>
          <w:p w14:paraId="6AE8393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idx_co_course</w:t>
            </w:r>
          </w:p>
        </w:tc>
        <w:tc>
          <w:tcPr>
            <w:tcW w:w="1300" w:type="dxa"/>
            <w:tcBorders>
              <w:left w:val="nil"/>
              <w:right w:val="nil"/>
            </w:tcBorders>
            <w:shd w:val="clear" w:color="auto" w:fill="FFFFFF"/>
            <w:vAlign w:val="center"/>
          </w:tcPr>
          <w:p w14:paraId="366F9E6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390EDF7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course_id</w:t>
            </w:r>
          </w:p>
        </w:tc>
        <w:tc>
          <w:tcPr>
            <w:tcW w:w="3360" w:type="dxa"/>
            <w:tcBorders>
              <w:left w:val="nil"/>
              <w:right w:val="nil"/>
            </w:tcBorders>
            <w:shd w:val="clear" w:color="auto" w:fill="FFFFFF"/>
            <w:vAlign w:val="center"/>
          </w:tcPr>
          <w:p w14:paraId="5CDCAAA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按课程查排课</w:t>
            </w:r>
          </w:p>
        </w:tc>
      </w:tr>
      <w:tr w14:paraId="38242965">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33CFC9D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course_offering</w:t>
            </w:r>
          </w:p>
        </w:tc>
        <w:tc>
          <w:tcPr>
            <w:tcW w:w="1800" w:type="dxa"/>
            <w:tcBorders>
              <w:left w:val="nil"/>
              <w:right w:val="nil"/>
            </w:tcBorders>
            <w:shd w:val="clear" w:color="auto" w:fill="FFFFFF"/>
            <w:vAlign w:val="center"/>
          </w:tcPr>
          <w:p w14:paraId="20316D4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idx_co_teacher</w:t>
            </w:r>
          </w:p>
        </w:tc>
        <w:tc>
          <w:tcPr>
            <w:tcW w:w="1300" w:type="dxa"/>
            <w:tcBorders>
              <w:left w:val="nil"/>
              <w:right w:val="nil"/>
            </w:tcBorders>
            <w:shd w:val="clear" w:color="auto" w:fill="FFFFFF"/>
            <w:vAlign w:val="center"/>
          </w:tcPr>
          <w:p w14:paraId="0680F47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3920DC9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teacher_id</w:t>
            </w:r>
          </w:p>
        </w:tc>
        <w:tc>
          <w:tcPr>
            <w:tcW w:w="3360" w:type="dxa"/>
            <w:tcBorders>
              <w:left w:val="nil"/>
              <w:right w:val="nil"/>
            </w:tcBorders>
            <w:shd w:val="clear" w:color="auto" w:fill="FFFFFF"/>
            <w:vAlign w:val="center"/>
          </w:tcPr>
          <w:p w14:paraId="2CCD1BE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按教师查排课（高频）</w:t>
            </w:r>
          </w:p>
        </w:tc>
      </w:tr>
      <w:tr w14:paraId="4B04E9CC">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7534821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course_offering</w:t>
            </w:r>
          </w:p>
        </w:tc>
        <w:tc>
          <w:tcPr>
            <w:tcW w:w="1800" w:type="dxa"/>
            <w:tcBorders>
              <w:left w:val="nil"/>
              <w:right w:val="nil"/>
            </w:tcBorders>
            <w:shd w:val="clear" w:color="auto" w:fill="FFFFFF"/>
            <w:vAlign w:val="center"/>
          </w:tcPr>
          <w:p w14:paraId="650D65B8">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idx_co_semester</w:t>
            </w:r>
          </w:p>
        </w:tc>
        <w:tc>
          <w:tcPr>
            <w:tcW w:w="1300" w:type="dxa"/>
            <w:tcBorders>
              <w:left w:val="nil"/>
              <w:right w:val="nil"/>
            </w:tcBorders>
            <w:shd w:val="clear" w:color="auto" w:fill="FFFFFF"/>
            <w:vAlign w:val="center"/>
          </w:tcPr>
          <w:p w14:paraId="3A699F4C">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3EB5600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semester</w:t>
            </w:r>
          </w:p>
        </w:tc>
        <w:tc>
          <w:tcPr>
            <w:tcW w:w="3360" w:type="dxa"/>
            <w:tcBorders>
              <w:left w:val="nil"/>
              <w:right w:val="nil"/>
            </w:tcBorders>
            <w:shd w:val="clear" w:color="auto" w:fill="FFFFFF"/>
            <w:vAlign w:val="center"/>
          </w:tcPr>
          <w:p w14:paraId="593EE5A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按学期筛选</w:t>
            </w:r>
          </w:p>
        </w:tc>
      </w:tr>
      <w:tr w14:paraId="5A8F766C">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5490E54C">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course_offering</w:t>
            </w:r>
          </w:p>
        </w:tc>
        <w:tc>
          <w:tcPr>
            <w:tcW w:w="1800" w:type="dxa"/>
            <w:tcBorders>
              <w:left w:val="nil"/>
              <w:right w:val="nil"/>
            </w:tcBorders>
            <w:shd w:val="clear" w:color="auto" w:fill="FFFFFF"/>
            <w:vAlign w:val="center"/>
          </w:tcPr>
          <w:p w14:paraId="47208012">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idx_co_enroll_time</w:t>
            </w:r>
          </w:p>
        </w:tc>
        <w:tc>
          <w:tcPr>
            <w:tcW w:w="1300" w:type="dxa"/>
            <w:tcBorders>
              <w:left w:val="nil"/>
              <w:right w:val="nil"/>
            </w:tcBorders>
            <w:shd w:val="clear" w:color="auto" w:fill="FFFFFF"/>
            <w:vAlign w:val="center"/>
          </w:tcPr>
          <w:p w14:paraId="0A2590DC">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复合索引</w:t>
            </w:r>
          </w:p>
        </w:tc>
        <w:tc>
          <w:tcPr>
            <w:tcW w:w="2600" w:type="dxa"/>
            <w:tcBorders>
              <w:left w:val="nil"/>
              <w:right w:val="nil"/>
            </w:tcBorders>
            <w:shd w:val="clear" w:color="auto" w:fill="FFFFFF"/>
            <w:vAlign w:val="center"/>
          </w:tcPr>
          <w:p w14:paraId="1A0376D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(enroll_start_time, enroll_end_time)</w:t>
            </w:r>
          </w:p>
        </w:tc>
        <w:tc>
          <w:tcPr>
            <w:tcW w:w="3360" w:type="dxa"/>
            <w:tcBorders>
              <w:left w:val="nil"/>
              <w:right w:val="nil"/>
            </w:tcBorders>
            <w:shd w:val="clear" w:color="auto" w:fill="FFFFFF"/>
            <w:vAlign w:val="center"/>
          </w:tcPr>
          <w:p w14:paraId="5678D54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选课时间范围查询</w:t>
            </w:r>
          </w:p>
        </w:tc>
      </w:tr>
      <w:tr w14:paraId="077A23C0">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7D08F37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enrollment</w:t>
            </w:r>
          </w:p>
        </w:tc>
        <w:tc>
          <w:tcPr>
            <w:tcW w:w="1800" w:type="dxa"/>
            <w:tcBorders>
              <w:left w:val="nil"/>
              <w:right w:val="nil"/>
            </w:tcBorders>
            <w:shd w:val="clear" w:color="auto" w:fill="FFFFFF"/>
            <w:vAlign w:val="center"/>
          </w:tcPr>
          <w:p w14:paraId="2A94A597">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PRIMARY</w:t>
            </w:r>
          </w:p>
        </w:tc>
        <w:tc>
          <w:tcPr>
            <w:tcW w:w="1300" w:type="dxa"/>
            <w:tcBorders>
              <w:left w:val="nil"/>
              <w:right w:val="nil"/>
            </w:tcBorders>
            <w:shd w:val="clear" w:color="auto" w:fill="FFFFFF"/>
            <w:vAlign w:val="center"/>
          </w:tcPr>
          <w:p w14:paraId="0073416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聚簇索引</w:t>
            </w:r>
          </w:p>
        </w:tc>
        <w:tc>
          <w:tcPr>
            <w:tcW w:w="2600" w:type="dxa"/>
            <w:tcBorders>
              <w:left w:val="nil"/>
              <w:right w:val="nil"/>
            </w:tcBorders>
            <w:shd w:val="clear" w:color="auto" w:fill="FFFFFF"/>
            <w:vAlign w:val="center"/>
          </w:tcPr>
          <w:p w14:paraId="633B026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w:t>
            </w:r>
          </w:p>
        </w:tc>
        <w:tc>
          <w:tcPr>
            <w:tcW w:w="3360" w:type="dxa"/>
            <w:tcBorders>
              <w:left w:val="nil"/>
              <w:right w:val="nil"/>
            </w:tcBorders>
            <w:shd w:val="clear" w:color="auto" w:fill="FFFFFF"/>
            <w:vAlign w:val="center"/>
          </w:tcPr>
          <w:p w14:paraId="2087911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w:t>
            </w:r>
          </w:p>
        </w:tc>
      </w:tr>
      <w:tr w14:paraId="1BC50175">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313F8FB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enrollment</w:t>
            </w:r>
          </w:p>
        </w:tc>
        <w:tc>
          <w:tcPr>
            <w:tcW w:w="1800" w:type="dxa"/>
            <w:tcBorders>
              <w:left w:val="nil"/>
              <w:right w:val="nil"/>
            </w:tcBorders>
            <w:shd w:val="clear" w:color="auto" w:fill="FFFFFF"/>
            <w:vAlign w:val="center"/>
          </w:tcPr>
          <w:p w14:paraId="2BD63F18">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uk_enrollment</w:t>
            </w:r>
          </w:p>
        </w:tc>
        <w:tc>
          <w:tcPr>
            <w:tcW w:w="1300" w:type="dxa"/>
            <w:tcBorders>
              <w:left w:val="nil"/>
              <w:right w:val="nil"/>
            </w:tcBorders>
            <w:shd w:val="clear" w:color="auto" w:fill="FFFFFF"/>
            <w:vAlign w:val="center"/>
          </w:tcPr>
          <w:p w14:paraId="5A76351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唯一索引</w:t>
            </w:r>
          </w:p>
        </w:tc>
        <w:tc>
          <w:tcPr>
            <w:tcW w:w="2600" w:type="dxa"/>
            <w:tcBorders>
              <w:left w:val="nil"/>
              <w:right w:val="nil"/>
            </w:tcBorders>
            <w:shd w:val="clear" w:color="auto" w:fill="FFFFFF"/>
            <w:vAlign w:val="center"/>
          </w:tcPr>
          <w:p w14:paraId="39206DC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(offering_id, student_id)</w:t>
            </w:r>
          </w:p>
        </w:tc>
        <w:tc>
          <w:tcPr>
            <w:tcW w:w="3360" w:type="dxa"/>
            <w:tcBorders>
              <w:left w:val="nil"/>
              <w:right w:val="nil"/>
            </w:tcBorders>
            <w:shd w:val="clear" w:color="auto" w:fill="FFFFFF"/>
            <w:vAlign w:val="center"/>
          </w:tcPr>
          <w:p w14:paraId="7BC3A3A1">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防重复选课+按排课查学生</w:t>
            </w:r>
          </w:p>
        </w:tc>
      </w:tr>
      <w:tr w14:paraId="7FC2D82B">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76BFE972">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enrollment</w:t>
            </w:r>
          </w:p>
        </w:tc>
        <w:tc>
          <w:tcPr>
            <w:tcW w:w="1800" w:type="dxa"/>
            <w:tcBorders>
              <w:left w:val="nil"/>
              <w:right w:val="nil"/>
            </w:tcBorders>
            <w:shd w:val="clear" w:color="auto" w:fill="FFFFFF"/>
            <w:vAlign w:val="center"/>
          </w:tcPr>
          <w:p w14:paraId="57A2CD6A">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idx_enr_offering</w:t>
            </w:r>
          </w:p>
        </w:tc>
        <w:tc>
          <w:tcPr>
            <w:tcW w:w="1300" w:type="dxa"/>
            <w:tcBorders>
              <w:left w:val="nil"/>
              <w:right w:val="nil"/>
            </w:tcBorders>
            <w:shd w:val="clear" w:color="auto" w:fill="FFFFFF"/>
            <w:vAlign w:val="center"/>
          </w:tcPr>
          <w:p w14:paraId="7AE74C8F">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1EC759B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offering_id</w:t>
            </w:r>
          </w:p>
        </w:tc>
        <w:tc>
          <w:tcPr>
            <w:tcW w:w="3360" w:type="dxa"/>
            <w:tcBorders>
              <w:left w:val="nil"/>
              <w:right w:val="nil"/>
            </w:tcBorders>
            <w:shd w:val="clear" w:color="auto" w:fill="FFFFFF"/>
            <w:vAlign w:val="center"/>
          </w:tcPr>
          <w:p w14:paraId="797224D2">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按排课查选课</w:t>
            </w:r>
          </w:p>
        </w:tc>
      </w:tr>
      <w:tr w14:paraId="6E92CA2A">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6CC2C9D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enrollment</w:t>
            </w:r>
          </w:p>
        </w:tc>
        <w:tc>
          <w:tcPr>
            <w:tcW w:w="1800" w:type="dxa"/>
            <w:tcBorders>
              <w:left w:val="nil"/>
              <w:right w:val="nil"/>
            </w:tcBorders>
            <w:shd w:val="clear" w:color="auto" w:fill="FFFFFF"/>
            <w:vAlign w:val="center"/>
          </w:tcPr>
          <w:p w14:paraId="70EC3E26">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idx_enr_student</w:t>
            </w:r>
          </w:p>
        </w:tc>
        <w:tc>
          <w:tcPr>
            <w:tcW w:w="1300" w:type="dxa"/>
            <w:tcBorders>
              <w:left w:val="nil"/>
              <w:right w:val="nil"/>
            </w:tcBorders>
            <w:shd w:val="clear" w:color="auto" w:fill="FFFFFF"/>
            <w:vAlign w:val="center"/>
          </w:tcPr>
          <w:p w14:paraId="62B9FF2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059FCE3C">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student_id</w:t>
            </w:r>
          </w:p>
        </w:tc>
        <w:tc>
          <w:tcPr>
            <w:tcW w:w="3360" w:type="dxa"/>
            <w:tcBorders>
              <w:left w:val="nil"/>
              <w:right w:val="nil"/>
            </w:tcBorders>
            <w:shd w:val="clear" w:color="auto" w:fill="FFFFFF"/>
            <w:vAlign w:val="center"/>
          </w:tcPr>
          <w:p w14:paraId="26A000D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按学生查选课（高频）</w:t>
            </w:r>
          </w:p>
        </w:tc>
      </w:tr>
      <w:tr w14:paraId="5F2120DE">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52F6EF5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teacher_course</w:t>
            </w:r>
          </w:p>
        </w:tc>
        <w:tc>
          <w:tcPr>
            <w:tcW w:w="1800" w:type="dxa"/>
            <w:tcBorders>
              <w:left w:val="nil"/>
              <w:right w:val="nil"/>
            </w:tcBorders>
            <w:shd w:val="clear" w:color="auto" w:fill="FFFFFF"/>
            <w:vAlign w:val="center"/>
          </w:tcPr>
          <w:p w14:paraId="123BD76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PRIMARY</w:t>
            </w:r>
          </w:p>
        </w:tc>
        <w:tc>
          <w:tcPr>
            <w:tcW w:w="1300" w:type="dxa"/>
            <w:tcBorders>
              <w:left w:val="nil"/>
              <w:right w:val="nil"/>
            </w:tcBorders>
            <w:shd w:val="clear" w:color="auto" w:fill="FFFFFF"/>
            <w:vAlign w:val="center"/>
          </w:tcPr>
          <w:p w14:paraId="1DFB42C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聚簇索引</w:t>
            </w:r>
          </w:p>
        </w:tc>
        <w:tc>
          <w:tcPr>
            <w:tcW w:w="2600" w:type="dxa"/>
            <w:tcBorders>
              <w:left w:val="nil"/>
              <w:right w:val="nil"/>
            </w:tcBorders>
            <w:shd w:val="clear" w:color="auto" w:fill="FFFFFF"/>
            <w:vAlign w:val="center"/>
          </w:tcPr>
          <w:p w14:paraId="3D856367">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w:t>
            </w:r>
          </w:p>
        </w:tc>
        <w:tc>
          <w:tcPr>
            <w:tcW w:w="3360" w:type="dxa"/>
            <w:tcBorders>
              <w:left w:val="nil"/>
              <w:right w:val="nil"/>
            </w:tcBorders>
            <w:shd w:val="clear" w:color="auto" w:fill="FFFFFF"/>
            <w:vAlign w:val="center"/>
          </w:tcPr>
          <w:p w14:paraId="75A3B9A6">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w:t>
            </w:r>
          </w:p>
        </w:tc>
      </w:tr>
      <w:tr w14:paraId="716B4BB9">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7AB654D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teacher_course</w:t>
            </w:r>
          </w:p>
        </w:tc>
        <w:tc>
          <w:tcPr>
            <w:tcW w:w="1800" w:type="dxa"/>
            <w:tcBorders>
              <w:left w:val="nil"/>
              <w:right w:val="nil"/>
            </w:tcBorders>
            <w:shd w:val="clear" w:color="auto" w:fill="FFFFFF"/>
            <w:vAlign w:val="center"/>
          </w:tcPr>
          <w:p w14:paraId="3384C43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uk_teacher_course</w:t>
            </w:r>
          </w:p>
        </w:tc>
        <w:tc>
          <w:tcPr>
            <w:tcW w:w="1300" w:type="dxa"/>
            <w:tcBorders>
              <w:left w:val="nil"/>
              <w:right w:val="nil"/>
            </w:tcBorders>
            <w:shd w:val="clear" w:color="auto" w:fill="FFFFFF"/>
            <w:vAlign w:val="center"/>
          </w:tcPr>
          <w:p w14:paraId="08F2541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唯一索引</w:t>
            </w:r>
          </w:p>
        </w:tc>
        <w:tc>
          <w:tcPr>
            <w:tcW w:w="2600" w:type="dxa"/>
            <w:tcBorders>
              <w:left w:val="nil"/>
              <w:right w:val="nil"/>
            </w:tcBorders>
            <w:shd w:val="clear" w:color="auto" w:fill="FFFFFF"/>
            <w:vAlign w:val="center"/>
          </w:tcPr>
          <w:p w14:paraId="0F212EF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(teacher_id, course_id)</w:t>
            </w:r>
          </w:p>
        </w:tc>
        <w:tc>
          <w:tcPr>
            <w:tcW w:w="3360" w:type="dxa"/>
            <w:tcBorders>
              <w:left w:val="nil"/>
              <w:right w:val="nil"/>
            </w:tcBorders>
            <w:shd w:val="clear" w:color="auto" w:fill="FFFFFF"/>
            <w:vAlign w:val="center"/>
          </w:tcPr>
          <w:p w14:paraId="0A85016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防重复讲授关系</w:t>
            </w:r>
          </w:p>
        </w:tc>
      </w:tr>
      <w:tr w14:paraId="57948B49">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112D255C">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teacher_course</w:t>
            </w:r>
          </w:p>
        </w:tc>
        <w:tc>
          <w:tcPr>
            <w:tcW w:w="1800" w:type="dxa"/>
            <w:tcBorders>
              <w:left w:val="nil"/>
              <w:right w:val="nil"/>
            </w:tcBorders>
            <w:shd w:val="clear" w:color="auto" w:fill="FFFFFF"/>
            <w:vAlign w:val="center"/>
          </w:tcPr>
          <w:p w14:paraId="196ADE7F">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idx_tc_teacher</w:t>
            </w:r>
          </w:p>
        </w:tc>
        <w:tc>
          <w:tcPr>
            <w:tcW w:w="1300" w:type="dxa"/>
            <w:tcBorders>
              <w:left w:val="nil"/>
              <w:right w:val="nil"/>
            </w:tcBorders>
            <w:shd w:val="clear" w:color="auto" w:fill="FFFFFF"/>
            <w:vAlign w:val="center"/>
          </w:tcPr>
          <w:p w14:paraId="5E75E10D">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50347CB1">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teacher_id</w:t>
            </w:r>
          </w:p>
        </w:tc>
        <w:tc>
          <w:tcPr>
            <w:tcW w:w="3360" w:type="dxa"/>
            <w:tcBorders>
              <w:left w:val="nil"/>
              <w:right w:val="nil"/>
            </w:tcBorders>
            <w:shd w:val="clear" w:color="auto" w:fill="FFFFFF"/>
            <w:vAlign w:val="center"/>
          </w:tcPr>
          <w:p w14:paraId="1F477B25">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按教师查可讲课程</w:t>
            </w:r>
          </w:p>
        </w:tc>
      </w:tr>
      <w:tr w14:paraId="326768A3">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right w:val="nil"/>
            </w:tcBorders>
            <w:shd w:val="clear" w:color="auto" w:fill="FFFFFF"/>
            <w:vAlign w:val="center"/>
          </w:tcPr>
          <w:p w14:paraId="7409261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teacher_course</w:t>
            </w:r>
          </w:p>
        </w:tc>
        <w:tc>
          <w:tcPr>
            <w:tcW w:w="1800" w:type="dxa"/>
            <w:tcBorders>
              <w:left w:val="nil"/>
              <w:right w:val="nil"/>
            </w:tcBorders>
            <w:shd w:val="clear" w:color="auto" w:fill="FFFFFF"/>
            <w:vAlign w:val="center"/>
          </w:tcPr>
          <w:p w14:paraId="74A87F87">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idx_tc_course</w:t>
            </w:r>
          </w:p>
        </w:tc>
        <w:tc>
          <w:tcPr>
            <w:tcW w:w="1300" w:type="dxa"/>
            <w:tcBorders>
              <w:left w:val="nil"/>
              <w:right w:val="nil"/>
            </w:tcBorders>
            <w:shd w:val="clear" w:color="auto" w:fill="FFFFFF"/>
            <w:vAlign w:val="center"/>
          </w:tcPr>
          <w:p w14:paraId="33549226">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普通索引</w:t>
            </w:r>
          </w:p>
        </w:tc>
        <w:tc>
          <w:tcPr>
            <w:tcW w:w="2600" w:type="dxa"/>
            <w:tcBorders>
              <w:left w:val="nil"/>
              <w:right w:val="nil"/>
            </w:tcBorders>
            <w:shd w:val="clear" w:color="auto" w:fill="FFFFFF"/>
            <w:vAlign w:val="center"/>
          </w:tcPr>
          <w:p w14:paraId="779E7DE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course_id</w:t>
            </w:r>
          </w:p>
        </w:tc>
        <w:tc>
          <w:tcPr>
            <w:tcW w:w="3360" w:type="dxa"/>
            <w:tcBorders>
              <w:left w:val="nil"/>
              <w:right w:val="nil"/>
            </w:tcBorders>
            <w:shd w:val="clear" w:color="auto" w:fill="FFFFFF"/>
            <w:vAlign w:val="center"/>
          </w:tcPr>
          <w:p w14:paraId="52B12DEE">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按课程查合格教师</w:t>
            </w:r>
          </w:p>
        </w:tc>
      </w:tr>
      <w:tr w14:paraId="1117DE0E">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300" w:type="dxa"/>
            <w:tcBorders>
              <w:left w:val="nil"/>
              <w:bottom w:val="single" w:color="000000" w:sz="12" w:space="0"/>
              <w:right w:val="nil"/>
            </w:tcBorders>
            <w:shd w:val="clear" w:color="auto" w:fill="FFFFFF"/>
            <w:vAlign w:val="center"/>
          </w:tcPr>
          <w:p w14:paraId="709CEA89">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grade_point_rule</w:t>
            </w:r>
          </w:p>
        </w:tc>
        <w:tc>
          <w:tcPr>
            <w:tcW w:w="1800" w:type="dxa"/>
            <w:tcBorders>
              <w:left w:val="nil"/>
              <w:bottom w:val="single" w:color="000000" w:sz="12" w:space="0"/>
              <w:right w:val="nil"/>
            </w:tcBorders>
            <w:shd w:val="clear" w:color="auto" w:fill="FFFFFF"/>
            <w:vAlign w:val="center"/>
          </w:tcPr>
          <w:p w14:paraId="67509413">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PRIMARY</w:t>
            </w:r>
          </w:p>
        </w:tc>
        <w:tc>
          <w:tcPr>
            <w:tcW w:w="1300" w:type="dxa"/>
            <w:tcBorders>
              <w:left w:val="nil"/>
              <w:bottom w:val="single" w:color="000000" w:sz="12" w:space="0"/>
              <w:right w:val="nil"/>
            </w:tcBorders>
            <w:shd w:val="clear" w:color="auto" w:fill="FFFFFF"/>
            <w:vAlign w:val="center"/>
          </w:tcPr>
          <w:p w14:paraId="488A0C9B">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聚簇索引</w:t>
            </w:r>
          </w:p>
        </w:tc>
        <w:tc>
          <w:tcPr>
            <w:tcW w:w="2600" w:type="dxa"/>
            <w:tcBorders>
              <w:left w:val="nil"/>
              <w:bottom w:val="single" w:color="000000" w:sz="12" w:space="0"/>
              <w:right w:val="nil"/>
            </w:tcBorders>
            <w:shd w:val="clear" w:color="auto" w:fill="FFFFFF"/>
            <w:vAlign w:val="center"/>
          </w:tcPr>
          <w:p w14:paraId="4B20C2C4">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id</w:t>
            </w:r>
          </w:p>
        </w:tc>
        <w:tc>
          <w:tcPr>
            <w:tcW w:w="3360" w:type="dxa"/>
            <w:tcBorders>
              <w:left w:val="nil"/>
              <w:bottom w:val="single" w:color="000000" w:sz="12" w:space="0"/>
              <w:right w:val="nil"/>
            </w:tcBorders>
            <w:shd w:val="clear" w:color="auto" w:fill="FFFFFF"/>
            <w:vAlign w:val="center"/>
          </w:tcPr>
          <w:p w14:paraId="1EC8C647">
            <w:pPr>
              <w:spacing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主键</w:t>
            </w:r>
          </w:p>
        </w:tc>
      </w:tr>
    </w:tbl>
    <w:p w14:paraId="2C32958D">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lang w:eastAsia="zh-CN"/>
        </w:rPr>
        <w:t>-索引设计汇总</w:t>
      </w:r>
    </w:p>
    <w:p w14:paraId="24CE434B">
      <w:pPr>
        <w:rPr>
          <w:rFonts w:hint="default" w:ascii="Times New Roman" w:hAnsi="Times New Roman" w:cs="Times New Roman"/>
        </w:rPr>
      </w:pPr>
    </w:p>
    <w:p w14:paraId="25EDBA7C">
      <w:pPr>
        <w:pStyle w:val="3"/>
        <w:rPr>
          <w:rFonts w:hint="default" w:ascii="Times New Roman" w:hAnsi="Times New Roman" w:cs="Times New Roman"/>
        </w:rPr>
      </w:pPr>
      <w:bookmarkStart w:id="103" w:name="_Toc18901"/>
      <w:r>
        <w:rPr>
          <w:rFonts w:hint="default" w:ascii="Times New Roman" w:hAnsi="Times New Roman" w:cs="Times New Roman"/>
        </w:rPr>
        <w:t>5.2 AI辅助索引设计记录【AI必填】</w:t>
      </w:r>
      <w:bookmarkEnd w:id="103"/>
    </w:p>
    <w:p w14:paraId="2C17F858">
      <w:pPr>
        <w:pStyle w:val="4"/>
        <w:rPr>
          <w:rFonts w:hint="default" w:ascii="Times New Roman" w:hAnsi="Times New Roman" w:cs="Times New Roman"/>
        </w:rPr>
      </w:pPr>
      <w:bookmarkStart w:id="104" w:name="_Toc21125"/>
      <w:r>
        <w:rPr>
          <w:rFonts w:hint="default" w:ascii="Times New Roman" w:hAnsi="Times New Roman" w:cs="Times New Roman"/>
        </w:rPr>
        <w:t>5.2.1 AI给出的索引建议及依据</w:t>
      </w:r>
      <w:bookmarkEnd w:id="104"/>
    </w:p>
    <w:p w14:paraId="728E0B89">
      <w:pPr>
        <w:rPr>
          <w:rFonts w:hint="default" w:ascii="Times New Roman" w:hAnsi="Times New Roman" w:eastAsia="宋体" w:cs="Times New Roman"/>
          <w:lang w:val="en-US" w:eastAsia="zh-CN"/>
        </w:rPr>
      </w:pPr>
      <w:r>
        <w:rPr>
          <w:rFonts w:hint="default" w:ascii="Times New Roman" w:hAnsi="Times New Roman" w:cs="Times New Roman"/>
          <w:lang w:val="en-US" w:eastAsia="zh-CN"/>
        </w:rPr>
        <w:t>【以在学生表中给学号建立索引为例】</w:t>
      </w:r>
    </w:p>
    <w:p w14:paraId="738ECC9C">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704205" cy="3209290"/>
            <wp:effectExtent l="0" t="0" r="10795" b="381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6"/>
                    <a:stretch>
                      <a:fillRect/>
                    </a:stretch>
                  </pic:blipFill>
                  <pic:spPr>
                    <a:xfrm>
                      <a:off x="0" y="0"/>
                      <a:ext cx="5704205" cy="3209290"/>
                    </a:xfrm>
                    <a:prstGeom prst="rect">
                      <a:avLst/>
                    </a:prstGeom>
                    <a:noFill/>
                    <a:ln>
                      <a:noFill/>
                    </a:ln>
                  </pic:spPr>
                </pic:pic>
              </a:graphicData>
            </a:graphic>
          </wp:inline>
        </w:drawing>
      </w:r>
    </w:p>
    <w:p w14:paraId="63311DF7">
      <w:pPr>
        <w:bidi w:val="0"/>
        <w:rPr>
          <w:rFonts w:hint="default" w:ascii="Times New Roman" w:hAnsi="Times New Roman" w:cs="Times New Roman"/>
        </w:rPr>
      </w:pPr>
    </w:p>
    <w:p w14:paraId="2A56AE92">
      <w:pPr>
        <w:pStyle w:val="4"/>
        <w:rPr>
          <w:rFonts w:hint="default" w:ascii="Times New Roman" w:hAnsi="Times New Roman" w:cs="Times New Roman"/>
        </w:rPr>
      </w:pPr>
      <w:bookmarkStart w:id="105" w:name="_Toc16670"/>
      <w:r>
        <w:rPr>
          <w:rFonts w:hint="default" w:ascii="Times New Roman" w:hAnsi="Times New Roman" w:cs="Times New Roman"/>
        </w:rPr>
        <w:t>5.2.2 人工使用EXPLAIN验证过程</w:t>
      </w:r>
      <w:bookmarkEnd w:id="105"/>
    </w:p>
    <w:p w14:paraId="7D588D29">
      <w:pPr>
        <w:rPr>
          <w:rFonts w:hint="default" w:ascii="Times New Roman" w:hAnsi="Times New Roman" w:cs="Times New Roman"/>
          <w:lang w:val="en-US" w:eastAsia="zh-CN"/>
        </w:rPr>
      </w:pPr>
      <w:r>
        <w:rPr>
          <w:rFonts w:hint="default" w:ascii="Times New Roman" w:hAnsi="Times New Roman" w:cs="Times New Roman"/>
          <w:lang w:eastAsia="zh-CN"/>
        </w:rPr>
        <w:t>【</w:t>
      </w:r>
      <w:r>
        <w:rPr>
          <w:rFonts w:hint="default" w:ascii="Times New Roman" w:hAnsi="Times New Roman" w:cs="Times New Roman"/>
          <w:lang w:val="en-US" w:eastAsia="zh-CN"/>
        </w:rPr>
        <w:t>以学号为例】</w:t>
      </w:r>
    </w:p>
    <w:p w14:paraId="2397187C">
      <w:pPr>
        <w:rPr>
          <w:rFonts w:hint="default" w:ascii="Times New Roman" w:hAnsi="Times New Roman" w:cs="Times New Roman"/>
        </w:rPr>
      </w:pPr>
      <w:r>
        <w:rPr>
          <w:rFonts w:hint="default" w:ascii="Times New Roman" w:hAnsi="Times New Roman" w:cs="Times New Roman"/>
        </w:rPr>
        <w:drawing>
          <wp:inline distT="0" distB="0" distL="114300" distR="114300">
            <wp:extent cx="3715385" cy="2733675"/>
            <wp:effectExtent l="0" t="0" r="5715" b="952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7"/>
                    <a:stretch>
                      <a:fillRect/>
                    </a:stretch>
                  </pic:blipFill>
                  <pic:spPr>
                    <a:xfrm>
                      <a:off x="0" y="0"/>
                      <a:ext cx="3715385" cy="2733675"/>
                    </a:xfrm>
                    <a:prstGeom prst="rect">
                      <a:avLst/>
                    </a:prstGeom>
                    <a:noFill/>
                    <a:ln>
                      <a:noFill/>
                    </a:ln>
                  </pic:spPr>
                </pic:pic>
              </a:graphicData>
            </a:graphic>
          </wp:inline>
        </w:drawing>
      </w:r>
    </w:p>
    <w:p w14:paraId="309446BE">
      <w:pPr>
        <w:rPr>
          <w:rFonts w:hint="default" w:ascii="Times New Roman" w:hAnsi="Times New Roman" w:cs="Times New Roman"/>
        </w:rPr>
      </w:pPr>
      <w:r>
        <w:rPr>
          <w:rFonts w:hint="default" w:ascii="Times New Roman" w:hAnsi="Times New Roman" w:cs="Times New Roman"/>
        </w:rPr>
        <w:t>关键字段说明</w:t>
      </w:r>
    </w:p>
    <w:p w14:paraId="6960BCD7">
      <w:pPr>
        <w:numPr>
          <w:ilvl w:val="0"/>
          <w:numId w:val="16"/>
        </w:numPr>
        <w:ind w:left="425" w:leftChars="0" w:hanging="425" w:firstLineChars="0"/>
        <w:rPr>
          <w:rFonts w:hint="default" w:ascii="Times New Roman" w:hAnsi="Times New Roman" w:cs="Times New Roman"/>
        </w:rPr>
      </w:pPr>
      <w:r>
        <w:rPr>
          <w:rFonts w:hint="default" w:ascii="Times New Roman" w:hAnsi="Times New Roman" w:cs="Times New Roman"/>
        </w:rPr>
        <w:t>type = const最优访问类型，说明：no 列有唯一索引 uk_student_no，查询条件匹配唯一值，MySQL 直接通过索引定位到唯一一行，是性能最好的级别。</w:t>
      </w:r>
    </w:p>
    <w:p w14:paraId="2E348133">
      <w:pPr>
        <w:numPr>
          <w:ilvl w:val="0"/>
          <w:numId w:val="16"/>
        </w:numPr>
        <w:ind w:left="425" w:leftChars="0" w:hanging="425" w:firstLineChars="0"/>
        <w:rPr>
          <w:rFonts w:hint="default" w:ascii="Times New Roman" w:hAnsi="Times New Roman" w:cs="Times New Roman"/>
        </w:rPr>
      </w:pPr>
      <w:r>
        <w:rPr>
          <w:rFonts w:hint="default" w:ascii="Times New Roman" w:hAnsi="Times New Roman" w:cs="Times New Roman"/>
        </w:rPr>
        <w:t>possible_keys / key = uk_student_nopossible_keys：查询能用到的候选索引；key：本次 SQL 实际使用的索引；证明这条查询成功走了学号的唯一索引，没有全表扫描。</w:t>
      </w:r>
    </w:p>
    <w:p w14:paraId="4C7DDC0A">
      <w:pPr>
        <w:numPr>
          <w:ilvl w:val="0"/>
          <w:numId w:val="16"/>
        </w:numPr>
        <w:ind w:left="425" w:leftChars="0" w:hanging="425" w:firstLineChars="0"/>
        <w:rPr>
          <w:rFonts w:hint="default" w:ascii="Times New Roman" w:hAnsi="Times New Roman" w:cs="Times New Roman"/>
        </w:rPr>
      </w:pPr>
      <w:r>
        <w:rPr>
          <w:rFonts w:hint="default" w:ascii="Times New Roman" w:hAnsi="Times New Roman" w:cs="Times New Roman"/>
        </w:rPr>
        <w:t>rows = 1优化器预估只需要扫描 1 行数据，查询效率极高。</w:t>
      </w:r>
    </w:p>
    <w:p w14:paraId="4F0C684A">
      <w:pPr>
        <w:numPr>
          <w:ilvl w:val="0"/>
          <w:numId w:val="16"/>
        </w:numPr>
        <w:ind w:left="425" w:leftChars="0" w:hanging="425" w:firstLineChars="0"/>
        <w:rPr>
          <w:rFonts w:hint="default" w:ascii="Times New Roman" w:hAnsi="Times New Roman" w:cs="Times New Roman"/>
        </w:rPr>
      </w:pPr>
      <w:r>
        <w:rPr>
          <w:rFonts w:hint="default" w:ascii="Times New Roman" w:hAnsi="Times New Roman" w:cs="Times New Roman"/>
        </w:rPr>
        <w:t>ref = const查询条件是常量匹配（'202210101' 固定字符串）。</w:t>
      </w:r>
    </w:p>
    <w:p w14:paraId="2A2BEEA5">
      <w:pPr>
        <w:numPr>
          <w:ilvl w:val="0"/>
          <w:numId w:val="16"/>
        </w:numPr>
        <w:ind w:left="425" w:leftChars="0" w:hanging="425" w:firstLineChars="0"/>
        <w:rPr>
          <w:rFonts w:hint="default" w:ascii="Times New Roman" w:hAnsi="Times New Roman" w:cs="Times New Roman"/>
        </w:rPr>
      </w:pPr>
      <w:r>
        <w:rPr>
          <w:rFonts w:hint="default" w:ascii="Times New Roman" w:hAnsi="Times New Roman" w:cs="Times New Roman"/>
        </w:rPr>
        <w:t>filtered = 100.00筛选后保留数据比例 100%，无多余过滤损耗。</w:t>
      </w:r>
    </w:p>
    <w:p w14:paraId="7D4AB112">
      <w:pPr>
        <w:numPr>
          <w:ilvl w:val="0"/>
          <w:numId w:val="16"/>
        </w:numPr>
        <w:ind w:left="425" w:leftChars="0" w:hanging="425" w:firstLineChars="0"/>
        <w:rPr>
          <w:rFonts w:hint="default" w:ascii="Times New Roman" w:hAnsi="Times New Roman" w:cs="Times New Roman"/>
        </w:rPr>
      </w:pPr>
      <w:r>
        <w:rPr>
          <w:rFonts w:hint="default" w:ascii="Times New Roman" w:hAnsi="Times New Roman" w:cs="Times New Roman"/>
        </w:rPr>
        <w:t>Extra = NULL没有额外文件排序、临时表、全索引扫描等低效操作。</w:t>
      </w:r>
    </w:p>
    <w:p w14:paraId="2A8874F5">
      <w:pPr>
        <w:pStyle w:val="4"/>
        <w:rPr>
          <w:rFonts w:hint="default" w:ascii="Times New Roman" w:hAnsi="Times New Roman" w:cs="Times New Roman"/>
        </w:rPr>
      </w:pPr>
      <w:bookmarkStart w:id="106" w:name="_Toc24262"/>
      <w:r>
        <w:rPr>
          <w:rFonts w:hint="default" w:ascii="Times New Roman" w:hAnsi="Times New Roman" w:cs="Times New Roman"/>
        </w:rPr>
        <w:t>5.2.3 最终采纳/不采纳AI建议的理由</w:t>
      </w:r>
      <w:bookmarkEnd w:id="106"/>
    </w:p>
    <w:p w14:paraId="4FFBAFD2">
      <w:pPr>
        <w:pStyle w:val="15"/>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eastAsia="zh-CN"/>
        </w:rPr>
        <w:t>【</w:t>
      </w:r>
      <w:r>
        <w:rPr>
          <w:rFonts w:hint="default" w:ascii="Times New Roman" w:hAnsi="Times New Roman" w:cs="Times New Roman"/>
          <w:lang w:val="en-US" w:eastAsia="zh-CN"/>
        </w:rPr>
        <w:t>以学号为例】</w:t>
      </w:r>
    </w:p>
    <w:p w14:paraId="3C99B4C9">
      <w:pPr>
        <w:pStyle w:val="15"/>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从上面的执行计划可以看出，</w:t>
      </w:r>
      <w:r>
        <w:rPr>
          <w:rFonts w:hint="default" w:ascii="Times New Roman" w:hAnsi="Times New Roman" w:cs="Times New Roman"/>
        </w:rPr>
        <w:t>这条查询成功走了学号的唯一索引，没有全表扫描</w:t>
      </w:r>
      <w:r>
        <w:rPr>
          <w:rFonts w:hint="default" w:ascii="Times New Roman" w:hAnsi="Times New Roman" w:cs="Times New Roman"/>
          <w:lang w:eastAsia="zh-CN"/>
        </w:rPr>
        <w:t>，</w:t>
      </w:r>
      <w:r>
        <w:rPr>
          <w:rFonts w:hint="default" w:ascii="Times New Roman" w:hAnsi="Times New Roman" w:cs="Times New Roman"/>
          <w:lang w:val="en-US" w:eastAsia="zh-CN"/>
        </w:rPr>
        <w:t>所以采纳AI的建议。</w:t>
      </w:r>
    </w:p>
    <w:p w14:paraId="74BB1391">
      <w:pPr>
        <w:pStyle w:val="15"/>
        <w:ind w:left="0" w:leftChars="0" w:firstLine="0" w:firstLineChars="0"/>
        <w:rPr>
          <w:rFonts w:hint="default" w:ascii="Times New Roman" w:hAnsi="Times New Roman" w:cs="Times New Roman"/>
          <w:lang w:val="en-US" w:eastAsia="zh-CN"/>
        </w:rPr>
      </w:pPr>
    </w:p>
    <w:p w14:paraId="0594FCCF">
      <w:pPr>
        <w:pStyle w:val="2"/>
        <w:rPr>
          <w:rFonts w:hint="default" w:ascii="Times New Roman" w:hAnsi="Times New Roman" w:cs="Times New Roman"/>
        </w:rPr>
      </w:pPr>
      <w:bookmarkStart w:id="107" w:name="_Toc32552"/>
      <w:r>
        <w:rPr>
          <w:rFonts w:hint="default" w:ascii="Times New Roman" w:hAnsi="Times New Roman" w:cs="Times New Roman"/>
        </w:rPr>
        <w:t>第六章 数据库实施</w:t>
      </w:r>
      <w:bookmarkEnd w:id="107"/>
    </w:p>
    <w:p w14:paraId="3FB34BCB">
      <w:pPr>
        <w:pStyle w:val="3"/>
        <w:rPr>
          <w:rFonts w:hint="default" w:ascii="Times New Roman" w:hAnsi="Times New Roman" w:cs="Times New Roman"/>
        </w:rPr>
      </w:pPr>
      <w:bookmarkStart w:id="108" w:name="_Toc20705"/>
      <w:r>
        <w:rPr>
          <w:rFonts w:hint="default" w:ascii="Times New Roman" w:hAnsi="Times New Roman" w:cs="Times New Roman"/>
        </w:rPr>
        <w:t>6.1 数据库及基本表创建</w:t>
      </w:r>
      <w:bookmarkEnd w:id="108"/>
    </w:p>
    <w:p w14:paraId="5C6F863B">
      <w:pPr>
        <w:pStyle w:val="4"/>
        <w:rPr>
          <w:rFonts w:hint="default" w:ascii="Times New Roman" w:hAnsi="Times New Roman" w:cs="Times New Roman"/>
        </w:rPr>
      </w:pPr>
      <w:bookmarkStart w:id="109" w:name="_Toc9802"/>
      <w:r>
        <w:rPr>
          <w:rFonts w:hint="default" w:ascii="Times New Roman" w:hAnsi="Times New Roman" w:cs="Times New Roman"/>
        </w:rPr>
        <w:t>6.1.1 DDL脚本</w:t>
      </w:r>
      <w:bookmarkEnd w:id="109"/>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7156F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54" w:type="dxa"/>
          </w:tcPr>
          <w:p w14:paraId="33842C2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660FFC3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文件：01_数据库创建.sql</w:t>
            </w:r>
          </w:p>
          <w:p w14:paraId="2E3E70B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说明：创建学生成绩管理系统数据库</w:t>
            </w:r>
          </w:p>
          <w:p w14:paraId="545DCA6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数据库：db_student_management_system (db_sms)</w:t>
            </w:r>
          </w:p>
          <w:p w14:paraId="3BBB2E2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字符集：utf8mb4</w:t>
            </w:r>
          </w:p>
          <w:p w14:paraId="34B45DF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排序规则：utf8mb4_unicode_ci</w:t>
            </w:r>
          </w:p>
          <w:p w14:paraId="2EB8CCB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781C7F6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53E3419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创建数据库</w:t>
            </w:r>
          </w:p>
          <w:p w14:paraId="3920E1F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DATABASE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66ED87E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DATABASE</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6501378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CHARACTER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utf8mb4</w:t>
            </w:r>
          </w:p>
          <w:p w14:paraId="19B1257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 utf8mb4_unicode_ci;</w:t>
            </w:r>
          </w:p>
          <w:p w14:paraId="48E41D11">
            <w:pPr>
              <w:keepNext w:val="0"/>
              <w:keepLines w:val="0"/>
              <w:widowControl/>
              <w:suppressLineNumbers w:val="0"/>
              <w:jc w:val="left"/>
              <w:rPr>
                <w:rFonts w:hint="default" w:ascii="Times New Roman" w:hAnsi="Times New Roman" w:cs="Times New Roman"/>
                <w:b/>
                <w:bCs/>
              </w:rPr>
            </w:pPr>
          </w:p>
          <w:p w14:paraId="0EB8025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USE</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4C75F373">
            <w:pPr>
              <w:keepNext w:val="0"/>
              <w:keepLines w:val="0"/>
              <w:widowControl/>
              <w:suppressLineNumbers w:val="0"/>
              <w:jc w:val="left"/>
              <w:rPr>
                <w:rFonts w:hint="default" w:ascii="Times New Roman" w:hAnsi="Times New Roman" w:cs="Times New Roman"/>
                <w:b/>
                <w:bCs/>
              </w:rPr>
            </w:pPr>
          </w:p>
          <w:p w14:paraId="3D7D7D52">
            <w:pPr>
              <w:rPr>
                <w:rFonts w:hint="default" w:ascii="Times New Roman" w:hAnsi="Times New Roman" w:cs="Times New Roman"/>
                <w:b/>
                <w:bCs/>
                <w:vertAlign w:val="baseline"/>
              </w:rPr>
            </w:pPr>
          </w:p>
        </w:tc>
      </w:tr>
    </w:tbl>
    <w:p w14:paraId="4FBCDA7E">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69</w:t>
      </w:r>
      <w:r>
        <w:rPr>
          <w:rFonts w:hint="default" w:ascii="Times New Roman" w:hAnsi="Times New Roman" w:cs="Times New Roman"/>
        </w:rPr>
        <w:fldChar w:fldCharType="end"/>
      </w:r>
      <w:r>
        <w:rPr>
          <w:rFonts w:hint="default" w:ascii="Times New Roman" w:hAnsi="Times New Roman" w:cs="Times New Roman"/>
          <w:lang w:eastAsia="zh-CN"/>
        </w:rPr>
        <w:t>-01_数据库创建.sql</w:t>
      </w:r>
    </w:p>
    <w:p w14:paraId="36F21357">
      <w:pPr>
        <w:rPr>
          <w:rFonts w:hint="default" w:ascii="Times New Roman" w:hAnsi="Times New Roman" w:cs="Times New Roman"/>
        </w:rPr>
      </w:pPr>
    </w:p>
    <w:p w14:paraId="24FB22E7">
      <w:pPr>
        <w:rPr>
          <w:rFonts w:hint="default"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77475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54" w:type="dxa"/>
          </w:tcPr>
          <w:p w14:paraId="4E83A90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61085DA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文件：02_基础数据表.sql</w:t>
            </w:r>
          </w:p>
          <w:p w14:paraId="31D8747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说明：创建基础实体表 —— 学生、班级、课程、教师、选课安排</w:t>
            </w:r>
          </w:p>
          <w:p w14:paraId="3FF9CB8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设计原则：</w:t>
            </w:r>
          </w:p>
          <w:p w14:paraId="160123C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1. 全部逻辑删除 (is_deleted)</w:t>
            </w:r>
          </w:p>
          <w:p w14:paraId="667CC6E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 status 管业务状态，is_deleted 管数据状态</w:t>
            </w:r>
          </w:p>
          <w:p w14:paraId="7F8D37F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3. 表名全小写 + 下划线</w:t>
            </w:r>
          </w:p>
          <w:p w14:paraId="166112A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4. 字符集 utf8mb4，排序规则 utf8mb4_unicode_ci</w:t>
            </w:r>
          </w:p>
          <w:p w14:paraId="24D3E7A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7202F79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00A1926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USE</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5BB8F56D">
            <w:pPr>
              <w:keepNext w:val="0"/>
              <w:keepLines w:val="0"/>
              <w:widowControl/>
              <w:suppressLineNumbers w:val="0"/>
              <w:jc w:val="left"/>
              <w:rPr>
                <w:rFonts w:hint="default" w:ascii="Times New Roman" w:hAnsi="Times New Roman" w:cs="Times New Roman"/>
                <w:b/>
                <w:bCs/>
              </w:rPr>
            </w:pPr>
          </w:p>
          <w:p w14:paraId="49CDF35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74C906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-- 2.1 班级表 (class)</w:t>
            </w:r>
          </w:p>
          <w:p w14:paraId="08747F3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3CCA7F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class</w:t>
            </w:r>
            <w:r>
              <w:rPr>
                <w:rFonts w:hint="default" w:ascii="Times New Roman" w:hAnsi="Times New Roman" w:eastAsia="Consolas" w:cs="Times New Roman"/>
                <w:b/>
                <w:bCs/>
                <w:color w:val="24292E"/>
                <w:kern w:val="0"/>
                <w:sz w:val="16"/>
                <w:szCs w:val="16"/>
                <w:shd w:val="clear" w:fill="FFFFFF"/>
                <w:lang w:val="en-US" w:eastAsia="zh-CN" w:bidi="ar"/>
              </w:rPr>
              <w:t>;</w:t>
            </w:r>
          </w:p>
          <w:p w14:paraId="096A826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class</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7FBB1B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AUTO_INCREMENT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'班级ID'</w:t>
            </w:r>
            <w:r>
              <w:rPr>
                <w:rFonts w:hint="default" w:ascii="Times New Roman" w:hAnsi="Times New Roman" w:eastAsia="Consolas" w:cs="Times New Roman"/>
                <w:b/>
                <w:bCs/>
                <w:color w:val="24292E"/>
                <w:kern w:val="0"/>
                <w:sz w:val="16"/>
                <w:szCs w:val="16"/>
                <w:shd w:val="clear" w:fill="FFFFFF"/>
                <w:lang w:val="en-US" w:eastAsia="zh-CN" w:bidi="ar"/>
              </w:rPr>
              <w:t>,</w:t>
            </w:r>
          </w:p>
          <w:p w14:paraId="4068410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'班级名'</w:t>
            </w:r>
            <w:r>
              <w:rPr>
                <w:rFonts w:hint="default" w:ascii="Times New Roman" w:hAnsi="Times New Roman" w:eastAsia="Consolas" w:cs="Times New Roman"/>
                <w:b/>
                <w:bCs/>
                <w:color w:val="24292E"/>
                <w:kern w:val="0"/>
                <w:sz w:val="16"/>
                <w:szCs w:val="16"/>
                <w:shd w:val="clear" w:fill="FFFFFF"/>
                <w:lang w:val="en-US" w:eastAsia="zh-CN" w:bidi="ar"/>
              </w:rPr>
              <w:t>,</w:t>
            </w:r>
          </w:p>
          <w:p w14:paraId="4D9A261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grade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'年级'</w:t>
            </w:r>
            <w:r>
              <w:rPr>
                <w:rFonts w:hint="default" w:ascii="Times New Roman" w:hAnsi="Times New Roman" w:eastAsia="Consolas" w:cs="Times New Roman"/>
                <w:b/>
                <w:bCs/>
                <w:color w:val="24292E"/>
                <w:kern w:val="0"/>
                <w:sz w:val="16"/>
                <w:szCs w:val="16"/>
                <w:shd w:val="clear" w:fill="FFFFFF"/>
                <w:lang w:val="en-US" w:eastAsia="zh-CN" w:bidi="ar"/>
              </w:rPr>
              <w:t>,</w:t>
            </w:r>
          </w:p>
          <w:p w14:paraId="404F70D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major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100</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'专业'</w:t>
            </w:r>
            <w:r>
              <w:rPr>
                <w:rFonts w:hint="default" w:ascii="Times New Roman" w:hAnsi="Times New Roman" w:eastAsia="Consolas" w:cs="Times New Roman"/>
                <w:b/>
                <w:bCs/>
                <w:color w:val="24292E"/>
                <w:kern w:val="0"/>
                <w:sz w:val="16"/>
                <w:szCs w:val="16"/>
                <w:shd w:val="clear" w:fill="FFFFFF"/>
                <w:lang w:val="en-US" w:eastAsia="zh-CN" w:bidi="ar"/>
              </w:rPr>
              <w:t>,</w:t>
            </w:r>
          </w:p>
          <w:p w14:paraId="255325D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status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'状态：1=在读，0=毕业'</w:t>
            </w:r>
            <w:r>
              <w:rPr>
                <w:rFonts w:hint="default" w:ascii="Times New Roman" w:hAnsi="Times New Roman" w:eastAsia="Consolas" w:cs="Times New Roman"/>
                <w:b/>
                <w:bCs/>
                <w:color w:val="24292E"/>
                <w:kern w:val="0"/>
                <w:sz w:val="16"/>
                <w:szCs w:val="16"/>
                <w:shd w:val="clear" w:fill="FFFFFF"/>
                <w:lang w:val="en-US" w:eastAsia="zh-CN" w:bidi="ar"/>
              </w:rPr>
              <w:t>,</w:t>
            </w:r>
          </w:p>
          <w:p w14:paraId="58D4A3A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create_time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'创建时间'</w:t>
            </w:r>
            <w:r>
              <w:rPr>
                <w:rFonts w:hint="default" w:ascii="Times New Roman" w:hAnsi="Times New Roman" w:eastAsia="Consolas" w:cs="Times New Roman"/>
                <w:b/>
                <w:bCs/>
                <w:color w:val="24292E"/>
                <w:kern w:val="0"/>
                <w:sz w:val="16"/>
                <w:szCs w:val="16"/>
                <w:shd w:val="clear" w:fill="FFFFFF"/>
                <w:lang w:val="en-US" w:eastAsia="zh-CN" w:bidi="ar"/>
              </w:rPr>
              <w:t>,</w:t>
            </w:r>
          </w:p>
          <w:p w14:paraId="282A493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update_time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'更新时间'</w:t>
            </w:r>
            <w:r>
              <w:rPr>
                <w:rFonts w:hint="default" w:ascii="Times New Roman" w:hAnsi="Times New Roman" w:eastAsia="Consolas" w:cs="Times New Roman"/>
                <w:b/>
                <w:bCs/>
                <w:color w:val="24292E"/>
                <w:kern w:val="0"/>
                <w:sz w:val="16"/>
                <w:szCs w:val="16"/>
                <w:shd w:val="clear" w:fill="FFFFFF"/>
                <w:lang w:val="en-US" w:eastAsia="zh-CN" w:bidi="ar"/>
              </w:rPr>
              <w:t>,</w:t>
            </w:r>
          </w:p>
          <w:p w14:paraId="20C8126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is_deleted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'逻辑删除'</w:t>
            </w:r>
            <w:r>
              <w:rPr>
                <w:rFonts w:hint="default" w:ascii="Times New Roman" w:hAnsi="Times New Roman" w:eastAsia="Consolas" w:cs="Times New Roman"/>
                <w:b/>
                <w:bCs/>
                <w:color w:val="24292E"/>
                <w:kern w:val="0"/>
                <w:sz w:val="16"/>
                <w:szCs w:val="16"/>
                <w:shd w:val="clear" w:fill="FFFFFF"/>
                <w:lang w:val="en-US" w:eastAsia="zh-CN" w:bidi="ar"/>
              </w:rPr>
              <w:t>,</w:t>
            </w:r>
          </w:p>
          <w:p w14:paraId="20D4295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PRIMARY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735D679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idx_class_name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w:t>
            </w:r>
          </w:p>
          <w:p w14:paraId="26E2074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idx_class_grade (grade),</w:t>
            </w:r>
          </w:p>
          <w:p w14:paraId="0D19973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idx_class_major (major)</w:t>
            </w:r>
          </w:p>
          <w:p w14:paraId="04BC74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ENGINE=</w:t>
            </w:r>
            <w:r>
              <w:rPr>
                <w:rFonts w:hint="default" w:ascii="Times New Roman" w:hAnsi="Times New Roman" w:eastAsia="Consolas" w:cs="Times New Roman"/>
                <w:b/>
                <w:bCs/>
                <w:color w:val="24292E"/>
                <w:kern w:val="0"/>
                <w:sz w:val="16"/>
                <w:szCs w:val="16"/>
                <w:shd w:val="clear" w:fill="FFFFFF"/>
                <w:lang w:val="en-US" w:eastAsia="zh-CN" w:bidi="ar"/>
              </w:rPr>
              <w:t xml:space="preserve">InnoDB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utf8mb4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utf8mb4_unicode_ci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032F62"/>
                <w:kern w:val="0"/>
                <w:sz w:val="16"/>
                <w:szCs w:val="16"/>
                <w:shd w:val="clear" w:fill="FFFFFF"/>
                <w:lang w:val="en-US" w:eastAsia="zh-CN" w:bidi="ar"/>
              </w:rPr>
              <w:t>'班级表'</w:t>
            </w:r>
            <w:r>
              <w:rPr>
                <w:rFonts w:hint="default" w:ascii="Times New Roman" w:hAnsi="Times New Roman" w:eastAsia="Consolas" w:cs="Times New Roman"/>
                <w:b/>
                <w:bCs/>
                <w:color w:val="24292E"/>
                <w:kern w:val="0"/>
                <w:sz w:val="16"/>
                <w:szCs w:val="16"/>
                <w:shd w:val="clear" w:fill="FFFFFF"/>
                <w:lang w:val="en-US" w:eastAsia="zh-CN" w:bidi="ar"/>
              </w:rPr>
              <w:t>;</w:t>
            </w:r>
          </w:p>
          <w:p w14:paraId="1055E35D">
            <w:pPr>
              <w:keepNext w:val="0"/>
              <w:keepLines w:val="0"/>
              <w:widowControl/>
              <w:suppressLineNumbers w:val="0"/>
              <w:spacing w:after="240" w:afterAutospacing="0"/>
              <w:jc w:val="left"/>
              <w:rPr>
                <w:rFonts w:hint="default" w:ascii="Times New Roman" w:hAnsi="Times New Roman" w:cs="Times New Roman"/>
                <w:b/>
                <w:bCs/>
              </w:rPr>
            </w:pPr>
          </w:p>
          <w:p w14:paraId="294C388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361E047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-- 2.2 学生表 (student)</w:t>
            </w:r>
          </w:p>
          <w:p w14:paraId="3711E98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55A6A46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student;</w:t>
            </w:r>
          </w:p>
          <w:p w14:paraId="3AE4880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student (</w:t>
            </w:r>
          </w:p>
          <w:p w14:paraId="140CCDA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AUTO_INCREMENT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'学生ID'</w:t>
            </w:r>
            <w:r>
              <w:rPr>
                <w:rFonts w:hint="default" w:ascii="Times New Roman" w:hAnsi="Times New Roman" w:eastAsia="Consolas" w:cs="Times New Roman"/>
                <w:b/>
                <w:bCs/>
                <w:color w:val="24292E"/>
                <w:kern w:val="0"/>
                <w:sz w:val="16"/>
                <w:szCs w:val="16"/>
                <w:shd w:val="clear" w:fill="FFFFFF"/>
                <w:lang w:val="en-US" w:eastAsia="zh-CN" w:bidi="ar"/>
              </w:rPr>
              <w:t>,</w:t>
            </w:r>
          </w:p>
          <w:p w14:paraId="151539A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'姓名'</w:t>
            </w:r>
            <w:r>
              <w:rPr>
                <w:rFonts w:hint="default" w:ascii="Times New Roman" w:hAnsi="Times New Roman" w:eastAsia="Consolas" w:cs="Times New Roman"/>
                <w:b/>
                <w:bCs/>
                <w:color w:val="24292E"/>
                <w:kern w:val="0"/>
                <w:sz w:val="16"/>
                <w:szCs w:val="16"/>
                <w:shd w:val="clear" w:fill="FFFFFF"/>
                <w:lang w:val="en-US" w:eastAsia="zh-CN" w:bidi="ar"/>
              </w:rPr>
              <w:t>,</w:t>
            </w:r>
          </w:p>
          <w:p w14:paraId="78468FF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'学号'</w:t>
            </w:r>
            <w:r>
              <w:rPr>
                <w:rFonts w:hint="default" w:ascii="Times New Roman" w:hAnsi="Times New Roman" w:eastAsia="Consolas" w:cs="Times New Roman"/>
                <w:b/>
                <w:bCs/>
                <w:color w:val="24292E"/>
                <w:kern w:val="0"/>
                <w:sz w:val="16"/>
                <w:szCs w:val="16"/>
                <w:shd w:val="clear" w:fill="FFFFFF"/>
                <w:lang w:val="en-US" w:eastAsia="zh-CN" w:bidi="ar"/>
              </w:rPr>
              <w:t>,</w:t>
            </w:r>
          </w:p>
          <w:p w14:paraId="1CA46DF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class_id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'班级ID'</w:t>
            </w:r>
            <w:r>
              <w:rPr>
                <w:rFonts w:hint="default" w:ascii="Times New Roman" w:hAnsi="Times New Roman" w:eastAsia="Consolas" w:cs="Times New Roman"/>
                <w:b/>
                <w:bCs/>
                <w:color w:val="24292E"/>
                <w:kern w:val="0"/>
                <w:sz w:val="16"/>
                <w:szCs w:val="16"/>
                <w:shd w:val="clear" w:fill="FFFFFF"/>
                <w:lang w:val="en-US" w:eastAsia="zh-CN" w:bidi="ar"/>
              </w:rPr>
              <w:t>,</w:t>
            </w:r>
          </w:p>
          <w:p w14:paraId="431D916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weighted_score  </w:t>
            </w:r>
            <w:r>
              <w:rPr>
                <w:rFonts w:hint="default" w:ascii="Times New Roman" w:hAnsi="Times New Roman" w:eastAsia="Consolas" w:cs="Times New Roman"/>
                <w:b/>
                <w:bCs/>
                <w:color w:val="D73A49"/>
                <w:kern w:val="0"/>
                <w:sz w:val="16"/>
                <w:szCs w:val="16"/>
                <w:shd w:val="clear" w:fill="FFFFFF"/>
                <w:lang w:val="en-US" w:eastAsia="zh-CN" w:bidi="ar"/>
              </w:rPr>
              <w:t>DECIMAL</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'学籍分'</w:t>
            </w:r>
            <w:r>
              <w:rPr>
                <w:rFonts w:hint="default" w:ascii="Times New Roman" w:hAnsi="Times New Roman" w:eastAsia="Consolas" w:cs="Times New Roman"/>
                <w:b/>
                <w:bCs/>
                <w:color w:val="24292E"/>
                <w:kern w:val="0"/>
                <w:sz w:val="16"/>
                <w:szCs w:val="16"/>
                <w:shd w:val="clear" w:fill="FFFFFF"/>
                <w:lang w:val="en-US" w:eastAsia="zh-CN" w:bidi="ar"/>
              </w:rPr>
              <w:t>,</w:t>
            </w:r>
          </w:p>
          <w:p w14:paraId="5CA49E8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gpa             </w:t>
            </w:r>
            <w:r>
              <w:rPr>
                <w:rFonts w:hint="default" w:ascii="Times New Roman" w:hAnsi="Times New Roman" w:eastAsia="Consolas" w:cs="Times New Roman"/>
                <w:b/>
                <w:bCs/>
                <w:color w:val="D73A49"/>
                <w:kern w:val="0"/>
                <w:sz w:val="16"/>
                <w:szCs w:val="16"/>
                <w:shd w:val="clear" w:fill="FFFFFF"/>
                <w:lang w:val="en-US" w:eastAsia="zh-CN" w:bidi="ar"/>
              </w:rPr>
              <w:t>DECIMAL</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'绩点分'</w:t>
            </w:r>
            <w:r>
              <w:rPr>
                <w:rFonts w:hint="default" w:ascii="Times New Roman" w:hAnsi="Times New Roman" w:eastAsia="Consolas" w:cs="Times New Roman"/>
                <w:b/>
                <w:bCs/>
                <w:color w:val="24292E"/>
                <w:kern w:val="0"/>
                <w:sz w:val="16"/>
                <w:szCs w:val="16"/>
                <w:shd w:val="clear" w:fill="FFFFFF"/>
                <w:lang w:val="en-US" w:eastAsia="zh-CN" w:bidi="ar"/>
              </w:rPr>
              <w:t>,</w:t>
            </w:r>
          </w:p>
          <w:p w14:paraId="34B06DD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status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'状态：1=在读，0=离校'</w:t>
            </w:r>
            <w:r>
              <w:rPr>
                <w:rFonts w:hint="default" w:ascii="Times New Roman" w:hAnsi="Times New Roman" w:eastAsia="Consolas" w:cs="Times New Roman"/>
                <w:b/>
                <w:bCs/>
                <w:color w:val="24292E"/>
                <w:kern w:val="0"/>
                <w:sz w:val="16"/>
                <w:szCs w:val="16"/>
                <w:shd w:val="clear" w:fill="FFFFFF"/>
                <w:lang w:val="en-US" w:eastAsia="zh-CN" w:bidi="ar"/>
              </w:rPr>
              <w:t>,</w:t>
            </w:r>
          </w:p>
          <w:p w14:paraId="179DAA4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create_time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'创建时间'</w:t>
            </w:r>
            <w:r>
              <w:rPr>
                <w:rFonts w:hint="default" w:ascii="Times New Roman" w:hAnsi="Times New Roman" w:eastAsia="Consolas" w:cs="Times New Roman"/>
                <w:b/>
                <w:bCs/>
                <w:color w:val="24292E"/>
                <w:kern w:val="0"/>
                <w:sz w:val="16"/>
                <w:szCs w:val="16"/>
                <w:shd w:val="clear" w:fill="FFFFFF"/>
                <w:lang w:val="en-US" w:eastAsia="zh-CN" w:bidi="ar"/>
              </w:rPr>
              <w:t>,</w:t>
            </w:r>
          </w:p>
          <w:p w14:paraId="01E2391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update_time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'更新时间'</w:t>
            </w:r>
            <w:r>
              <w:rPr>
                <w:rFonts w:hint="default" w:ascii="Times New Roman" w:hAnsi="Times New Roman" w:eastAsia="Consolas" w:cs="Times New Roman"/>
                <w:b/>
                <w:bCs/>
                <w:color w:val="24292E"/>
                <w:kern w:val="0"/>
                <w:sz w:val="16"/>
                <w:szCs w:val="16"/>
                <w:shd w:val="clear" w:fill="FFFFFF"/>
                <w:lang w:val="en-US" w:eastAsia="zh-CN" w:bidi="ar"/>
              </w:rPr>
              <w:t>,</w:t>
            </w:r>
          </w:p>
          <w:p w14:paraId="0577BDC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is_deleted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'逻辑删除'</w:t>
            </w:r>
            <w:r>
              <w:rPr>
                <w:rFonts w:hint="default" w:ascii="Times New Roman" w:hAnsi="Times New Roman" w:eastAsia="Consolas" w:cs="Times New Roman"/>
                <w:b/>
                <w:bCs/>
                <w:color w:val="24292E"/>
                <w:kern w:val="0"/>
                <w:sz w:val="16"/>
                <w:szCs w:val="16"/>
                <w:shd w:val="clear" w:fill="FFFFFF"/>
                <w:lang w:val="en-US" w:eastAsia="zh-CN" w:bidi="ar"/>
              </w:rPr>
              <w:t>,</w:t>
            </w:r>
          </w:p>
          <w:p w14:paraId="72C4ED9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PRIMARY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4526EF5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UNIQUE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uk_student_no (</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w:t>
            </w:r>
          </w:p>
          <w:p w14:paraId="0F523F2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idx_student_name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w:t>
            </w:r>
          </w:p>
          <w:p w14:paraId="0C4EE31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idx_student_class (class_id),</w:t>
            </w:r>
          </w:p>
          <w:p w14:paraId="05564C9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CONSTRAINT</w:t>
            </w:r>
            <w:r>
              <w:rPr>
                <w:rFonts w:hint="default" w:ascii="Times New Roman" w:hAnsi="Times New Roman" w:eastAsia="Consolas" w:cs="Times New Roman"/>
                <w:b/>
                <w:bCs/>
                <w:color w:val="24292E"/>
                <w:kern w:val="0"/>
                <w:sz w:val="16"/>
                <w:szCs w:val="16"/>
                <w:shd w:val="clear" w:fill="FFFFFF"/>
                <w:lang w:val="en-US" w:eastAsia="zh-CN" w:bidi="ar"/>
              </w:rPr>
              <w:t xml:space="preserve"> fk_student_class </w:t>
            </w:r>
            <w:r>
              <w:rPr>
                <w:rFonts w:hint="default" w:ascii="Times New Roman" w:hAnsi="Times New Roman" w:eastAsia="Consolas" w:cs="Times New Roman"/>
                <w:b/>
                <w:bCs/>
                <w:color w:val="D73A49"/>
                <w:kern w:val="0"/>
                <w:sz w:val="16"/>
                <w:szCs w:val="16"/>
                <w:shd w:val="clear" w:fill="FFFFFF"/>
                <w:lang w:val="en-US" w:eastAsia="zh-CN" w:bidi="ar"/>
              </w:rPr>
              <w:t>FOREIGN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(class_id) </w:t>
            </w:r>
            <w:r>
              <w:rPr>
                <w:rFonts w:hint="default" w:ascii="Times New Roman" w:hAnsi="Times New Roman" w:eastAsia="Consolas" w:cs="Times New Roman"/>
                <w:b/>
                <w:bCs/>
                <w:color w:val="D73A49"/>
                <w:kern w:val="0"/>
                <w:sz w:val="16"/>
                <w:szCs w:val="16"/>
                <w:shd w:val="clear" w:fill="FFFFFF"/>
                <w:lang w:val="en-US" w:eastAsia="zh-CN" w:bidi="ar"/>
              </w:rPr>
              <w:t>REFERENCES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class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234204E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ENGINE=</w:t>
            </w:r>
            <w:r>
              <w:rPr>
                <w:rFonts w:hint="default" w:ascii="Times New Roman" w:hAnsi="Times New Roman" w:eastAsia="Consolas" w:cs="Times New Roman"/>
                <w:b/>
                <w:bCs/>
                <w:color w:val="24292E"/>
                <w:kern w:val="0"/>
                <w:sz w:val="16"/>
                <w:szCs w:val="16"/>
                <w:shd w:val="clear" w:fill="FFFFFF"/>
                <w:lang w:val="en-US" w:eastAsia="zh-CN" w:bidi="ar"/>
              </w:rPr>
              <w:t xml:space="preserve">InnoDB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utf8mb4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utf8mb4_unicode_ci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032F62"/>
                <w:kern w:val="0"/>
                <w:sz w:val="16"/>
                <w:szCs w:val="16"/>
                <w:shd w:val="clear" w:fill="FFFFFF"/>
                <w:lang w:val="en-US" w:eastAsia="zh-CN" w:bidi="ar"/>
              </w:rPr>
              <w:t>'学生表'</w:t>
            </w:r>
            <w:r>
              <w:rPr>
                <w:rFonts w:hint="default" w:ascii="Times New Roman" w:hAnsi="Times New Roman" w:eastAsia="Consolas" w:cs="Times New Roman"/>
                <w:b/>
                <w:bCs/>
                <w:color w:val="24292E"/>
                <w:kern w:val="0"/>
                <w:sz w:val="16"/>
                <w:szCs w:val="16"/>
                <w:shd w:val="clear" w:fill="FFFFFF"/>
                <w:lang w:val="en-US" w:eastAsia="zh-CN" w:bidi="ar"/>
              </w:rPr>
              <w:t>;</w:t>
            </w:r>
          </w:p>
          <w:p w14:paraId="6BC435EA">
            <w:pPr>
              <w:keepNext w:val="0"/>
              <w:keepLines w:val="0"/>
              <w:widowControl/>
              <w:suppressLineNumbers w:val="0"/>
              <w:spacing w:after="240" w:afterAutospacing="0"/>
              <w:jc w:val="left"/>
              <w:rPr>
                <w:rFonts w:hint="default" w:ascii="Times New Roman" w:hAnsi="Times New Roman" w:cs="Times New Roman"/>
                <w:b/>
                <w:bCs/>
              </w:rPr>
            </w:pPr>
          </w:p>
          <w:p w14:paraId="11D6D74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C232A3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-- 2.3 课程表 (course)</w:t>
            </w:r>
          </w:p>
          <w:p w14:paraId="70AEF8D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DBE6F8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course;</w:t>
            </w:r>
          </w:p>
          <w:p w14:paraId="4F8D843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course (</w:t>
            </w:r>
          </w:p>
          <w:p w14:paraId="2C4E845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AUTO_INCREMENT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'课程ID'</w:t>
            </w:r>
            <w:r>
              <w:rPr>
                <w:rFonts w:hint="default" w:ascii="Times New Roman" w:hAnsi="Times New Roman" w:eastAsia="Consolas" w:cs="Times New Roman"/>
                <w:b/>
                <w:bCs/>
                <w:color w:val="24292E"/>
                <w:kern w:val="0"/>
                <w:sz w:val="16"/>
                <w:szCs w:val="16"/>
                <w:shd w:val="clear" w:fill="FFFFFF"/>
                <w:lang w:val="en-US" w:eastAsia="zh-CN" w:bidi="ar"/>
              </w:rPr>
              <w:t>,</w:t>
            </w:r>
          </w:p>
          <w:p w14:paraId="57A0DD9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100</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'课程名'</w:t>
            </w:r>
            <w:r>
              <w:rPr>
                <w:rFonts w:hint="default" w:ascii="Times New Roman" w:hAnsi="Times New Roman" w:eastAsia="Consolas" w:cs="Times New Roman"/>
                <w:b/>
                <w:bCs/>
                <w:color w:val="24292E"/>
                <w:kern w:val="0"/>
                <w:sz w:val="16"/>
                <w:szCs w:val="16"/>
                <w:shd w:val="clear" w:fill="FFFFFF"/>
                <w:lang w:val="en-US" w:eastAsia="zh-CN" w:bidi="ar"/>
              </w:rPr>
              <w:t>,</w:t>
            </w:r>
          </w:p>
          <w:p w14:paraId="4ECADDA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credit      </w:t>
            </w:r>
            <w:r>
              <w:rPr>
                <w:rFonts w:hint="default" w:ascii="Times New Roman" w:hAnsi="Times New Roman" w:eastAsia="Consolas" w:cs="Times New Roman"/>
                <w:b/>
                <w:bCs/>
                <w:color w:val="D73A49"/>
                <w:kern w:val="0"/>
                <w:sz w:val="16"/>
                <w:szCs w:val="16"/>
                <w:shd w:val="clear" w:fill="FFFFFF"/>
                <w:lang w:val="en-US" w:eastAsia="zh-CN" w:bidi="ar"/>
              </w:rPr>
              <w:t>DECIMAL</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3</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'学分'</w:t>
            </w:r>
            <w:r>
              <w:rPr>
                <w:rFonts w:hint="default" w:ascii="Times New Roman" w:hAnsi="Times New Roman" w:eastAsia="Consolas" w:cs="Times New Roman"/>
                <w:b/>
                <w:bCs/>
                <w:color w:val="24292E"/>
                <w:kern w:val="0"/>
                <w:sz w:val="16"/>
                <w:szCs w:val="16"/>
                <w:shd w:val="clear" w:fill="FFFFFF"/>
                <w:lang w:val="en-US" w:eastAsia="zh-CN" w:bidi="ar"/>
              </w:rPr>
              <w:t>,</w:t>
            </w:r>
          </w:p>
          <w:p w14:paraId="04888FA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status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'状态：1=开课，0=停开'</w:t>
            </w:r>
            <w:r>
              <w:rPr>
                <w:rFonts w:hint="default" w:ascii="Times New Roman" w:hAnsi="Times New Roman" w:eastAsia="Consolas" w:cs="Times New Roman"/>
                <w:b/>
                <w:bCs/>
                <w:color w:val="24292E"/>
                <w:kern w:val="0"/>
                <w:sz w:val="16"/>
                <w:szCs w:val="16"/>
                <w:shd w:val="clear" w:fill="FFFFFF"/>
                <w:lang w:val="en-US" w:eastAsia="zh-CN" w:bidi="ar"/>
              </w:rPr>
              <w:t>,</w:t>
            </w:r>
          </w:p>
          <w:p w14:paraId="12255AC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create_time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'创建时间'</w:t>
            </w:r>
            <w:r>
              <w:rPr>
                <w:rFonts w:hint="default" w:ascii="Times New Roman" w:hAnsi="Times New Roman" w:eastAsia="Consolas" w:cs="Times New Roman"/>
                <w:b/>
                <w:bCs/>
                <w:color w:val="24292E"/>
                <w:kern w:val="0"/>
                <w:sz w:val="16"/>
                <w:szCs w:val="16"/>
                <w:shd w:val="clear" w:fill="FFFFFF"/>
                <w:lang w:val="en-US" w:eastAsia="zh-CN" w:bidi="ar"/>
              </w:rPr>
              <w:t>,</w:t>
            </w:r>
          </w:p>
          <w:p w14:paraId="46DE84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update_time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'更新时间'</w:t>
            </w:r>
            <w:r>
              <w:rPr>
                <w:rFonts w:hint="default" w:ascii="Times New Roman" w:hAnsi="Times New Roman" w:eastAsia="Consolas" w:cs="Times New Roman"/>
                <w:b/>
                <w:bCs/>
                <w:color w:val="24292E"/>
                <w:kern w:val="0"/>
                <w:sz w:val="16"/>
                <w:szCs w:val="16"/>
                <w:shd w:val="clear" w:fill="FFFFFF"/>
                <w:lang w:val="en-US" w:eastAsia="zh-CN" w:bidi="ar"/>
              </w:rPr>
              <w:t>,</w:t>
            </w:r>
          </w:p>
          <w:p w14:paraId="1764A3B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is_deleted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'逻辑删除'</w:t>
            </w:r>
            <w:r>
              <w:rPr>
                <w:rFonts w:hint="default" w:ascii="Times New Roman" w:hAnsi="Times New Roman" w:eastAsia="Consolas" w:cs="Times New Roman"/>
                <w:b/>
                <w:bCs/>
                <w:color w:val="24292E"/>
                <w:kern w:val="0"/>
                <w:sz w:val="16"/>
                <w:szCs w:val="16"/>
                <w:shd w:val="clear" w:fill="FFFFFF"/>
                <w:lang w:val="en-US" w:eastAsia="zh-CN" w:bidi="ar"/>
              </w:rPr>
              <w:t>,</w:t>
            </w:r>
          </w:p>
          <w:p w14:paraId="084DF8A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PRIMARY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5CB1B30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UNIQUE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uk_course_name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w:t>
            </w:r>
          </w:p>
          <w:p w14:paraId="4C1E221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ENGINE=</w:t>
            </w:r>
            <w:r>
              <w:rPr>
                <w:rFonts w:hint="default" w:ascii="Times New Roman" w:hAnsi="Times New Roman" w:eastAsia="Consolas" w:cs="Times New Roman"/>
                <w:b/>
                <w:bCs/>
                <w:color w:val="24292E"/>
                <w:kern w:val="0"/>
                <w:sz w:val="16"/>
                <w:szCs w:val="16"/>
                <w:shd w:val="clear" w:fill="FFFFFF"/>
                <w:lang w:val="en-US" w:eastAsia="zh-CN" w:bidi="ar"/>
              </w:rPr>
              <w:t xml:space="preserve">InnoDB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utf8mb4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utf8mb4_unicode_ci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032F62"/>
                <w:kern w:val="0"/>
                <w:sz w:val="16"/>
                <w:szCs w:val="16"/>
                <w:shd w:val="clear" w:fill="FFFFFF"/>
                <w:lang w:val="en-US" w:eastAsia="zh-CN" w:bidi="ar"/>
              </w:rPr>
              <w:t>'课程表'</w:t>
            </w:r>
            <w:r>
              <w:rPr>
                <w:rFonts w:hint="default" w:ascii="Times New Roman" w:hAnsi="Times New Roman" w:eastAsia="Consolas" w:cs="Times New Roman"/>
                <w:b/>
                <w:bCs/>
                <w:color w:val="24292E"/>
                <w:kern w:val="0"/>
                <w:sz w:val="16"/>
                <w:szCs w:val="16"/>
                <w:shd w:val="clear" w:fill="FFFFFF"/>
                <w:lang w:val="en-US" w:eastAsia="zh-CN" w:bidi="ar"/>
              </w:rPr>
              <w:t>;</w:t>
            </w:r>
          </w:p>
          <w:p w14:paraId="79CF694D">
            <w:pPr>
              <w:keepNext w:val="0"/>
              <w:keepLines w:val="0"/>
              <w:widowControl/>
              <w:suppressLineNumbers w:val="0"/>
              <w:spacing w:after="240" w:afterAutospacing="0"/>
              <w:jc w:val="left"/>
              <w:rPr>
                <w:rFonts w:hint="default" w:ascii="Times New Roman" w:hAnsi="Times New Roman" w:cs="Times New Roman"/>
                <w:b/>
                <w:bCs/>
              </w:rPr>
            </w:pPr>
          </w:p>
          <w:p w14:paraId="0A26A8E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64C8FD6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-- 2.4 教师表 (teacher)</w:t>
            </w:r>
          </w:p>
          <w:p w14:paraId="1B6125A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5E3E40A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teacher;</w:t>
            </w:r>
          </w:p>
          <w:p w14:paraId="75A01CD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teacher (</w:t>
            </w:r>
          </w:p>
          <w:p w14:paraId="0F81F7D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AUTO_INCREMENT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'教师ID'</w:t>
            </w:r>
            <w:r>
              <w:rPr>
                <w:rFonts w:hint="default" w:ascii="Times New Roman" w:hAnsi="Times New Roman" w:eastAsia="Consolas" w:cs="Times New Roman"/>
                <w:b/>
                <w:bCs/>
                <w:color w:val="24292E"/>
                <w:kern w:val="0"/>
                <w:sz w:val="16"/>
                <w:szCs w:val="16"/>
                <w:shd w:val="clear" w:fill="FFFFFF"/>
                <w:lang w:val="en-US" w:eastAsia="zh-CN" w:bidi="ar"/>
              </w:rPr>
              <w:t>,</w:t>
            </w:r>
          </w:p>
          <w:p w14:paraId="35D5E33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'姓名'</w:t>
            </w:r>
            <w:r>
              <w:rPr>
                <w:rFonts w:hint="default" w:ascii="Times New Roman" w:hAnsi="Times New Roman" w:eastAsia="Consolas" w:cs="Times New Roman"/>
                <w:b/>
                <w:bCs/>
                <w:color w:val="24292E"/>
                <w:kern w:val="0"/>
                <w:sz w:val="16"/>
                <w:szCs w:val="16"/>
                <w:shd w:val="clear" w:fill="FFFFFF"/>
                <w:lang w:val="en-US" w:eastAsia="zh-CN" w:bidi="ar"/>
              </w:rPr>
              <w:t>,</w:t>
            </w:r>
          </w:p>
          <w:p w14:paraId="13DE902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'工号'</w:t>
            </w:r>
            <w:r>
              <w:rPr>
                <w:rFonts w:hint="default" w:ascii="Times New Roman" w:hAnsi="Times New Roman" w:eastAsia="Consolas" w:cs="Times New Roman"/>
                <w:b/>
                <w:bCs/>
                <w:color w:val="24292E"/>
                <w:kern w:val="0"/>
                <w:sz w:val="16"/>
                <w:szCs w:val="16"/>
                <w:shd w:val="clear" w:fill="FFFFFF"/>
                <w:lang w:val="en-US" w:eastAsia="zh-CN" w:bidi="ar"/>
              </w:rPr>
              <w:t>,</w:t>
            </w:r>
          </w:p>
          <w:p w14:paraId="32C2312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title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'职称'</w:t>
            </w:r>
            <w:r>
              <w:rPr>
                <w:rFonts w:hint="default" w:ascii="Times New Roman" w:hAnsi="Times New Roman" w:eastAsia="Consolas" w:cs="Times New Roman"/>
                <w:b/>
                <w:bCs/>
                <w:color w:val="24292E"/>
                <w:kern w:val="0"/>
                <w:sz w:val="16"/>
                <w:szCs w:val="16"/>
                <w:shd w:val="clear" w:fill="FFFFFF"/>
                <w:lang w:val="en-US" w:eastAsia="zh-CN" w:bidi="ar"/>
              </w:rPr>
              <w:t>,</w:t>
            </w:r>
          </w:p>
          <w:p w14:paraId="19C709D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phone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'联系电话'</w:t>
            </w:r>
            <w:r>
              <w:rPr>
                <w:rFonts w:hint="default" w:ascii="Times New Roman" w:hAnsi="Times New Roman" w:eastAsia="Consolas" w:cs="Times New Roman"/>
                <w:b/>
                <w:bCs/>
                <w:color w:val="24292E"/>
                <w:kern w:val="0"/>
                <w:sz w:val="16"/>
                <w:szCs w:val="16"/>
                <w:shd w:val="clear" w:fill="FFFFFF"/>
                <w:lang w:val="en-US" w:eastAsia="zh-CN" w:bidi="ar"/>
              </w:rPr>
              <w:t>,</w:t>
            </w:r>
          </w:p>
          <w:p w14:paraId="3551B54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status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'状态：1=在职，0=离职'</w:t>
            </w:r>
            <w:r>
              <w:rPr>
                <w:rFonts w:hint="default" w:ascii="Times New Roman" w:hAnsi="Times New Roman" w:eastAsia="Consolas" w:cs="Times New Roman"/>
                <w:b/>
                <w:bCs/>
                <w:color w:val="24292E"/>
                <w:kern w:val="0"/>
                <w:sz w:val="16"/>
                <w:szCs w:val="16"/>
                <w:shd w:val="clear" w:fill="FFFFFF"/>
                <w:lang w:val="en-US" w:eastAsia="zh-CN" w:bidi="ar"/>
              </w:rPr>
              <w:t>,</w:t>
            </w:r>
          </w:p>
          <w:p w14:paraId="622C7C7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create_time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'创建时间'</w:t>
            </w:r>
            <w:r>
              <w:rPr>
                <w:rFonts w:hint="default" w:ascii="Times New Roman" w:hAnsi="Times New Roman" w:eastAsia="Consolas" w:cs="Times New Roman"/>
                <w:b/>
                <w:bCs/>
                <w:color w:val="24292E"/>
                <w:kern w:val="0"/>
                <w:sz w:val="16"/>
                <w:szCs w:val="16"/>
                <w:shd w:val="clear" w:fill="FFFFFF"/>
                <w:lang w:val="en-US" w:eastAsia="zh-CN" w:bidi="ar"/>
              </w:rPr>
              <w:t>,</w:t>
            </w:r>
          </w:p>
          <w:p w14:paraId="19961FC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update_time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'更新时间'</w:t>
            </w:r>
            <w:r>
              <w:rPr>
                <w:rFonts w:hint="default" w:ascii="Times New Roman" w:hAnsi="Times New Roman" w:eastAsia="Consolas" w:cs="Times New Roman"/>
                <w:b/>
                <w:bCs/>
                <w:color w:val="24292E"/>
                <w:kern w:val="0"/>
                <w:sz w:val="16"/>
                <w:szCs w:val="16"/>
                <w:shd w:val="clear" w:fill="FFFFFF"/>
                <w:lang w:val="en-US" w:eastAsia="zh-CN" w:bidi="ar"/>
              </w:rPr>
              <w:t>,</w:t>
            </w:r>
          </w:p>
          <w:p w14:paraId="78D7B89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is_deleted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'逻辑删除'</w:t>
            </w:r>
            <w:r>
              <w:rPr>
                <w:rFonts w:hint="default" w:ascii="Times New Roman" w:hAnsi="Times New Roman" w:eastAsia="Consolas" w:cs="Times New Roman"/>
                <w:b/>
                <w:bCs/>
                <w:color w:val="24292E"/>
                <w:kern w:val="0"/>
                <w:sz w:val="16"/>
                <w:szCs w:val="16"/>
                <w:shd w:val="clear" w:fill="FFFFFF"/>
                <w:lang w:val="en-US" w:eastAsia="zh-CN" w:bidi="ar"/>
              </w:rPr>
              <w:t>,</w:t>
            </w:r>
          </w:p>
          <w:p w14:paraId="67E3ED3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PRIMARY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1D15430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UNIQUE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uk_teacher_no (</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w:t>
            </w:r>
          </w:p>
          <w:p w14:paraId="4E6524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idx_teacher_name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w:t>
            </w:r>
          </w:p>
          <w:p w14:paraId="13E5F9D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ENGINE=</w:t>
            </w:r>
            <w:r>
              <w:rPr>
                <w:rFonts w:hint="default" w:ascii="Times New Roman" w:hAnsi="Times New Roman" w:eastAsia="Consolas" w:cs="Times New Roman"/>
                <w:b/>
                <w:bCs/>
                <w:color w:val="24292E"/>
                <w:kern w:val="0"/>
                <w:sz w:val="16"/>
                <w:szCs w:val="16"/>
                <w:shd w:val="clear" w:fill="FFFFFF"/>
                <w:lang w:val="en-US" w:eastAsia="zh-CN" w:bidi="ar"/>
              </w:rPr>
              <w:t xml:space="preserve">InnoDB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utf8mb4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utf8mb4_unicode_ci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032F62"/>
                <w:kern w:val="0"/>
                <w:sz w:val="16"/>
                <w:szCs w:val="16"/>
                <w:shd w:val="clear" w:fill="FFFFFF"/>
                <w:lang w:val="en-US" w:eastAsia="zh-CN" w:bidi="ar"/>
              </w:rPr>
              <w:t>'教师表'</w:t>
            </w:r>
            <w:r>
              <w:rPr>
                <w:rFonts w:hint="default" w:ascii="Times New Roman" w:hAnsi="Times New Roman" w:eastAsia="Consolas" w:cs="Times New Roman"/>
                <w:b/>
                <w:bCs/>
                <w:color w:val="24292E"/>
                <w:kern w:val="0"/>
                <w:sz w:val="16"/>
                <w:szCs w:val="16"/>
                <w:shd w:val="clear" w:fill="FFFFFF"/>
                <w:lang w:val="en-US" w:eastAsia="zh-CN" w:bidi="ar"/>
              </w:rPr>
              <w:t>;</w:t>
            </w:r>
          </w:p>
          <w:p w14:paraId="7B501FEC">
            <w:pPr>
              <w:keepNext w:val="0"/>
              <w:keepLines w:val="0"/>
              <w:widowControl/>
              <w:suppressLineNumbers w:val="0"/>
              <w:spacing w:after="240" w:afterAutospacing="0"/>
              <w:jc w:val="left"/>
              <w:rPr>
                <w:rFonts w:hint="default" w:ascii="Times New Roman" w:hAnsi="Times New Roman" w:cs="Times New Roman"/>
                <w:b/>
                <w:bCs/>
              </w:rPr>
            </w:pPr>
          </w:p>
          <w:p w14:paraId="24FA439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A4E8C0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-- 2.5 选课安排表 (course_offering)</w:t>
            </w:r>
          </w:p>
          <w:p w14:paraId="0CE622F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每次排课产生一条记录，指定哪门课由哪个老师讲、多少人能选</w:t>
            </w:r>
          </w:p>
          <w:p w14:paraId="427361A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1CD2CE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w:t>
            </w:r>
          </w:p>
          <w:p w14:paraId="6932362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w:t>
            </w:r>
          </w:p>
          <w:p w14:paraId="58C77FC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AUTO_INCREMENT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'排课ID'</w:t>
            </w:r>
            <w:r>
              <w:rPr>
                <w:rFonts w:hint="default" w:ascii="Times New Roman" w:hAnsi="Times New Roman" w:eastAsia="Consolas" w:cs="Times New Roman"/>
                <w:b/>
                <w:bCs/>
                <w:color w:val="24292E"/>
                <w:kern w:val="0"/>
                <w:sz w:val="16"/>
                <w:szCs w:val="16"/>
                <w:shd w:val="clear" w:fill="FFFFFF"/>
                <w:lang w:val="en-US" w:eastAsia="zh-CN" w:bidi="ar"/>
              </w:rPr>
              <w:t>,</w:t>
            </w:r>
          </w:p>
          <w:p w14:paraId="4F6E562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course_id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'课程ID'</w:t>
            </w:r>
            <w:r>
              <w:rPr>
                <w:rFonts w:hint="default" w:ascii="Times New Roman" w:hAnsi="Times New Roman" w:eastAsia="Consolas" w:cs="Times New Roman"/>
                <w:b/>
                <w:bCs/>
                <w:color w:val="24292E"/>
                <w:kern w:val="0"/>
                <w:sz w:val="16"/>
                <w:szCs w:val="16"/>
                <w:shd w:val="clear" w:fill="FFFFFF"/>
                <w:lang w:val="en-US" w:eastAsia="zh-CN" w:bidi="ar"/>
              </w:rPr>
              <w:t>,</w:t>
            </w:r>
          </w:p>
          <w:p w14:paraId="5EA887C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teacher_id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'授课教师ID'</w:t>
            </w:r>
            <w:r>
              <w:rPr>
                <w:rFonts w:hint="default" w:ascii="Times New Roman" w:hAnsi="Times New Roman" w:eastAsia="Consolas" w:cs="Times New Roman"/>
                <w:b/>
                <w:bCs/>
                <w:color w:val="24292E"/>
                <w:kern w:val="0"/>
                <w:sz w:val="16"/>
                <w:szCs w:val="16"/>
                <w:shd w:val="clear" w:fill="FFFFFF"/>
                <w:lang w:val="en-US" w:eastAsia="zh-CN" w:bidi="ar"/>
              </w:rPr>
              <w:t>,</w:t>
            </w:r>
          </w:p>
          <w:p w14:paraId="6A3802B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semester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'学期'</w:t>
            </w:r>
            <w:r>
              <w:rPr>
                <w:rFonts w:hint="default" w:ascii="Times New Roman" w:hAnsi="Times New Roman" w:eastAsia="Consolas" w:cs="Times New Roman"/>
                <w:b/>
                <w:bCs/>
                <w:color w:val="24292E"/>
                <w:kern w:val="0"/>
                <w:sz w:val="16"/>
                <w:szCs w:val="16"/>
                <w:shd w:val="clear" w:fill="FFFFFF"/>
                <w:lang w:val="en-US" w:eastAsia="zh-CN" w:bidi="ar"/>
              </w:rPr>
              <w:t>,</w:t>
            </w:r>
          </w:p>
          <w:p w14:paraId="2717E7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max_students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'最高选课人数'</w:t>
            </w:r>
            <w:r>
              <w:rPr>
                <w:rFonts w:hint="default" w:ascii="Times New Roman" w:hAnsi="Times New Roman" w:eastAsia="Consolas" w:cs="Times New Roman"/>
                <w:b/>
                <w:bCs/>
                <w:color w:val="24292E"/>
                <w:kern w:val="0"/>
                <w:sz w:val="16"/>
                <w:szCs w:val="16"/>
                <w:shd w:val="clear" w:fill="FFFFFF"/>
                <w:lang w:val="en-US" w:eastAsia="zh-CN" w:bidi="ar"/>
              </w:rPr>
              <w:t>,</w:t>
            </w:r>
          </w:p>
          <w:p w14:paraId="596EA67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current_students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'当前选课人数（触发器维护）'</w:t>
            </w:r>
            <w:r>
              <w:rPr>
                <w:rFonts w:hint="default" w:ascii="Times New Roman" w:hAnsi="Times New Roman" w:eastAsia="Consolas" w:cs="Times New Roman"/>
                <w:b/>
                <w:bCs/>
                <w:color w:val="24292E"/>
                <w:kern w:val="0"/>
                <w:sz w:val="16"/>
                <w:szCs w:val="16"/>
                <w:shd w:val="clear" w:fill="FFFFFF"/>
                <w:lang w:val="en-US" w:eastAsia="zh-CN" w:bidi="ar"/>
              </w:rPr>
              <w:t>,</w:t>
            </w:r>
          </w:p>
          <w:p w14:paraId="27A0DBB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enroll_start_time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'选课开始时间'</w:t>
            </w:r>
            <w:r>
              <w:rPr>
                <w:rFonts w:hint="default" w:ascii="Times New Roman" w:hAnsi="Times New Roman" w:eastAsia="Consolas" w:cs="Times New Roman"/>
                <w:b/>
                <w:bCs/>
                <w:color w:val="24292E"/>
                <w:kern w:val="0"/>
                <w:sz w:val="16"/>
                <w:szCs w:val="16"/>
                <w:shd w:val="clear" w:fill="FFFFFF"/>
                <w:lang w:val="en-US" w:eastAsia="zh-CN" w:bidi="ar"/>
              </w:rPr>
              <w:t>,</w:t>
            </w:r>
          </w:p>
          <w:p w14:paraId="2394247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enroll_end_time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'选课截止时间'</w:t>
            </w:r>
            <w:r>
              <w:rPr>
                <w:rFonts w:hint="default" w:ascii="Times New Roman" w:hAnsi="Times New Roman" w:eastAsia="Consolas" w:cs="Times New Roman"/>
                <w:b/>
                <w:bCs/>
                <w:color w:val="24292E"/>
                <w:kern w:val="0"/>
                <w:sz w:val="16"/>
                <w:szCs w:val="16"/>
                <w:shd w:val="clear" w:fill="FFFFFF"/>
                <w:lang w:val="en-US" w:eastAsia="zh-CN" w:bidi="ar"/>
              </w:rPr>
              <w:t>,</w:t>
            </w:r>
          </w:p>
          <w:p w14:paraId="7E39DA6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grade_deadline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'成绩录入截止时间'</w:t>
            </w:r>
            <w:r>
              <w:rPr>
                <w:rFonts w:hint="default" w:ascii="Times New Roman" w:hAnsi="Times New Roman" w:eastAsia="Consolas" w:cs="Times New Roman"/>
                <w:b/>
                <w:bCs/>
                <w:color w:val="24292E"/>
                <w:kern w:val="0"/>
                <w:sz w:val="16"/>
                <w:szCs w:val="16"/>
                <w:shd w:val="clear" w:fill="FFFFFF"/>
                <w:lang w:val="en-US" w:eastAsia="zh-CN" w:bidi="ar"/>
              </w:rPr>
              <w:t>,</w:t>
            </w:r>
          </w:p>
          <w:p w14:paraId="08490DA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status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'状态：1=有效，0=取消'</w:t>
            </w:r>
            <w:r>
              <w:rPr>
                <w:rFonts w:hint="default" w:ascii="Times New Roman" w:hAnsi="Times New Roman" w:eastAsia="Consolas" w:cs="Times New Roman"/>
                <w:b/>
                <w:bCs/>
                <w:color w:val="24292E"/>
                <w:kern w:val="0"/>
                <w:sz w:val="16"/>
                <w:szCs w:val="16"/>
                <w:shd w:val="clear" w:fill="FFFFFF"/>
                <w:lang w:val="en-US" w:eastAsia="zh-CN" w:bidi="ar"/>
              </w:rPr>
              <w:t>,</w:t>
            </w:r>
          </w:p>
          <w:p w14:paraId="567EC04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create_time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'创建时间'</w:t>
            </w:r>
            <w:r>
              <w:rPr>
                <w:rFonts w:hint="default" w:ascii="Times New Roman" w:hAnsi="Times New Roman" w:eastAsia="Consolas" w:cs="Times New Roman"/>
                <w:b/>
                <w:bCs/>
                <w:color w:val="24292E"/>
                <w:kern w:val="0"/>
                <w:sz w:val="16"/>
                <w:szCs w:val="16"/>
                <w:shd w:val="clear" w:fill="FFFFFF"/>
                <w:lang w:val="en-US" w:eastAsia="zh-CN" w:bidi="ar"/>
              </w:rPr>
              <w:t>,</w:t>
            </w:r>
          </w:p>
          <w:p w14:paraId="167C959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update_time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'更新时间'</w:t>
            </w:r>
            <w:r>
              <w:rPr>
                <w:rFonts w:hint="default" w:ascii="Times New Roman" w:hAnsi="Times New Roman" w:eastAsia="Consolas" w:cs="Times New Roman"/>
                <w:b/>
                <w:bCs/>
                <w:color w:val="24292E"/>
                <w:kern w:val="0"/>
                <w:sz w:val="16"/>
                <w:szCs w:val="16"/>
                <w:shd w:val="clear" w:fill="FFFFFF"/>
                <w:lang w:val="en-US" w:eastAsia="zh-CN" w:bidi="ar"/>
              </w:rPr>
              <w:t>,</w:t>
            </w:r>
          </w:p>
          <w:p w14:paraId="2809DF6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is_deleted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'逻辑删除'</w:t>
            </w:r>
            <w:r>
              <w:rPr>
                <w:rFonts w:hint="default" w:ascii="Times New Roman" w:hAnsi="Times New Roman" w:eastAsia="Consolas" w:cs="Times New Roman"/>
                <w:b/>
                <w:bCs/>
                <w:color w:val="24292E"/>
                <w:kern w:val="0"/>
                <w:sz w:val="16"/>
                <w:szCs w:val="16"/>
                <w:shd w:val="clear" w:fill="FFFFFF"/>
                <w:lang w:val="en-US" w:eastAsia="zh-CN" w:bidi="ar"/>
              </w:rPr>
              <w:t>,</w:t>
            </w:r>
          </w:p>
          <w:p w14:paraId="28F441B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PRIMARY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70FF00D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idx_co_course (course_id),</w:t>
            </w:r>
          </w:p>
          <w:p w14:paraId="2439E34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idx_co_teacher (teacher_id),</w:t>
            </w:r>
          </w:p>
          <w:p w14:paraId="0961C3E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idx_co_semester (semester),</w:t>
            </w:r>
          </w:p>
          <w:p w14:paraId="65DC7B2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idx_co_enroll_time (enroll_start_time, enroll_end_time),</w:t>
            </w:r>
          </w:p>
          <w:p w14:paraId="3310434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CONSTRAINT</w:t>
            </w:r>
            <w:r>
              <w:rPr>
                <w:rFonts w:hint="default" w:ascii="Times New Roman" w:hAnsi="Times New Roman" w:eastAsia="Consolas" w:cs="Times New Roman"/>
                <w:b/>
                <w:bCs/>
                <w:color w:val="24292E"/>
                <w:kern w:val="0"/>
                <w:sz w:val="16"/>
                <w:szCs w:val="16"/>
                <w:shd w:val="clear" w:fill="FFFFFF"/>
                <w:lang w:val="en-US" w:eastAsia="zh-CN" w:bidi="ar"/>
              </w:rPr>
              <w:t xml:space="preserve"> fk_co_course </w:t>
            </w:r>
            <w:r>
              <w:rPr>
                <w:rFonts w:hint="default" w:ascii="Times New Roman" w:hAnsi="Times New Roman" w:eastAsia="Consolas" w:cs="Times New Roman"/>
                <w:b/>
                <w:bCs/>
                <w:color w:val="D73A49"/>
                <w:kern w:val="0"/>
                <w:sz w:val="16"/>
                <w:szCs w:val="16"/>
                <w:shd w:val="clear" w:fill="FFFFFF"/>
                <w:lang w:val="en-US" w:eastAsia="zh-CN" w:bidi="ar"/>
              </w:rPr>
              <w:t>FOREIGN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(course_id) </w:t>
            </w:r>
            <w:r>
              <w:rPr>
                <w:rFonts w:hint="default" w:ascii="Times New Roman" w:hAnsi="Times New Roman" w:eastAsia="Consolas" w:cs="Times New Roman"/>
                <w:b/>
                <w:bCs/>
                <w:color w:val="D73A49"/>
                <w:kern w:val="0"/>
                <w:sz w:val="16"/>
                <w:szCs w:val="16"/>
                <w:shd w:val="clear" w:fill="FFFFFF"/>
                <w:lang w:val="en-US" w:eastAsia="zh-CN" w:bidi="ar"/>
              </w:rPr>
              <w:t>REFERENCES</w:t>
            </w:r>
            <w:r>
              <w:rPr>
                <w:rFonts w:hint="default" w:ascii="Times New Roman" w:hAnsi="Times New Roman" w:eastAsia="Consolas" w:cs="Times New Roman"/>
                <w:b/>
                <w:bCs/>
                <w:color w:val="24292E"/>
                <w:kern w:val="0"/>
                <w:sz w:val="16"/>
                <w:szCs w:val="16"/>
                <w:shd w:val="clear" w:fill="FFFFFF"/>
                <w:lang w:val="en-US" w:eastAsia="zh-CN" w:bidi="ar"/>
              </w:rPr>
              <w:t xml:space="preserve"> course(</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6CE2542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CONSTRAINT</w:t>
            </w:r>
            <w:r>
              <w:rPr>
                <w:rFonts w:hint="default" w:ascii="Times New Roman" w:hAnsi="Times New Roman" w:eastAsia="Consolas" w:cs="Times New Roman"/>
                <w:b/>
                <w:bCs/>
                <w:color w:val="24292E"/>
                <w:kern w:val="0"/>
                <w:sz w:val="16"/>
                <w:szCs w:val="16"/>
                <w:shd w:val="clear" w:fill="FFFFFF"/>
                <w:lang w:val="en-US" w:eastAsia="zh-CN" w:bidi="ar"/>
              </w:rPr>
              <w:t xml:space="preserve"> fk_co_teacher </w:t>
            </w:r>
            <w:r>
              <w:rPr>
                <w:rFonts w:hint="default" w:ascii="Times New Roman" w:hAnsi="Times New Roman" w:eastAsia="Consolas" w:cs="Times New Roman"/>
                <w:b/>
                <w:bCs/>
                <w:color w:val="D73A49"/>
                <w:kern w:val="0"/>
                <w:sz w:val="16"/>
                <w:szCs w:val="16"/>
                <w:shd w:val="clear" w:fill="FFFFFF"/>
                <w:lang w:val="en-US" w:eastAsia="zh-CN" w:bidi="ar"/>
              </w:rPr>
              <w:t>FOREIGN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(teacher_id) </w:t>
            </w:r>
            <w:r>
              <w:rPr>
                <w:rFonts w:hint="default" w:ascii="Times New Roman" w:hAnsi="Times New Roman" w:eastAsia="Consolas" w:cs="Times New Roman"/>
                <w:b/>
                <w:bCs/>
                <w:color w:val="D73A49"/>
                <w:kern w:val="0"/>
                <w:sz w:val="16"/>
                <w:szCs w:val="16"/>
                <w:shd w:val="clear" w:fill="FFFFFF"/>
                <w:lang w:val="en-US" w:eastAsia="zh-CN" w:bidi="ar"/>
              </w:rPr>
              <w:t>REFERENCES</w:t>
            </w:r>
            <w:r>
              <w:rPr>
                <w:rFonts w:hint="default" w:ascii="Times New Roman" w:hAnsi="Times New Roman" w:eastAsia="Consolas" w:cs="Times New Roman"/>
                <w:b/>
                <w:bCs/>
                <w:color w:val="24292E"/>
                <w:kern w:val="0"/>
                <w:sz w:val="16"/>
                <w:szCs w:val="16"/>
                <w:shd w:val="clear" w:fill="FFFFFF"/>
                <w:lang w:val="en-US" w:eastAsia="zh-CN" w:bidi="ar"/>
              </w:rPr>
              <w:t xml:space="preserve"> teacher(</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2DC7B32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ENGINE=</w:t>
            </w:r>
            <w:r>
              <w:rPr>
                <w:rFonts w:hint="default" w:ascii="Times New Roman" w:hAnsi="Times New Roman" w:eastAsia="Consolas" w:cs="Times New Roman"/>
                <w:b/>
                <w:bCs/>
                <w:color w:val="24292E"/>
                <w:kern w:val="0"/>
                <w:sz w:val="16"/>
                <w:szCs w:val="16"/>
                <w:shd w:val="clear" w:fill="FFFFFF"/>
                <w:lang w:val="en-US" w:eastAsia="zh-CN" w:bidi="ar"/>
              </w:rPr>
              <w:t xml:space="preserve">InnoDB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utf8mb4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utf8mb4_unicode_ci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032F62"/>
                <w:kern w:val="0"/>
                <w:sz w:val="16"/>
                <w:szCs w:val="16"/>
                <w:shd w:val="clear" w:fill="FFFFFF"/>
                <w:lang w:val="en-US" w:eastAsia="zh-CN" w:bidi="ar"/>
              </w:rPr>
              <w:t>'选课安排表'</w:t>
            </w:r>
            <w:r>
              <w:rPr>
                <w:rFonts w:hint="default" w:ascii="Times New Roman" w:hAnsi="Times New Roman" w:eastAsia="Consolas" w:cs="Times New Roman"/>
                <w:b/>
                <w:bCs/>
                <w:color w:val="24292E"/>
                <w:kern w:val="0"/>
                <w:sz w:val="16"/>
                <w:szCs w:val="16"/>
                <w:shd w:val="clear" w:fill="FFFFFF"/>
                <w:lang w:val="en-US" w:eastAsia="zh-CN" w:bidi="ar"/>
              </w:rPr>
              <w:t>;</w:t>
            </w:r>
          </w:p>
          <w:p w14:paraId="5B27FF1A">
            <w:pPr>
              <w:keepNext w:val="0"/>
              <w:keepLines w:val="0"/>
              <w:widowControl/>
              <w:suppressLineNumbers w:val="0"/>
              <w:spacing w:after="240" w:afterAutospacing="0"/>
              <w:jc w:val="left"/>
              <w:rPr>
                <w:rFonts w:hint="default" w:ascii="Times New Roman" w:hAnsi="Times New Roman" w:cs="Times New Roman"/>
                <w:b/>
                <w:bCs/>
              </w:rPr>
            </w:pPr>
          </w:p>
          <w:p w14:paraId="2D72810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'基础数据表创建完成'</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5327338D">
            <w:pPr>
              <w:keepNext w:val="0"/>
              <w:keepLines w:val="0"/>
              <w:widowControl/>
              <w:suppressLineNumbers w:val="0"/>
              <w:jc w:val="left"/>
              <w:rPr>
                <w:rFonts w:hint="default" w:ascii="Times New Roman" w:hAnsi="Times New Roman" w:cs="Times New Roman"/>
                <w:b/>
                <w:bCs/>
              </w:rPr>
            </w:pPr>
          </w:p>
          <w:p w14:paraId="22D19A77">
            <w:pPr>
              <w:rPr>
                <w:rFonts w:hint="default" w:ascii="Times New Roman" w:hAnsi="Times New Roman" w:cs="Times New Roman"/>
                <w:b/>
                <w:bCs/>
                <w:vertAlign w:val="baseline"/>
              </w:rPr>
            </w:pPr>
          </w:p>
        </w:tc>
      </w:tr>
    </w:tbl>
    <w:p w14:paraId="1BAEAE74">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70</w:t>
      </w:r>
      <w:r>
        <w:rPr>
          <w:rFonts w:hint="default" w:ascii="Times New Roman" w:hAnsi="Times New Roman" w:cs="Times New Roman"/>
        </w:rPr>
        <w:fldChar w:fldCharType="end"/>
      </w:r>
      <w:r>
        <w:rPr>
          <w:rFonts w:hint="default" w:ascii="Times New Roman" w:hAnsi="Times New Roman" w:cs="Times New Roman"/>
          <w:lang w:eastAsia="zh-CN"/>
        </w:rPr>
        <w:t>-02_基础数据表.sql</w:t>
      </w:r>
    </w:p>
    <w:p w14:paraId="7AA699D4">
      <w:pPr>
        <w:rPr>
          <w:rFonts w:hint="default" w:ascii="Times New Roman" w:hAnsi="Times New Roman" w:cs="Times New Roman"/>
        </w:rPr>
      </w:pPr>
    </w:p>
    <w:p w14:paraId="5B64389A">
      <w:pPr>
        <w:rPr>
          <w:rFonts w:hint="default"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7A63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54" w:type="dxa"/>
          </w:tcPr>
          <w:p w14:paraId="67044EF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3C74A39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文件：03_中间表.sql</w:t>
            </w:r>
          </w:p>
          <w:p w14:paraId="66B0350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说明：创建关系表 —— 选课、讲授、绩点对照</w:t>
            </w:r>
          </w:p>
          <w:p w14:paraId="008E6CD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2983FE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3073A09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USE</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0D967E8F">
            <w:pPr>
              <w:keepNext w:val="0"/>
              <w:keepLines w:val="0"/>
              <w:widowControl/>
              <w:suppressLineNumbers w:val="0"/>
              <w:jc w:val="left"/>
              <w:rPr>
                <w:rFonts w:hint="default" w:ascii="Times New Roman" w:hAnsi="Times New Roman" w:cs="Times New Roman"/>
                <w:b/>
                <w:bCs/>
              </w:rPr>
            </w:pPr>
          </w:p>
          <w:p w14:paraId="05BCB95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6947486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-- 3.1 选课表 (enrollment)</w:t>
            </w:r>
          </w:p>
          <w:p w14:paraId="1BC5CE5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学生与选课安排之间的 M:N 关系</w:t>
            </w:r>
          </w:p>
          <w:p w14:paraId="5DE36AD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CD7B8A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753FBA8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enrollment (</w:t>
            </w:r>
          </w:p>
          <w:p w14:paraId="2B3E07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AUTO_INCREMENT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'选课记录ID'</w:t>
            </w:r>
            <w:r>
              <w:rPr>
                <w:rFonts w:hint="default" w:ascii="Times New Roman" w:hAnsi="Times New Roman" w:eastAsia="Consolas" w:cs="Times New Roman"/>
                <w:b/>
                <w:bCs/>
                <w:color w:val="24292E"/>
                <w:kern w:val="0"/>
                <w:sz w:val="16"/>
                <w:szCs w:val="16"/>
                <w:shd w:val="clear" w:fill="FFFFFF"/>
                <w:lang w:val="en-US" w:eastAsia="zh-CN" w:bidi="ar"/>
              </w:rPr>
              <w:t>,</w:t>
            </w:r>
          </w:p>
          <w:p w14:paraId="7A9D505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offering_id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'选课安排ID'</w:t>
            </w:r>
            <w:r>
              <w:rPr>
                <w:rFonts w:hint="default" w:ascii="Times New Roman" w:hAnsi="Times New Roman" w:eastAsia="Consolas" w:cs="Times New Roman"/>
                <w:b/>
                <w:bCs/>
                <w:color w:val="24292E"/>
                <w:kern w:val="0"/>
                <w:sz w:val="16"/>
                <w:szCs w:val="16"/>
                <w:shd w:val="clear" w:fill="FFFFFF"/>
                <w:lang w:val="en-US" w:eastAsia="zh-CN" w:bidi="ar"/>
              </w:rPr>
              <w:t>,</w:t>
            </w:r>
          </w:p>
          <w:p w14:paraId="010664E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student_id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'学生ID'</w:t>
            </w:r>
            <w:r>
              <w:rPr>
                <w:rFonts w:hint="default" w:ascii="Times New Roman" w:hAnsi="Times New Roman" w:eastAsia="Consolas" w:cs="Times New Roman"/>
                <w:b/>
                <w:bCs/>
                <w:color w:val="24292E"/>
                <w:kern w:val="0"/>
                <w:sz w:val="16"/>
                <w:szCs w:val="16"/>
                <w:shd w:val="clear" w:fill="FFFFFF"/>
                <w:lang w:val="en-US" w:eastAsia="zh-CN" w:bidi="ar"/>
              </w:rPr>
              <w:t>,</w:t>
            </w:r>
          </w:p>
          <w:p w14:paraId="2E9838D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score           </w:t>
            </w:r>
            <w:r>
              <w:rPr>
                <w:rFonts w:hint="default" w:ascii="Times New Roman" w:hAnsi="Times New Roman" w:eastAsia="Consolas" w:cs="Times New Roman"/>
                <w:b/>
                <w:bCs/>
                <w:color w:val="D73A49"/>
                <w:kern w:val="0"/>
                <w:sz w:val="16"/>
                <w:szCs w:val="16"/>
                <w:shd w:val="clear" w:fill="FFFFFF"/>
                <w:lang w:val="en-US" w:eastAsia="zh-CN" w:bidi="ar"/>
              </w:rPr>
              <w:t>DECIMAL</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'成绩，NULL=未录入'</w:t>
            </w:r>
            <w:r>
              <w:rPr>
                <w:rFonts w:hint="default" w:ascii="Times New Roman" w:hAnsi="Times New Roman" w:eastAsia="Consolas" w:cs="Times New Roman"/>
                <w:b/>
                <w:bCs/>
                <w:color w:val="24292E"/>
                <w:kern w:val="0"/>
                <w:sz w:val="16"/>
                <w:szCs w:val="16"/>
                <w:shd w:val="clear" w:fill="FFFFFF"/>
                <w:lang w:val="en-US" w:eastAsia="zh-CN" w:bidi="ar"/>
              </w:rPr>
              <w:t>,</w:t>
            </w:r>
          </w:p>
          <w:p w14:paraId="275CB5C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create_time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'选课时间'</w:t>
            </w:r>
            <w:r>
              <w:rPr>
                <w:rFonts w:hint="default" w:ascii="Times New Roman" w:hAnsi="Times New Roman" w:eastAsia="Consolas" w:cs="Times New Roman"/>
                <w:b/>
                <w:bCs/>
                <w:color w:val="24292E"/>
                <w:kern w:val="0"/>
                <w:sz w:val="16"/>
                <w:szCs w:val="16"/>
                <w:shd w:val="clear" w:fill="FFFFFF"/>
                <w:lang w:val="en-US" w:eastAsia="zh-CN" w:bidi="ar"/>
              </w:rPr>
              <w:t>,</w:t>
            </w:r>
          </w:p>
          <w:p w14:paraId="4F884B7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update_time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'更新时间'</w:t>
            </w:r>
            <w:r>
              <w:rPr>
                <w:rFonts w:hint="default" w:ascii="Times New Roman" w:hAnsi="Times New Roman" w:eastAsia="Consolas" w:cs="Times New Roman"/>
                <w:b/>
                <w:bCs/>
                <w:color w:val="24292E"/>
                <w:kern w:val="0"/>
                <w:sz w:val="16"/>
                <w:szCs w:val="16"/>
                <w:shd w:val="clear" w:fill="FFFFFF"/>
                <w:lang w:val="en-US" w:eastAsia="zh-CN" w:bidi="ar"/>
              </w:rPr>
              <w:t>,</w:t>
            </w:r>
          </w:p>
          <w:p w14:paraId="3264F20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is_deleted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'逻辑删除：0=选课中，1=已退选'</w:t>
            </w:r>
            <w:r>
              <w:rPr>
                <w:rFonts w:hint="default" w:ascii="Times New Roman" w:hAnsi="Times New Roman" w:eastAsia="Consolas" w:cs="Times New Roman"/>
                <w:b/>
                <w:bCs/>
                <w:color w:val="24292E"/>
                <w:kern w:val="0"/>
                <w:sz w:val="16"/>
                <w:szCs w:val="16"/>
                <w:shd w:val="clear" w:fill="FFFFFF"/>
                <w:lang w:val="en-US" w:eastAsia="zh-CN" w:bidi="ar"/>
              </w:rPr>
              <w:t>,</w:t>
            </w:r>
          </w:p>
          <w:p w14:paraId="0213CCC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PRIMARY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1F35091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UNIQUE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uk_enrollment (offering_id, student_id),</w:t>
            </w:r>
          </w:p>
          <w:p w14:paraId="0A69D7E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idx_enr_offering (offering_id),</w:t>
            </w:r>
          </w:p>
          <w:p w14:paraId="7BB3730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idx_enr_student (student_id),</w:t>
            </w:r>
          </w:p>
          <w:p w14:paraId="53B8DA7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CONSTRAINT</w:t>
            </w:r>
            <w:r>
              <w:rPr>
                <w:rFonts w:hint="default" w:ascii="Times New Roman" w:hAnsi="Times New Roman" w:eastAsia="Consolas" w:cs="Times New Roman"/>
                <w:b/>
                <w:bCs/>
                <w:color w:val="24292E"/>
                <w:kern w:val="0"/>
                <w:sz w:val="16"/>
                <w:szCs w:val="16"/>
                <w:shd w:val="clear" w:fill="FFFFFF"/>
                <w:lang w:val="en-US" w:eastAsia="zh-CN" w:bidi="ar"/>
              </w:rPr>
              <w:t xml:space="preserve"> fk_enr_offering </w:t>
            </w:r>
            <w:r>
              <w:rPr>
                <w:rFonts w:hint="default" w:ascii="Times New Roman" w:hAnsi="Times New Roman" w:eastAsia="Consolas" w:cs="Times New Roman"/>
                <w:b/>
                <w:bCs/>
                <w:color w:val="D73A49"/>
                <w:kern w:val="0"/>
                <w:sz w:val="16"/>
                <w:szCs w:val="16"/>
                <w:shd w:val="clear" w:fill="FFFFFF"/>
                <w:lang w:val="en-US" w:eastAsia="zh-CN" w:bidi="ar"/>
              </w:rPr>
              <w:t>FOREIGN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(offering_id) </w:t>
            </w:r>
            <w:r>
              <w:rPr>
                <w:rFonts w:hint="default" w:ascii="Times New Roman" w:hAnsi="Times New Roman" w:eastAsia="Consolas" w:cs="Times New Roman"/>
                <w:b/>
                <w:bCs/>
                <w:color w:val="D73A49"/>
                <w:kern w:val="0"/>
                <w:sz w:val="16"/>
                <w:szCs w:val="16"/>
                <w:shd w:val="clear" w:fill="FFFFFF"/>
                <w:lang w:val="en-US" w:eastAsia="zh-CN" w:bidi="ar"/>
              </w:rPr>
              <w:t>REFERENCES</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23BDAD4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CONSTRAINT</w:t>
            </w:r>
            <w:r>
              <w:rPr>
                <w:rFonts w:hint="default" w:ascii="Times New Roman" w:hAnsi="Times New Roman" w:eastAsia="Consolas" w:cs="Times New Roman"/>
                <w:b/>
                <w:bCs/>
                <w:color w:val="24292E"/>
                <w:kern w:val="0"/>
                <w:sz w:val="16"/>
                <w:szCs w:val="16"/>
                <w:shd w:val="clear" w:fill="FFFFFF"/>
                <w:lang w:val="en-US" w:eastAsia="zh-CN" w:bidi="ar"/>
              </w:rPr>
              <w:t xml:space="preserve"> fk_enr_student </w:t>
            </w:r>
            <w:r>
              <w:rPr>
                <w:rFonts w:hint="default" w:ascii="Times New Roman" w:hAnsi="Times New Roman" w:eastAsia="Consolas" w:cs="Times New Roman"/>
                <w:b/>
                <w:bCs/>
                <w:color w:val="D73A49"/>
                <w:kern w:val="0"/>
                <w:sz w:val="16"/>
                <w:szCs w:val="16"/>
                <w:shd w:val="clear" w:fill="FFFFFF"/>
                <w:lang w:val="en-US" w:eastAsia="zh-CN" w:bidi="ar"/>
              </w:rPr>
              <w:t>FOREIGN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(student_id) </w:t>
            </w:r>
            <w:r>
              <w:rPr>
                <w:rFonts w:hint="default" w:ascii="Times New Roman" w:hAnsi="Times New Roman" w:eastAsia="Consolas" w:cs="Times New Roman"/>
                <w:b/>
                <w:bCs/>
                <w:color w:val="D73A49"/>
                <w:kern w:val="0"/>
                <w:sz w:val="16"/>
                <w:szCs w:val="16"/>
                <w:shd w:val="clear" w:fill="FFFFFF"/>
                <w:lang w:val="en-US" w:eastAsia="zh-CN" w:bidi="ar"/>
              </w:rPr>
              <w:t>REFERENCES</w:t>
            </w:r>
            <w:r>
              <w:rPr>
                <w:rFonts w:hint="default" w:ascii="Times New Roman" w:hAnsi="Times New Roman" w:eastAsia="Consolas" w:cs="Times New Roman"/>
                <w:b/>
                <w:bCs/>
                <w:color w:val="24292E"/>
                <w:kern w:val="0"/>
                <w:sz w:val="16"/>
                <w:szCs w:val="16"/>
                <w:shd w:val="clear" w:fill="FFFFFF"/>
                <w:lang w:val="en-US" w:eastAsia="zh-CN" w:bidi="ar"/>
              </w:rPr>
              <w:t xml:space="preserve"> student(</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593A4E0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ENGINE=</w:t>
            </w:r>
            <w:r>
              <w:rPr>
                <w:rFonts w:hint="default" w:ascii="Times New Roman" w:hAnsi="Times New Roman" w:eastAsia="Consolas" w:cs="Times New Roman"/>
                <w:b/>
                <w:bCs/>
                <w:color w:val="24292E"/>
                <w:kern w:val="0"/>
                <w:sz w:val="16"/>
                <w:szCs w:val="16"/>
                <w:shd w:val="clear" w:fill="FFFFFF"/>
                <w:lang w:val="en-US" w:eastAsia="zh-CN" w:bidi="ar"/>
              </w:rPr>
              <w:t xml:space="preserve">InnoDB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utf8mb4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utf8mb4_unicode_ci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032F62"/>
                <w:kern w:val="0"/>
                <w:sz w:val="16"/>
                <w:szCs w:val="16"/>
                <w:shd w:val="clear" w:fill="FFFFFF"/>
                <w:lang w:val="en-US" w:eastAsia="zh-CN" w:bidi="ar"/>
              </w:rPr>
              <w:t>'选课表'</w:t>
            </w:r>
            <w:r>
              <w:rPr>
                <w:rFonts w:hint="default" w:ascii="Times New Roman" w:hAnsi="Times New Roman" w:eastAsia="Consolas" w:cs="Times New Roman"/>
                <w:b/>
                <w:bCs/>
                <w:color w:val="24292E"/>
                <w:kern w:val="0"/>
                <w:sz w:val="16"/>
                <w:szCs w:val="16"/>
                <w:shd w:val="clear" w:fill="FFFFFF"/>
                <w:lang w:val="en-US" w:eastAsia="zh-CN" w:bidi="ar"/>
              </w:rPr>
              <w:t>;</w:t>
            </w:r>
          </w:p>
          <w:p w14:paraId="415D4868">
            <w:pPr>
              <w:keepNext w:val="0"/>
              <w:keepLines w:val="0"/>
              <w:widowControl/>
              <w:suppressLineNumbers w:val="0"/>
              <w:spacing w:after="240" w:afterAutospacing="0"/>
              <w:jc w:val="left"/>
              <w:rPr>
                <w:rFonts w:hint="default" w:ascii="Times New Roman" w:hAnsi="Times New Roman" w:cs="Times New Roman"/>
                <w:b/>
                <w:bCs/>
              </w:rPr>
            </w:pPr>
          </w:p>
          <w:p w14:paraId="0FBDADC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4BEBA5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-- 3.2 讲授表 (teacher_course)</w:t>
            </w:r>
          </w:p>
          <w:p w14:paraId="5472BBE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教师与课程之间的 M:N 关系（教师有资格讲哪些课）</w:t>
            </w:r>
          </w:p>
          <w:p w14:paraId="2D14653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85EA30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teacher_course;</w:t>
            </w:r>
          </w:p>
          <w:p w14:paraId="496BC75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teacher_course (</w:t>
            </w:r>
          </w:p>
          <w:p w14:paraId="58A01A2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AUTO_INCREMENT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'关系ID'</w:t>
            </w:r>
            <w:r>
              <w:rPr>
                <w:rFonts w:hint="default" w:ascii="Times New Roman" w:hAnsi="Times New Roman" w:eastAsia="Consolas" w:cs="Times New Roman"/>
                <w:b/>
                <w:bCs/>
                <w:color w:val="24292E"/>
                <w:kern w:val="0"/>
                <w:sz w:val="16"/>
                <w:szCs w:val="16"/>
                <w:shd w:val="clear" w:fill="FFFFFF"/>
                <w:lang w:val="en-US" w:eastAsia="zh-CN" w:bidi="ar"/>
              </w:rPr>
              <w:t>,</w:t>
            </w:r>
          </w:p>
          <w:p w14:paraId="41C77E2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teacher_id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'教师ID'</w:t>
            </w:r>
            <w:r>
              <w:rPr>
                <w:rFonts w:hint="default" w:ascii="Times New Roman" w:hAnsi="Times New Roman" w:eastAsia="Consolas" w:cs="Times New Roman"/>
                <w:b/>
                <w:bCs/>
                <w:color w:val="24292E"/>
                <w:kern w:val="0"/>
                <w:sz w:val="16"/>
                <w:szCs w:val="16"/>
                <w:shd w:val="clear" w:fill="FFFFFF"/>
                <w:lang w:val="en-US" w:eastAsia="zh-CN" w:bidi="ar"/>
              </w:rPr>
              <w:t>,</w:t>
            </w:r>
          </w:p>
          <w:p w14:paraId="44C5678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course_id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'课程ID'</w:t>
            </w:r>
            <w:r>
              <w:rPr>
                <w:rFonts w:hint="default" w:ascii="Times New Roman" w:hAnsi="Times New Roman" w:eastAsia="Consolas" w:cs="Times New Roman"/>
                <w:b/>
                <w:bCs/>
                <w:color w:val="24292E"/>
                <w:kern w:val="0"/>
                <w:sz w:val="16"/>
                <w:szCs w:val="16"/>
                <w:shd w:val="clear" w:fill="FFFFFF"/>
                <w:lang w:val="en-US" w:eastAsia="zh-CN" w:bidi="ar"/>
              </w:rPr>
              <w:t>,</w:t>
            </w:r>
          </w:p>
          <w:p w14:paraId="02EC79F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create_time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'创建时间'</w:t>
            </w:r>
            <w:r>
              <w:rPr>
                <w:rFonts w:hint="default" w:ascii="Times New Roman" w:hAnsi="Times New Roman" w:eastAsia="Consolas" w:cs="Times New Roman"/>
                <w:b/>
                <w:bCs/>
                <w:color w:val="24292E"/>
                <w:kern w:val="0"/>
                <w:sz w:val="16"/>
                <w:szCs w:val="16"/>
                <w:shd w:val="clear" w:fill="FFFFFF"/>
                <w:lang w:val="en-US" w:eastAsia="zh-CN" w:bidi="ar"/>
              </w:rPr>
              <w:t>,</w:t>
            </w:r>
          </w:p>
          <w:p w14:paraId="1C73906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update_time </w:t>
            </w:r>
            <w:r>
              <w:rPr>
                <w:rFonts w:hint="default" w:ascii="Times New Roman" w:hAnsi="Times New Roman" w:eastAsia="Consolas" w:cs="Times New Roman"/>
                <w:b/>
                <w:bCs/>
                <w:color w:val="D73A49"/>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CURRENT_TIMESTAMP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'更新时间'</w:t>
            </w:r>
            <w:r>
              <w:rPr>
                <w:rFonts w:hint="default" w:ascii="Times New Roman" w:hAnsi="Times New Roman" w:eastAsia="Consolas" w:cs="Times New Roman"/>
                <w:b/>
                <w:bCs/>
                <w:color w:val="24292E"/>
                <w:kern w:val="0"/>
                <w:sz w:val="16"/>
                <w:szCs w:val="16"/>
                <w:shd w:val="clear" w:fill="FFFFFF"/>
                <w:lang w:val="en-US" w:eastAsia="zh-CN" w:bidi="ar"/>
              </w:rPr>
              <w:t>,</w:t>
            </w:r>
          </w:p>
          <w:p w14:paraId="583E6F5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is_deleted  </w:t>
            </w:r>
            <w:r>
              <w:rPr>
                <w:rFonts w:hint="default" w:ascii="Times New Roman" w:hAnsi="Times New Roman" w:eastAsia="Consolas" w:cs="Times New Roman"/>
                <w:b/>
                <w:bCs/>
                <w:color w:val="D73A49"/>
                <w:kern w:val="0"/>
                <w:sz w:val="16"/>
                <w:szCs w:val="16"/>
                <w:shd w:val="clear" w:fill="FFFFFF"/>
                <w:lang w:val="en-US" w:eastAsia="zh-CN" w:bidi="ar"/>
              </w:rPr>
              <w:t>TINYINT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'逻辑删除'</w:t>
            </w:r>
            <w:r>
              <w:rPr>
                <w:rFonts w:hint="default" w:ascii="Times New Roman" w:hAnsi="Times New Roman" w:eastAsia="Consolas" w:cs="Times New Roman"/>
                <w:b/>
                <w:bCs/>
                <w:color w:val="24292E"/>
                <w:kern w:val="0"/>
                <w:sz w:val="16"/>
                <w:szCs w:val="16"/>
                <w:shd w:val="clear" w:fill="FFFFFF"/>
                <w:lang w:val="en-US" w:eastAsia="zh-CN" w:bidi="ar"/>
              </w:rPr>
              <w:t>,</w:t>
            </w:r>
          </w:p>
          <w:p w14:paraId="20C39E4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PRIMARY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3F8D2E8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UNIQUE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uk_teacher_course (teacher_id, course_id),</w:t>
            </w:r>
          </w:p>
          <w:p w14:paraId="4F9370A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idx_tc_teacher (teacher_id),</w:t>
            </w:r>
          </w:p>
          <w:p w14:paraId="1CB394B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INDEX</w:t>
            </w:r>
            <w:r>
              <w:rPr>
                <w:rFonts w:hint="default" w:ascii="Times New Roman" w:hAnsi="Times New Roman" w:eastAsia="Consolas" w:cs="Times New Roman"/>
                <w:b/>
                <w:bCs/>
                <w:color w:val="24292E"/>
                <w:kern w:val="0"/>
                <w:sz w:val="16"/>
                <w:szCs w:val="16"/>
                <w:shd w:val="clear" w:fill="FFFFFF"/>
                <w:lang w:val="en-US" w:eastAsia="zh-CN" w:bidi="ar"/>
              </w:rPr>
              <w:t xml:space="preserve"> idx_tc_course (course_id),</w:t>
            </w:r>
          </w:p>
          <w:p w14:paraId="3C72F1D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CONSTRAINT</w:t>
            </w:r>
            <w:r>
              <w:rPr>
                <w:rFonts w:hint="default" w:ascii="Times New Roman" w:hAnsi="Times New Roman" w:eastAsia="Consolas" w:cs="Times New Roman"/>
                <w:b/>
                <w:bCs/>
                <w:color w:val="24292E"/>
                <w:kern w:val="0"/>
                <w:sz w:val="16"/>
                <w:szCs w:val="16"/>
                <w:shd w:val="clear" w:fill="FFFFFF"/>
                <w:lang w:val="en-US" w:eastAsia="zh-CN" w:bidi="ar"/>
              </w:rPr>
              <w:t xml:space="preserve"> fk_tc_teacher </w:t>
            </w:r>
            <w:r>
              <w:rPr>
                <w:rFonts w:hint="default" w:ascii="Times New Roman" w:hAnsi="Times New Roman" w:eastAsia="Consolas" w:cs="Times New Roman"/>
                <w:b/>
                <w:bCs/>
                <w:color w:val="D73A49"/>
                <w:kern w:val="0"/>
                <w:sz w:val="16"/>
                <w:szCs w:val="16"/>
                <w:shd w:val="clear" w:fill="FFFFFF"/>
                <w:lang w:val="en-US" w:eastAsia="zh-CN" w:bidi="ar"/>
              </w:rPr>
              <w:t>FOREIGN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(teacher_id) </w:t>
            </w:r>
            <w:r>
              <w:rPr>
                <w:rFonts w:hint="default" w:ascii="Times New Roman" w:hAnsi="Times New Roman" w:eastAsia="Consolas" w:cs="Times New Roman"/>
                <w:b/>
                <w:bCs/>
                <w:color w:val="D73A49"/>
                <w:kern w:val="0"/>
                <w:sz w:val="16"/>
                <w:szCs w:val="16"/>
                <w:shd w:val="clear" w:fill="FFFFFF"/>
                <w:lang w:val="en-US" w:eastAsia="zh-CN" w:bidi="ar"/>
              </w:rPr>
              <w:t>REFERENCES</w:t>
            </w:r>
            <w:r>
              <w:rPr>
                <w:rFonts w:hint="default" w:ascii="Times New Roman" w:hAnsi="Times New Roman" w:eastAsia="Consolas" w:cs="Times New Roman"/>
                <w:b/>
                <w:bCs/>
                <w:color w:val="24292E"/>
                <w:kern w:val="0"/>
                <w:sz w:val="16"/>
                <w:szCs w:val="16"/>
                <w:shd w:val="clear" w:fill="FFFFFF"/>
                <w:lang w:val="en-US" w:eastAsia="zh-CN" w:bidi="ar"/>
              </w:rPr>
              <w:t xml:space="preserve"> teacher(</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19E97F7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CONSTRAINT</w:t>
            </w:r>
            <w:r>
              <w:rPr>
                <w:rFonts w:hint="default" w:ascii="Times New Roman" w:hAnsi="Times New Roman" w:eastAsia="Consolas" w:cs="Times New Roman"/>
                <w:b/>
                <w:bCs/>
                <w:color w:val="24292E"/>
                <w:kern w:val="0"/>
                <w:sz w:val="16"/>
                <w:szCs w:val="16"/>
                <w:shd w:val="clear" w:fill="FFFFFF"/>
                <w:lang w:val="en-US" w:eastAsia="zh-CN" w:bidi="ar"/>
              </w:rPr>
              <w:t xml:space="preserve"> fk_tc_course </w:t>
            </w:r>
            <w:r>
              <w:rPr>
                <w:rFonts w:hint="default" w:ascii="Times New Roman" w:hAnsi="Times New Roman" w:eastAsia="Consolas" w:cs="Times New Roman"/>
                <w:b/>
                <w:bCs/>
                <w:color w:val="D73A49"/>
                <w:kern w:val="0"/>
                <w:sz w:val="16"/>
                <w:szCs w:val="16"/>
                <w:shd w:val="clear" w:fill="FFFFFF"/>
                <w:lang w:val="en-US" w:eastAsia="zh-CN" w:bidi="ar"/>
              </w:rPr>
              <w:t>FOREIGN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(course_id) </w:t>
            </w:r>
            <w:r>
              <w:rPr>
                <w:rFonts w:hint="default" w:ascii="Times New Roman" w:hAnsi="Times New Roman" w:eastAsia="Consolas" w:cs="Times New Roman"/>
                <w:b/>
                <w:bCs/>
                <w:color w:val="D73A49"/>
                <w:kern w:val="0"/>
                <w:sz w:val="16"/>
                <w:szCs w:val="16"/>
                <w:shd w:val="clear" w:fill="FFFFFF"/>
                <w:lang w:val="en-US" w:eastAsia="zh-CN" w:bidi="ar"/>
              </w:rPr>
              <w:t>REFERENCES</w:t>
            </w:r>
            <w:r>
              <w:rPr>
                <w:rFonts w:hint="default" w:ascii="Times New Roman" w:hAnsi="Times New Roman" w:eastAsia="Consolas" w:cs="Times New Roman"/>
                <w:b/>
                <w:bCs/>
                <w:color w:val="24292E"/>
                <w:kern w:val="0"/>
                <w:sz w:val="16"/>
                <w:szCs w:val="16"/>
                <w:shd w:val="clear" w:fill="FFFFFF"/>
                <w:lang w:val="en-US" w:eastAsia="zh-CN" w:bidi="ar"/>
              </w:rPr>
              <w:t xml:space="preserve"> course(</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46B7D8A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ENGINE=</w:t>
            </w:r>
            <w:r>
              <w:rPr>
                <w:rFonts w:hint="default" w:ascii="Times New Roman" w:hAnsi="Times New Roman" w:eastAsia="Consolas" w:cs="Times New Roman"/>
                <w:b/>
                <w:bCs/>
                <w:color w:val="24292E"/>
                <w:kern w:val="0"/>
                <w:sz w:val="16"/>
                <w:szCs w:val="16"/>
                <w:shd w:val="clear" w:fill="FFFFFF"/>
                <w:lang w:val="en-US" w:eastAsia="zh-CN" w:bidi="ar"/>
              </w:rPr>
              <w:t xml:space="preserve">InnoDB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utf8mb4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utf8mb4_unicode_ci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032F62"/>
                <w:kern w:val="0"/>
                <w:sz w:val="16"/>
                <w:szCs w:val="16"/>
                <w:shd w:val="clear" w:fill="FFFFFF"/>
                <w:lang w:val="en-US" w:eastAsia="zh-CN" w:bidi="ar"/>
              </w:rPr>
              <w:t>'讲授表'</w:t>
            </w:r>
            <w:r>
              <w:rPr>
                <w:rFonts w:hint="default" w:ascii="Times New Roman" w:hAnsi="Times New Roman" w:eastAsia="Consolas" w:cs="Times New Roman"/>
                <w:b/>
                <w:bCs/>
                <w:color w:val="24292E"/>
                <w:kern w:val="0"/>
                <w:sz w:val="16"/>
                <w:szCs w:val="16"/>
                <w:shd w:val="clear" w:fill="FFFFFF"/>
                <w:lang w:val="en-US" w:eastAsia="zh-CN" w:bidi="ar"/>
              </w:rPr>
              <w:t>;</w:t>
            </w:r>
          </w:p>
          <w:p w14:paraId="58F0F8B1">
            <w:pPr>
              <w:keepNext w:val="0"/>
              <w:keepLines w:val="0"/>
              <w:widowControl/>
              <w:suppressLineNumbers w:val="0"/>
              <w:spacing w:after="240" w:afterAutospacing="0"/>
              <w:jc w:val="left"/>
              <w:rPr>
                <w:rFonts w:hint="default" w:ascii="Times New Roman" w:hAnsi="Times New Roman" w:cs="Times New Roman"/>
                <w:b/>
                <w:bCs/>
              </w:rPr>
            </w:pPr>
          </w:p>
          <w:p w14:paraId="4958FC4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6A6AAC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-- 3.3 绩点对照表 (grade_point_rule)</w:t>
            </w:r>
          </w:p>
          <w:p w14:paraId="571AB29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成绩区间 → 绩点转换规则</w:t>
            </w:r>
          </w:p>
          <w:p w14:paraId="3FF3A2A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AA62EA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grade_point_rule;</w:t>
            </w:r>
          </w:p>
          <w:p w14:paraId="35C871A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TABLE</w:t>
            </w:r>
            <w:r>
              <w:rPr>
                <w:rFonts w:hint="default" w:ascii="Times New Roman" w:hAnsi="Times New Roman" w:eastAsia="Consolas" w:cs="Times New Roman"/>
                <w:b/>
                <w:bCs/>
                <w:color w:val="24292E"/>
                <w:kern w:val="0"/>
                <w:sz w:val="16"/>
                <w:szCs w:val="16"/>
                <w:shd w:val="clear" w:fill="FFFFFF"/>
                <w:lang w:val="en-US" w:eastAsia="zh-CN" w:bidi="ar"/>
              </w:rPr>
              <w:t xml:space="preserve"> grade_point_rule (</w:t>
            </w:r>
          </w:p>
          <w:p w14:paraId="3A58FD3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AUTO_INCREMENT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'规则ID'</w:t>
            </w:r>
            <w:r>
              <w:rPr>
                <w:rFonts w:hint="default" w:ascii="Times New Roman" w:hAnsi="Times New Roman" w:eastAsia="Consolas" w:cs="Times New Roman"/>
                <w:b/>
                <w:bCs/>
                <w:color w:val="24292E"/>
                <w:kern w:val="0"/>
                <w:sz w:val="16"/>
                <w:szCs w:val="16"/>
                <w:shd w:val="clear" w:fill="FFFFFF"/>
                <w:lang w:val="en-US" w:eastAsia="zh-CN" w:bidi="ar"/>
              </w:rPr>
              <w:t>,</w:t>
            </w:r>
          </w:p>
          <w:p w14:paraId="4C57B64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min_score   </w:t>
            </w:r>
            <w:r>
              <w:rPr>
                <w:rFonts w:hint="default" w:ascii="Times New Roman" w:hAnsi="Times New Roman" w:eastAsia="Consolas" w:cs="Times New Roman"/>
                <w:b/>
                <w:bCs/>
                <w:color w:val="D73A49"/>
                <w:kern w:val="0"/>
                <w:sz w:val="16"/>
                <w:szCs w:val="16"/>
                <w:shd w:val="clear" w:fill="FFFFFF"/>
                <w:lang w:val="en-US" w:eastAsia="zh-CN" w:bidi="ar"/>
              </w:rPr>
              <w:t>DECIMAL</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'成绩下限'</w:t>
            </w:r>
            <w:r>
              <w:rPr>
                <w:rFonts w:hint="default" w:ascii="Times New Roman" w:hAnsi="Times New Roman" w:eastAsia="Consolas" w:cs="Times New Roman"/>
                <w:b/>
                <w:bCs/>
                <w:color w:val="24292E"/>
                <w:kern w:val="0"/>
                <w:sz w:val="16"/>
                <w:szCs w:val="16"/>
                <w:shd w:val="clear" w:fill="FFFFFF"/>
                <w:lang w:val="en-US" w:eastAsia="zh-CN" w:bidi="ar"/>
              </w:rPr>
              <w:t>,</w:t>
            </w:r>
          </w:p>
          <w:p w14:paraId="0871D02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max_score   </w:t>
            </w:r>
            <w:r>
              <w:rPr>
                <w:rFonts w:hint="default" w:ascii="Times New Roman" w:hAnsi="Times New Roman" w:eastAsia="Consolas" w:cs="Times New Roman"/>
                <w:b/>
                <w:bCs/>
                <w:color w:val="D73A49"/>
                <w:kern w:val="0"/>
                <w:sz w:val="16"/>
                <w:szCs w:val="16"/>
                <w:shd w:val="clear" w:fill="FFFFFF"/>
                <w:lang w:val="en-US" w:eastAsia="zh-CN" w:bidi="ar"/>
              </w:rPr>
              <w:t>DECIMAL</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'成绩上限'</w:t>
            </w:r>
            <w:r>
              <w:rPr>
                <w:rFonts w:hint="default" w:ascii="Times New Roman" w:hAnsi="Times New Roman" w:eastAsia="Consolas" w:cs="Times New Roman"/>
                <w:b/>
                <w:bCs/>
                <w:color w:val="24292E"/>
                <w:kern w:val="0"/>
                <w:sz w:val="16"/>
                <w:szCs w:val="16"/>
                <w:shd w:val="clear" w:fill="FFFFFF"/>
                <w:lang w:val="en-US" w:eastAsia="zh-CN" w:bidi="ar"/>
              </w:rPr>
              <w:t>,</w:t>
            </w:r>
          </w:p>
          <w:p w14:paraId="24A638A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point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DECIMAL</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3</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'对应绩点'</w:t>
            </w:r>
            <w:r>
              <w:rPr>
                <w:rFonts w:hint="default" w:ascii="Times New Roman" w:hAnsi="Times New Roman" w:eastAsia="Consolas" w:cs="Times New Roman"/>
                <w:b/>
                <w:bCs/>
                <w:color w:val="24292E"/>
                <w:kern w:val="0"/>
                <w:sz w:val="16"/>
                <w:szCs w:val="16"/>
                <w:shd w:val="clear" w:fill="FFFFFF"/>
                <w:lang w:val="en-US" w:eastAsia="zh-CN" w:bidi="ar"/>
              </w:rPr>
              <w:t>,</w:t>
            </w:r>
          </w:p>
          <w:p w14:paraId="5013EF0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PRIMARY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KEY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w:t>
            </w:r>
          </w:p>
          <w:p w14:paraId="44D1941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ENGINE=</w:t>
            </w:r>
            <w:r>
              <w:rPr>
                <w:rFonts w:hint="default" w:ascii="Times New Roman" w:hAnsi="Times New Roman" w:eastAsia="Consolas" w:cs="Times New Roman"/>
                <w:b/>
                <w:bCs/>
                <w:color w:val="24292E"/>
                <w:kern w:val="0"/>
                <w:sz w:val="16"/>
                <w:szCs w:val="16"/>
                <w:shd w:val="clear" w:fill="FFFFFF"/>
                <w:lang w:val="en-US" w:eastAsia="zh-CN" w:bidi="ar"/>
              </w:rPr>
              <w:t xml:space="preserve">InnoDB </w:t>
            </w:r>
            <w:r>
              <w:rPr>
                <w:rFonts w:hint="default" w:ascii="Times New Roman" w:hAnsi="Times New Roman" w:eastAsia="Consolas" w:cs="Times New Roman"/>
                <w:b/>
                <w:bCs/>
                <w:color w:val="D73A49"/>
                <w:kern w:val="0"/>
                <w:sz w:val="16"/>
                <w:szCs w:val="16"/>
                <w:shd w:val="clear" w:fill="FFFFFF"/>
                <w:lang w:val="en-US" w:eastAsia="zh-CN" w:bidi="ar"/>
              </w:rPr>
              <w:t>DEFAULT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utf8mb4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utf8mb4_unicode_ci </w:t>
            </w:r>
            <w:r>
              <w:rPr>
                <w:rFonts w:hint="default" w:ascii="Times New Roman" w:hAnsi="Times New Roman" w:eastAsia="Consolas" w:cs="Times New Roman"/>
                <w:b/>
                <w:bCs/>
                <w:color w:val="D73A49"/>
                <w:kern w:val="0"/>
                <w:sz w:val="16"/>
                <w:szCs w:val="16"/>
                <w:shd w:val="clear" w:fill="FFFFFF"/>
                <w:lang w:val="en-US" w:eastAsia="zh-CN" w:bidi="ar"/>
              </w:rPr>
              <w:t>COMMENT=</w:t>
            </w:r>
            <w:r>
              <w:rPr>
                <w:rFonts w:hint="default" w:ascii="Times New Roman" w:hAnsi="Times New Roman" w:eastAsia="Consolas" w:cs="Times New Roman"/>
                <w:b/>
                <w:bCs/>
                <w:color w:val="032F62"/>
                <w:kern w:val="0"/>
                <w:sz w:val="16"/>
                <w:szCs w:val="16"/>
                <w:shd w:val="clear" w:fill="FFFFFF"/>
                <w:lang w:val="en-US" w:eastAsia="zh-CN" w:bidi="ar"/>
              </w:rPr>
              <w:t>'绩点对照表'</w:t>
            </w:r>
            <w:r>
              <w:rPr>
                <w:rFonts w:hint="default" w:ascii="Times New Roman" w:hAnsi="Times New Roman" w:eastAsia="Consolas" w:cs="Times New Roman"/>
                <w:b/>
                <w:bCs/>
                <w:color w:val="24292E"/>
                <w:kern w:val="0"/>
                <w:sz w:val="16"/>
                <w:szCs w:val="16"/>
                <w:shd w:val="clear" w:fill="FFFFFF"/>
                <w:lang w:val="en-US" w:eastAsia="zh-CN" w:bidi="ar"/>
              </w:rPr>
              <w:t>;</w:t>
            </w:r>
          </w:p>
          <w:p w14:paraId="27F1CA1A">
            <w:pPr>
              <w:keepNext w:val="0"/>
              <w:keepLines w:val="0"/>
              <w:widowControl/>
              <w:suppressLineNumbers w:val="0"/>
              <w:jc w:val="left"/>
              <w:rPr>
                <w:rFonts w:hint="default" w:ascii="Times New Roman" w:hAnsi="Times New Roman" w:cs="Times New Roman"/>
                <w:b/>
                <w:bCs/>
              </w:rPr>
            </w:pPr>
          </w:p>
          <w:p w14:paraId="3AADDF0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插入绩点规则（题目要求）</w:t>
            </w:r>
          </w:p>
          <w:p w14:paraId="22D7191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INSERT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INTO</w:t>
            </w:r>
            <w:r>
              <w:rPr>
                <w:rFonts w:hint="default" w:ascii="Times New Roman" w:hAnsi="Times New Roman" w:eastAsia="Consolas" w:cs="Times New Roman"/>
                <w:b/>
                <w:bCs/>
                <w:color w:val="24292E"/>
                <w:kern w:val="0"/>
                <w:sz w:val="16"/>
                <w:szCs w:val="16"/>
                <w:shd w:val="clear" w:fill="FFFFFF"/>
                <w:lang w:val="en-US" w:eastAsia="zh-CN" w:bidi="ar"/>
              </w:rPr>
              <w:t xml:space="preserve"> grade_point_rule (min_score, max_score, </w:t>
            </w:r>
            <w:r>
              <w:rPr>
                <w:rFonts w:hint="default" w:ascii="Times New Roman" w:hAnsi="Times New Roman" w:eastAsia="Consolas" w:cs="Times New Roman"/>
                <w:b/>
                <w:bCs/>
                <w:color w:val="D73A49"/>
                <w:kern w:val="0"/>
                <w:sz w:val="16"/>
                <w:szCs w:val="16"/>
                <w:shd w:val="clear" w:fill="FFFFFF"/>
                <w:lang w:val="en-US" w:eastAsia="zh-CN" w:bidi="ar"/>
              </w:rPr>
              <w:t>point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VALUES</w:t>
            </w:r>
          </w:p>
          <w:p w14:paraId="5711A83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05CC5"/>
                <w:kern w:val="0"/>
                <w:sz w:val="16"/>
                <w:szCs w:val="16"/>
                <w:shd w:val="clear" w:fill="FFFFFF"/>
                <w:lang w:val="en-US" w:eastAsia="zh-CN" w:bidi="ar"/>
              </w:rPr>
              <w:t>59</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99</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6DEBAE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60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69</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99</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w:t>
            </w:r>
          </w:p>
          <w:p w14:paraId="6F8B184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70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79</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99</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w:t>
            </w:r>
          </w:p>
          <w:p w14:paraId="18BCE2D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80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89</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99</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3</w:t>
            </w:r>
            <w:r>
              <w:rPr>
                <w:rFonts w:hint="default" w:ascii="Times New Roman" w:hAnsi="Times New Roman" w:eastAsia="Consolas" w:cs="Times New Roman"/>
                <w:b/>
                <w:bCs/>
                <w:color w:val="24292E"/>
                <w:kern w:val="0"/>
                <w:sz w:val="16"/>
                <w:szCs w:val="16"/>
                <w:shd w:val="clear" w:fill="FFFFFF"/>
                <w:lang w:val="en-US" w:eastAsia="zh-CN" w:bidi="ar"/>
              </w:rPr>
              <w:t>),</w:t>
            </w:r>
          </w:p>
          <w:p w14:paraId="71BFD30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90</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05CC5"/>
                <w:kern w:val="0"/>
                <w:sz w:val="16"/>
                <w:szCs w:val="16"/>
                <w:shd w:val="clear" w:fill="FFFFFF"/>
                <w:lang w:val="en-US" w:eastAsia="zh-CN" w:bidi="ar"/>
              </w:rPr>
              <w:t>100</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4</w:t>
            </w:r>
            <w:r>
              <w:rPr>
                <w:rFonts w:hint="default" w:ascii="Times New Roman" w:hAnsi="Times New Roman" w:eastAsia="Consolas" w:cs="Times New Roman"/>
                <w:b/>
                <w:bCs/>
                <w:color w:val="24292E"/>
                <w:kern w:val="0"/>
                <w:sz w:val="16"/>
                <w:szCs w:val="16"/>
                <w:shd w:val="clear" w:fill="FFFFFF"/>
                <w:lang w:val="en-US" w:eastAsia="zh-CN" w:bidi="ar"/>
              </w:rPr>
              <w:t>);</w:t>
            </w:r>
          </w:p>
          <w:p w14:paraId="46EF42FB">
            <w:pPr>
              <w:keepNext w:val="0"/>
              <w:keepLines w:val="0"/>
              <w:widowControl/>
              <w:suppressLineNumbers w:val="0"/>
              <w:spacing w:after="240" w:afterAutospacing="0"/>
              <w:jc w:val="left"/>
              <w:rPr>
                <w:rFonts w:hint="default" w:ascii="Times New Roman" w:hAnsi="Times New Roman" w:cs="Times New Roman"/>
                <w:b/>
                <w:bCs/>
              </w:rPr>
            </w:pPr>
          </w:p>
          <w:p w14:paraId="4CD7448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'中间表创建完成'</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132C9FD2">
            <w:pPr>
              <w:keepNext w:val="0"/>
              <w:keepLines w:val="0"/>
              <w:widowControl/>
              <w:suppressLineNumbers w:val="0"/>
              <w:jc w:val="left"/>
              <w:rPr>
                <w:rFonts w:hint="default" w:ascii="Times New Roman" w:hAnsi="Times New Roman" w:cs="Times New Roman"/>
                <w:b/>
                <w:bCs/>
              </w:rPr>
            </w:pPr>
          </w:p>
          <w:p w14:paraId="698BD219">
            <w:pPr>
              <w:rPr>
                <w:rFonts w:hint="default" w:ascii="Times New Roman" w:hAnsi="Times New Roman" w:cs="Times New Roman"/>
                <w:b/>
                <w:bCs/>
                <w:vertAlign w:val="baseline"/>
              </w:rPr>
            </w:pPr>
          </w:p>
        </w:tc>
      </w:tr>
    </w:tbl>
    <w:p w14:paraId="293FB117">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71</w:t>
      </w:r>
      <w:r>
        <w:rPr>
          <w:rFonts w:hint="default" w:ascii="Times New Roman" w:hAnsi="Times New Roman" w:cs="Times New Roman"/>
        </w:rPr>
        <w:fldChar w:fldCharType="end"/>
      </w:r>
      <w:r>
        <w:rPr>
          <w:rFonts w:hint="default" w:ascii="Times New Roman" w:hAnsi="Times New Roman" w:cs="Times New Roman"/>
          <w:lang w:eastAsia="zh-CN"/>
        </w:rPr>
        <w:t>-03_中间表.sql</w:t>
      </w:r>
    </w:p>
    <w:p w14:paraId="0512D558">
      <w:pPr>
        <w:rPr>
          <w:rFonts w:hint="default" w:ascii="Times New Roman" w:hAnsi="Times New Roman" w:cs="Times New Roman"/>
        </w:rPr>
      </w:pPr>
    </w:p>
    <w:p w14:paraId="31AB4352">
      <w:pPr>
        <w:pStyle w:val="4"/>
        <w:rPr>
          <w:rFonts w:hint="default" w:ascii="Times New Roman" w:hAnsi="Times New Roman" w:cs="Times New Roman"/>
          <w:lang w:val="en-US" w:eastAsia="zh-CN"/>
        </w:rPr>
      </w:pPr>
      <w:bookmarkStart w:id="110" w:name="_Toc23749"/>
      <w:r>
        <w:rPr>
          <w:rFonts w:hint="default" w:ascii="Times New Roman" w:hAnsi="Times New Roman" w:cs="Times New Roman"/>
        </w:rPr>
        <w:t>6.1.2 批量初始化数据脚本</w:t>
      </w:r>
      <w:bookmarkEnd w:id="110"/>
      <w:r>
        <w:rPr>
          <w:rFonts w:hint="default" w:ascii="Times New Roman" w:hAnsi="Times New Roman" w:cs="Times New Roman"/>
          <w:lang w:val="en-US" w:eastAsia="zh-CN"/>
        </w:rPr>
        <w:tab/>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3391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54" w:type="dxa"/>
          </w:tcPr>
          <w:p w14:paraId="2737A3A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w:t>
            </w:r>
          </w:p>
          <w:p w14:paraId="65C7A83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批量导入数据到 db_sms</w:t>
            </w:r>
          </w:p>
          <w:p w14:paraId="5F7FA87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用法：python 数据/import_data.py</w:t>
            </w:r>
          </w:p>
          <w:p w14:paraId="2A9913C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前提：已执行 SQL/01~03 建库建表</w:t>
            </w:r>
          </w:p>
          <w:p w14:paraId="658E6C2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w:t>
            </w:r>
          </w:p>
          <w:p w14:paraId="6E65AFC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import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csv</w:t>
            </w:r>
          </w:p>
          <w:p w14:paraId="3E221E3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import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os</w:t>
            </w:r>
          </w:p>
          <w:p w14:paraId="54EDBDB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import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pymysql</w:t>
            </w:r>
          </w:p>
          <w:p w14:paraId="1969F2A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import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datetime</w:t>
            </w:r>
          </w:p>
          <w:p w14:paraId="213B356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0D67D9B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 配置 ----</w:t>
            </w:r>
          </w:p>
          <w:p w14:paraId="4EFAB5F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05CC5"/>
                <w:kern w:val="0"/>
                <w:sz w:val="16"/>
                <w:szCs w:val="16"/>
                <w:shd w:val="clear" w:fill="FFFFFF"/>
                <w:lang w:val="en-US" w:eastAsia="zh-CN" w:bidi="ar"/>
              </w:rPr>
              <w:t>DB_CONFIG</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1AF330D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'host'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'127.0.0.1'</w:t>
            </w:r>
            <w:r>
              <w:rPr>
                <w:rFonts w:hint="default" w:ascii="Times New Roman" w:hAnsi="Times New Roman" w:eastAsia="Consolas" w:cs="Times New Roman"/>
                <w:b/>
                <w:bCs/>
                <w:color w:val="24292E"/>
                <w:kern w:val="0"/>
                <w:sz w:val="16"/>
                <w:szCs w:val="16"/>
                <w:shd w:val="clear" w:fill="FFFFFF"/>
                <w:lang w:val="en-US" w:eastAsia="zh-CN" w:bidi="ar"/>
              </w:rPr>
              <w:t>,</w:t>
            </w:r>
          </w:p>
          <w:p w14:paraId="4C27864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'port'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3306</w:t>
            </w:r>
            <w:r>
              <w:rPr>
                <w:rFonts w:hint="default" w:ascii="Times New Roman" w:hAnsi="Times New Roman" w:eastAsia="Consolas" w:cs="Times New Roman"/>
                <w:b/>
                <w:bCs/>
                <w:color w:val="24292E"/>
                <w:kern w:val="0"/>
                <w:sz w:val="16"/>
                <w:szCs w:val="16"/>
                <w:shd w:val="clear" w:fill="FFFFFF"/>
                <w:lang w:val="en-US" w:eastAsia="zh-CN" w:bidi="ar"/>
              </w:rPr>
              <w:t>,</w:t>
            </w:r>
          </w:p>
          <w:p w14:paraId="05AB094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'user'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'root'</w:t>
            </w:r>
            <w:r>
              <w:rPr>
                <w:rFonts w:hint="default" w:ascii="Times New Roman" w:hAnsi="Times New Roman" w:eastAsia="Consolas" w:cs="Times New Roman"/>
                <w:b/>
                <w:bCs/>
                <w:color w:val="24292E"/>
                <w:kern w:val="0"/>
                <w:sz w:val="16"/>
                <w:szCs w:val="16"/>
                <w:shd w:val="clear" w:fill="FFFFFF"/>
                <w:lang w:val="en-US" w:eastAsia="zh-CN" w:bidi="ar"/>
              </w:rPr>
              <w:t>,</w:t>
            </w:r>
          </w:p>
          <w:p w14:paraId="6E60C14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'password'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4DD4DD4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'database'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'db_sms'</w:t>
            </w:r>
            <w:r>
              <w:rPr>
                <w:rFonts w:hint="default" w:ascii="Times New Roman" w:hAnsi="Times New Roman" w:eastAsia="Consolas" w:cs="Times New Roman"/>
                <w:b/>
                <w:bCs/>
                <w:color w:val="24292E"/>
                <w:kern w:val="0"/>
                <w:sz w:val="16"/>
                <w:szCs w:val="16"/>
                <w:shd w:val="clear" w:fill="FFFFFF"/>
                <w:lang w:val="en-US" w:eastAsia="zh-CN" w:bidi="ar"/>
              </w:rPr>
              <w:t>,</w:t>
            </w:r>
          </w:p>
          <w:p w14:paraId="77DBE83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'charset'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'utf8mb4'</w:t>
            </w:r>
            <w:r>
              <w:rPr>
                <w:rFonts w:hint="default" w:ascii="Times New Roman" w:hAnsi="Times New Roman" w:eastAsia="Consolas" w:cs="Times New Roman"/>
                <w:b/>
                <w:bCs/>
                <w:color w:val="24292E"/>
                <w:kern w:val="0"/>
                <w:sz w:val="16"/>
                <w:szCs w:val="16"/>
                <w:shd w:val="clear" w:fill="FFFFFF"/>
                <w:lang w:val="en-US" w:eastAsia="zh-CN" w:bidi="ar"/>
              </w:rPr>
              <w:t>,</w:t>
            </w:r>
          </w:p>
          <w:p w14:paraId="4085334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3A00B81A">
            <w:pPr>
              <w:keepNext w:val="0"/>
              <w:keepLines w:val="0"/>
              <w:widowControl/>
              <w:suppressLineNumbers w:val="0"/>
              <w:jc w:val="left"/>
              <w:rPr>
                <w:rFonts w:hint="default" w:ascii="Times New Roman" w:hAnsi="Times New Roman" w:cs="Times New Roman"/>
                <w:b/>
                <w:bCs/>
              </w:rPr>
            </w:pPr>
          </w:p>
          <w:p w14:paraId="726D677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05CC5"/>
                <w:kern w:val="0"/>
                <w:sz w:val="16"/>
                <w:szCs w:val="16"/>
                <w:shd w:val="clear" w:fill="FFFFFF"/>
                <w:lang w:val="en-US" w:eastAsia="zh-CN" w:bidi="ar"/>
              </w:rPr>
              <w:t>DATA_DIR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path</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os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path</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dirname</w:t>
            </w:r>
            <w:r>
              <w:rPr>
                <w:rFonts w:hint="default" w:ascii="Times New Roman" w:hAnsi="Times New Roman" w:eastAsia="Consolas" w:cs="Times New Roman"/>
                <w:b/>
                <w:bCs/>
                <w:color w:val="24292E"/>
                <w:kern w:val="0"/>
                <w:sz w:val="16"/>
                <w:szCs w:val="16"/>
                <w:shd w:val="clear" w:fill="FFFFFF"/>
                <w:lang w:val="en-US" w:eastAsia="zh-CN" w:bidi="ar"/>
              </w:rPr>
              <w:t>(</w:t>
            </w:r>
          </w:p>
          <w:p w14:paraId="5F7F9DA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path</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abspath</w:t>
            </w:r>
            <w:r>
              <w:rPr>
                <w:rFonts w:hint="default" w:ascii="Times New Roman" w:hAnsi="Times New Roman" w:eastAsia="Consolas" w:cs="Times New Roman"/>
                <w:b/>
                <w:bCs/>
                <w:color w:val="24292E"/>
                <w:kern w:val="0"/>
                <w:sz w:val="16"/>
                <w:szCs w:val="16"/>
                <w:shd w:val="clear" w:fill="FFFFFF"/>
                <w:lang w:val="en-US" w:eastAsia="zh-CN" w:bidi="ar"/>
              </w:rPr>
              <w:t xml:space="preserve">(__file__)), </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'data'</w:t>
            </w:r>
            <w:r>
              <w:rPr>
                <w:rFonts w:hint="default" w:ascii="Times New Roman" w:hAnsi="Times New Roman" w:eastAsia="Consolas" w:cs="Times New Roman"/>
                <w:b/>
                <w:bCs/>
                <w:color w:val="24292E"/>
                <w:kern w:val="0"/>
                <w:sz w:val="16"/>
                <w:szCs w:val="16"/>
                <w:shd w:val="clear" w:fill="FFFFFF"/>
                <w:lang w:val="en-US" w:eastAsia="zh-CN" w:bidi="ar"/>
              </w:rPr>
              <w:t>)</w:t>
            </w:r>
          </w:p>
          <w:p w14:paraId="5DE956DC">
            <w:pPr>
              <w:keepNext w:val="0"/>
              <w:keepLines w:val="0"/>
              <w:widowControl/>
              <w:suppressLineNumbers w:val="0"/>
              <w:spacing w:after="240" w:afterAutospacing="0"/>
              <w:jc w:val="left"/>
              <w:rPr>
                <w:rFonts w:hint="default" w:ascii="Times New Roman" w:hAnsi="Times New Roman" w:cs="Times New Roman"/>
                <w:b/>
                <w:bCs/>
              </w:rPr>
            </w:pPr>
          </w:p>
          <w:p w14:paraId="788FDC3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connect</w:t>
            </w:r>
            <w:r>
              <w:rPr>
                <w:rFonts w:hint="default" w:ascii="Times New Roman" w:hAnsi="Times New Roman" w:eastAsia="Consolas" w:cs="Times New Roman"/>
                <w:b/>
                <w:bCs/>
                <w:color w:val="24292E"/>
                <w:kern w:val="0"/>
                <w:sz w:val="16"/>
                <w:szCs w:val="16"/>
                <w:shd w:val="clear" w:fill="FFFFFF"/>
                <w:lang w:val="en-US" w:eastAsia="zh-CN" w:bidi="ar"/>
              </w:rPr>
              <w:t>():</w:t>
            </w:r>
          </w:p>
          <w:p w14:paraId="23619C9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return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pymysql</w:t>
            </w:r>
            <w:r>
              <w:rPr>
                <w:rFonts w:hint="default" w:ascii="Times New Roman" w:hAnsi="Times New Roman" w:eastAsia="Consolas" w:cs="Times New Roman"/>
                <w:b/>
                <w:bCs/>
                <w:color w:val="24292E"/>
                <w:kern w:val="0"/>
                <w:sz w:val="16"/>
                <w:szCs w:val="16"/>
                <w:shd w:val="clear" w:fill="FFFFFF"/>
                <w:lang w:val="en-US" w:eastAsia="zh-CN" w:bidi="ar"/>
              </w:rPr>
              <w:t>.connect(</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DB_CONFIG</w:t>
            </w:r>
            <w:r>
              <w:rPr>
                <w:rFonts w:hint="default" w:ascii="Times New Roman" w:hAnsi="Times New Roman" w:eastAsia="Consolas" w:cs="Times New Roman"/>
                <w:b/>
                <w:bCs/>
                <w:color w:val="24292E"/>
                <w:kern w:val="0"/>
                <w:sz w:val="16"/>
                <w:szCs w:val="16"/>
                <w:shd w:val="clear" w:fill="FFFFFF"/>
                <w:lang w:val="en-US" w:eastAsia="zh-CN" w:bidi="ar"/>
              </w:rPr>
              <w:t>)</w:t>
            </w:r>
          </w:p>
          <w:p w14:paraId="5D665755">
            <w:pPr>
              <w:keepNext w:val="0"/>
              <w:keepLines w:val="0"/>
              <w:widowControl/>
              <w:suppressLineNumbers w:val="0"/>
              <w:spacing w:after="240" w:afterAutospacing="0"/>
              <w:jc w:val="left"/>
              <w:rPr>
                <w:rFonts w:hint="default" w:ascii="Times New Roman" w:hAnsi="Times New Roman" w:cs="Times New Roman"/>
                <w:b/>
                <w:bCs/>
              </w:rPr>
            </w:pPr>
          </w:p>
          <w:p w14:paraId="6990F7B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E36209"/>
                <w:kern w:val="0"/>
                <w:sz w:val="16"/>
                <w:szCs w:val="16"/>
                <w:shd w:val="clear" w:fill="FFFFFF"/>
                <w:lang w:val="en-US" w:eastAsia="zh-CN" w:bidi="ar"/>
              </w:rPr>
              <w:t>msg</w:t>
            </w:r>
            <w:r>
              <w:rPr>
                <w:rFonts w:hint="default" w:ascii="Times New Roman" w:hAnsi="Times New Roman" w:eastAsia="Consolas" w:cs="Times New Roman"/>
                <w:b/>
                <w:bCs/>
                <w:color w:val="24292E"/>
                <w:kern w:val="0"/>
                <w:sz w:val="16"/>
                <w:szCs w:val="16"/>
                <w:shd w:val="clear" w:fill="FFFFFF"/>
                <w:lang w:val="en-US" w:eastAsia="zh-CN" w:bidi="ar"/>
              </w:rPr>
              <w:t>):</w:t>
            </w:r>
          </w:p>
          <w:p w14:paraId="1B711B9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strftime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"%H:%M:%S"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E36209"/>
                <w:kern w:val="0"/>
                <w:sz w:val="16"/>
                <w:szCs w:val="16"/>
                <w:shd w:val="clear" w:fill="FFFFFF"/>
                <w:lang w:val="en-US" w:eastAsia="zh-CN" w:bidi="ar"/>
              </w:rPr>
              <w:t>msg</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072C988F">
            <w:pPr>
              <w:keepNext w:val="0"/>
              <w:keepLines w:val="0"/>
              <w:widowControl/>
              <w:suppressLineNumbers w:val="0"/>
              <w:spacing w:after="240" w:afterAutospacing="0"/>
              <w:jc w:val="left"/>
              <w:rPr>
                <w:rFonts w:hint="default" w:ascii="Times New Roman" w:hAnsi="Times New Roman" w:cs="Times New Roman"/>
                <w:b/>
                <w:bCs/>
              </w:rPr>
            </w:pPr>
          </w:p>
          <w:p w14:paraId="68A2E4F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import_csv</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E36209"/>
                <w:kern w:val="0"/>
                <w:sz w:val="16"/>
                <w:szCs w:val="16"/>
                <w:shd w:val="clear" w:fill="FFFFFF"/>
                <w:lang w:val="en-US" w:eastAsia="zh-CN" w:bidi="ar"/>
              </w:rPr>
              <w:t>cursor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filepath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sql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E36209"/>
                <w:kern w:val="0"/>
                <w:sz w:val="16"/>
                <w:szCs w:val="16"/>
                <w:shd w:val="clear" w:fill="FFFFFF"/>
                <w:lang w:val="en-US" w:eastAsia="zh-CN" w:bidi="ar"/>
              </w:rPr>
              <w:t>col_keys</w:t>
            </w:r>
            <w:r>
              <w:rPr>
                <w:rFonts w:hint="default" w:ascii="Times New Roman" w:hAnsi="Times New Roman" w:eastAsia="Consolas" w:cs="Times New Roman"/>
                <w:b/>
                <w:bCs/>
                <w:color w:val="24292E"/>
                <w:kern w:val="0"/>
                <w:sz w:val="16"/>
                <w:szCs w:val="16"/>
                <w:shd w:val="clear" w:fill="FFFFFF"/>
                <w:lang w:val="en-US" w:eastAsia="zh-CN" w:bidi="ar"/>
              </w:rPr>
              <w:t>):</w:t>
            </w:r>
          </w:p>
          <w:p w14:paraId="3CA56D1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"""从 CSV 读取指定列，批量执行 INSERT"""</w:t>
            </w:r>
          </w:p>
          <w:p w14:paraId="59FAB60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rows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860E6E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with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open</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E36209"/>
                <w:kern w:val="0"/>
                <w:sz w:val="16"/>
                <w:szCs w:val="16"/>
                <w:shd w:val="clear" w:fill="FFFFFF"/>
                <w:lang w:val="en-US" w:eastAsia="zh-CN" w:bidi="ar"/>
              </w:rPr>
              <w:t>filepath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encoding</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'utf-8'</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f:</w:t>
            </w:r>
          </w:p>
          <w:p w14:paraId="0BDB44E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reader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csv</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DictReader</w:t>
            </w:r>
            <w:r>
              <w:rPr>
                <w:rFonts w:hint="default" w:ascii="Times New Roman" w:hAnsi="Times New Roman" w:eastAsia="Consolas" w:cs="Times New Roman"/>
                <w:b/>
                <w:bCs/>
                <w:color w:val="24292E"/>
                <w:kern w:val="0"/>
                <w:sz w:val="16"/>
                <w:szCs w:val="16"/>
                <w:shd w:val="clear" w:fill="FFFFFF"/>
                <w:lang w:val="en-US" w:eastAsia="zh-CN" w:bidi="ar"/>
              </w:rPr>
              <w:t>(f)</w:t>
            </w:r>
          </w:p>
          <w:p w14:paraId="6B640E1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row </w:t>
            </w:r>
            <w:r>
              <w:rPr>
                <w:rFonts w:hint="default" w:ascii="Times New Roman" w:hAnsi="Times New Roman" w:eastAsia="Consolas" w:cs="Times New Roman"/>
                <w:b/>
                <w:bCs/>
                <w:color w:val="005CC5"/>
                <w:kern w:val="0"/>
                <w:sz w:val="16"/>
                <w:szCs w:val="16"/>
                <w:shd w:val="clear" w:fill="FFFFFF"/>
                <w:lang w:val="en-US" w:eastAsia="zh-CN" w:bidi="ar"/>
              </w:rPr>
              <w:t>in</w:t>
            </w:r>
            <w:r>
              <w:rPr>
                <w:rFonts w:hint="default" w:ascii="Times New Roman" w:hAnsi="Times New Roman" w:eastAsia="Consolas" w:cs="Times New Roman"/>
                <w:b/>
                <w:bCs/>
                <w:color w:val="24292E"/>
                <w:kern w:val="0"/>
                <w:sz w:val="16"/>
                <w:szCs w:val="16"/>
                <w:shd w:val="clear" w:fill="FFFFFF"/>
                <w:lang w:val="en-US" w:eastAsia="zh-CN" w:bidi="ar"/>
              </w:rPr>
              <w:t xml:space="preserve"> reader:</w:t>
            </w:r>
          </w:p>
          <w:p w14:paraId="7106D0E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rows.</w:t>
            </w:r>
            <w:r>
              <w:rPr>
                <w:rFonts w:hint="default" w:ascii="Times New Roman" w:hAnsi="Times New Roman" w:eastAsia="Consolas" w:cs="Times New Roman"/>
                <w:b/>
                <w:bCs/>
                <w:color w:val="6F42C1"/>
                <w:kern w:val="0"/>
                <w:sz w:val="16"/>
                <w:szCs w:val="16"/>
                <w:shd w:val="clear" w:fill="FFFFFF"/>
                <w:lang w:val="en-US" w:eastAsia="zh-CN" w:bidi="ar"/>
              </w:rPr>
              <w:t>append</w:t>
            </w:r>
            <w:r>
              <w:rPr>
                <w:rFonts w:hint="default" w:ascii="Times New Roman" w:hAnsi="Times New Roman" w:eastAsia="Consolas" w:cs="Times New Roman"/>
                <w:b/>
                <w:bCs/>
                <w:color w:val="24292E"/>
                <w:kern w:val="0"/>
                <w:sz w:val="16"/>
                <w:szCs w:val="16"/>
                <w:shd w:val="clear" w:fill="FFFFFF"/>
                <w:lang w:val="en-US" w:eastAsia="zh-CN" w:bidi="ar"/>
              </w:rPr>
              <w:t xml:space="preserve">([row[k] </w:t>
            </w: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k </w:t>
            </w:r>
            <w:r>
              <w:rPr>
                <w:rFonts w:hint="default" w:ascii="Times New Roman" w:hAnsi="Times New Roman" w:eastAsia="Consolas" w:cs="Times New Roman"/>
                <w:b/>
                <w:bCs/>
                <w:color w:val="D73A49"/>
                <w:kern w:val="0"/>
                <w:sz w:val="16"/>
                <w:szCs w:val="16"/>
                <w:shd w:val="clear" w:fill="FFFFFF"/>
                <w:lang w:val="en-US" w:eastAsia="zh-CN" w:bidi="ar"/>
              </w:rPr>
              <w:t>in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col_keys</w:t>
            </w:r>
            <w:r>
              <w:rPr>
                <w:rFonts w:hint="default" w:ascii="Times New Roman" w:hAnsi="Times New Roman" w:eastAsia="Consolas" w:cs="Times New Roman"/>
                <w:b/>
                <w:bCs/>
                <w:color w:val="24292E"/>
                <w:kern w:val="0"/>
                <w:sz w:val="16"/>
                <w:szCs w:val="16"/>
                <w:shd w:val="clear" w:fill="FFFFFF"/>
                <w:lang w:val="en-US" w:eastAsia="zh-CN" w:bidi="ar"/>
              </w:rPr>
              <w:t>])</w:t>
            </w:r>
          </w:p>
          <w:p w14:paraId="443EED4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rows:</w:t>
            </w:r>
          </w:p>
          <w:p w14:paraId="3424E21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cursor</w:t>
            </w:r>
            <w:r>
              <w:rPr>
                <w:rFonts w:hint="default" w:ascii="Times New Roman" w:hAnsi="Times New Roman" w:eastAsia="Consolas" w:cs="Times New Roman"/>
                <w:b/>
                <w:bCs/>
                <w:color w:val="24292E"/>
                <w:kern w:val="0"/>
                <w:sz w:val="16"/>
                <w:szCs w:val="16"/>
                <w:shd w:val="clear" w:fill="FFFFFF"/>
                <w:lang w:val="en-US" w:eastAsia="zh-CN" w:bidi="ar"/>
              </w:rPr>
              <w:t>.executemany(</w:t>
            </w:r>
            <w:r>
              <w:rPr>
                <w:rFonts w:hint="default" w:ascii="Times New Roman" w:hAnsi="Times New Roman" w:eastAsia="Consolas" w:cs="Times New Roman"/>
                <w:b/>
                <w:bCs/>
                <w:color w:val="E36209"/>
                <w:kern w:val="0"/>
                <w:sz w:val="16"/>
                <w:szCs w:val="16"/>
                <w:shd w:val="clear" w:fill="FFFFFF"/>
                <w:lang w:val="en-US" w:eastAsia="zh-CN" w:bidi="ar"/>
              </w:rPr>
              <w:t>sql</w:t>
            </w:r>
            <w:r>
              <w:rPr>
                <w:rFonts w:hint="default" w:ascii="Times New Roman" w:hAnsi="Times New Roman" w:eastAsia="Consolas" w:cs="Times New Roman"/>
                <w:b/>
                <w:bCs/>
                <w:color w:val="24292E"/>
                <w:kern w:val="0"/>
                <w:sz w:val="16"/>
                <w:szCs w:val="16"/>
                <w:shd w:val="clear" w:fill="FFFFFF"/>
                <w:lang w:val="en-US" w:eastAsia="zh-CN" w:bidi="ar"/>
              </w:rPr>
              <w:t>, rows)</w:t>
            </w:r>
          </w:p>
          <w:p w14:paraId="5F04D7C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return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len</w:t>
            </w:r>
            <w:r>
              <w:rPr>
                <w:rFonts w:hint="default" w:ascii="Times New Roman" w:hAnsi="Times New Roman" w:eastAsia="Consolas" w:cs="Times New Roman"/>
                <w:b/>
                <w:bCs/>
                <w:color w:val="24292E"/>
                <w:kern w:val="0"/>
                <w:sz w:val="16"/>
                <w:szCs w:val="16"/>
                <w:shd w:val="clear" w:fill="FFFFFF"/>
                <w:lang w:val="en-US" w:eastAsia="zh-CN" w:bidi="ar"/>
              </w:rPr>
              <w:t>(rows)</w:t>
            </w:r>
          </w:p>
          <w:p w14:paraId="6CB7297D">
            <w:pPr>
              <w:keepNext w:val="0"/>
              <w:keepLines w:val="0"/>
              <w:widowControl/>
              <w:suppressLineNumbers w:val="0"/>
              <w:spacing w:after="240" w:afterAutospacing="0"/>
              <w:jc w:val="left"/>
              <w:rPr>
                <w:rFonts w:hint="default" w:ascii="Times New Roman" w:hAnsi="Times New Roman" w:cs="Times New Roman"/>
                <w:b/>
                <w:bCs/>
              </w:rPr>
            </w:pPr>
          </w:p>
          <w:p w14:paraId="6C9B23C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main</w:t>
            </w:r>
            <w:r>
              <w:rPr>
                <w:rFonts w:hint="default" w:ascii="Times New Roman" w:hAnsi="Times New Roman" w:eastAsia="Consolas" w:cs="Times New Roman"/>
                <w:b/>
                <w:bCs/>
                <w:color w:val="24292E"/>
                <w:kern w:val="0"/>
                <w:sz w:val="16"/>
                <w:szCs w:val="16"/>
                <w:shd w:val="clear" w:fill="FFFFFF"/>
                <w:lang w:val="en-US" w:eastAsia="zh-CN" w:bidi="ar"/>
              </w:rPr>
              <w:t>():</w:t>
            </w:r>
          </w:p>
          <w:p w14:paraId="1A19BD2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conn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connect</w:t>
            </w:r>
            <w:r>
              <w:rPr>
                <w:rFonts w:hint="default" w:ascii="Times New Roman" w:hAnsi="Times New Roman" w:eastAsia="Consolas" w:cs="Times New Roman"/>
                <w:b/>
                <w:bCs/>
                <w:color w:val="24292E"/>
                <w:kern w:val="0"/>
                <w:sz w:val="16"/>
                <w:szCs w:val="16"/>
                <w:shd w:val="clear" w:fill="FFFFFF"/>
                <w:lang w:val="en-US" w:eastAsia="zh-CN" w:bidi="ar"/>
              </w:rPr>
              <w:t>()</w:t>
            </w:r>
          </w:p>
          <w:p w14:paraId="6BAE095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cursor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conn.</w:t>
            </w:r>
            <w:r>
              <w:rPr>
                <w:rFonts w:hint="default" w:ascii="Times New Roman" w:hAnsi="Times New Roman" w:eastAsia="Consolas" w:cs="Times New Roman"/>
                <w:b/>
                <w:bCs/>
                <w:color w:val="6F42C1"/>
                <w:kern w:val="0"/>
                <w:sz w:val="16"/>
                <w:szCs w:val="16"/>
                <w:shd w:val="clear" w:fill="FFFFFF"/>
                <w:lang w:val="en-US" w:eastAsia="zh-CN" w:bidi="ar"/>
              </w:rPr>
              <w:t>cursor</w:t>
            </w:r>
            <w:r>
              <w:rPr>
                <w:rFonts w:hint="default" w:ascii="Times New Roman" w:hAnsi="Times New Roman" w:eastAsia="Consolas" w:cs="Times New Roman"/>
                <w:b/>
                <w:bCs/>
                <w:color w:val="24292E"/>
                <w:kern w:val="0"/>
                <w:sz w:val="16"/>
                <w:szCs w:val="16"/>
                <w:shd w:val="clear" w:fill="FFFFFF"/>
                <w:lang w:val="en-US" w:eastAsia="zh-CN" w:bidi="ar"/>
              </w:rPr>
              <w:t>()</w:t>
            </w:r>
          </w:p>
          <w:p w14:paraId="1C07968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start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w:t>
            </w:r>
          </w:p>
          <w:p w14:paraId="6299F48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'开始导入数据 → db_sms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start.</w:t>
            </w:r>
            <w:r>
              <w:rPr>
                <w:rFonts w:hint="default" w:ascii="Times New Roman" w:hAnsi="Times New Roman" w:eastAsia="Consolas" w:cs="Times New Roman"/>
                <w:b/>
                <w:bCs/>
                <w:color w:val="6F42C1"/>
                <w:kern w:val="0"/>
                <w:sz w:val="16"/>
                <w:szCs w:val="16"/>
                <w:shd w:val="clear" w:fill="FFFFFF"/>
                <w:lang w:val="en-US" w:eastAsia="zh-CN" w:bidi="ar"/>
              </w:rPr>
              <w:t>strftime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"%Y-%m-</w:t>
            </w:r>
            <w:r>
              <w:rPr>
                <w:rFonts w:hint="default" w:ascii="Times New Roman" w:hAnsi="Times New Roman" w:eastAsia="Consolas" w:cs="Times New Roman"/>
                <w:b/>
                <w:bCs/>
                <w:color w:val="005CC5"/>
                <w:kern w:val="0"/>
                <w:sz w:val="16"/>
                <w:szCs w:val="16"/>
                <w:shd w:val="clear" w:fill="FFFFFF"/>
                <w:lang w:val="en-US" w:eastAsia="zh-CN" w:bidi="ar"/>
              </w:rPr>
              <w:t>%d</w:t>
            </w:r>
            <w:r>
              <w:rPr>
                <w:rFonts w:hint="default" w:ascii="Times New Roman" w:hAnsi="Times New Roman" w:eastAsia="Consolas" w:cs="Times New Roman"/>
                <w:b/>
                <w:bCs/>
                <w:color w:val="032F62"/>
                <w:kern w:val="0"/>
                <w:sz w:val="16"/>
                <w:szCs w:val="16"/>
                <w:shd w:val="clear" w:fill="FFFFFF"/>
                <w:lang w:val="en-US" w:eastAsia="zh-CN" w:bidi="ar"/>
              </w:rPr>
              <w:t xml:space="preserve"> %H:%M:%S"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0504543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p>
          <w:p w14:paraId="26C2A212">
            <w:pPr>
              <w:keepNext w:val="0"/>
              <w:keepLines w:val="0"/>
              <w:widowControl/>
              <w:suppressLineNumbers w:val="0"/>
              <w:jc w:val="left"/>
              <w:rPr>
                <w:rFonts w:hint="default" w:ascii="Times New Roman" w:hAnsi="Times New Roman" w:cs="Times New Roman"/>
                <w:b/>
                <w:bCs/>
              </w:rPr>
            </w:pPr>
          </w:p>
          <w:p w14:paraId="5D3498E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try</w:t>
            </w:r>
            <w:r>
              <w:rPr>
                <w:rFonts w:hint="default" w:ascii="Times New Roman" w:hAnsi="Times New Roman" w:eastAsia="Consolas" w:cs="Times New Roman"/>
                <w:b/>
                <w:bCs/>
                <w:color w:val="24292E"/>
                <w:kern w:val="0"/>
                <w:sz w:val="16"/>
                <w:szCs w:val="16"/>
                <w:shd w:val="clear" w:fill="FFFFFF"/>
                <w:lang w:val="en-US" w:eastAsia="zh-CN" w:bidi="ar"/>
              </w:rPr>
              <w:t>:</w:t>
            </w:r>
          </w:p>
          <w:p w14:paraId="75D58BE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---- 1. 班级 ----</w:t>
            </w:r>
          </w:p>
          <w:p w14:paraId="0A8201C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import_csv</w:t>
            </w:r>
            <w:r>
              <w:rPr>
                <w:rFonts w:hint="default" w:ascii="Times New Roman" w:hAnsi="Times New Roman" w:eastAsia="Consolas" w:cs="Times New Roman"/>
                <w:b/>
                <w:bCs/>
                <w:color w:val="24292E"/>
                <w:kern w:val="0"/>
                <w:sz w:val="16"/>
                <w:szCs w:val="16"/>
                <w:shd w:val="clear" w:fill="FFFFFF"/>
                <w:lang w:val="en-US" w:eastAsia="zh-CN" w:bidi="ar"/>
              </w:rPr>
              <w:t xml:space="preserve">(cursor, </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{DATA_DIR}</w:t>
            </w:r>
            <w:r>
              <w:rPr>
                <w:rFonts w:hint="default" w:ascii="Times New Roman" w:hAnsi="Times New Roman" w:eastAsia="Consolas" w:cs="Times New Roman"/>
                <w:b/>
                <w:bCs/>
                <w:color w:val="032F62"/>
                <w:kern w:val="0"/>
                <w:sz w:val="16"/>
                <w:szCs w:val="16"/>
                <w:shd w:val="clear" w:fill="FFFFFF"/>
                <w:lang w:val="en-US" w:eastAsia="zh-CN" w:bidi="ar"/>
              </w:rPr>
              <w:t>/class.csv'</w:t>
            </w:r>
            <w:r>
              <w:rPr>
                <w:rFonts w:hint="default" w:ascii="Times New Roman" w:hAnsi="Times New Roman" w:eastAsia="Consolas" w:cs="Times New Roman"/>
                <w:b/>
                <w:bCs/>
                <w:color w:val="24292E"/>
                <w:kern w:val="0"/>
                <w:sz w:val="16"/>
                <w:szCs w:val="16"/>
                <w:shd w:val="clear" w:fill="FFFFFF"/>
                <w:lang w:val="en-US" w:eastAsia="zh-CN" w:bidi="ar"/>
              </w:rPr>
              <w:t>,</w:t>
            </w:r>
          </w:p>
          <w:p w14:paraId="1C7F513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'INSERT INTO class (name, grade, major) VALUES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77E7BF5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'grade'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'major'</w:t>
            </w:r>
            <w:r>
              <w:rPr>
                <w:rFonts w:hint="default" w:ascii="Times New Roman" w:hAnsi="Times New Roman" w:eastAsia="Consolas" w:cs="Times New Roman"/>
                <w:b/>
                <w:bCs/>
                <w:color w:val="24292E"/>
                <w:kern w:val="0"/>
                <w:sz w:val="16"/>
                <w:szCs w:val="16"/>
                <w:shd w:val="clear" w:fill="FFFFFF"/>
                <w:lang w:val="en-US" w:eastAsia="zh-CN" w:bidi="ar"/>
              </w:rPr>
              <w:t>)</w:t>
            </w:r>
          </w:p>
          <w:p w14:paraId="240A83F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'班级：</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n</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条'</w:t>
            </w:r>
            <w:r>
              <w:rPr>
                <w:rFonts w:hint="default" w:ascii="Times New Roman" w:hAnsi="Times New Roman" w:eastAsia="Consolas" w:cs="Times New Roman"/>
                <w:b/>
                <w:bCs/>
                <w:color w:val="24292E"/>
                <w:kern w:val="0"/>
                <w:sz w:val="16"/>
                <w:szCs w:val="16"/>
                <w:shd w:val="clear" w:fill="FFFFFF"/>
                <w:lang w:val="en-US" w:eastAsia="zh-CN" w:bidi="ar"/>
              </w:rPr>
              <w:t>)</w:t>
            </w:r>
          </w:p>
          <w:p w14:paraId="29DDA90A">
            <w:pPr>
              <w:keepNext w:val="0"/>
              <w:keepLines w:val="0"/>
              <w:widowControl/>
              <w:suppressLineNumbers w:val="0"/>
              <w:jc w:val="left"/>
              <w:rPr>
                <w:rFonts w:hint="default" w:ascii="Times New Roman" w:hAnsi="Times New Roman" w:cs="Times New Roman"/>
                <w:b/>
                <w:bCs/>
              </w:rPr>
            </w:pPr>
          </w:p>
          <w:p w14:paraId="6F75AE2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---- 2. 教师 ----</w:t>
            </w:r>
          </w:p>
          <w:p w14:paraId="36868FC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import_csv</w:t>
            </w:r>
            <w:r>
              <w:rPr>
                <w:rFonts w:hint="default" w:ascii="Times New Roman" w:hAnsi="Times New Roman" w:eastAsia="Consolas" w:cs="Times New Roman"/>
                <w:b/>
                <w:bCs/>
                <w:color w:val="24292E"/>
                <w:kern w:val="0"/>
                <w:sz w:val="16"/>
                <w:szCs w:val="16"/>
                <w:shd w:val="clear" w:fill="FFFFFF"/>
                <w:lang w:val="en-US" w:eastAsia="zh-CN" w:bidi="ar"/>
              </w:rPr>
              <w:t xml:space="preserve">(cursor, </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{DATA_DIR}</w:t>
            </w:r>
            <w:r>
              <w:rPr>
                <w:rFonts w:hint="default" w:ascii="Times New Roman" w:hAnsi="Times New Roman" w:eastAsia="Consolas" w:cs="Times New Roman"/>
                <w:b/>
                <w:bCs/>
                <w:color w:val="032F62"/>
                <w:kern w:val="0"/>
                <w:sz w:val="16"/>
                <w:szCs w:val="16"/>
                <w:shd w:val="clear" w:fill="FFFFFF"/>
                <w:lang w:val="en-US" w:eastAsia="zh-CN" w:bidi="ar"/>
              </w:rPr>
              <w:t>/teacher.csv'</w:t>
            </w:r>
            <w:r>
              <w:rPr>
                <w:rFonts w:hint="default" w:ascii="Times New Roman" w:hAnsi="Times New Roman" w:eastAsia="Consolas" w:cs="Times New Roman"/>
                <w:b/>
                <w:bCs/>
                <w:color w:val="24292E"/>
                <w:kern w:val="0"/>
                <w:sz w:val="16"/>
                <w:szCs w:val="16"/>
                <w:shd w:val="clear" w:fill="FFFFFF"/>
                <w:lang w:val="en-US" w:eastAsia="zh-CN" w:bidi="ar"/>
              </w:rPr>
              <w:t>,</w:t>
            </w:r>
          </w:p>
          <w:p w14:paraId="1BAF4F9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'INSERT INTO teacher (name, no, title, phone) VALUES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26673EC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'title'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'phone'</w:t>
            </w:r>
            <w:r>
              <w:rPr>
                <w:rFonts w:hint="default" w:ascii="Times New Roman" w:hAnsi="Times New Roman" w:eastAsia="Consolas" w:cs="Times New Roman"/>
                <w:b/>
                <w:bCs/>
                <w:color w:val="24292E"/>
                <w:kern w:val="0"/>
                <w:sz w:val="16"/>
                <w:szCs w:val="16"/>
                <w:shd w:val="clear" w:fill="FFFFFF"/>
                <w:lang w:val="en-US" w:eastAsia="zh-CN" w:bidi="ar"/>
              </w:rPr>
              <w:t>)</w:t>
            </w:r>
          </w:p>
          <w:p w14:paraId="49E401E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'教师：</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n</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条'</w:t>
            </w:r>
            <w:r>
              <w:rPr>
                <w:rFonts w:hint="default" w:ascii="Times New Roman" w:hAnsi="Times New Roman" w:eastAsia="Consolas" w:cs="Times New Roman"/>
                <w:b/>
                <w:bCs/>
                <w:color w:val="24292E"/>
                <w:kern w:val="0"/>
                <w:sz w:val="16"/>
                <w:szCs w:val="16"/>
                <w:shd w:val="clear" w:fill="FFFFFF"/>
                <w:lang w:val="en-US" w:eastAsia="zh-CN" w:bidi="ar"/>
              </w:rPr>
              <w:t>)</w:t>
            </w:r>
          </w:p>
          <w:p w14:paraId="33C45C47">
            <w:pPr>
              <w:keepNext w:val="0"/>
              <w:keepLines w:val="0"/>
              <w:widowControl/>
              <w:suppressLineNumbers w:val="0"/>
              <w:jc w:val="left"/>
              <w:rPr>
                <w:rFonts w:hint="default" w:ascii="Times New Roman" w:hAnsi="Times New Roman" w:cs="Times New Roman"/>
                <w:b/>
                <w:bCs/>
              </w:rPr>
            </w:pPr>
          </w:p>
          <w:p w14:paraId="2FCA792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---- 3. 课程 ----</w:t>
            </w:r>
          </w:p>
          <w:p w14:paraId="46BB6DA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import_csv</w:t>
            </w:r>
            <w:r>
              <w:rPr>
                <w:rFonts w:hint="default" w:ascii="Times New Roman" w:hAnsi="Times New Roman" w:eastAsia="Consolas" w:cs="Times New Roman"/>
                <w:b/>
                <w:bCs/>
                <w:color w:val="24292E"/>
                <w:kern w:val="0"/>
                <w:sz w:val="16"/>
                <w:szCs w:val="16"/>
                <w:shd w:val="clear" w:fill="FFFFFF"/>
                <w:lang w:val="en-US" w:eastAsia="zh-CN" w:bidi="ar"/>
              </w:rPr>
              <w:t xml:space="preserve">(cursor, </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{DATA_DIR}</w:t>
            </w:r>
            <w:r>
              <w:rPr>
                <w:rFonts w:hint="default" w:ascii="Times New Roman" w:hAnsi="Times New Roman" w:eastAsia="Consolas" w:cs="Times New Roman"/>
                <w:b/>
                <w:bCs/>
                <w:color w:val="032F62"/>
                <w:kern w:val="0"/>
                <w:sz w:val="16"/>
                <w:szCs w:val="16"/>
                <w:shd w:val="clear" w:fill="FFFFFF"/>
                <w:lang w:val="en-US" w:eastAsia="zh-CN" w:bidi="ar"/>
              </w:rPr>
              <w:t>/course.csv'</w:t>
            </w:r>
            <w:r>
              <w:rPr>
                <w:rFonts w:hint="default" w:ascii="Times New Roman" w:hAnsi="Times New Roman" w:eastAsia="Consolas" w:cs="Times New Roman"/>
                <w:b/>
                <w:bCs/>
                <w:color w:val="24292E"/>
                <w:kern w:val="0"/>
                <w:sz w:val="16"/>
                <w:szCs w:val="16"/>
                <w:shd w:val="clear" w:fill="FFFFFF"/>
                <w:lang w:val="en-US" w:eastAsia="zh-CN" w:bidi="ar"/>
              </w:rPr>
              <w:t>,</w:t>
            </w:r>
          </w:p>
          <w:p w14:paraId="739B0E6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'INSERT INTO course (name, credit) VALUES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35E8AF1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'credit'</w:t>
            </w:r>
            <w:r>
              <w:rPr>
                <w:rFonts w:hint="default" w:ascii="Times New Roman" w:hAnsi="Times New Roman" w:eastAsia="Consolas" w:cs="Times New Roman"/>
                <w:b/>
                <w:bCs/>
                <w:color w:val="24292E"/>
                <w:kern w:val="0"/>
                <w:sz w:val="16"/>
                <w:szCs w:val="16"/>
                <w:shd w:val="clear" w:fill="FFFFFF"/>
                <w:lang w:val="en-US" w:eastAsia="zh-CN" w:bidi="ar"/>
              </w:rPr>
              <w:t>)</w:t>
            </w:r>
          </w:p>
          <w:p w14:paraId="2B4C1BD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'课程：</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n</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条'</w:t>
            </w:r>
            <w:r>
              <w:rPr>
                <w:rFonts w:hint="default" w:ascii="Times New Roman" w:hAnsi="Times New Roman" w:eastAsia="Consolas" w:cs="Times New Roman"/>
                <w:b/>
                <w:bCs/>
                <w:color w:val="24292E"/>
                <w:kern w:val="0"/>
                <w:sz w:val="16"/>
                <w:szCs w:val="16"/>
                <w:shd w:val="clear" w:fill="FFFFFF"/>
                <w:lang w:val="en-US" w:eastAsia="zh-CN" w:bidi="ar"/>
              </w:rPr>
              <w:t>)</w:t>
            </w:r>
          </w:p>
          <w:p w14:paraId="3432B363">
            <w:pPr>
              <w:keepNext w:val="0"/>
              <w:keepLines w:val="0"/>
              <w:widowControl/>
              <w:suppressLineNumbers w:val="0"/>
              <w:jc w:val="left"/>
              <w:rPr>
                <w:rFonts w:hint="default" w:ascii="Times New Roman" w:hAnsi="Times New Roman" w:cs="Times New Roman"/>
                <w:b/>
                <w:bCs/>
              </w:rPr>
            </w:pPr>
          </w:p>
          <w:p w14:paraId="1B4B9CB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---- 4. 讲授关系（依赖教师+课程） ----</w:t>
            </w:r>
          </w:p>
          <w:p w14:paraId="7674969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import_csv</w:t>
            </w:r>
            <w:r>
              <w:rPr>
                <w:rFonts w:hint="default" w:ascii="Times New Roman" w:hAnsi="Times New Roman" w:eastAsia="Consolas" w:cs="Times New Roman"/>
                <w:b/>
                <w:bCs/>
                <w:color w:val="24292E"/>
                <w:kern w:val="0"/>
                <w:sz w:val="16"/>
                <w:szCs w:val="16"/>
                <w:shd w:val="clear" w:fill="FFFFFF"/>
                <w:lang w:val="en-US" w:eastAsia="zh-CN" w:bidi="ar"/>
              </w:rPr>
              <w:t xml:space="preserve">(cursor, </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{DATA_DIR}</w:t>
            </w:r>
            <w:r>
              <w:rPr>
                <w:rFonts w:hint="default" w:ascii="Times New Roman" w:hAnsi="Times New Roman" w:eastAsia="Consolas" w:cs="Times New Roman"/>
                <w:b/>
                <w:bCs/>
                <w:color w:val="032F62"/>
                <w:kern w:val="0"/>
                <w:sz w:val="16"/>
                <w:szCs w:val="16"/>
                <w:shd w:val="clear" w:fill="FFFFFF"/>
                <w:lang w:val="en-US" w:eastAsia="zh-CN" w:bidi="ar"/>
              </w:rPr>
              <w:t>/teacher_course.csv'</w:t>
            </w:r>
            <w:r>
              <w:rPr>
                <w:rFonts w:hint="default" w:ascii="Times New Roman" w:hAnsi="Times New Roman" w:eastAsia="Consolas" w:cs="Times New Roman"/>
                <w:b/>
                <w:bCs/>
                <w:color w:val="24292E"/>
                <w:kern w:val="0"/>
                <w:sz w:val="16"/>
                <w:szCs w:val="16"/>
                <w:shd w:val="clear" w:fill="FFFFFF"/>
                <w:lang w:val="en-US" w:eastAsia="zh-CN" w:bidi="ar"/>
              </w:rPr>
              <w:t>,</w:t>
            </w:r>
          </w:p>
          <w:p w14:paraId="21E4F02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'''INSERT INTO teacher_course (teacher_id, course_id)</w:t>
            </w:r>
          </w:p>
          <w:p w14:paraId="3BFF49E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SELECT t.id, c.id FROM teacher t, course c</w:t>
            </w:r>
          </w:p>
          <w:p w14:paraId="4C06BC2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xml:space="preserve">               WHERE t.no =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AND c.name = </w:t>
            </w:r>
            <w:r>
              <w:rPr>
                <w:rFonts w:hint="default" w:ascii="Times New Roman" w:hAnsi="Times New Roman" w:eastAsia="Consolas" w:cs="Times New Roman"/>
                <w:b/>
                <w:bCs/>
                <w:color w:val="005CC5"/>
                <w:kern w:val="0"/>
                <w:sz w:val="16"/>
                <w:szCs w:val="16"/>
                <w:shd w:val="clear" w:fill="FFFFFF"/>
                <w:lang w:val="en-US" w:eastAsia="zh-CN" w:bidi="ar"/>
              </w:rPr>
              <w:t>%s</w:t>
            </w:r>
          </w:p>
          <w:p w14:paraId="14397E2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AND NOT EXISTS (</w:t>
            </w:r>
          </w:p>
          <w:p w14:paraId="6A25E2A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SELECT 1 FROM teacher_course tc</w:t>
            </w:r>
          </w:p>
          <w:p w14:paraId="5F07731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WHERE tc.teacher_id = t.id AND tc.course_id = c.id</w:t>
            </w:r>
          </w:p>
          <w:p w14:paraId="30B842D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w:t>
            </w:r>
            <w:r>
              <w:rPr>
                <w:rFonts w:hint="default" w:ascii="Times New Roman" w:hAnsi="Times New Roman" w:eastAsia="Consolas" w:cs="Times New Roman"/>
                <w:b/>
                <w:bCs/>
                <w:color w:val="24292E"/>
                <w:kern w:val="0"/>
                <w:sz w:val="16"/>
                <w:szCs w:val="16"/>
                <w:shd w:val="clear" w:fill="FFFFFF"/>
                <w:lang w:val="en-US" w:eastAsia="zh-CN" w:bidi="ar"/>
              </w:rPr>
              <w:t>,</w:t>
            </w:r>
          </w:p>
          <w:p w14:paraId="4D549ED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'teacher_no'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'course_name'</w:t>
            </w:r>
            <w:r>
              <w:rPr>
                <w:rFonts w:hint="default" w:ascii="Times New Roman" w:hAnsi="Times New Roman" w:eastAsia="Consolas" w:cs="Times New Roman"/>
                <w:b/>
                <w:bCs/>
                <w:color w:val="24292E"/>
                <w:kern w:val="0"/>
                <w:sz w:val="16"/>
                <w:szCs w:val="16"/>
                <w:shd w:val="clear" w:fill="FFFFFF"/>
                <w:lang w:val="en-US" w:eastAsia="zh-CN" w:bidi="ar"/>
              </w:rPr>
              <w:t>)</w:t>
            </w:r>
          </w:p>
          <w:p w14:paraId="24B2CD0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'讲授关系：</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n</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条'</w:t>
            </w:r>
            <w:r>
              <w:rPr>
                <w:rFonts w:hint="default" w:ascii="Times New Roman" w:hAnsi="Times New Roman" w:eastAsia="Consolas" w:cs="Times New Roman"/>
                <w:b/>
                <w:bCs/>
                <w:color w:val="24292E"/>
                <w:kern w:val="0"/>
                <w:sz w:val="16"/>
                <w:szCs w:val="16"/>
                <w:shd w:val="clear" w:fill="FFFFFF"/>
                <w:lang w:val="en-US" w:eastAsia="zh-CN" w:bidi="ar"/>
              </w:rPr>
              <w:t>)</w:t>
            </w:r>
          </w:p>
          <w:p w14:paraId="2C83DD44">
            <w:pPr>
              <w:keepNext w:val="0"/>
              <w:keepLines w:val="0"/>
              <w:widowControl/>
              <w:suppressLineNumbers w:val="0"/>
              <w:jc w:val="left"/>
              <w:rPr>
                <w:rFonts w:hint="default" w:ascii="Times New Roman" w:hAnsi="Times New Roman" w:cs="Times New Roman"/>
                <w:b/>
                <w:bCs/>
              </w:rPr>
            </w:pPr>
          </w:p>
          <w:p w14:paraId="1E6C76B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---- 5. 学生（依赖班级） ----</w:t>
            </w:r>
          </w:p>
          <w:p w14:paraId="0D963C9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import_csv</w:t>
            </w:r>
            <w:r>
              <w:rPr>
                <w:rFonts w:hint="default" w:ascii="Times New Roman" w:hAnsi="Times New Roman" w:eastAsia="Consolas" w:cs="Times New Roman"/>
                <w:b/>
                <w:bCs/>
                <w:color w:val="24292E"/>
                <w:kern w:val="0"/>
                <w:sz w:val="16"/>
                <w:szCs w:val="16"/>
                <w:shd w:val="clear" w:fill="FFFFFF"/>
                <w:lang w:val="en-US" w:eastAsia="zh-CN" w:bidi="ar"/>
              </w:rPr>
              <w:t xml:space="preserve">(cursor, </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{DATA_DIR}</w:t>
            </w:r>
            <w:r>
              <w:rPr>
                <w:rFonts w:hint="default" w:ascii="Times New Roman" w:hAnsi="Times New Roman" w:eastAsia="Consolas" w:cs="Times New Roman"/>
                <w:b/>
                <w:bCs/>
                <w:color w:val="032F62"/>
                <w:kern w:val="0"/>
                <w:sz w:val="16"/>
                <w:szCs w:val="16"/>
                <w:shd w:val="clear" w:fill="FFFFFF"/>
                <w:lang w:val="en-US" w:eastAsia="zh-CN" w:bidi="ar"/>
              </w:rPr>
              <w:t>/student.csv'</w:t>
            </w:r>
            <w:r>
              <w:rPr>
                <w:rFonts w:hint="default" w:ascii="Times New Roman" w:hAnsi="Times New Roman" w:eastAsia="Consolas" w:cs="Times New Roman"/>
                <w:b/>
                <w:bCs/>
                <w:color w:val="24292E"/>
                <w:kern w:val="0"/>
                <w:sz w:val="16"/>
                <w:szCs w:val="16"/>
                <w:shd w:val="clear" w:fill="FFFFFF"/>
                <w:lang w:val="en-US" w:eastAsia="zh-CN" w:bidi="ar"/>
              </w:rPr>
              <w:t>,</w:t>
            </w:r>
          </w:p>
          <w:p w14:paraId="368DE44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'''INSERT INTO student (name, no, class_id)</w:t>
            </w:r>
          </w:p>
          <w:p w14:paraId="3E39CF2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xml:space="preserve">               SELECT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c.id FROM class c</w:t>
            </w:r>
          </w:p>
          <w:p w14:paraId="79612FF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xml:space="preserve">               WHERE c.name =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0C27A26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'class_name'</w:t>
            </w:r>
            <w:r>
              <w:rPr>
                <w:rFonts w:hint="default" w:ascii="Times New Roman" w:hAnsi="Times New Roman" w:eastAsia="Consolas" w:cs="Times New Roman"/>
                <w:b/>
                <w:bCs/>
                <w:color w:val="24292E"/>
                <w:kern w:val="0"/>
                <w:sz w:val="16"/>
                <w:szCs w:val="16"/>
                <w:shd w:val="clear" w:fill="FFFFFF"/>
                <w:lang w:val="en-US" w:eastAsia="zh-CN" w:bidi="ar"/>
              </w:rPr>
              <w:t>)</w:t>
            </w:r>
          </w:p>
          <w:p w14:paraId="59811CC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'学生：</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n</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条'</w:t>
            </w:r>
            <w:r>
              <w:rPr>
                <w:rFonts w:hint="default" w:ascii="Times New Roman" w:hAnsi="Times New Roman" w:eastAsia="Consolas" w:cs="Times New Roman"/>
                <w:b/>
                <w:bCs/>
                <w:color w:val="24292E"/>
                <w:kern w:val="0"/>
                <w:sz w:val="16"/>
                <w:szCs w:val="16"/>
                <w:shd w:val="clear" w:fill="FFFFFF"/>
                <w:lang w:val="en-US" w:eastAsia="zh-CN" w:bidi="ar"/>
              </w:rPr>
              <w:t>)</w:t>
            </w:r>
          </w:p>
          <w:p w14:paraId="7543400E">
            <w:pPr>
              <w:keepNext w:val="0"/>
              <w:keepLines w:val="0"/>
              <w:widowControl/>
              <w:suppressLineNumbers w:val="0"/>
              <w:jc w:val="left"/>
              <w:rPr>
                <w:rFonts w:hint="default" w:ascii="Times New Roman" w:hAnsi="Times New Roman" w:cs="Times New Roman"/>
                <w:b/>
                <w:bCs/>
              </w:rPr>
            </w:pPr>
          </w:p>
          <w:p w14:paraId="088B35B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---- 6. 选课安排（依赖课程+教师） ----</w:t>
            </w:r>
          </w:p>
          <w:p w14:paraId="2B20891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import_csv</w:t>
            </w:r>
            <w:r>
              <w:rPr>
                <w:rFonts w:hint="default" w:ascii="Times New Roman" w:hAnsi="Times New Roman" w:eastAsia="Consolas" w:cs="Times New Roman"/>
                <w:b/>
                <w:bCs/>
                <w:color w:val="24292E"/>
                <w:kern w:val="0"/>
                <w:sz w:val="16"/>
                <w:szCs w:val="16"/>
                <w:shd w:val="clear" w:fill="FFFFFF"/>
                <w:lang w:val="en-US" w:eastAsia="zh-CN" w:bidi="ar"/>
              </w:rPr>
              <w:t xml:space="preserve">(cursor, </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{DATA_DIR}</w:t>
            </w:r>
            <w:r>
              <w:rPr>
                <w:rFonts w:hint="default" w:ascii="Times New Roman" w:hAnsi="Times New Roman" w:eastAsia="Consolas" w:cs="Times New Roman"/>
                <w:b/>
                <w:bCs/>
                <w:color w:val="032F62"/>
                <w:kern w:val="0"/>
                <w:sz w:val="16"/>
                <w:szCs w:val="16"/>
                <w:shd w:val="clear" w:fill="FFFFFF"/>
                <w:lang w:val="en-US" w:eastAsia="zh-CN" w:bidi="ar"/>
              </w:rPr>
              <w:t>/course_offering.csv'</w:t>
            </w:r>
            <w:r>
              <w:rPr>
                <w:rFonts w:hint="default" w:ascii="Times New Roman" w:hAnsi="Times New Roman" w:eastAsia="Consolas" w:cs="Times New Roman"/>
                <w:b/>
                <w:bCs/>
                <w:color w:val="24292E"/>
                <w:kern w:val="0"/>
                <w:sz w:val="16"/>
                <w:szCs w:val="16"/>
                <w:shd w:val="clear" w:fill="FFFFFF"/>
                <w:lang w:val="en-US" w:eastAsia="zh-CN" w:bidi="ar"/>
              </w:rPr>
              <w:t>,</w:t>
            </w:r>
          </w:p>
          <w:p w14:paraId="1C38AC6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'''INSERT INTO course_offering (course_id, teacher_id, semester,</w:t>
            </w:r>
          </w:p>
          <w:p w14:paraId="5B60248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max_students, enroll_start_time, enroll_end_time, grade_deadline)</w:t>
            </w:r>
          </w:p>
          <w:p w14:paraId="42E9686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xml:space="preserve">               SELECT c.id, t.id,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p>
          <w:p w14:paraId="6098E61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FROM course c, teacher t</w:t>
            </w:r>
          </w:p>
          <w:p w14:paraId="3AB98F7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xml:space="preserve">               WHERE c.name =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AND t.no =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7AA813E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'semester'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'max_students'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'enroll_start'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'enroll_end'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'grade_deadline'</w:t>
            </w:r>
            <w:r>
              <w:rPr>
                <w:rFonts w:hint="default" w:ascii="Times New Roman" w:hAnsi="Times New Roman" w:eastAsia="Consolas" w:cs="Times New Roman"/>
                <w:b/>
                <w:bCs/>
                <w:color w:val="24292E"/>
                <w:kern w:val="0"/>
                <w:sz w:val="16"/>
                <w:szCs w:val="16"/>
                <w:shd w:val="clear" w:fill="FFFFFF"/>
                <w:lang w:val="en-US" w:eastAsia="zh-CN" w:bidi="ar"/>
              </w:rPr>
              <w:t>,</w:t>
            </w:r>
          </w:p>
          <w:p w14:paraId="64B6F52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32F62"/>
                <w:kern w:val="0"/>
                <w:sz w:val="16"/>
                <w:szCs w:val="16"/>
                <w:shd w:val="clear" w:fill="FFFFFF"/>
                <w:lang w:val="en-US" w:eastAsia="zh-CN" w:bidi="ar"/>
              </w:rPr>
              <w:t>'course_name'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'teacher_no'</w:t>
            </w:r>
            <w:r>
              <w:rPr>
                <w:rFonts w:hint="default" w:ascii="Times New Roman" w:hAnsi="Times New Roman" w:eastAsia="Consolas" w:cs="Times New Roman"/>
                <w:b/>
                <w:bCs/>
                <w:color w:val="24292E"/>
                <w:kern w:val="0"/>
                <w:sz w:val="16"/>
                <w:szCs w:val="16"/>
                <w:shd w:val="clear" w:fill="FFFFFF"/>
                <w:lang w:val="en-US" w:eastAsia="zh-CN" w:bidi="ar"/>
              </w:rPr>
              <w:t>)</w:t>
            </w:r>
          </w:p>
          <w:p w14:paraId="029E553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'选课安排：</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n</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条'</w:t>
            </w:r>
            <w:r>
              <w:rPr>
                <w:rFonts w:hint="default" w:ascii="Times New Roman" w:hAnsi="Times New Roman" w:eastAsia="Consolas" w:cs="Times New Roman"/>
                <w:b/>
                <w:bCs/>
                <w:color w:val="24292E"/>
                <w:kern w:val="0"/>
                <w:sz w:val="16"/>
                <w:szCs w:val="16"/>
                <w:shd w:val="clear" w:fill="FFFFFF"/>
                <w:lang w:val="en-US" w:eastAsia="zh-CN" w:bidi="ar"/>
              </w:rPr>
              <w:t>)</w:t>
            </w:r>
          </w:p>
          <w:p w14:paraId="41BCD2BB">
            <w:pPr>
              <w:keepNext w:val="0"/>
              <w:keepLines w:val="0"/>
              <w:widowControl/>
              <w:suppressLineNumbers w:val="0"/>
              <w:jc w:val="left"/>
              <w:rPr>
                <w:rFonts w:hint="default" w:ascii="Times New Roman" w:hAnsi="Times New Roman" w:cs="Times New Roman"/>
                <w:b/>
                <w:bCs/>
              </w:rPr>
            </w:pPr>
          </w:p>
          <w:p w14:paraId="4B8B692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---- 7. 选课 + 成绩（逐条导入，避免触发器冲突） ----</w:t>
            </w:r>
          </w:p>
          <w:p w14:paraId="11E12B7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7284EED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with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open</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{DATA_DIR}</w:t>
            </w:r>
            <w:r>
              <w:rPr>
                <w:rFonts w:hint="default" w:ascii="Times New Roman" w:hAnsi="Times New Roman" w:eastAsia="Consolas" w:cs="Times New Roman"/>
                <w:b/>
                <w:bCs/>
                <w:color w:val="032F62"/>
                <w:kern w:val="0"/>
                <w:sz w:val="16"/>
                <w:szCs w:val="16"/>
                <w:shd w:val="clear" w:fill="FFFFFF"/>
                <w:lang w:val="en-US" w:eastAsia="zh-CN" w:bidi="ar"/>
              </w:rPr>
              <w:t>/enrollment.csv'</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encoding</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'utf-8'</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f:</w:t>
            </w:r>
          </w:p>
          <w:p w14:paraId="1B8EDA6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reader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csv</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DictReader</w:t>
            </w:r>
            <w:r>
              <w:rPr>
                <w:rFonts w:hint="default" w:ascii="Times New Roman" w:hAnsi="Times New Roman" w:eastAsia="Consolas" w:cs="Times New Roman"/>
                <w:b/>
                <w:bCs/>
                <w:color w:val="24292E"/>
                <w:kern w:val="0"/>
                <w:sz w:val="16"/>
                <w:szCs w:val="16"/>
                <w:shd w:val="clear" w:fill="FFFFFF"/>
                <w:lang w:val="en-US" w:eastAsia="zh-CN" w:bidi="ar"/>
              </w:rPr>
              <w:t>(f)</w:t>
            </w:r>
          </w:p>
          <w:p w14:paraId="4313806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row </w:t>
            </w:r>
            <w:r>
              <w:rPr>
                <w:rFonts w:hint="default" w:ascii="Times New Roman" w:hAnsi="Times New Roman" w:eastAsia="Consolas" w:cs="Times New Roman"/>
                <w:b/>
                <w:bCs/>
                <w:color w:val="005CC5"/>
                <w:kern w:val="0"/>
                <w:sz w:val="16"/>
                <w:szCs w:val="16"/>
                <w:shd w:val="clear" w:fill="FFFFFF"/>
                <w:lang w:val="en-US" w:eastAsia="zh-CN" w:bidi="ar"/>
              </w:rPr>
              <w:t>in</w:t>
            </w:r>
            <w:r>
              <w:rPr>
                <w:rFonts w:hint="default" w:ascii="Times New Roman" w:hAnsi="Times New Roman" w:eastAsia="Consolas" w:cs="Times New Roman"/>
                <w:b/>
                <w:bCs/>
                <w:color w:val="24292E"/>
                <w:kern w:val="0"/>
                <w:sz w:val="16"/>
                <w:szCs w:val="16"/>
                <w:shd w:val="clear" w:fill="FFFFFF"/>
                <w:lang w:val="en-US" w:eastAsia="zh-CN" w:bidi="ar"/>
              </w:rPr>
              <w:t xml:space="preserve"> reader:</w:t>
            </w:r>
          </w:p>
          <w:p w14:paraId="6E28FA9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score_val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row[</w:t>
            </w:r>
            <w:r>
              <w:rPr>
                <w:rFonts w:hint="default" w:ascii="Times New Roman" w:hAnsi="Times New Roman" w:eastAsia="Consolas" w:cs="Times New Roman"/>
                <w:b/>
                <w:bCs/>
                <w:color w:val="032F62"/>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strip</w:t>
            </w:r>
            <w:r>
              <w:rPr>
                <w:rFonts w:hint="default" w:ascii="Times New Roman" w:hAnsi="Times New Roman" w:eastAsia="Consolas" w:cs="Times New Roman"/>
                <w:b/>
                <w:bCs/>
                <w:color w:val="24292E"/>
                <w:kern w:val="0"/>
                <w:sz w:val="16"/>
                <w:szCs w:val="16"/>
                <w:shd w:val="clear" w:fill="FFFFFF"/>
                <w:lang w:val="en-US" w:eastAsia="zh-CN" w:bidi="ar"/>
              </w:rPr>
              <w:t>(</w:t>
            </w:r>
          </w:p>
          <w:p w14:paraId="69F6F44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row[</w:t>
            </w:r>
            <w:r>
              <w:rPr>
                <w:rFonts w:hint="default" w:ascii="Times New Roman" w:hAnsi="Times New Roman" w:eastAsia="Consolas" w:cs="Times New Roman"/>
                <w:b/>
                <w:bCs/>
                <w:color w:val="032F62"/>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strip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else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None</w:t>
            </w:r>
          </w:p>
          <w:p w14:paraId="4742730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先查排课ID和学生ID</w:t>
            </w:r>
          </w:p>
          <w:p w14:paraId="016845E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cursor.execute(</w:t>
            </w:r>
            <w:r>
              <w:rPr>
                <w:rFonts w:hint="default" w:ascii="Times New Roman" w:hAnsi="Times New Roman" w:eastAsia="Consolas" w:cs="Times New Roman"/>
                <w:b/>
                <w:bCs/>
                <w:color w:val="032F62"/>
                <w:kern w:val="0"/>
                <w:sz w:val="16"/>
                <w:szCs w:val="16"/>
                <w:shd w:val="clear" w:fill="FFFFFF"/>
                <w:lang w:val="en-US" w:eastAsia="zh-CN" w:bidi="ar"/>
              </w:rPr>
              <w:t>'''</w:t>
            </w:r>
          </w:p>
          <w:p w14:paraId="6DB8C2A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SELECT co.id, s.id FROM course_offering co</w:t>
            </w:r>
          </w:p>
          <w:p w14:paraId="570C038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JOIN course c ON co.course_id = c.id</w:t>
            </w:r>
          </w:p>
          <w:p w14:paraId="543FBEC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JOIN teacher t ON co.teacher_id = t.id</w:t>
            </w:r>
          </w:p>
          <w:p w14:paraId="5D21EEE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xml:space="preserve">                    JOIN student s ON s.no = </w:t>
            </w:r>
            <w:r>
              <w:rPr>
                <w:rFonts w:hint="default" w:ascii="Times New Roman" w:hAnsi="Times New Roman" w:eastAsia="Consolas" w:cs="Times New Roman"/>
                <w:b/>
                <w:bCs/>
                <w:color w:val="005CC5"/>
                <w:kern w:val="0"/>
                <w:sz w:val="16"/>
                <w:szCs w:val="16"/>
                <w:shd w:val="clear" w:fill="FFFFFF"/>
                <w:lang w:val="en-US" w:eastAsia="zh-CN" w:bidi="ar"/>
              </w:rPr>
              <w:t>%s</w:t>
            </w:r>
          </w:p>
          <w:p w14:paraId="019B781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xml:space="preserve">                    WHERE c.name =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AND t.no =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AND co.semester = </w:t>
            </w:r>
            <w:r>
              <w:rPr>
                <w:rFonts w:hint="default" w:ascii="Times New Roman" w:hAnsi="Times New Roman" w:eastAsia="Consolas" w:cs="Times New Roman"/>
                <w:b/>
                <w:bCs/>
                <w:color w:val="005CC5"/>
                <w:kern w:val="0"/>
                <w:sz w:val="16"/>
                <w:szCs w:val="16"/>
                <w:shd w:val="clear" w:fill="FFFFFF"/>
                <w:lang w:val="en-US" w:eastAsia="zh-CN" w:bidi="ar"/>
              </w:rPr>
              <w:t>%s</w:t>
            </w:r>
          </w:p>
          <w:p w14:paraId="337F925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                '''</w:t>
            </w:r>
            <w:r>
              <w:rPr>
                <w:rFonts w:hint="default" w:ascii="Times New Roman" w:hAnsi="Times New Roman" w:eastAsia="Consolas" w:cs="Times New Roman"/>
                <w:b/>
                <w:bCs/>
                <w:color w:val="24292E"/>
                <w:kern w:val="0"/>
                <w:sz w:val="16"/>
                <w:szCs w:val="16"/>
                <w:shd w:val="clear" w:fill="FFFFFF"/>
                <w:lang w:val="en-US" w:eastAsia="zh-CN" w:bidi="ar"/>
              </w:rPr>
              <w:t>, [row[</w:t>
            </w:r>
            <w:r>
              <w:rPr>
                <w:rFonts w:hint="default" w:ascii="Times New Roman" w:hAnsi="Times New Roman" w:eastAsia="Consolas" w:cs="Times New Roman"/>
                <w:b/>
                <w:bCs/>
                <w:color w:val="032F62"/>
                <w:kern w:val="0"/>
                <w:sz w:val="16"/>
                <w:szCs w:val="16"/>
                <w:shd w:val="clear" w:fill="FFFFFF"/>
                <w:lang w:val="en-US" w:eastAsia="zh-CN" w:bidi="ar"/>
              </w:rPr>
              <w:t>'student_no'</w:t>
            </w:r>
            <w:r>
              <w:rPr>
                <w:rFonts w:hint="default" w:ascii="Times New Roman" w:hAnsi="Times New Roman" w:eastAsia="Consolas" w:cs="Times New Roman"/>
                <w:b/>
                <w:bCs/>
                <w:color w:val="24292E"/>
                <w:kern w:val="0"/>
                <w:sz w:val="16"/>
                <w:szCs w:val="16"/>
                <w:shd w:val="clear" w:fill="FFFFFF"/>
                <w:lang w:val="en-US" w:eastAsia="zh-CN" w:bidi="ar"/>
              </w:rPr>
              <w:t>], row[</w:t>
            </w:r>
            <w:r>
              <w:rPr>
                <w:rFonts w:hint="default" w:ascii="Times New Roman" w:hAnsi="Times New Roman" w:eastAsia="Consolas" w:cs="Times New Roman"/>
                <w:b/>
                <w:bCs/>
                <w:color w:val="032F62"/>
                <w:kern w:val="0"/>
                <w:sz w:val="16"/>
                <w:szCs w:val="16"/>
                <w:shd w:val="clear" w:fill="FFFFFF"/>
                <w:lang w:val="en-US" w:eastAsia="zh-CN" w:bidi="ar"/>
              </w:rPr>
              <w:t>'course_name'</w:t>
            </w:r>
            <w:r>
              <w:rPr>
                <w:rFonts w:hint="default" w:ascii="Times New Roman" w:hAnsi="Times New Roman" w:eastAsia="Consolas" w:cs="Times New Roman"/>
                <w:b/>
                <w:bCs/>
                <w:color w:val="24292E"/>
                <w:kern w:val="0"/>
                <w:sz w:val="16"/>
                <w:szCs w:val="16"/>
                <w:shd w:val="clear" w:fill="FFFFFF"/>
                <w:lang w:val="en-US" w:eastAsia="zh-CN" w:bidi="ar"/>
              </w:rPr>
              <w:t>],</w:t>
            </w:r>
          </w:p>
          <w:p w14:paraId="435ACAC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row[</w:t>
            </w:r>
            <w:r>
              <w:rPr>
                <w:rFonts w:hint="default" w:ascii="Times New Roman" w:hAnsi="Times New Roman" w:eastAsia="Consolas" w:cs="Times New Roman"/>
                <w:b/>
                <w:bCs/>
                <w:color w:val="032F62"/>
                <w:kern w:val="0"/>
                <w:sz w:val="16"/>
                <w:szCs w:val="16"/>
                <w:shd w:val="clear" w:fill="FFFFFF"/>
                <w:lang w:val="en-US" w:eastAsia="zh-CN" w:bidi="ar"/>
              </w:rPr>
              <w:t>'teacher_no'</w:t>
            </w:r>
            <w:r>
              <w:rPr>
                <w:rFonts w:hint="default" w:ascii="Times New Roman" w:hAnsi="Times New Roman" w:eastAsia="Consolas" w:cs="Times New Roman"/>
                <w:b/>
                <w:bCs/>
                <w:color w:val="24292E"/>
                <w:kern w:val="0"/>
                <w:sz w:val="16"/>
                <w:szCs w:val="16"/>
                <w:shd w:val="clear" w:fill="FFFFFF"/>
                <w:lang w:val="en-US" w:eastAsia="zh-CN" w:bidi="ar"/>
              </w:rPr>
              <w:t>], row[</w:t>
            </w:r>
            <w:r>
              <w:rPr>
                <w:rFonts w:hint="default" w:ascii="Times New Roman" w:hAnsi="Times New Roman" w:eastAsia="Consolas" w:cs="Times New Roman"/>
                <w:b/>
                <w:bCs/>
                <w:color w:val="032F62"/>
                <w:kern w:val="0"/>
                <w:sz w:val="16"/>
                <w:szCs w:val="16"/>
                <w:shd w:val="clear" w:fill="FFFFFF"/>
                <w:lang w:val="en-US" w:eastAsia="zh-CN" w:bidi="ar"/>
              </w:rPr>
              <w:t>'semester'</w:t>
            </w:r>
            <w:r>
              <w:rPr>
                <w:rFonts w:hint="default" w:ascii="Times New Roman" w:hAnsi="Times New Roman" w:eastAsia="Consolas" w:cs="Times New Roman"/>
                <w:b/>
                <w:bCs/>
                <w:color w:val="24292E"/>
                <w:kern w:val="0"/>
                <w:sz w:val="16"/>
                <w:szCs w:val="16"/>
                <w:shd w:val="clear" w:fill="FFFFFF"/>
                <w:lang w:val="en-US" w:eastAsia="zh-CN" w:bidi="ar"/>
              </w:rPr>
              <w:t>]])</w:t>
            </w:r>
          </w:p>
          <w:p w14:paraId="1025534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r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cursor.fetchone()</w:t>
            </w:r>
          </w:p>
          <w:p w14:paraId="35D5E68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r:</w:t>
            </w:r>
          </w:p>
          <w:p w14:paraId="3DF82E3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continue</w:t>
            </w:r>
          </w:p>
          <w:p w14:paraId="58C80E5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oid, sid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r</w:t>
            </w:r>
          </w:p>
          <w:p w14:paraId="7CE1D65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检查重复</w:t>
            </w:r>
          </w:p>
          <w:p w14:paraId="36C0F79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cursor.execute(</w:t>
            </w:r>
          </w:p>
          <w:p w14:paraId="42BB452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'SELECT 1 FROM enrollment WHERE offering_id=</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AND student_id=</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[oid, sid])</w:t>
            </w:r>
          </w:p>
          <w:p w14:paraId="6A5848C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cursor.fetchone():</w:t>
            </w:r>
          </w:p>
          <w:p w14:paraId="7B1C385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continue</w:t>
            </w:r>
          </w:p>
          <w:p w14:paraId="7EC27F0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单独 INSERT（不 JOIN course_offering，触发器可以安全更新它）</w:t>
            </w:r>
          </w:p>
          <w:p w14:paraId="65344B5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score_val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None</w:t>
            </w:r>
            <w:r>
              <w:rPr>
                <w:rFonts w:hint="default" w:ascii="Times New Roman" w:hAnsi="Times New Roman" w:eastAsia="Consolas" w:cs="Times New Roman"/>
                <w:b/>
                <w:bCs/>
                <w:color w:val="24292E"/>
                <w:kern w:val="0"/>
                <w:sz w:val="16"/>
                <w:szCs w:val="16"/>
                <w:shd w:val="clear" w:fill="FFFFFF"/>
                <w:lang w:val="en-US" w:eastAsia="zh-CN" w:bidi="ar"/>
              </w:rPr>
              <w:t>:</w:t>
            </w:r>
          </w:p>
          <w:p w14:paraId="3546531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cursor.execute(</w:t>
            </w:r>
            <w:r>
              <w:rPr>
                <w:rFonts w:hint="default" w:ascii="Times New Roman" w:hAnsi="Times New Roman" w:eastAsia="Consolas" w:cs="Times New Roman"/>
                <w:b/>
                <w:bCs/>
                <w:color w:val="032F62"/>
                <w:kern w:val="0"/>
                <w:sz w:val="16"/>
                <w:szCs w:val="16"/>
                <w:shd w:val="clear" w:fill="FFFFFF"/>
                <w:lang w:val="en-US" w:eastAsia="zh-CN" w:bidi="ar"/>
              </w:rPr>
              <w:t>'INSERT INTO enrollment (offering_id, student_id, score) VALUES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65177E9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[oid, sid, </w:t>
            </w:r>
            <w:r>
              <w:rPr>
                <w:rFonts w:hint="default" w:ascii="Times New Roman" w:hAnsi="Times New Roman" w:eastAsia="Consolas" w:cs="Times New Roman"/>
                <w:b/>
                <w:bCs/>
                <w:color w:val="6F42C1"/>
                <w:kern w:val="0"/>
                <w:sz w:val="16"/>
                <w:szCs w:val="16"/>
                <w:shd w:val="clear" w:fill="FFFFFF"/>
                <w:lang w:val="en-US" w:eastAsia="zh-CN" w:bidi="ar"/>
              </w:rPr>
              <w:t>float</w:t>
            </w:r>
            <w:r>
              <w:rPr>
                <w:rFonts w:hint="default" w:ascii="Times New Roman" w:hAnsi="Times New Roman" w:eastAsia="Consolas" w:cs="Times New Roman"/>
                <w:b/>
                <w:bCs/>
                <w:color w:val="24292E"/>
                <w:kern w:val="0"/>
                <w:sz w:val="16"/>
                <w:szCs w:val="16"/>
                <w:shd w:val="clear" w:fill="FFFFFF"/>
                <w:lang w:val="en-US" w:eastAsia="zh-CN" w:bidi="ar"/>
              </w:rPr>
              <w:t>(score_val)])</w:t>
            </w:r>
          </w:p>
          <w:p w14:paraId="57A0A4E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else</w:t>
            </w:r>
            <w:r>
              <w:rPr>
                <w:rFonts w:hint="default" w:ascii="Times New Roman" w:hAnsi="Times New Roman" w:eastAsia="Consolas" w:cs="Times New Roman"/>
                <w:b/>
                <w:bCs/>
                <w:color w:val="24292E"/>
                <w:kern w:val="0"/>
                <w:sz w:val="16"/>
                <w:szCs w:val="16"/>
                <w:shd w:val="clear" w:fill="FFFFFF"/>
                <w:lang w:val="en-US" w:eastAsia="zh-CN" w:bidi="ar"/>
              </w:rPr>
              <w:t>:</w:t>
            </w:r>
          </w:p>
          <w:p w14:paraId="7073715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cursor.execute(</w:t>
            </w:r>
            <w:r>
              <w:rPr>
                <w:rFonts w:hint="default" w:ascii="Times New Roman" w:hAnsi="Times New Roman" w:eastAsia="Consolas" w:cs="Times New Roman"/>
                <w:b/>
                <w:bCs/>
                <w:color w:val="032F62"/>
                <w:kern w:val="0"/>
                <w:sz w:val="16"/>
                <w:szCs w:val="16"/>
                <w:shd w:val="clear" w:fill="FFFFFF"/>
                <w:lang w:val="en-US" w:eastAsia="zh-CN" w:bidi="ar"/>
              </w:rPr>
              <w:t>'INSERT INTO enrollment (offering_id, student_id) VALUES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74C3E81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[oid, sid])</w:t>
            </w:r>
          </w:p>
          <w:p w14:paraId="1F00DB9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n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p>
          <w:p w14:paraId="5079918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'选课 + 成绩：</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n</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条'</w:t>
            </w:r>
            <w:r>
              <w:rPr>
                <w:rFonts w:hint="default" w:ascii="Times New Roman" w:hAnsi="Times New Roman" w:eastAsia="Consolas" w:cs="Times New Roman"/>
                <w:b/>
                <w:bCs/>
                <w:color w:val="24292E"/>
                <w:kern w:val="0"/>
                <w:sz w:val="16"/>
                <w:szCs w:val="16"/>
                <w:shd w:val="clear" w:fill="FFFFFF"/>
                <w:lang w:val="en-US" w:eastAsia="zh-CN" w:bidi="ar"/>
              </w:rPr>
              <w:t>)</w:t>
            </w:r>
          </w:p>
          <w:p w14:paraId="1F76364F">
            <w:pPr>
              <w:keepNext w:val="0"/>
              <w:keepLines w:val="0"/>
              <w:widowControl/>
              <w:suppressLineNumbers w:val="0"/>
              <w:jc w:val="left"/>
              <w:rPr>
                <w:rFonts w:hint="default" w:ascii="Times New Roman" w:hAnsi="Times New Roman" w:cs="Times New Roman"/>
                <w:b/>
                <w:bCs/>
              </w:rPr>
            </w:pPr>
          </w:p>
          <w:p w14:paraId="46C276B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conn.</w:t>
            </w:r>
            <w:r>
              <w:rPr>
                <w:rFonts w:hint="default" w:ascii="Times New Roman" w:hAnsi="Times New Roman" w:eastAsia="Consolas" w:cs="Times New Roman"/>
                <w:b/>
                <w:bCs/>
                <w:color w:val="6F42C1"/>
                <w:kern w:val="0"/>
                <w:sz w:val="16"/>
                <w:szCs w:val="16"/>
                <w:shd w:val="clear" w:fill="FFFFFF"/>
                <w:lang w:val="en-US" w:eastAsia="zh-CN" w:bidi="ar"/>
              </w:rPr>
              <w:t>commit</w:t>
            </w:r>
            <w:r>
              <w:rPr>
                <w:rFonts w:hint="default" w:ascii="Times New Roman" w:hAnsi="Times New Roman" w:eastAsia="Consolas" w:cs="Times New Roman"/>
                <w:b/>
                <w:bCs/>
                <w:color w:val="24292E"/>
                <w:kern w:val="0"/>
                <w:sz w:val="16"/>
                <w:szCs w:val="16"/>
                <w:shd w:val="clear" w:fill="FFFFFF"/>
                <w:lang w:val="en-US" w:eastAsia="zh-CN" w:bidi="ar"/>
              </w:rPr>
              <w:t>()</w:t>
            </w:r>
          </w:p>
          <w:p w14:paraId="34BEA11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p>
          <w:p w14:paraId="61F407F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log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'全部导入成功！'</w:t>
            </w:r>
            <w:r>
              <w:rPr>
                <w:rFonts w:hint="default" w:ascii="Times New Roman" w:hAnsi="Times New Roman" w:eastAsia="Consolas" w:cs="Times New Roman"/>
                <w:b/>
                <w:bCs/>
                <w:color w:val="24292E"/>
                <w:kern w:val="0"/>
                <w:sz w:val="16"/>
                <w:szCs w:val="16"/>
                <w:shd w:val="clear" w:fill="FFFFFF"/>
                <w:lang w:val="en-US" w:eastAsia="zh-CN" w:bidi="ar"/>
              </w:rPr>
              <w:t>)</w:t>
            </w:r>
          </w:p>
          <w:p w14:paraId="62A0BC15">
            <w:pPr>
              <w:keepNext w:val="0"/>
              <w:keepLines w:val="0"/>
              <w:widowControl/>
              <w:suppressLineNumbers w:val="0"/>
              <w:jc w:val="left"/>
              <w:rPr>
                <w:rFonts w:hint="default" w:ascii="Times New Roman" w:hAnsi="Times New Roman" w:cs="Times New Roman"/>
                <w:b/>
                <w:bCs/>
              </w:rPr>
            </w:pPr>
          </w:p>
          <w:p w14:paraId="7ED0601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except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Exception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e:</w:t>
            </w:r>
          </w:p>
          <w:p w14:paraId="24DD8BF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conn.</w:t>
            </w:r>
            <w:r>
              <w:rPr>
                <w:rFonts w:hint="default" w:ascii="Times New Roman" w:hAnsi="Times New Roman" w:eastAsia="Consolas" w:cs="Times New Roman"/>
                <w:b/>
                <w:bCs/>
                <w:color w:val="6F42C1"/>
                <w:kern w:val="0"/>
                <w:sz w:val="16"/>
                <w:szCs w:val="16"/>
                <w:shd w:val="clear" w:fill="FFFFFF"/>
                <w:lang w:val="en-US" w:eastAsia="zh-CN" w:bidi="ar"/>
              </w:rPr>
              <w:t>rollback</w:t>
            </w:r>
            <w:r>
              <w:rPr>
                <w:rFonts w:hint="default" w:ascii="Times New Roman" w:hAnsi="Times New Roman" w:eastAsia="Consolas" w:cs="Times New Roman"/>
                <w:b/>
                <w:bCs/>
                <w:color w:val="24292E"/>
                <w:kern w:val="0"/>
                <w:sz w:val="16"/>
                <w:szCs w:val="16"/>
                <w:shd w:val="clear" w:fill="FFFFFF"/>
                <w:lang w:val="en-US" w:eastAsia="zh-CN" w:bidi="ar"/>
              </w:rPr>
              <w:t>()</w:t>
            </w:r>
          </w:p>
          <w:p w14:paraId="0A73352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w:t>
            </w:r>
            <w:r>
              <w:rPr>
                <w:rFonts w:hint="default" w:ascii="Times New Roman" w:hAnsi="Times New Roman" w:eastAsia="Consolas" w:cs="Times New Roman"/>
                <w:b/>
                <w:bCs/>
                <w:color w:val="032F62"/>
                <w:kern w:val="0"/>
                <w:sz w:val="16"/>
                <w:szCs w:val="16"/>
                <w:shd w:val="clear" w:fill="FFFFFF"/>
                <w:lang w:val="en-US" w:eastAsia="zh-CN" w:bidi="ar"/>
              </w:rPr>
              <w:t xml:space="preserve">  导入失败: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e</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51BE258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raise</w:t>
            </w:r>
          </w:p>
          <w:p w14:paraId="5B898D4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finally</w:t>
            </w:r>
            <w:r>
              <w:rPr>
                <w:rFonts w:hint="default" w:ascii="Times New Roman" w:hAnsi="Times New Roman" w:eastAsia="Consolas" w:cs="Times New Roman"/>
                <w:b/>
                <w:bCs/>
                <w:color w:val="24292E"/>
                <w:kern w:val="0"/>
                <w:sz w:val="16"/>
                <w:szCs w:val="16"/>
                <w:shd w:val="clear" w:fill="FFFFFF"/>
                <w:lang w:val="en-US" w:eastAsia="zh-CN" w:bidi="ar"/>
              </w:rPr>
              <w:t>:</w:t>
            </w:r>
          </w:p>
          <w:p w14:paraId="7E65D37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cursor.close()</w:t>
            </w:r>
          </w:p>
          <w:p w14:paraId="4B1E6B3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conn.</w:t>
            </w:r>
            <w:r>
              <w:rPr>
                <w:rFonts w:hint="default" w:ascii="Times New Roman" w:hAnsi="Times New Roman" w:eastAsia="Consolas" w:cs="Times New Roman"/>
                <w:b/>
                <w:bCs/>
                <w:color w:val="6F42C1"/>
                <w:kern w:val="0"/>
                <w:sz w:val="16"/>
                <w:szCs w:val="16"/>
                <w:shd w:val="clear" w:fill="FFFFFF"/>
                <w:lang w:val="en-US" w:eastAsia="zh-CN" w:bidi="ar"/>
              </w:rPr>
              <w:t>close</w:t>
            </w:r>
            <w:r>
              <w:rPr>
                <w:rFonts w:hint="default" w:ascii="Times New Roman" w:hAnsi="Times New Roman" w:eastAsia="Consolas" w:cs="Times New Roman"/>
                <w:b/>
                <w:bCs/>
                <w:color w:val="24292E"/>
                <w:kern w:val="0"/>
                <w:sz w:val="16"/>
                <w:szCs w:val="16"/>
                <w:shd w:val="clear" w:fill="FFFFFF"/>
                <w:lang w:val="en-US" w:eastAsia="zh-CN" w:bidi="ar"/>
              </w:rPr>
              <w:t>()</w:t>
            </w:r>
          </w:p>
          <w:p w14:paraId="262FB28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elapsed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datetime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start).</w:t>
            </w:r>
            <w:r>
              <w:rPr>
                <w:rFonts w:hint="default" w:ascii="Times New Roman" w:hAnsi="Times New Roman" w:eastAsia="Consolas" w:cs="Times New Roman"/>
                <w:b/>
                <w:bCs/>
                <w:color w:val="6F42C1"/>
                <w:kern w:val="0"/>
                <w:sz w:val="16"/>
                <w:szCs w:val="16"/>
                <w:shd w:val="clear" w:fill="FFFFFF"/>
                <w:lang w:val="en-US" w:eastAsia="zh-CN" w:bidi="ar"/>
              </w:rPr>
              <w:t>total_seconds</w:t>
            </w:r>
            <w:r>
              <w:rPr>
                <w:rFonts w:hint="default" w:ascii="Times New Roman" w:hAnsi="Times New Roman" w:eastAsia="Consolas" w:cs="Times New Roman"/>
                <w:b/>
                <w:bCs/>
                <w:color w:val="24292E"/>
                <w:kern w:val="0"/>
                <w:sz w:val="16"/>
                <w:szCs w:val="16"/>
                <w:shd w:val="clear" w:fill="FFFFFF"/>
                <w:lang w:val="en-US" w:eastAsia="zh-CN" w:bidi="ar"/>
              </w:rPr>
              <w:t>()</w:t>
            </w:r>
          </w:p>
          <w:p w14:paraId="6DE9124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 xml:space="preserve">'  耗时: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elapsed</w:t>
            </w:r>
            <w:r>
              <w:rPr>
                <w:rFonts w:hint="default" w:ascii="Times New Roman" w:hAnsi="Times New Roman" w:eastAsia="Consolas" w:cs="Times New Roman"/>
                <w:b/>
                <w:bCs/>
                <w:color w:val="D73A49"/>
                <w:kern w:val="0"/>
                <w:sz w:val="16"/>
                <w:szCs w:val="16"/>
                <w:shd w:val="clear" w:fill="FFFFFF"/>
                <w:lang w:val="en-US" w:eastAsia="zh-CN" w:bidi="ar"/>
              </w:rPr>
              <w:t>:.1f</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xml:space="preserve"> 秒'</w:t>
            </w:r>
            <w:r>
              <w:rPr>
                <w:rFonts w:hint="default" w:ascii="Times New Roman" w:hAnsi="Times New Roman" w:eastAsia="Consolas" w:cs="Times New Roman"/>
                <w:b/>
                <w:bCs/>
                <w:color w:val="24292E"/>
                <w:kern w:val="0"/>
                <w:sz w:val="16"/>
                <w:szCs w:val="16"/>
                <w:shd w:val="clear" w:fill="FFFFFF"/>
                <w:lang w:val="en-US" w:eastAsia="zh-CN" w:bidi="ar"/>
              </w:rPr>
              <w:t>)</w:t>
            </w:r>
          </w:p>
          <w:p w14:paraId="292C77BB">
            <w:pPr>
              <w:keepNext w:val="0"/>
              <w:keepLines w:val="0"/>
              <w:widowControl/>
              <w:suppressLineNumbers w:val="0"/>
              <w:spacing w:after="240" w:afterAutospacing="0"/>
              <w:jc w:val="left"/>
              <w:rPr>
                <w:rFonts w:hint="default" w:ascii="Times New Roman" w:hAnsi="Times New Roman" w:cs="Times New Roman"/>
                <w:b/>
                <w:bCs/>
              </w:rPr>
            </w:pPr>
          </w:p>
          <w:p w14:paraId="1C8E4FC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__name__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'__main__'</w:t>
            </w:r>
            <w:r>
              <w:rPr>
                <w:rFonts w:hint="default" w:ascii="Times New Roman" w:hAnsi="Times New Roman" w:eastAsia="Consolas" w:cs="Times New Roman"/>
                <w:b/>
                <w:bCs/>
                <w:color w:val="24292E"/>
                <w:kern w:val="0"/>
                <w:sz w:val="16"/>
                <w:szCs w:val="16"/>
                <w:shd w:val="clear" w:fill="FFFFFF"/>
                <w:lang w:val="en-US" w:eastAsia="zh-CN" w:bidi="ar"/>
              </w:rPr>
              <w:t>:</w:t>
            </w:r>
          </w:p>
          <w:p w14:paraId="5B31317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main</w:t>
            </w:r>
            <w:r>
              <w:rPr>
                <w:rFonts w:hint="default" w:ascii="Times New Roman" w:hAnsi="Times New Roman" w:eastAsia="Consolas" w:cs="Times New Roman"/>
                <w:b/>
                <w:bCs/>
                <w:color w:val="24292E"/>
                <w:kern w:val="0"/>
                <w:sz w:val="16"/>
                <w:szCs w:val="16"/>
                <w:shd w:val="clear" w:fill="FFFFFF"/>
                <w:lang w:val="en-US" w:eastAsia="zh-CN" w:bidi="ar"/>
              </w:rPr>
              <w:t>()</w:t>
            </w:r>
          </w:p>
          <w:p w14:paraId="72833087">
            <w:pPr>
              <w:keepNext w:val="0"/>
              <w:keepLines w:val="0"/>
              <w:widowControl/>
              <w:suppressLineNumbers w:val="0"/>
              <w:jc w:val="left"/>
              <w:rPr>
                <w:rFonts w:hint="default" w:ascii="Times New Roman" w:hAnsi="Times New Roman" w:cs="Times New Roman"/>
                <w:b/>
                <w:bCs/>
              </w:rPr>
            </w:pPr>
          </w:p>
          <w:p w14:paraId="773F3966">
            <w:pPr>
              <w:rPr>
                <w:rFonts w:hint="default" w:ascii="Times New Roman" w:hAnsi="Times New Roman" w:cs="Times New Roman"/>
                <w:b/>
                <w:bCs/>
                <w:vertAlign w:val="baseline"/>
                <w:lang w:val="en-US" w:eastAsia="zh-CN"/>
              </w:rPr>
            </w:pPr>
          </w:p>
        </w:tc>
      </w:tr>
    </w:tbl>
    <w:p w14:paraId="19EDB3BC">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72</w:t>
      </w:r>
      <w:r>
        <w:rPr>
          <w:rFonts w:hint="default" w:ascii="Times New Roman" w:hAnsi="Times New Roman" w:cs="Times New Roman"/>
        </w:rPr>
        <w:fldChar w:fldCharType="end"/>
      </w:r>
      <w:r>
        <w:rPr>
          <w:rFonts w:hint="default" w:ascii="Times New Roman" w:hAnsi="Times New Roman" w:cs="Times New Roman"/>
          <w:lang w:eastAsia="zh-CN"/>
        </w:rPr>
        <w:t>-import_data.py</w:t>
      </w:r>
    </w:p>
    <w:p w14:paraId="1ED85EA2">
      <w:pPr>
        <w:rPr>
          <w:rFonts w:hint="default" w:ascii="Times New Roman" w:hAnsi="Times New Roman" w:cs="Times New Roman"/>
          <w:lang w:val="en-US" w:eastAsia="zh-CN"/>
        </w:rPr>
      </w:pPr>
    </w:p>
    <w:p w14:paraId="1632AF9B">
      <w:pPr>
        <w:rPr>
          <w:rFonts w:hint="default" w:ascii="Times New Roman" w:hAnsi="Times New Roman" w:cs="Times New Roman"/>
          <w:lang w:val="en-US" w:eastAsia="zh-C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2F1E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54" w:type="dxa"/>
          </w:tcPr>
          <w:p w14:paraId="07254FF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32F62"/>
                <w:kern w:val="0"/>
                <w:sz w:val="16"/>
                <w:szCs w:val="16"/>
                <w:shd w:val="clear" w:fill="FFFFFF"/>
                <w:lang w:val="en-US" w:eastAsia="zh-CN" w:bidi="ar"/>
              </w:rPr>
              <w:t>"""重建数据库 + 跑全部 SQL + 导入数据"""</w:t>
            </w:r>
          </w:p>
          <w:p w14:paraId="4965D32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import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import_data</w:t>
            </w:r>
          </w:p>
          <w:p w14:paraId="1D313CF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import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subprocess</w:t>
            </w:r>
          </w:p>
          <w:p w14:paraId="67FB81D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import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os</w:t>
            </w:r>
          </w:p>
          <w:p w14:paraId="422CA34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5C86219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05CC5"/>
                <w:kern w:val="0"/>
                <w:sz w:val="16"/>
                <w:szCs w:val="16"/>
                <w:shd w:val="clear" w:fill="FFFFFF"/>
                <w:lang w:val="en-US" w:eastAsia="zh-CN" w:bidi="ar"/>
              </w:rPr>
              <w:t>BASE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path</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dirname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os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path</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dirname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os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path</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abspath</w:t>
            </w:r>
            <w:r>
              <w:rPr>
                <w:rFonts w:hint="default" w:ascii="Times New Roman" w:hAnsi="Times New Roman" w:eastAsia="Consolas" w:cs="Times New Roman"/>
                <w:b/>
                <w:bCs/>
                <w:color w:val="24292E"/>
                <w:kern w:val="0"/>
                <w:sz w:val="16"/>
                <w:szCs w:val="16"/>
                <w:shd w:val="clear" w:fill="FFFFFF"/>
                <w:lang w:val="en-US" w:eastAsia="zh-CN" w:bidi="ar"/>
              </w:rPr>
              <w:t>(__file__)))</w:t>
            </w:r>
          </w:p>
          <w:p w14:paraId="152FC04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05CC5"/>
                <w:kern w:val="0"/>
                <w:sz w:val="16"/>
                <w:szCs w:val="16"/>
                <w:shd w:val="clear" w:fill="FFFFFF"/>
                <w:lang w:val="en-US" w:eastAsia="zh-CN" w:bidi="ar"/>
              </w:rPr>
              <w:t>SQL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path</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BASE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'sql'</w:t>
            </w:r>
            <w:r>
              <w:rPr>
                <w:rFonts w:hint="default" w:ascii="Times New Roman" w:hAnsi="Times New Roman" w:eastAsia="Consolas" w:cs="Times New Roman"/>
                <w:b/>
                <w:bCs/>
                <w:color w:val="24292E"/>
                <w:kern w:val="0"/>
                <w:sz w:val="16"/>
                <w:szCs w:val="16"/>
                <w:shd w:val="clear" w:fill="FFFFFF"/>
                <w:lang w:val="en-US" w:eastAsia="zh-CN" w:bidi="ar"/>
              </w:rPr>
              <w:t>)</w:t>
            </w:r>
          </w:p>
          <w:p w14:paraId="200F207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005CC5"/>
                <w:kern w:val="0"/>
                <w:sz w:val="16"/>
                <w:szCs w:val="16"/>
                <w:shd w:val="clear" w:fill="FFFFFF"/>
                <w:lang w:val="en-US" w:eastAsia="zh-CN" w:bidi="ar"/>
              </w:rPr>
              <w:t>MYSQL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'mysql'</w:t>
            </w:r>
          </w:p>
          <w:p w14:paraId="2E09E8A0">
            <w:pPr>
              <w:keepNext w:val="0"/>
              <w:keepLines w:val="0"/>
              <w:widowControl/>
              <w:suppressLineNumbers w:val="0"/>
              <w:jc w:val="left"/>
              <w:rPr>
                <w:rFonts w:hint="default" w:ascii="Times New Roman" w:hAnsi="Times New Roman" w:cs="Times New Roman"/>
                <w:b/>
                <w:bCs/>
              </w:rPr>
            </w:pPr>
          </w:p>
          <w:p w14:paraId="2930786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files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545F3B6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'01_数据库创建.sql'</w:t>
            </w:r>
            <w:r>
              <w:rPr>
                <w:rFonts w:hint="default" w:ascii="Times New Roman" w:hAnsi="Times New Roman" w:eastAsia="Consolas" w:cs="Times New Roman"/>
                <w:b/>
                <w:bCs/>
                <w:color w:val="24292E"/>
                <w:kern w:val="0"/>
                <w:sz w:val="16"/>
                <w:szCs w:val="16"/>
                <w:shd w:val="clear" w:fill="FFFFFF"/>
                <w:lang w:val="en-US" w:eastAsia="zh-CN" w:bidi="ar"/>
              </w:rPr>
              <w:t>,</w:t>
            </w:r>
          </w:p>
          <w:p w14:paraId="5C7AC39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'02_基础数据表.sql'</w:t>
            </w:r>
            <w:r>
              <w:rPr>
                <w:rFonts w:hint="default" w:ascii="Times New Roman" w:hAnsi="Times New Roman" w:eastAsia="Consolas" w:cs="Times New Roman"/>
                <w:b/>
                <w:bCs/>
                <w:color w:val="24292E"/>
                <w:kern w:val="0"/>
                <w:sz w:val="16"/>
                <w:szCs w:val="16"/>
                <w:shd w:val="clear" w:fill="FFFFFF"/>
                <w:lang w:val="en-US" w:eastAsia="zh-CN" w:bidi="ar"/>
              </w:rPr>
              <w:t>,</w:t>
            </w:r>
          </w:p>
          <w:p w14:paraId="06579FA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'03_中间表.sql'</w:t>
            </w:r>
            <w:r>
              <w:rPr>
                <w:rFonts w:hint="default" w:ascii="Times New Roman" w:hAnsi="Times New Roman" w:eastAsia="Consolas" w:cs="Times New Roman"/>
                <w:b/>
                <w:bCs/>
                <w:color w:val="24292E"/>
                <w:kern w:val="0"/>
                <w:sz w:val="16"/>
                <w:szCs w:val="16"/>
                <w:shd w:val="clear" w:fill="FFFFFF"/>
                <w:lang w:val="en-US" w:eastAsia="zh-CN" w:bidi="ar"/>
              </w:rPr>
              <w:t>,</w:t>
            </w:r>
          </w:p>
          <w:p w14:paraId="0E6C393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'04_视图.sql'</w:t>
            </w:r>
            <w:r>
              <w:rPr>
                <w:rFonts w:hint="default" w:ascii="Times New Roman" w:hAnsi="Times New Roman" w:eastAsia="Consolas" w:cs="Times New Roman"/>
                <w:b/>
                <w:bCs/>
                <w:color w:val="24292E"/>
                <w:kern w:val="0"/>
                <w:sz w:val="16"/>
                <w:szCs w:val="16"/>
                <w:shd w:val="clear" w:fill="FFFFFF"/>
                <w:lang w:val="en-US" w:eastAsia="zh-CN" w:bidi="ar"/>
              </w:rPr>
              <w:t>,</w:t>
            </w:r>
          </w:p>
          <w:p w14:paraId="6CC4290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'06_触发器.sql'</w:t>
            </w:r>
            <w:r>
              <w:rPr>
                <w:rFonts w:hint="default" w:ascii="Times New Roman" w:hAnsi="Times New Roman" w:eastAsia="Consolas" w:cs="Times New Roman"/>
                <w:b/>
                <w:bCs/>
                <w:color w:val="24292E"/>
                <w:kern w:val="0"/>
                <w:sz w:val="16"/>
                <w:szCs w:val="16"/>
                <w:shd w:val="clear" w:fill="FFFFFF"/>
                <w:lang w:val="en-US" w:eastAsia="zh-CN" w:bidi="ar"/>
              </w:rPr>
              <w:t>,</w:t>
            </w:r>
          </w:p>
          <w:p w14:paraId="54780D6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'07_存储过程.sql'</w:t>
            </w:r>
            <w:r>
              <w:rPr>
                <w:rFonts w:hint="default" w:ascii="Times New Roman" w:hAnsi="Times New Roman" w:eastAsia="Consolas" w:cs="Times New Roman"/>
                <w:b/>
                <w:bCs/>
                <w:color w:val="24292E"/>
                <w:kern w:val="0"/>
                <w:sz w:val="16"/>
                <w:szCs w:val="16"/>
                <w:shd w:val="clear" w:fill="FFFFFF"/>
                <w:lang w:val="en-US" w:eastAsia="zh-CN" w:bidi="ar"/>
              </w:rPr>
              <w:t>,</w:t>
            </w:r>
          </w:p>
          <w:p w14:paraId="59C7FD5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'08_存储函数.sql'</w:t>
            </w:r>
            <w:r>
              <w:rPr>
                <w:rFonts w:hint="default" w:ascii="Times New Roman" w:hAnsi="Times New Roman" w:eastAsia="Consolas" w:cs="Times New Roman"/>
                <w:b/>
                <w:bCs/>
                <w:color w:val="24292E"/>
                <w:kern w:val="0"/>
                <w:sz w:val="16"/>
                <w:szCs w:val="16"/>
                <w:shd w:val="clear" w:fill="FFFFFF"/>
                <w:lang w:val="en-US" w:eastAsia="zh-CN" w:bidi="ar"/>
              </w:rPr>
              <w:t>,</w:t>
            </w:r>
          </w:p>
          <w:p w14:paraId="30E9F19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6AACA668">
            <w:pPr>
              <w:keepNext w:val="0"/>
              <w:keepLines w:val="0"/>
              <w:widowControl/>
              <w:suppressLineNumbers w:val="0"/>
              <w:jc w:val="left"/>
              <w:rPr>
                <w:rFonts w:hint="default" w:ascii="Times New Roman" w:hAnsi="Times New Roman" w:cs="Times New Roman"/>
                <w:b/>
                <w:bCs/>
              </w:rPr>
            </w:pPr>
          </w:p>
          <w:p w14:paraId="5B348A4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50</w:t>
            </w:r>
            <w:r>
              <w:rPr>
                <w:rFonts w:hint="default" w:ascii="Times New Roman" w:hAnsi="Times New Roman" w:eastAsia="Consolas" w:cs="Times New Roman"/>
                <w:b/>
                <w:bCs/>
                <w:color w:val="24292E"/>
                <w:kern w:val="0"/>
                <w:sz w:val="16"/>
                <w:szCs w:val="16"/>
                <w:shd w:val="clear" w:fill="FFFFFF"/>
                <w:lang w:val="en-US" w:eastAsia="zh-CN" w:bidi="ar"/>
              </w:rPr>
              <w:t>)</w:t>
            </w:r>
          </w:p>
          <w:p w14:paraId="715240D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重建数据库...'</w:t>
            </w:r>
            <w:r>
              <w:rPr>
                <w:rFonts w:hint="default" w:ascii="Times New Roman" w:hAnsi="Times New Roman" w:eastAsia="Consolas" w:cs="Times New Roman"/>
                <w:b/>
                <w:bCs/>
                <w:color w:val="24292E"/>
                <w:kern w:val="0"/>
                <w:sz w:val="16"/>
                <w:szCs w:val="16"/>
                <w:shd w:val="clear" w:fill="FFFFFF"/>
                <w:lang w:val="en-US" w:eastAsia="zh-CN" w:bidi="ar"/>
              </w:rPr>
              <w:t>)</w:t>
            </w:r>
          </w:p>
          <w:p w14:paraId="501617A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50</w:t>
            </w:r>
            <w:r>
              <w:rPr>
                <w:rFonts w:hint="default" w:ascii="Times New Roman" w:hAnsi="Times New Roman" w:eastAsia="Consolas" w:cs="Times New Roman"/>
                <w:b/>
                <w:bCs/>
                <w:color w:val="24292E"/>
                <w:kern w:val="0"/>
                <w:sz w:val="16"/>
                <w:szCs w:val="16"/>
                <w:shd w:val="clear" w:fill="FFFFFF"/>
                <w:lang w:val="en-US" w:eastAsia="zh-CN" w:bidi="ar"/>
              </w:rPr>
              <w:t>)</w:t>
            </w:r>
          </w:p>
          <w:p w14:paraId="53747673">
            <w:pPr>
              <w:keepNext w:val="0"/>
              <w:keepLines w:val="0"/>
              <w:widowControl/>
              <w:suppressLineNumbers w:val="0"/>
              <w:jc w:val="left"/>
              <w:rPr>
                <w:rFonts w:hint="default" w:ascii="Times New Roman" w:hAnsi="Times New Roman" w:cs="Times New Roman"/>
                <w:b/>
                <w:bCs/>
              </w:rPr>
            </w:pPr>
          </w:p>
          <w:p w14:paraId="0386E1C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f </w:t>
            </w:r>
            <w:r>
              <w:rPr>
                <w:rFonts w:hint="default" w:ascii="Times New Roman" w:hAnsi="Times New Roman" w:eastAsia="Consolas" w:cs="Times New Roman"/>
                <w:b/>
                <w:bCs/>
                <w:color w:val="D73A49"/>
                <w:kern w:val="0"/>
                <w:sz w:val="16"/>
                <w:szCs w:val="16"/>
                <w:shd w:val="clear" w:fill="FFFFFF"/>
                <w:lang w:val="en-US" w:eastAsia="zh-CN" w:bidi="ar"/>
              </w:rPr>
              <w:t>in</w:t>
            </w:r>
            <w:r>
              <w:rPr>
                <w:rFonts w:hint="default" w:ascii="Times New Roman" w:hAnsi="Times New Roman" w:eastAsia="Consolas" w:cs="Times New Roman"/>
                <w:b/>
                <w:bCs/>
                <w:color w:val="24292E"/>
                <w:kern w:val="0"/>
                <w:sz w:val="16"/>
                <w:szCs w:val="16"/>
                <w:shd w:val="clear" w:fill="FFFFFF"/>
                <w:lang w:val="en-US" w:eastAsia="zh-CN" w:bidi="ar"/>
              </w:rPr>
              <w:t xml:space="preserve"> files:</w:t>
            </w:r>
          </w:p>
          <w:p w14:paraId="7F9851B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path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os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path</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SQL</w:t>
            </w:r>
            <w:r>
              <w:rPr>
                <w:rFonts w:hint="default" w:ascii="Times New Roman" w:hAnsi="Times New Roman" w:eastAsia="Consolas" w:cs="Times New Roman"/>
                <w:b/>
                <w:bCs/>
                <w:color w:val="24292E"/>
                <w:kern w:val="0"/>
                <w:sz w:val="16"/>
                <w:szCs w:val="16"/>
                <w:shd w:val="clear" w:fill="FFFFFF"/>
                <w:lang w:val="en-US" w:eastAsia="zh-CN" w:bidi="ar"/>
              </w:rPr>
              <w:t>, f)</w:t>
            </w:r>
          </w:p>
          <w:p w14:paraId="70D678D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 xml:space="preserve">'  &gt;&gt;&gt;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f</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end</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flush</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True</w:t>
            </w:r>
            <w:r>
              <w:rPr>
                <w:rFonts w:hint="default" w:ascii="Times New Roman" w:hAnsi="Times New Roman" w:eastAsia="Consolas" w:cs="Times New Roman"/>
                <w:b/>
                <w:bCs/>
                <w:color w:val="24292E"/>
                <w:kern w:val="0"/>
                <w:sz w:val="16"/>
                <w:szCs w:val="16"/>
                <w:shd w:val="clear" w:fill="FFFFFF"/>
                <w:lang w:val="en-US" w:eastAsia="zh-CN" w:bidi="ar"/>
              </w:rPr>
              <w:t>)</w:t>
            </w:r>
          </w:p>
          <w:p w14:paraId="74AFD68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r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subprocess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run</w:t>
            </w:r>
            <w:r>
              <w:rPr>
                <w:rFonts w:hint="default" w:ascii="Times New Roman" w:hAnsi="Times New Roman" w:eastAsia="Consolas" w:cs="Times New Roman"/>
                <w:b/>
                <w:bCs/>
                <w:color w:val="24292E"/>
                <w:kern w:val="0"/>
                <w:sz w:val="16"/>
                <w:szCs w:val="16"/>
                <w:shd w:val="clear" w:fill="FFFFFF"/>
                <w:lang w:val="en-US" w:eastAsia="zh-CN" w:bidi="ar"/>
              </w:rPr>
              <w:t>(</w:t>
            </w:r>
          </w:p>
          <w:p w14:paraId="7215198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005CC5"/>
                <w:kern w:val="0"/>
                <w:sz w:val="16"/>
                <w:szCs w:val="16"/>
                <w:shd w:val="clear" w:fill="FFFFFF"/>
                <w:lang w:val="en-US" w:eastAsia="zh-CN" w:bidi="ar"/>
              </w:rPr>
              <w:t>MYSQL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'-u'</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'root'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'--default-character-set=utf8mb4'</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'--batch'</w:t>
            </w:r>
            <w:r>
              <w:rPr>
                <w:rFonts w:hint="default" w:ascii="Times New Roman" w:hAnsi="Times New Roman" w:eastAsia="Consolas" w:cs="Times New Roman"/>
                <w:b/>
                <w:bCs/>
                <w:color w:val="24292E"/>
                <w:kern w:val="0"/>
                <w:sz w:val="16"/>
                <w:szCs w:val="16"/>
                <w:shd w:val="clear" w:fill="FFFFFF"/>
                <w:lang w:val="en-US" w:eastAsia="zh-CN" w:bidi="ar"/>
              </w:rPr>
              <w:t>],</w:t>
            </w:r>
          </w:p>
          <w:p w14:paraId="462326F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stdin</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open</w:t>
            </w:r>
            <w:r>
              <w:rPr>
                <w:rFonts w:hint="default" w:ascii="Times New Roman" w:hAnsi="Times New Roman" w:eastAsia="Consolas" w:cs="Times New Roman"/>
                <w:b/>
                <w:bCs/>
                <w:color w:val="24292E"/>
                <w:kern w:val="0"/>
                <w:sz w:val="16"/>
                <w:szCs w:val="16"/>
                <w:shd w:val="clear" w:fill="FFFFFF"/>
                <w:lang w:val="en-US" w:eastAsia="zh-CN" w:bidi="ar"/>
              </w:rPr>
              <w:t xml:space="preserve">(path, </w:t>
            </w:r>
            <w:r>
              <w:rPr>
                <w:rFonts w:hint="default" w:ascii="Times New Roman" w:hAnsi="Times New Roman" w:eastAsia="Consolas" w:cs="Times New Roman"/>
                <w:b/>
                <w:bCs/>
                <w:color w:val="032F62"/>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encoding</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'utf-8'</w:t>
            </w:r>
            <w:r>
              <w:rPr>
                <w:rFonts w:hint="default" w:ascii="Times New Roman" w:hAnsi="Times New Roman" w:eastAsia="Consolas" w:cs="Times New Roman"/>
                <w:b/>
                <w:bCs/>
                <w:color w:val="24292E"/>
                <w:kern w:val="0"/>
                <w:sz w:val="16"/>
                <w:szCs w:val="16"/>
                <w:shd w:val="clear" w:fill="FFFFFF"/>
                <w:lang w:val="en-US" w:eastAsia="zh-CN" w:bidi="ar"/>
              </w:rPr>
              <w:t>),</w:t>
            </w:r>
          </w:p>
          <w:p w14:paraId="5DA9893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capture_output</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True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text</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True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timeout</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30</w:t>
            </w:r>
            <w:r>
              <w:rPr>
                <w:rFonts w:hint="default" w:ascii="Times New Roman" w:hAnsi="Times New Roman" w:eastAsia="Consolas" w:cs="Times New Roman"/>
                <w:b/>
                <w:bCs/>
                <w:color w:val="24292E"/>
                <w:kern w:val="0"/>
                <w:sz w:val="16"/>
                <w:szCs w:val="16"/>
                <w:shd w:val="clear" w:fill="FFFFFF"/>
                <w:lang w:val="en-US" w:eastAsia="zh-CN" w:bidi="ar"/>
              </w:rPr>
              <w:t>,</w:t>
            </w:r>
          </w:p>
          <w:p w14:paraId="64E34AE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encoding</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'utf-8'</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E36209"/>
                <w:kern w:val="0"/>
                <w:sz w:val="16"/>
                <w:szCs w:val="16"/>
                <w:shd w:val="clear" w:fill="FFFFFF"/>
                <w:lang w:val="en-US" w:eastAsia="zh-CN" w:bidi="ar"/>
              </w:rPr>
              <w:t>errors</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'replace'</w:t>
            </w:r>
          </w:p>
          <w:p w14:paraId="611ADE5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p>
          <w:p w14:paraId="386FDCE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r.returncode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195DA74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'[OK]'</w:t>
            </w:r>
            <w:r>
              <w:rPr>
                <w:rFonts w:hint="default" w:ascii="Times New Roman" w:hAnsi="Times New Roman" w:eastAsia="Consolas" w:cs="Times New Roman"/>
                <w:b/>
                <w:bCs/>
                <w:color w:val="24292E"/>
                <w:kern w:val="0"/>
                <w:sz w:val="16"/>
                <w:szCs w:val="16"/>
                <w:shd w:val="clear" w:fill="FFFFFF"/>
                <w:lang w:val="en-US" w:eastAsia="zh-CN" w:bidi="ar"/>
              </w:rPr>
              <w:t>)</w:t>
            </w:r>
          </w:p>
          <w:p w14:paraId="03AFEFB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else</w:t>
            </w:r>
            <w:r>
              <w:rPr>
                <w:rFonts w:hint="default" w:ascii="Times New Roman" w:hAnsi="Times New Roman" w:eastAsia="Consolas" w:cs="Times New Roman"/>
                <w:b/>
                <w:bCs/>
                <w:color w:val="24292E"/>
                <w:kern w:val="0"/>
                <w:sz w:val="16"/>
                <w:szCs w:val="16"/>
                <w:shd w:val="clear" w:fill="FFFFFF"/>
                <w:lang w:val="en-US" w:eastAsia="zh-CN" w:bidi="ar"/>
              </w:rPr>
              <w:t>:</w:t>
            </w:r>
          </w:p>
          <w:p w14:paraId="34897D9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'[FAIL]'</w:t>
            </w:r>
            <w:r>
              <w:rPr>
                <w:rFonts w:hint="default" w:ascii="Times New Roman" w:hAnsi="Times New Roman" w:eastAsia="Consolas" w:cs="Times New Roman"/>
                <w:b/>
                <w:bCs/>
                <w:color w:val="24292E"/>
                <w:kern w:val="0"/>
                <w:sz w:val="16"/>
                <w:szCs w:val="16"/>
                <w:shd w:val="clear" w:fill="FFFFFF"/>
                <w:lang w:val="en-US" w:eastAsia="zh-CN" w:bidi="ar"/>
              </w:rPr>
              <w:t>)</w:t>
            </w:r>
          </w:p>
          <w:p w14:paraId="7F0705F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r.stderr:</w:t>
            </w:r>
          </w:p>
          <w:p w14:paraId="643496F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r.stderr.</w:t>
            </w:r>
            <w:r>
              <w:rPr>
                <w:rFonts w:hint="default" w:ascii="Times New Roman" w:hAnsi="Times New Roman" w:eastAsia="Consolas" w:cs="Times New Roman"/>
                <w:b/>
                <w:bCs/>
                <w:color w:val="6F42C1"/>
                <w:kern w:val="0"/>
                <w:sz w:val="16"/>
                <w:szCs w:val="16"/>
                <w:shd w:val="clear" w:fill="FFFFFF"/>
                <w:lang w:val="en-US" w:eastAsia="zh-CN" w:bidi="ar"/>
              </w:rPr>
              <w:t>strip</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300</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5F7DBC4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r.stdout:</w:t>
            </w:r>
          </w:p>
          <w:p w14:paraId="735D984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f</w:t>
            </w:r>
            <w:r>
              <w:rPr>
                <w:rFonts w:hint="default" w:ascii="Times New Roman" w:hAnsi="Times New Roman" w:eastAsia="Consolas" w:cs="Times New Roman"/>
                <w:b/>
                <w:bCs/>
                <w:color w:val="032F62"/>
                <w:kern w:val="0"/>
                <w:sz w:val="16"/>
                <w:szCs w:val="16"/>
                <w:shd w:val="clear" w:fill="FFFFFF"/>
                <w:lang w:val="en-US" w:eastAsia="zh-CN" w:bidi="ar"/>
              </w:rPr>
              <w:t xml:space="preserve">'    stdout: </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r.stdout.</w:t>
            </w:r>
            <w:r>
              <w:rPr>
                <w:rFonts w:hint="default" w:ascii="Times New Roman" w:hAnsi="Times New Roman" w:eastAsia="Consolas" w:cs="Times New Roman"/>
                <w:b/>
                <w:bCs/>
                <w:color w:val="6F42C1"/>
                <w:kern w:val="0"/>
                <w:sz w:val="16"/>
                <w:szCs w:val="16"/>
                <w:shd w:val="clear" w:fill="FFFFFF"/>
                <w:lang w:val="en-US" w:eastAsia="zh-CN" w:bidi="ar"/>
              </w:rPr>
              <w:t>strip</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300</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w:t>
            </w:r>
          </w:p>
          <w:p w14:paraId="739832F5">
            <w:pPr>
              <w:keepNext w:val="0"/>
              <w:keepLines w:val="0"/>
              <w:widowControl/>
              <w:suppressLineNumbers w:val="0"/>
              <w:jc w:val="left"/>
              <w:rPr>
                <w:rFonts w:hint="default" w:ascii="Times New Roman" w:hAnsi="Times New Roman" w:cs="Times New Roman"/>
                <w:b/>
                <w:bCs/>
              </w:rPr>
            </w:pPr>
          </w:p>
          <w:p w14:paraId="282443A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p>
          <w:p w14:paraId="05D94B4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50</w:t>
            </w:r>
            <w:r>
              <w:rPr>
                <w:rFonts w:hint="default" w:ascii="Times New Roman" w:hAnsi="Times New Roman" w:eastAsia="Consolas" w:cs="Times New Roman"/>
                <w:b/>
                <w:bCs/>
                <w:color w:val="24292E"/>
                <w:kern w:val="0"/>
                <w:sz w:val="16"/>
                <w:szCs w:val="16"/>
                <w:shd w:val="clear" w:fill="FFFFFF"/>
                <w:lang w:val="en-US" w:eastAsia="zh-CN" w:bidi="ar"/>
              </w:rPr>
              <w:t>)</w:t>
            </w:r>
          </w:p>
          <w:p w14:paraId="38D5D5F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  导入数据...'</w:t>
            </w:r>
            <w:r>
              <w:rPr>
                <w:rFonts w:hint="default" w:ascii="Times New Roman" w:hAnsi="Times New Roman" w:eastAsia="Consolas" w:cs="Times New Roman"/>
                <w:b/>
                <w:bCs/>
                <w:color w:val="24292E"/>
                <w:kern w:val="0"/>
                <w:sz w:val="16"/>
                <w:szCs w:val="16"/>
                <w:shd w:val="clear" w:fill="FFFFFF"/>
                <w:lang w:val="en-US" w:eastAsia="zh-CN" w:bidi="ar"/>
              </w:rPr>
              <w:t>)</w:t>
            </w:r>
          </w:p>
          <w:p w14:paraId="2F0A614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F42C1"/>
                <w:kern w:val="0"/>
                <w:sz w:val="16"/>
                <w:szCs w:val="16"/>
                <w:shd w:val="clear" w:fill="FFFFFF"/>
                <w:lang w:val="en-US" w:eastAsia="zh-CN" w:bidi="ar"/>
              </w:rPr>
              <w:t>print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50</w:t>
            </w:r>
            <w:r>
              <w:rPr>
                <w:rFonts w:hint="default" w:ascii="Times New Roman" w:hAnsi="Times New Roman" w:eastAsia="Consolas" w:cs="Times New Roman"/>
                <w:b/>
                <w:bCs/>
                <w:color w:val="24292E"/>
                <w:kern w:val="0"/>
                <w:sz w:val="16"/>
                <w:szCs w:val="16"/>
                <w:shd w:val="clear" w:fill="FFFFFF"/>
                <w:lang w:val="en-US" w:eastAsia="zh-CN" w:bidi="ar"/>
              </w:rPr>
              <w:t>)</w:t>
            </w:r>
          </w:p>
          <w:p w14:paraId="15EAB8D5">
            <w:pPr>
              <w:keepNext w:val="0"/>
              <w:keepLines w:val="0"/>
              <w:widowControl/>
              <w:suppressLineNumbers w:val="0"/>
              <w:jc w:val="left"/>
              <w:rPr>
                <w:rFonts w:hint="default" w:ascii="Times New Roman" w:hAnsi="Times New Roman" w:cs="Times New Roman"/>
                <w:b/>
                <w:bCs/>
              </w:rPr>
            </w:pPr>
          </w:p>
          <w:p w14:paraId="5DEEA6F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F42C1"/>
                <w:kern w:val="0"/>
                <w:sz w:val="16"/>
                <w:szCs w:val="16"/>
                <w:shd w:val="clear" w:fill="FFFFFF"/>
                <w:lang w:val="en-US" w:eastAsia="zh-CN" w:bidi="ar"/>
              </w:rPr>
              <w:t>import_data</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6F42C1"/>
                <w:kern w:val="0"/>
                <w:sz w:val="16"/>
                <w:szCs w:val="16"/>
                <w:shd w:val="clear" w:fill="FFFFFF"/>
                <w:lang w:val="en-US" w:eastAsia="zh-CN" w:bidi="ar"/>
              </w:rPr>
              <w:t>main</w:t>
            </w:r>
            <w:r>
              <w:rPr>
                <w:rFonts w:hint="default" w:ascii="Times New Roman" w:hAnsi="Times New Roman" w:eastAsia="Consolas" w:cs="Times New Roman"/>
                <w:b/>
                <w:bCs/>
                <w:color w:val="24292E"/>
                <w:kern w:val="0"/>
                <w:sz w:val="16"/>
                <w:szCs w:val="16"/>
                <w:shd w:val="clear" w:fill="FFFFFF"/>
                <w:lang w:val="en-US" w:eastAsia="zh-CN" w:bidi="ar"/>
              </w:rPr>
              <w:t>()</w:t>
            </w:r>
          </w:p>
          <w:p w14:paraId="33AB260B">
            <w:pPr>
              <w:keepNext w:val="0"/>
              <w:keepLines w:val="0"/>
              <w:widowControl/>
              <w:suppressLineNumbers w:val="0"/>
              <w:jc w:val="left"/>
              <w:rPr>
                <w:rFonts w:hint="default" w:ascii="Times New Roman" w:hAnsi="Times New Roman" w:cs="Times New Roman"/>
                <w:b/>
                <w:bCs/>
              </w:rPr>
            </w:pPr>
          </w:p>
          <w:p w14:paraId="28131692">
            <w:pPr>
              <w:rPr>
                <w:rFonts w:hint="default" w:ascii="Times New Roman" w:hAnsi="Times New Roman" w:cs="Times New Roman"/>
                <w:b/>
                <w:bCs/>
                <w:vertAlign w:val="baseline"/>
                <w:lang w:val="en-US" w:eastAsia="zh-CN"/>
              </w:rPr>
            </w:pPr>
          </w:p>
        </w:tc>
      </w:tr>
    </w:tbl>
    <w:p w14:paraId="36EE8C89">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73</w:t>
      </w:r>
      <w:r>
        <w:rPr>
          <w:rFonts w:hint="default" w:ascii="Times New Roman" w:hAnsi="Times New Roman" w:cs="Times New Roman"/>
        </w:rPr>
        <w:fldChar w:fldCharType="end"/>
      </w:r>
      <w:r>
        <w:rPr>
          <w:rFonts w:hint="default" w:ascii="Times New Roman" w:hAnsi="Times New Roman" w:cs="Times New Roman"/>
          <w:lang w:eastAsia="zh-CN"/>
        </w:rPr>
        <w:t>-reset_data.py</w:t>
      </w:r>
    </w:p>
    <w:p w14:paraId="7E2CEA28">
      <w:pPr>
        <w:rPr>
          <w:rFonts w:hint="default" w:ascii="Times New Roman" w:hAnsi="Times New Roman" w:cs="Times New Roman"/>
          <w:lang w:val="en-US" w:eastAsia="zh-CN"/>
        </w:rPr>
      </w:pPr>
    </w:p>
    <w:p w14:paraId="5C20E6FD">
      <w:pPr>
        <w:pStyle w:val="4"/>
        <w:rPr>
          <w:rFonts w:hint="default" w:ascii="Times New Roman" w:hAnsi="Times New Roman" w:cs="Times New Roman"/>
        </w:rPr>
      </w:pPr>
      <w:bookmarkStart w:id="111" w:name="_Toc4574"/>
      <w:r>
        <w:rPr>
          <w:rFonts w:hint="default" w:ascii="Times New Roman" w:hAnsi="Times New Roman" w:cs="Times New Roman"/>
        </w:rPr>
        <w:t>6.2 视图、存储过程、触发器、函数创建</w:t>
      </w:r>
      <w:bookmarkEnd w:id="11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6C458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54" w:type="dxa"/>
          </w:tcPr>
          <w:p w14:paraId="41A5D7D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EE4E2C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文件：04_视图.sql</w:t>
            </w:r>
          </w:p>
          <w:p w14:paraId="7415D67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说明：创建业务视图，封装复杂查询，实现外模式</w:t>
            </w:r>
          </w:p>
          <w:p w14:paraId="255785D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视图清单：</w:t>
            </w:r>
          </w:p>
          <w:p w14:paraId="66140FC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1. v_student_message —— 学生基本信息（隐藏学籍分/绩点分）</w:t>
            </w:r>
          </w:p>
          <w:p w14:paraId="70DFCD5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 v_course_plan     —— 选课安排列表（含课程名+教师名）</w:t>
            </w:r>
          </w:p>
          <w:p w14:paraId="1BBD77F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3. v_enrollment      —— 选课详情（含学生+课程+教师+成绩）</w:t>
            </w:r>
          </w:p>
          <w:p w14:paraId="0634CBF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设计原则：</w:t>
            </w:r>
          </w:p>
          <w:p w14:paraId="6D64725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1. 视图过滤 is_deleted = 0，应用层无需重复过滤</w:t>
            </w:r>
          </w:p>
          <w:p w14:paraId="70D9A6E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 视图封装多表 JOIN，简化应用层查询</w:t>
            </w:r>
          </w:p>
          <w:p w14:paraId="3EC8EA9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7FEB2A5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44CF270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USE</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7F2D6323">
            <w:pPr>
              <w:keepNext w:val="0"/>
              <w:keepLines w:val="0"/>
              <w:widowControl/>
              <w:suppressLineNumbers w:val="0"/>
              <w:jc w:val="left"/>
              <w:rPr>
                <w:rFonts w:hint="default" w:ascii="Times New Roman" w:hAnsi="Times New Roman" w:cs="Times New Roman"/>
                <w:b/>
                <w:bCs/>
              </w:rPr>
            </w:pPr>
          </w:p>
          <w:p w14:paraId="1025554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55B1CB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-- 4.1 学生基本信息视图 (v_student_message)</w:t>
            </w:r>
          </w:p>
          <w:p w14:paraId="163F5F4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说明：向学生和教务提供基本信息，不暴露学籍分/绩点分</w:t>
            </w:r>
          </w:p>
          <w:p w14:paraId="4C60DBE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64A8893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VIEW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v_student_message;</w:t>
            </w:r>
          </w:p>
          <w:p w14:paraId="3706928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VIEW</w:t>
            </w:r>
            <w:r>
              <w:rPr>
                <w:rFonts w:hint="default" w:ascii="Times New Roman" w:hAnsi="Times New Roman" w:eastAsia="Consolas" w:cs="Times New Roman"/>
                <w:b/>
                <w:bCs/>
                <w:color w:val="24292E"/>
                <w:kern w:val="0"/>
                <w:sz w:val="16"/>
                <w:szCs w:val="16"/>
                <w:shd w:val="clear" w:fill="FFFFFF"/>
                <w:lang w:val="en-US" w:eastAsia="zh-CN" w:bidi="ar"/>
              </w:rPr>
              <w:t xml:space="preserve"> v_student_message </w:t>
            </w:r>
            <w:r>
              <w:rPr>
                <w:rFonts w:hint="default" w:ascii="Times New Roman" w:hAnsi="Times New Roman" w:eastAsia="Consolas" w:cs="Times New Roman"/>
                <w:b/>
                <w:bCs/>
                <w:color w:val="D73A49"/>
                <w:kern w:val="0"/>
                <w:sz w:val="16"/>
                <w:szCs w:val="16"/>
                <w:shd w:val="clear" w:fill="FFFFFF"/>
                <w:lang w:val="en-US" w:eastAsia="zh-CN" w:bidi="ar"/>
              </w:rPr>
              <w:t>AS</w:t>
            </w:r>
          </w:p>
          <w:p w14:paraId="51F0692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p>
          <w:p w14:paraId="4246B13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student_id,</w:t>
            </w:r>
          </w:p>
          <w:p w14:paraId="411EFEB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student_name,</w:t>
            </w:r>
          </w:p>
          <w:p w14:paraId="0B24C57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student_no,</w:t>
            </w:r>
          </w:p>
          <w:p w14:paraId="45FE0F7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class_id</w:t>
            </w:r>
            <w:r>
              <w:rPr>
                <w:rFonts w:hint="default" w:ascii="Times New Roman" w:hAnsi="Times New Roman" w:eastAsia="Consolas" w:cs="Times New Roman"/>
                <w:b/>
                <w:bCs/>
                <w:color w:val="24292E"/>
                <w:kern w:val="0"/>
                <w:sz w:val="16"/>
                <w:szCs w:val="16"/>
                <w:shd w:val="clear" w:fill="FFFFFF"/>
                <w:lang w:val="en-US" w:eastAsia="zh-CN" w:bidi="ar"/>
              </w:rPr>
              <w:t>,</w:t>
            </w:r>
          </w:p>
          <w:p w14:paraId="666AA03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class_name,</w:t>
            </w:r>
          </w:p>
          <w:p w14:paraId="51B2E1B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.grade,</w:t>
            </w:r>
          </w:p>
          <w:p w14:paraId="1355839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.major,</w:t>
            </w:r>
          </w:p>
          <w:p w14:paraId="5E64AB1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status</w:t>
            </w:r>
          </w:p>
          <w:p w14:paraId="41BC2D0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student s</w:t>
            </w:r>
          </w:p>
          <w:p w14:paraId="75907EF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INNER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class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class_id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44AB013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55FB686F">
            <w:pPr>
              <w:keepNext w:val="0"/>
              <w:keepLines w:val="0"/>
              <w:widowControl/>
              <w:suppressLineNumbers w:val="0"/>
              <w:spacing w:after="240" w:afterAutospacing="0"/>
              <w:jc w:val="left"/>
              <w:rPr>
                <w:rFonts w:hint="default" w:ascii="Times New Roman" w:hAnsi="Times New Roman" w:cs="Times New Roman"/>
                <w:b/>
                <w:bCs/>
              </w:rPr>
            </w:pPr>
          </w:p>
          <w:p w14:paraId="546AED6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9EA962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-- 4.2 选课安排列表视图 (v_course_plan)</w:t>
            </w:r>
          </w:p>
          <w:p w14:paraId="2B24BB6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说明：学生选课时看到的排课列表，直接输出课程名+教师名+选课状态</w:t>
            </w:r>
          </w:p>
          <w:p w14:paraId="227B4AD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E89586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VIEW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v_course_plan;</w:t>
            </w:r>
          </w:p>
          <w:p w14:paraId="7B52414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VIEW</w:t>
            </w:r>
            <w:r>
              <w:rPr>
                <w:rFonts w:hint="default" w:ascii="Times New Roman" w:hAnsi="Times New Roman" w:eastAsia="Consolas" w:cs="Times New Roman"/>
                <w:b/>
                <w:bCs/>
                <w:color w:val="24292E"/>
                <w:kern w:val="0"/>
                <w:sz w:val="16"/>
                <w:szCs w:val="16"/>
                <w:shd w:val="clear" w:fill="FFFFFF"/>
                <w:lang w:val="en-US" w:eastAsia="zh-CN" w:bidi="ar"/>
              </w:rPr>
              <w:t xml:space="preserve"> v_course_plan </w:t>
            </w:r>
            <w:r>
              <w:rPr>
                <w:rFonts w:hint="default" w:ascii="Times New Roman" w:hAnsi="Times New Roman" w:eastAsia="Consolas" w:cs="Times New Roman"/>
                <w:b/>
                <w:bCs/>
                <w:color w:val="D73A49"/>
                <w:kern w:val="0"/>
                <w:sz w:val="16"/>
                <w:szCs w:val="16"/>
                <w:shd w:val="clear" w:fill="FFFFFF"/>
                <w:lang w:val="en-US" w:eastAsia="zh-CN" w:bidi="ar"/>
              </w:rPr>
              <w:t>AS</w:t>
            </w:r>
          </w:p>
          <w:p w14:paraId="0AB67BE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p>
          <w:p w14:paraId="65E4A9B8">
            <w:pPr>
              <w:keepNext w:val="0"/>
              <w:keepLines w:val="0"/>
              <w:widowControl/>
              <w:suppressLineNumbers w:val="0"/>
              <w:jc w:val="left"/>
              <w:rPr>
                <w:rFonts w:hint="default" w:ascii="Times New Roman" w:hAnsi="Times New Roman" w:cs="Times New Roman"/>
                <w:b/>
                <w:bCs/>
              </w:rPr>
            </w:pPr>
          </w:p>
          <w:p w14:paraId="2651E39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plan_id,</w:t>
            </w:r>
          </w:p>
          <w:p w14:paraId="3102FDC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w:t>
            </w:r>
          </w:p>
          <w:p w14:paraId="1DF6829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course_name,</w:t>
            </w:r>
          </w:p>
          <w:p w14:paraId="100DEB3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.credit,</w:t>
            </w:r>
          </w:p>
          <w:p w14:paraId="0747385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teacher_id</w:t>
            </w:r>
            <w:r>
              <w:rPr>
                <w:rFonts w:hint="default" w:ascii="Times New Roman" w:hAnsi="Times New Roman" w:eastAsia="Consolas" w:cs="Times New Roman"/>
                <w:b/>
                <w:bCs/>
                <w:color w:val="24292E"/>
                <w:kern w:val="0"/>
                <w:sz w:val="16"/>
                <w:szCs w:val="16"/>
                <w:shd w:val="clear" w:fill="FFFFFF"/>
                <w:lang w:val="en-US" w:eastAsia="zh-CN" w:bidi="ar"/>
              </w:rPr>
              <w:t>,</w:t>
            </w:r>
          </w:p>
          <w:p w14:paraId="7C58429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teacher_name,</w:t>
            </w:r>
          </w:p>
          <w:p w14:paraId="3C9756A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semester</w:t>
            </w:r>
            <w:r>
              <w:rPr>
                <w:rFonts w:hint="default" w:ascii="Times New Roman" w:hAnsi="Times New Roman" w:eastAsia="Consolas" w:cs="Times New Roman"/>
                <w:b/>
                <w:bCs/>
                <w:color w:val="24292E"/>
                <w:kern w:val="0"/>
                <w:sz w:val="16"/>
                <w:szCs w:val="16"/>
                <w:shd w:val="clear" w:fill="FFFFFF"/>
                <w:lang w:val="en-US" w:eastAsia="zh-CN" w:bidi="ar"/>
              </w:rPr>
              <w:t>,</w:t>
            </w:r>
          </w:p>
          <w:p w14:paraId="4018769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max_students</w:t>
            </w:r>
            <w:r>
              <w:rPr>
                <w:rFonts w:hint="default" w:ascii="Times New Roman" w:hAnsi="Times New Roman" w:eastAsia="Consolas" w:cs="Times New Roman"/>
                <w:b/>
                <w:bCs/>
                <w:color w:val="24292E"/>
                <w:kern w:val="0"/>
                <w:sz w:val="16"/>
                <w:szCs w:val="16"/>
                <w:shd w:val="clear" w:fill="FFFFFF"/>
                <w:lang w:val="en-US" w:eastAsia="zh-CN" w:bidi="ar"/>
              </w:rPr>
              <w:t>,</w:t>
            </w:r>
          </w:p>
          <w:p w14:paraId="691CCFE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current_students</w:t>
            </w:r>
            <w:r>
              <w:rPr>
                <w:rFonts w:hint="default" w:ascii="Times New Roman" w:hAnsi="Times New Roman" w:eastAsia="Consolas" w:cs="Times New Roman"/>
                <w:b/>
                <w:bCs/>
                <w:color w:val="24292E"/>
                <w:kern w:val="0"/>
                <w:sz w:val="16"/>
                <w:szCs w:val="16"/>
                <w:shd w:val="clear" w:fill="FFFFFF"/>
                <w:lang w:val="en-US" w:eastAsia="zh-CN" w:bidi="ar"/>
              </w:rPr>
              <w:t>,</w:t>
            </w:r>
          </w:p>
          <w:p w14:paraId="0096BD5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max_students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current_students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remaining_seats,</w:t>
            </w:r>
          </w:p>
          <w:p w14:paraId="5B25D55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enroll_start_time</w:t>
            </w:r>
            <w:r>
              <w:rPr>
                <w:rFonts w:hint="default" w:ascii="Times New Roman" w:hAnsi="Times New Roman" w:eastAsia="Consolas" w:cs="Times New Roman"/>
                <w:b/>
                <w:bCs/>
                <w:color w:val="24292E"/>
                <w:kern w:val="0"/>
                <w:sz w:val="16"/>
                <w:szCs w:val="16"/>
                <w:shd w:val="clear" w:fill="FFFFFF"/>
                <w:lang w:val="en-US" w:eastAsia="zh-CN" w:bidi="ar"/>
              </w:rPr>
              <w:t>,</w:t>
            </w:r>
          </w:p>
          <w:p w14:paraId="101A71C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enroll_end_time</w:t>
            </w:r>
            <w:r>
              <w:rPr>
                <w:rFonts w:hint="default" w:ascii="Times New Roman" w:hAnsi="Times New Roman" w:eastAsia="Consolas" w:cs="Times New Roman"/>
                <w:b/>
                <w:bCs/>
                <w:color w:val="24292E"/>
                <w:kern w:val="0"/>
                <w:sz w:val="16"/>
                <w:szCs w:val="16"/>
                <w:shd w:val="clear" w:fill="FFFFFF"/>
                <w:lang w:val="en-US" w:eastAsia="zh-CN" w:bidi="ar"/>
              </w:rPr>
              <w:t>,</w:t>
            </w:r>
          </w:p>
          <w:p w14:paraId="3AB73C4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grade_deadline</w:t>
            </w:r>
            <w:r>
              <w:rPr>
                <w:rFonts w:hint="default" w:ascii="Times New Roman" w:hAnsi="Times New Roman" w:eastAsia="Consolas" w:cs="Times New Roman"/>
                <w:b/>
                <w:bCs/>
                <w:color w:val="24292E"/>
                <w:kern w:val="0"/>
                <w:sz w:val="16"/>
                <w:szCs w:val="16"/>
                <w:shd w:val="clear" w:fill="FFFFFF"/>
                <w:lang w:val="en-US" w:eastAsia="zh-CN" w:bidi="ar"/>
              </w:rPr>
              <w:t>,</w:t>
            </w:r>
          </w:p>
          <w:p w14:paraId="6801911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CASE</w:t>
            </w:r>
          </w:p>
          <w:p w14:paraId="01E25EC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enroll_start_time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'未开始'</w:t>
            </w:r>
          </w:p>
          <w:p w14:paraId="0D440E5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BETWEEN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enroll_start_time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enroll_end_time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'选课中'</w:t>
            </w:r>
          </w:p>
          <w:p w14:paraId="5485FC3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&gt;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grade_deadline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'已结束'</w:t>
            </w:r>
          </w:p>
          <w:p w14:paraId="603B253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ELSE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'已截止'</w:t>
            </w:r>
          </w:p>
          <w:p w14:paraId="2978FDE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enroll_status,</w:t>
            </w:r>
          </w:p>
          <w:p w14:paraId="49C09CA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status</w:t>
            </w:r>
          </w:p>
          <w:p w14:paraId="114D1BF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w:t>
            </w:r>
          </w:p>
          <w:p w14:paraId="2DF8ADC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INNER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536638D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INNER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teacher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teacher_id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00907E4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4D3677AE">
            <w:pPr>
              <w:keepNext w:val="0"/>
              <w:keepLines w:val="0"/>
              <w:widowControl/>
              <w:suppressLineNumbers w:val="0"/>
              <w:spacing w:after="240" w:afterAutospacing="0"/>
              <w:jc w:val="left"/>
              <w:rPr>
                <w:rFonts w:hint="default" w:ascii="Times New Roman" w:hAnsi="Times New Roman" w:cs="Times New Roman"/>
                <w:b/>
                <w:bCs/>
              </w:rPr>
            </w:pPr>
          </w:p>
          <w:p w14:paraId="2CFE569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7FE50B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-- 4.3 选课详情视图 (v_enrollment)</w:t>
            </w:r>
          </w:p>
          <w:p w14:paraId="6316E8E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说明：学生名+课程名+教师名+成绩，四表联查封装为单视图</w:t>
            </w:r>
          </w:p>
          <w:p w14:paraId="237D035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16FB14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VIEW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v_enrollment;</w:t>
            </w:r>
          </w:p>
          <w:p w14:paraId="387D23D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VIEW</w:t>
            </w:r>
            <w:r>
              <w:rPr>
                <w:rFonts w:hint="default" w:ascii="Times New Roman" w:hAnsi="Times New Roman" w:eastAsia="Consolas" w:cs="Times New Roman"/>
                <w:b/>
                <w:bCs/>
                <w:color w:val="24292E"/>
                <w:kern w:val="0"/>
                <w:sz w:val="16"/>
                <w:szCs w:val="16"/>
                <w:shd w:val="clear" w:fill="FFFFFF"/>
                <w:lang w:val="en-US" w:eastAsia="zh-CN" w:bidi="ar"/>
              </w:rPr>
              <w:t xml:space="preserve"> v_enrollment </w:t>
            </w:r>
            <w:r>
              <w:rPr>
                <w:rFonts w:hint="default" w:ascii="Times New Roman" w:hAnsi="Times New Roman" w:eastAsia="Consolas" w:cs="Times New Roman"/>
                <w:b/>
                <w:bCs/>
                <w:color w:val="D73A49"/>
                <w:kern w:val="0"/>
                <w:sz w:val="16"/>
                <w:szCs w:val="16"/>
                <w:shd w:val="clear" w:fill="FFFFFF"/>
                <w:lang w:val="en-US" w:eastAsia="zh-CN" w:bidi="ar"/>
              </w:rPr>
              <w:t>AS</w:t>
            </w:r>
          </w:p>
          <w:p w14:paraId="43DD1A1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p>
          <w:p w14:paraId="1C57FC0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enroll_id,</w:t>
            </w:r>
          </w:p>
          <w:p w14:paraId="2F6E2AA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w:t>
            </w:r>
          </w:p>
          <w:p w14:paraId="02BC1FC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w:t>
            </w:r>
          </w:p>
          <w:p w14:paraId="4140D7A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student_name,</w:t>
            </w:r>
          </w:p>
          <w:p w14:paraId="594046B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student_no,</w:t>
            </w:r>
          </w:p>
          <w:p w14:paraId="3F04F4D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course_id,</w:t>
            </w:r>
          </w:p>
          <w:p w14:paraId="4ED56F2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course_name,</w:t>
            </w:r>
          </w:p>
          <w:p w14:paraId="527791B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.credit,</w:t>
            </w:r>
          </w:p>
          <w:p w14:paraId="485C4E7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teacher_id,</w:t>
            </w:r>
          </w:p>
          <w:p w14:paraId="494CEBF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teacher_name,</w:t>
            </w:r>
          </w:p>
          <w:p w14:paraId="4FA3A66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semester</w:t>
            </w:r>
            <w:r>
              <w:rPr>
                <w:rFonts w:hint="default" w:ascii="Times New Roman" w:hAnsi="Times New Roman" w:eastAsia="Consolas" w:cs="Times New Roman"/>
                <w:b/>
                <w:bCs/>
                <w:color w:val="24292E"/>
                <w:kern w:val="0"/>
                <w:sz w:val="16"/>
                <w:szCs w:val="16"/>
                <w:shd w:val="clear" w:fill="FFFFFF"/>
                <w:lang w:val="en-US" w:eastAsia="zh-CN" w:bidi="ar"/>
              </w:rPr>
              <w:t>,</w:t>
            </w:r>
          </w:p>
          <w:p w14:paraId="6891364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w:t>
            </w:r>
          </w:p>
          <w:p w14:paraId="4C84973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create_time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enroll_time</w:t>
            </w:r>
          </w:p>
          <w:p w14:paraId="4566F3B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w:t>
            </w:r>
          </w:p>
          <w:p w14:paraId="2A3C28C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INNER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student s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3873501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INNER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5A3D020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INNER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4BDA669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INNER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teacher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teacher_id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0808921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196FB9AA">
            <w:pPr>
              <w:keepNext w:val="0"/>
              <w:keepLines w:val="0"/>
              <w:widowControl/>
              <w:suppressLineNumbers w:val="0"/>
              <w:spacing w:after="240" w:afterAutospacing="0"/>
              <w:jc w:val="left"/>
              <w:rPr>
                <w:rFonts w:hint="default" w:ascii="Times New Roman" w:hAnsi="Times New Roman" w:cs="Times New Roman"/>
                <w:b/>
                <w:bCs/>
              </w:rPr>
            </w:pPr>
          </w:p>
          <w:p w14:paraId="09BB88C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'视图创建完成'</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65BCA459">
            <w:pPr>
              <w:keepNext w:val="0"/>
              <w:keepLines w:val="0"/>
              <w:widowControl/>
              <w:suppressLineNumbers w:val="0"/>
              <w:jc w:val="left"/>
              <w:rPr>
                <w:rFonts w:hint="default" w:ascii="Times New Roman" w:hAnsi="Times New Roman" w:cs="Times New Roman"/>
                <w:b/>
                <w:bCs/>
              </w:rPr>
            </w:pPr>
          </w:p>
          <w:p w14:paraId="5EEBFA2D">
            <w:pPr>
              <w:rPr>
                <w:rFonts w:hint="default" w:ascii="Times New Roman" w:hAnsi="Times New Roman" w:cs="Times New Roman"/>
                <w:b/>
                <w:bCs/>
                <w:vertAlign w:val="baseline"/>
              </w:rPr>
            </w:pPr>
          </w:p>
        </w:tc>
      </w:tr>
    </w:tbl>
    <w:p w14:paraId="26DF45D1">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74</w:t>
      </w:r>
      <w:r>
        <w:rPr>
          <w:rFonts w:hint="default" w:ascii="Times New Roman" w:hAnsi="Times New Roman" w:cs="Times New Roman"/>
        </w:rPr>
        <w:fldChar w:fldCharType="end"/>
      </w:r>
      <w:r>
        <w:rPr>
          <w:rFonts w:hint="default" w:ascii="Times New Roman" w:hAnsi="Times New Roman" w:cs="Times New Roman"/>
          <w:lang w:eastAsia="zh-CN"/>
        </w:rPr>
        <w:t>-04_视图.sql</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6278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54" w:type="dxa"/>
          </w:tcPr>
          <w:p w14:paraId="4E98152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6FD99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文件：06_触发器.sql</w:t>
            </w:r>
          </w:p>
          <w:p w14:paraId="75EC37F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说明：选课相关触发器 —— 名额检查 + 人数实时更新</w:t>
            </w:r>
          </w:p>
          <w:p w14:paraId="758036D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清单：</w:t>
            </w:r>
          </w:p>
          <w:p w14:paraId="7EE6E97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1. trg_enrollment_before_insert       —— 选课前检查名额是否已满</w:t>
            </w:r>
          </w:p>
          <w:p w14:paraId="1EE7248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 trg_enrollment_after_insert        —— 选课后 current_students +1</w:t>
            </w:r>
          </w:p>
          <w:p w14:paraId="1E94E3A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3. trg_enrollment_after_update        —— 退选后 current_students -1</w:t>
            </w:r>
          </w:p>
          <w:p w14:paraId="520CA37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4. trg_enrollment_after_insert_score —— 选课时有成绩则自动重算学籍分+绩点分</w:t>
            </w:r>
          </w:p>
          <w:p w14:paraId="6A5AD52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5. trg_enrollment_after_update_score  —— 成绩变化后自动重算学籍分+绩点分</w:t>
            </w:r>
          </w:p>
          <w:p w14:paraId="0C9904C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CA561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43C6E93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USE</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6E2782FD">
            <w:pPr>
              <w:keepNext w:val="0"/>
              <w:keepLines w:val="0"/>
              <w:widowControl/>
              <w:suppressLineNumbers w:val="0"/>
              <w:jc w:val="left"/>
              <w:rPr>
                <w:rFonts w:hint="default" w:ascii="Times New Roman" w:hAnsi="Times New Roman" w:cs="Times New Roman"/>
                <w:b/>
                <w:bCs/>
              </w:rPr>
            </w:pPr>
          </w:p>
          <w:p w14:paraId="3A879ED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55CC2C9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-- 6.1 选课前：检查名额</w:t>
            </w:r>
          </w:p>
          <w:p w14:paraId="702375D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55797E3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trg_enrollment_before_insert;</w:t>
            </w:r>
          </w:p>
          <w:p w14:paraId="49F34C1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E1F4AE9">
            <w:pPr>
              <w:keepNext w:val="0"/>
              <w:keepLines w:val="0"/>
              <w:widowControl/>
              <w:suppressLineNumbers w:val="0"/>
              <w:jc w:val="left"/>
              <w:rPr>
                <w:rFonts w:hint="default" w:ascii="Times New Roman" w:hAnsi="Times New Roman" w:cs="Times New Roman"/>
                <w:b/>
                <w:bCs/>
              </w:rPr>
            </w:pPr>
          </w:p>
          <w:p w14:paraId="7B0F9C7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trg_enrollment_before_insert</w:t>
            </w:r>
          </w:p>
          <w:p w14:paraId="664BCD6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BEFORE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INSERT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00DDEF6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EACH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ROW</w:t>
            </w:r>
          </w:p>
          <w:p w14:paraId="463C16F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10205E6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v_current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5FF3A07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v_max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441DA37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100</w:t>
            </w:r>
            <w:r>
              <w:rPr>
                <w:rFonts w:hint="default" w:ascii="Times New Roman" w:hAnsi="Times New Roman" w:eastAsia="Consolas" w:cs="Times New Roman"/>
                <w:b/>
                <w:bCs/>
                <w:color w:val="24292E"/>
                <w:kern w:val="0"/>
                <w:sz w:val="16"/>
                <w:szCs w:val="16"/>
                <w:shd w:val="clear" w:fill="FFFFFF"/>
                <w:lang w:val="en-US" w:eastAsia="zh-CN" w:bidi="ar"/>
              </w:rPr>
              <w:t>);</w:t>
            </w:r>
          </w:p>
          <w:p w14:paraId="0B3BA1C1">
            <w:pPr>
              <w:keepNext w:val="0"/>
              <w:keepLines w:val="0"/>
              <w:widowControl/>
              <w:suppressLineNumbers w:val="0"/>
              <w:jc w:val="left"/>
              <w:rPr>
                <w:rFonts w:hint="default" w:ascii="Times New Roman" w:hAnsi="Times New Roman" w:cs="Times New Roman"/>
                <w:b/>
                <w:bCs/>
              </w:rPr>
            </w:pPr>
          </w:p>
          <w:p w14:paraId="05F3E90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current_students, max_students</w:t>
            </w:r>
          </w:p>
          <w:p w14:paraId="56543A2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INTO</w:t>
            </w:r>
            <w:r>
              <w:rPr>
                <w:rFonts w:hint="default" w:ascii="Times New Roman" w:hAnsi="Times New Roman" w:eastAsia="Consolas" w:cs="Times New Roman"/>
                <w:b/>
                <w:bCs/>
                <w:color w:val="24292E"/>
                <w:kern w:val="0"/>
                <w:sz w:val="16"/>
                <w:szCs w:val="16"/>
                <w:shd w:val="clear" w:fill="FFFFFF"/>
                <w:lang w:val="en-US" w:eastAsia="zh-CN" w:bidi="ar"/>
              </w:rPr>
              <w:t xml:space="preserve"> v_current, v_max</w:t>
            </w:r>
          </w:p>
          <w:p w14:paraId="087F097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w:t>
            </w:r>
          </w:p>
          <w:p w14:paraId="4D7DB74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.offering_id;</w:t>
            </w:r>
          </w:p>
          <w:p w14:paraId="59785D1C">
            <w:pPr>
              <w:keepNext w:val="0"/>
              <w:keepLines w:val="0"/>
              <w:widowControl/>
              <w:suppressLineNumbers w:val="0"/>
              <w:jc w:val="left"/>
              <w:rPr>
                <w:rFonts w:hint="default" w:ascii="Times New Roman" w:hAnsi="Times New Roman" w:cs="Times New Roman"/>
                <w:b/>
                <w:bCs/>
              </w:rPr>
            </w:pPr>
          </w:p>
          <w:p w14:paraId="30C927F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v_current </w:t>
            </w:r>
            <w:r>
              <w:rPr>
                <w:rFonts w:hint="default" w:ascii="Times New Roman" w:hAnsi="Times New Roman" w:eastAsia="Consolas" w:cs="Times New Roman"/>
                <w:b/>
                <w:bCs/>
                <w:color w:val="D73A49"/>
                <w:kern w:val="0"/>
                <w:sz w:val="16"/>
                <w:szCs w:val="16"/>
                <w:shd w:val="clear" w:fill="FFFFFF"/>
                <w:lang w:val="en-US" w:eastAsia="zh-CN" w:bidi="ar"/>
              </w:rPr>
              <w:t>&gt;=</w:t>
            </w:r>
            <w:r>
              <w:rPr>
                <w:rFonts w:hint="default" w:ascii="Times New Roman" w:hAnsi="Times New Roman" w:eastAsia="Consolas" w:cs="Times New Roman"/>
                <w:b/>
                <w:bCs/>
                <w:color w:val="24292E"/>
                <w:kern w:val="0"/>
                <w:sz w:val="16"/>
                <w:szCs w:val="16"/>
                <w:shd w:val="clear" w:fill="FFFFFF"/>
                <w:lang w:val="en-US" w:eastAsia="zh-CN" w:bidi="ar"/>
              </w:rPr>
              <w:t xml:space="preserve"> v_max </w:t>
            </w:r>
            <w:r>
              <w:rPr>
                <w:rFonts w:hint="default" w:ascii="Times New Roman" w:hAnsi="Times New Roman" w:eastAsia="Consolas" w:cs="Times New Roman"/>
                <w:b/>
                <w:bCs/>
                <w:color w:val="D73A49"/>
                <w:kern w:val="0"/>
                <w:sz w:val="16"/>
                <w:szCs w:val="16"/>
                <w:shd w:val="clear" w:fill="FFFFFF"/>
                <w:lang w:val="en-US" w:eastAsia="zh-CN" w:bidi="ar"/>
              </w:rPr>
              <w:t>THEN</w:t>
            </w:r>
          </w:p>
          <w:p w14:paraId="313FAF7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CONCAT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'选课已满！当前 '</w:t>
            </w:r>
            <w:r>
              <w:rPr>
                <w:rFonts w:hint="default" w:ascii="Times New Roman" w:hAnsi="Times New Roman" w:eastAsia="Consolas" w:cs="Times New Roman"/>
                <w:b/>
                <w:bCs/>
                <w:color w:val="24292E"/>
                <w:kern w:val="0"/>
                <w:sz w:val="16"/>
                <w:szCs w:val="16"/>
                <w:shd w:val="clear" w:fill="FFFFFF"/>
                <w:lang w:val="en-US" w:eastAsia="zh-CN" w:bidi="ar"/>
              </w:rPr>
              <w:t xml:space="preserve">, v_current, </w:t>
            </w:r>
            <w:r>
              <w:rPr>
                <w:rFonts w:hint="default" w:ascii="Times New Roman" w:hAnsi="Times New Roman" w:eastAsia="Consolas" w:cs="Times New Roman"/>
                <w:b/>
                <w:bCs/>
                <w:color w:val="032F62"/>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v_max);</w:t>
            </w:r>
          </w:p>
          <w:p w14:paraId="15708B2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v_msg;</w:t>
            </w:r>
          </w:p>
          <w:p w14:paraId="1087F4A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0DB287A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75CD953C">
            <w:pPr>
              <w:keepNext w:val="0"/>
              <w:keepLines w:val="0"/>
              <w:widowControl/>
              <w:suppressLineNumbers w:val="0"/>
              <w:jc w:val="left"/>
              <w:rPr>
                <w:rFonts w:hint="default" w:ascii="Times New Roman" w:hAnsi="Times New Roman" w:cs="Times New Roman"/>
                <w:b/>
                <w:bCs/>
              </w:rPr>
            </w:pPr>
          </w:p>
          <w:p w14:paraId="72FFDA1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B472241">
            <w:pPr>
              <w:keepNext w:val="0"/>
              <w:keepLines w:val="0"/>
              <w:widowControl/>
              <w:suppressLineNumbers w:val="0"/>
              <w:spacing w:after="240" w:afterAutospacing="0"/>
              <w:jc w:val="left"/>
              <w:rPr>
                <w:rFonts w:hint="default" w:ascii="Times New Roman" w:hAnsi="Times New Roman" w:cs="Times New Roman"/>
                <w:b/>
                <w:bCs/>
              </w:rPr>
            </w:pPr>
          </w:p>
          <w:p w14:paraId="1A4C222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42DCB4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-- 6.2 选课后：人数 +1</w:t>
            </w:r>
          </w:p>
          <w:p w14:paraId="61FF3F8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673D707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trg_enrollment_after_insert;</w:t>
            </w:r>
          </w:p>
          <w:p w14:paraId="5880F1E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4446A5B6">
            <w:pPr>
              <w:keepNext w:val="0"/>
              <w:keepLines w:val="0"/>
              <w:widowControl/>
              <w:suppressLineNumbers w:val="0"/>
              <w:jc w:val="left"/>
              <w:rPr>
                <w:rFonts w:hint="default" w:ascii="Times New Roman" w:hAnsi="Times New Roman" w:cs="Times New Roman"/>
                <w:b/>
                <w:bCs/>
              </w:rPr>
            </w:pPr>
          </w:p>
          <w:p w14:paraId="777D7FD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trg_enrollment_after_insert</w:t>
            </w:r>
          </w:p>
          <w:p w14:paraId="7320F3C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AFTER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INSERT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6D05F9D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EACH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ROW</w:t>
            </w:r>
          </w:p>
          <w:p w14:paraId="0A64FE5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2AF0D5C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w:t>
            </w:r>
          </w:p>
          <w:p w14:paraId="24C971D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current_students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current_students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p>
          <w:p w14:paraId="173EC1D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.offering_id;</w:t>
            </w:r>
          </w:p>
          <w:p w14:paraId="225D420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5EDE095F">
            <w:pPr>
              <w:keepNext w:val="0"/>
              <w:keepLines w:val="0"/>
              <w:widowControl/>
              <w:suppressLineNumbers w:val="0"/>
              <w:jc w:val="left"/>
              <w:rPr>
                <w:rFonts w:hint="default" w:ascii="Times New Roman" w:hAnsi="Times New Roman" w:cs="Times New Roman"/>
                <w:b/>
                <w:bCs/>
              </w:rPr>
            </w:pPr>
          </w:p>
          <w:p w14:paraId="0C58155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1DC0755B">
            <w:pPr>
              <w:keepNext w:val="0"/>
              <w:keepLines w:val="0"/>
              <w:widowControl/>
              <w:suppressLineNumbers w:val="0"/>
              <w:spacing w:after="240" w:afterAutospacing="0"/>
              <w:jc w:val="left"/>
              <w:rPr>
                <w:rFonts w:hint="default" w:ascii="Times New Roman" w:hAnsi="Times New Roman" w:cs="Times New Roman"/>
                <w:b/>
                <w:bCs/>
              </w:rPr>
            </w:pPr>
          </w:p>
          <w:p w14:paraId="654E6A2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7579C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-- 6.3 退选后：人数 -1</w:t>
            </w:r>
          </w:p>
          <w:p w14:paraId="0FF263A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68E925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trg_enrollment_after_update;</w:t>
            </w:r>
          </w:p>
          <w:p w14:paraId="4FA5A21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5082CD33">
            <w:pPr>
              <w:keepNext w:val="0"/>
              <w:keepLines w:val="0"/>
              <w:widowControl/>
              <w:suppressLineNumbers w:val="0"/>
              <w:jc w:val="left"/>
              <w:rPr>
                <w:rFonts w:hint="default" w:ascii="Times New Roman" w:hAnsi="Times New Roman" w:cs="Times New Roman"/>
                <w:b/>
                <w:bCs/>
              </w:rPr>
            </w:pPr>
          </w:p>
          <w:p w14:paraId="4CADF42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trg_enrollment_after_update</w:t>
            </w:r>
          </w:p>
          <w:p w14:paraId="0BD566E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AFTER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2ACCFE5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EACH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ROW</w:t>
            </w:r>
          </w:p>
          <w:p w14:paraId="0B1A962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0124CF6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逻辑删除从 0 → 1 时，人数减一</w:t>
            </w:r>
          </w:p>
          <w:p w14:paraId="15EAE09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OLD</w:t>
            </w:r>
            <w:r>
              <w:rPr>
                <w:rFonts w:hint="default" w:ascii="Times New Roman" w:hAnsi="Times New Roman" w:eastAsia="Consolas" w:cs="Times New Roman"/>
                <w:b/>
                <w:bCs/>
                <w:color w:val="24292E"/>
                <w:kern w:val="0"/>
                <w:sz w:val="16"/>
                <w:szCs w:val="16"/>
                <w:shd w:val="clear" w:fill="FFFFFF"/>
                <w:lang w:val="en-US" w:eastAsia="zh-CN" w:bidi="ar"/>
              </w:rPr>
              <w:t xml:space="preserve">.is_deleted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 xml:space="preserve">.is_deleted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p>
          <w:p w14:paraId="6D4F521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w:t>
            </w:r>
          </w:p>
          <w:p w14:paraId="20A8E37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current_students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current_students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p>
          <w:p w14:paraId="3B2353D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.offering_id;</w:t>
            </w:r>
          </w:p>
          <w:p w14:paraId="2BE253F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70D24A0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0152E4F5">
            <w:pPr>
              <w:keepNext w:val="0"/>
              <w:keepLines w:val="0"/>
              <w:widowControl/>
              <w:suppressLineNumbers w:val="0"/>
              <w:jc w:val="left"/>
              <w:rPr>
                <w:rFonts w:hint="default" w:ascii="Times New Roman" w:hAnsi="Times New Roman" w:cs="Times New Roman"/>
                <w:b/>
                <w:bCs/>
              </w:rPr>
            </w:pPr>
          </w:p>
          <w:p w14:paraId="4964347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5447EB8A">
            <w:pPr>
              <w:keepNext w:val="0"/>
              <w:keepLines w:val="0"/>
              <w:widowControl/>
              <w:suppressLineNumbers w:val="0"/>
              <w:spacing w:after="240" w:afterAutospacing="0"/>
              <w:jc w:val="left"/>
              <w:rPr>
                <w:rFonts w:hint="default" w:ascii="Times New Roman" w:hAnsi="Times New Roman" w:cs="Times New Roman"/>
                <w:b/>
                <w:bCs/>
              </w:rPr>
            </w:pPr>
          </w:p>
          <w:p w14:paraId="2334F9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6DD9879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-- 6.4 选课时：有成绩则自动重算学籍分 + 绩点分</w:t>
            </w:r>
          </w:p>
          <w:p w14:paraId="09678E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7F9C86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trg_enrollment_after_insert_score;</w:t>
            </w:r>
          </w:p>
          <w:p w14:paraId="59FD82C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1EB720EF">
            <w:pPr>
              <w:keepNext w:val="0"/>
              <w:keepLines w:val="0"/>
              <w:widowControl/>
              <w:suppressLineNumbers w:val="0"/>
              <w:jc w:val="left"/>
              <w:rPr>
                <w:rFonts w:hint="default" w:ascii="Times New Roman" w:hAnsi="Times New Roman" w:cs="Times New Roman"/>
                <w:b/>
                <w:bCs/>
              </w:rPr>
            </w:pPr>
          </w:p>
          <w:p w14:paraId="3A94931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trg_enrollment_after_insert_score</w:t>
            </w:r>
          </w:p>
          <w:p w14:paraId="7EEDB91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AFTER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INSERT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014C379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EACH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ROW</w:t>
            </w:r>
          </w:p>
          <w:p w14:paraId="2F40249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6F47A7E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 xml:space="preserve">.score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p>
          <w:p w14:paraId="34FCB15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student s</w:t>
            </w:r>
          </w:p>
          <w:p w14:paraId="457EE55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weighted_score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56D3B7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ROUND</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.credit)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.credit), </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w:t>
            </w:r>
          </w:p>
          <w:p w14:paraId="1DB254B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w:t>
            </w:r>
          </w:p>
          <w:p w14:paraId="459B7BB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7E2F705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4761B94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.student_id</w:t>
            </w:r>
          </w:p>
          <w:p w14:paraId="07586D2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p>
          <w:p w14:paraId="7866EA5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3905797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gpa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B5381E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ROUND</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.credit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point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.credit), </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w:t>
            </w:r>
          </w:p>
          <w:p w14:paraId="1502C4C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w:t>
            </w:r>
          </w:p>
          <w:p w14:paraId="58FABA7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2411267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12E9CCB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grade_point_rule r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BETWEEN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min_score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max_score</w:t>
            </w:r>
          </w:p>
          <w:p w14:paraId="3CC9A2B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.student_id</w:t>
            </w:r>
          </w:p>
          <w:p w14:paraId="61AE1CA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p>
          <w:p w14:paraId="38AF5A7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2DD9035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p>
          <w:p w14:paraId="19679A5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.student_id;</w:t>
            </w:r>
          </w:p>
          <w:p w14:paraId="1773D8F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0F31278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167CE1AC">
            <w:pPr>
              <w:keepNext w:val="0"/>
              <w:keepLines w:val="0"/>
              <w:widowControl/>
              <w:suppressLineNumbers w:val="0"/>
              <w:jc w:val="left"/>
              <w:rPr>
                <w:rFonts w:hint="default" w:ascii="Times New Roman" w:hAnsi="Times New Roman" w:cs="Times New Roman"/>
                <w:b/>
                <w:bCs/>
              </w:rPr>
            </w:pPr>
          </w:p>
          <w:p w14:paraId="5652542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36E6249">
            <w:pPr>
              <w:keepNext w:val="0"/>
              <w:keepLines w:val="0"/>
              <w:widowControl/>
              <w:suppressLineNumbers w:val="0"/>
              <w:spacing w:after="240" w:afterAutospacing="0"/>
              <w:jc w:val="left"/>
              <w:rPr>
                <w:rFonts w:hint="default" w:ascii="Times New Roman" w:hAnsi="Times New Roman" w:cs="Times New Roman"/>
                <w:b/>
                <w:bCs/>
              </w:rPr>
            </w:pPr>
          </w:p>
          <w:p w14:paraId="050B3B5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E50BFB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-- 6.5 成绩变化后：自动重算学籍分 + 绩点分</w:t>
            </w:r>
          </w:p>
          <w:p w14:paraId="07C3FFD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5721D0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trg_enrollment_after_update_score;</w:t>
            </w:r>
          </w:p>
          <w:p w14:paraId="68EFE86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34A5EE40">
            <w:pPr>
              <w:keepNext w:val="0"/>
              <w:keepLines w:val="0"/>
              <w:widowControl/>
              <w:suppressLineNumbers w:val="0"/>
              <w:jc w:val="left"/>
              <w:rPr>
                <w:rFonts w:hint="default" w:ascii="Times New Roman" w:hAnsi="Times New Roman" w:cs="Times New Roman"/>
                <w:b/>
                <w:bCs/>
              </w:rPr>
            </w:pPr>
          </w:p>
          <w:p w14:paraId="0C28C35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TRIGGER</w:t>
            </w:r>
            <w:r>
              <w:rPr>
                <w:rFonts w:hint="default" w:ascii="Times New Roman" w:hAnsi="Times New Roman" w:eastAsia="Consolas" w:cs="Times New Roman"/>
                <w:b/>
                <w:bCs/>
                <w:color w:val="24292E"/>
                <w:kern w:val="0"/>
                <w:sz w:val="16"/>
                <w:szCs w:val="16"/>
                <w:shd w:val="clear" w:fill="FFFFFF"/>
                <w:lang w:val="en-US" w:eastAsia="zh-CN" w:bidi="ar"/>
              </w:rPr>
              <w:t xml:space="preserve"> trg_enrollment_after_update_score</w:t>
            </w:r>
          </w:p>
          <w:p w14:paraId="174CF6E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AFTER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63FF005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EACH</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ROW</w:t>
            </w:r>
          </w:p>
          <w:p w14:paraId="6B96E47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22FDD24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只在成绩实际变化时重算</w:t>
            </w:r>
          </w:p>
          <w:p w14:paraId="753D912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OLD</w:t>
            </w:r>
            <w:r>
              <w:rPr>
                <w:rFonts w:hint="default" w:ascii="Times New Roman" w:hAnsi="Times New Roman" w:eastAsia="Consolas" w:cs="Times New Roman"/>
                <w:b/>
                <w:bCs/>
                <w:color w:val="24292E"/>
                <w:kern w:val="0"/>
                <w:sz w:val="16"/>
                <w:szCs w:val="16"/>
                <w:shd w:val="clear" w:fill="FFFFFF"/>
                <w:lang w:val="en-US" w:eastAsia="zh-CN" w:bidi="ar"/>
              </w:rPr>
              <w:t xml:space="preserve">.score </w:t>
            </w:r>
            <w:r>
              <w:rPr>
                <w:rFonts w:hint="default" w:ascii="Times New Roman" w:hAnsi="Times New Roman" w:eastAsia="Consolas" w:cs="Times New Roman"/>
                <w:b/>
                <w:bCs/>
                <w:color w:val="D73A49"/>
                <w:kern w:val="0"/>
                <w:sz w:val="16"/>
                <w:szCs w:val="16"/>
                <w:shd w:val="clear" w:fill="FFFFFF"/>
                <w:lang w:val="en-US" w:eastAsia="zh-CN" w:bidi="ar"/>
              </w:rPr>
              <w:t>&lt;=&gt;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 xml:space="preserve">.score) </w:t>
            </w:r>
            <w:r>
              <w:rPr>
                <w:rFonts w:hint="default" w:ascii="Times New Roman" w:hAnsi="Times New Roman" w:eastAsia="Consolas" w:cs="Times New Roman"/>
                <w:b/>
                <w:bCs/>
                <w:color w:val="D73A49"/>
                <w:kern w:val="0"/>
                <w:sz w:val="16"/>
                <w:szCs w:val="16"/>
                <w:shd w:val="clear" w:fill="FFFFFF"/>
                <w:lang w:val="en-US" w:eastAsia="zh-CN" w:bidi="ar"/>
              </w:rPr>
              <w:t>THEN</w:t>
            </w:r>
          </w:p>
          <w:p w14:paraId="46E2A795">
            <w:pPr>
              <w:keepNext w:val="0"/>
              <w:keepLines w:val="0"/>
              <w:widowControl/>
              <w:suppressLineNumbers w:val="0"/>
              <w:jc w:val="left"/>
              <w:rPr>
                <w:rFonts w:hint="default" w:ascii="Times New Roman" w:hAnsi="Times New Roman" w:cs="Times New Roman"/>
                <w:b/>
                <w:bCs/>
              </w:rPr>
            </w:pPr>
          </w:p>
          <w:p w14:paraId="13AB473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更新学籍分 = SUM(成绩×学分) / SUM(学分)</w:t>
            </w:r>
          </w:p>
          <w:p w14:paraId="79FA632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student s</w:t>
            </w:r>
          </w:p>
          <w:p w14:paraId="7F78D08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weighted_score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0855CC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ROUND</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.credit)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.credit), </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w:t>
            </w:r>
          </w:p>
          <w:p w14:paraId="2967737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w:t>
            </w:r>
          </w:p>
          <w:p w14:paraId="6D7DA48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2E75AAB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2688BA9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.student_id</w:t>
            </w:r>
          </w:p>
          <w:p w14:paraId="3BF2A99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p>
          <w:p w14:paraId="5A9863E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2AED21F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p>
          <w:p w14:paraId="38DA462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.student_id;</w:t>
            </w:r>
          </w:p>
          <w:p w14:paraId="3690C551">
            <w:pPr>
              <w:keepNext w:val="0"/>
              <w:keepLines w:val="0"/>
              <w:widowControl/>
              <w:suppressLineNumbers w:val="0"/>
              <w:jc w:val="left"/>
              <w:rPr>
                <w:rFonts w:hint="default" w:ascii="Times New Roman" w:hAnsi="Times New Roman" w:cs="Times New Roman"/>
                <w:b/>
                <w:bCs/>
              </w:rPr>
            </w:pPr>
          </w:p>
          <w:p w14:paraId="3F1ACBF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更新绩点分 = SUM(学分×绩点) / SUM(学分)</w:t>
            </w:r>
          </w:p>
          <w:p w14:paraId="675748E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student s</w:t>
            </w:r>
          </w:p>
          <w:p w14:paraId="4086F72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gpa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4FD34FB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ROUND</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.credit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point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.credit), </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w:t>
            </w:r>
          </w:p>
          <w:p w14:paraId="1963054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w:t>
            </w:r>
          </w:p>
          <w:p w14:paraId="7157851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5DE1DE8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p>
          <w:p w14:paraId="2953197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grade_point_rule r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BETWEEN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min_score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max_score</w:t>
            </w:r>
          </w:p>
          <w:p w14:paraId="0E67246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.student_id</w:t>
            </w:r>
          </w:p>
          <w:p w14:paraId="4C66F17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p>
          <w:p w14:paraId="0D3CFC6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42929BF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p>
          <w:p w14:paraId="563AD94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NEW</w:t>
            </w:r>
            <w:r>
              <w:rPr>
                <w:rFonts w:hint="default" w:ascii="Times New Roman" w:hAnsi="Times New Roman" w:eastAsia="Consolas" w:cs="Times New Roman"/>
                <w:b/>
                <w:bCs/>
                <w:color w:val="24292E"/>
                <w:kern w:val="0"/>
                <w:sz w:val="16"/>
                <w:szCs w:val="16"/>
                <w:shd w:val="clear" w:fill="FFFFFF"/>
                <w:lang w:val="en-US" w:eastAsia="zh-CN" w:bidi="ar"/>
              </w:rPr>
              <w:t>.student_id;</w:t>
            </w:r>
          </w:p>
          <w:p w14:paraId="5CAEDB04">
            <w:pPr>
              <w:keepNext w:val="0"/>
              <w:keepLines w:val="0"/>
              <w:widowControl/>
              <w:suppressLineNumbers w:val="0"/>
              <w:jc w:val="left"/>
              <w:rPr>
                <w:rFonts w:hint="default" w:ascii="Times New Roman" w:hAnsi="Times New Roman" w:cs="Times New Roman"/>
                <w:b/>
                <w:bCs/>
              </w:rPr>
            </w:pPr>
          </w:p>
          <w:p w14:paraId="649FDC7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355A78A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5D4265A5">
            <w:pPr>
              <w:keepNext w:val="0"/>
              <w:keepLines w:val="0"/>
              <w:widowControl/>
              <w:suppressLineNumbers w:val="0"/>
              <w:jc w:val="left"/>
              <w:rPr>
                <w:rFonts w:hint="default" w:ascii="Times New Roman" w:hAnsi="Times New Roman" w:cs="Times New Roman"/>
                <w:b/>
                <w:bCs/>
              </w:rPr>
            </w:pPr>
          </w:p>
          <w:p w14:paraId="4A6D640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22B0AD4">
            <w:pPr>
              <w:keepNext w:val="0"/>
              <w:keepLines w:val="0"/>
              <w:widowControl/>
              <w:suppressLineNumbers w:val="0"/>
              <w:spacing w:after="240" w:afterAutospacing="0"/>
              <w:jc w:val="left"/>
              <w:rPr>
                <w:rFonts w:hint="default" w:ascii="Times New Roman" w:hAnsi="Times New Roman" w:cs="Times New Roman"/>
                <w:b/>
                <w:bCs/>
              </w:rPr>
            </w:pPr>
          </w:p>
          <w:p w14:paraId="24BD637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'触发器创建完成'</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6E6853AC">
            <w:pPr>
              <w:keepNext w:val="0"/>
              <w:keepLines w:val="0"/>
              <w:widowControl/>
              <w:suppressLineNumbers w:val="0"/>
              <w:jc w:val="left"/>
              <w:rPr>
                <w:rFonts w:hint="default" w:ascii="Times New Roman" w:hAnsi="Times New Roman" w:cs="Times New Roman"/>
                <w:b/>
                <w:bCs/>
              </w:rPr>
            </w:pPr>
          </w:p>
          <w:p w14:paraId="39C50BD5">
            <w:pPr>
              <w:rPr>
                <w:rFonts w:hint="default" w:ascii="Times New Roman" w:hAnsi="Times New Roman" w:cs="Times New Roman"/>
                <w:b/>
                <w:bCs/>
                <w:vertAlign w:val="baseline"/>
              </w:rPr>
            </w:pPr>
          </w:p>
        </w:tc>
      </w:tr>
    </w:tbl>
    <w:p w14:paraId="103EE083">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75</w:t>
      </w:r>
      <w:r>
        <w:rPr>
          <w:rFonts w:hint="default" w:ascii="Times New Roman" w:hAnsi="Times New Roman" w:cs="Times New Roman"/>
        </w:rPr>
        <w:fldChar w:fldCharType="end"/>
      </w:r>
      <w:r>
        <w:rPr>
          <w:rFonts w:hint="default" w:ascii="Times New Roman" w:hAnsi="Times New Roman" w:cs="Times New Roman"/>
          <w:lang w:eastAsia="zh-CN"/>
        </w:rPr>
        <w:t>-06_触发器.sql</w:t>
      </w:r>
    </w:p>
    <w:p w14:paraId="7987F781">
      <w:pPr>
        <w:rPr>
          <w:rFonts w:hint="default" w:ascii="Times New Roman" w:hAnsi="Times New Roman" w:cs="Times New Roman"/>
        </w:rPr>
      </w:pPr>
    </w:p>
    <w:p w14:paraId="513B7FB2">
      <w:pPr>
        <w:rPr>
          <w:rFonts w:hint="default"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78ABB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54" w:type="dxa"/>
          </w:tcPr>
          <w:p w14:paraId="06B80DF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3947E8D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文件：07_存储过程.sql</w:t>
            </w:r>
          </w:p>
          <w:p w14:paraId="07A6CC2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说明：核心业务存储过程</w:t>
            </w:r>
          </w:p>
          <w:p w14:paraId="353DC86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清单：</w:t>
            </w:r>
          </w:p>
          <w:p w14:paraId="2A5C935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1. sp_show_courses —— 查询可选课程</w:t>
            </w:r>
          </w:p>
          <w:p w14:paraId="62327B4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 sp_enroll       —— 选课</w:t>
            </w:r>
          </w:p>
          <w:p w14:paraId="0883FAE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3. sp_unenroll     —— 退选</w:t>
            </w:r>
          </w:p>
          <w:p w14:paraId="79E5FFE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4. sp_grade_input   —— 录入成绩</w:t>
            </w:r>
          </w:p>
          <w:p w14:paraId="08C2F52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5. sp_student_roster       —— 按班级输出学生名单（含学籍分）</w:t>
            </w:r>
          </w:p>
          <w:p w14:paraId="7A2DAF6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6. sp_class_grade_report    —— 按班级+课程统计成绩</w:t>
            </w:r>
          </w:p>
          <w:p w14:paraId="2361556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 sp_student_semester_avg  —— 某学生某学期平均成绩</w:t>
            </w:r>
          </w:p>
          <w:p w14:paraId="730138D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8. sp_teacher_info           —— 单个教师信息及授课统计</w:t>
            </w:r>
          </w:p>
          <w:p w14:paraId="77F9B74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9. sp_teacher_list           —— 全部教师列表及授课统计</w:t>
            </w:r>
          </w:p>
          <w:p w14:paraId="4531ECB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FC1A08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6B973D8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USE</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0D883E5B">
            <w:pPr>
              <w:keepNext w:val="0"/>
              <w:keepLines w:val="0"/>
              <w:widowControl/>
              <w:suppressLineNumbers w:val="0"/>
              <w:jc w:val="left"/>
              <w:rPr>
                <w:rFonts w:hint="default" w:ascii="Times New Roman" w:hAnsi="Times New Roman" w:cs="Times New Roman"/>
                <w:b/>
                <w:bCs/>
              </w:rPr>
            </w:pPr>
          </w:p>
          <w:p w14:paraId="187B2DF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4A51EE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-- 7.1 查询可选课程</w:t>
            </w:r>
          </w:p>
          <w:p w14:paraId="0995E7F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说明：学生输入学号，返回正在选课中、有名额、自己没选过的课程</w:t>
            </w:r>
          </w:p>
          <w:p w14:paraId="015F026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621F48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sp_show_courses;</w:t>
            </w:r>
          </w:p>
          <w:p w14:paraId="1C8BD9A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024937A">
            <w:pPr>
              <w:keepNext w:val="0"/>
              <w:keepLines w:val="0"/>
              <w:widowControl/>
              <w:suppressLineNumbers w:val="0"/>
              <w:jc w:val="left"/>
              <w:rPr>
                <w:rFonts w:hint="default" w:ascii="Times New Roman" w:hAnsi="Times New Roman" w:cs="Times New Roman"/>
                <w:b/>
                <w:bCs/>
              </w:rPr>
            </w:pPr>
          </w:p>
          <w:p w14:paraId="5092063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sp_show_courses(</w:t>
            </w:r>
          </w:p>
          <w:p w14:paraId="57A0322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4EBE453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4F9BFC8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76DBE2C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p>
          <w:p w14:paraId="697F4B0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plan_id,</w:t>
            </w:r>
          </w:p>
          <w:p w14:paraId="4059A00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course_name,</w:t>
            </w:r>
          </w:p>
          <w:p w14:paraId="1205557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credit,</w:t>
            </w:r>
          </w:p>
          <w:p w14:paraId="7996AF0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teacher_name,</w:t>
            </w:r>
          </w:p>
          <w:p w14:paraId="54E6976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semester,</w:t>
            </w:r>
          </w:p>
          <w:p w14:paraId="603818E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remaining_seats,</w:t>
            </w:r>
          </w:p>
          <w:p w14:paraId="1C6C87C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enroll_start_time,</w:t>
            </w:r>
          </w:p>
          <w:p w14:paraId="478DF65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enroll_end_time</w:t>
            </w:r>
          </w:p>
          <w:p w14:paraId="7FFA469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v_course_plan</w:t>
            </w:r>
          </w:p>
          <w:p w14:paraId="3D4CD3F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enroll_status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'选课中'</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 utf8mb4_unicode_ci</w:t>
            </w:r>
          </w:p>
          <w:p w14:paraId="5AE5271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remaining_seats </w:t>
            </w:r>
            <w:r>
              <w:rPr>
                <w:rFonts w:hint="default" w:ascii="Times New Roman" w:hAnsi="Times New Roman" w:eastAsia="Consolas" w:cs="Times New Roman"/>
                <w:b/>
                <w:bCs/>
                <w:color w:val="D73A49"/>
                <w:kern w:val="0"/>
                <w:sz w:val="16"/>
                <w:szCs w:val="16"/>
                <w:shd w:val="clear" w:fill="FFFFFF"/>
                <w:lang w:val="en-US" w:eastAsia="zh-CN" w:bidi="ar"/>
              </w:rPr>
              <w:t>&gt;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5E3E022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plan_id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FFCDE9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offering_id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64E6D70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fn_get_student_id(p_student_no)</w:t>
            </w:r>
          </w:p>
          <w:p w14:paraId="0D51CB0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62FEA3A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p>
          <w:p w14:paraId="0AE5650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course_id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C6A310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co2</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e2</w:t>
            </w:r>
          </w:p>
          <w:p w14:paraId="0A9C21D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co2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e2</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co2</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003B4D9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e2</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fn_get_student_id(p_student_no)</w:t>
            </w:r>
          </w:p>
          <w:p w14:paraId="3629835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e2</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6464C15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t>
            </w:r>
          </w:p>
          <w:p w14:paraId="43A8338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ORDER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BY</w:t>
            </w:r>
            <w:r>
              <w:rPr>
                <w:rFonts w:hint="default" w:ascii="Times New Roman" w:hAnsi="Times New Roman" w:eastAsia="Consolas" w:cs="Times New Roman"/>
                <w:b/>
                <w:bCs/>
                <w:color w:val="24292E"/>
                <w:kern w:val="0"/>
                <w:sz w:val="16"/>
                <w:szCs w:val="16"/>
                <w:shd w:val="clear" w:fill="FFFFFF"/>
                <w:lang w:val="en-US" w:eastAsia="zh-CN" w:bidi="ar"/>
              </w:rPr>
              <w:t xml:space="preserve"> course_id,teacher_name;</w:t>
            </w:r>
          </w:p>
          <w:p w14:paraId="139B08F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0986264B">
            <w:pPr>
              <w:keepNext w:val="0"/>
              <w:keepLines w:val="0"/>
              <w:widowControl/>
              <w:suppressLineNumbers w:val="0"/>
              <w:jc w:val="left"/>
              <w:rPr>
                <w:rFonts w:hint="default" w:ascii="Times New Roman" w:hAnsi="Times New Roman" w:cs="Times New Roman"/>
                <w:b/>
                <w:bCs/>
              </w:rPr>
            </w:pPr>
          </w:p>
          <w:p w14:paraId="15059E4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56FD1726">
            <w:pPr>
              <w:keepNext w:val="0"/>
              <w:keepLines w:val="0"/>
              <w:widowControl/>
              <w:suppressLineNumbers w:val="0"/>
              <w:spacing w:after="240" w:afterAutospacing="0"/>
              <w:jc w:val="left"/>
              <w:rPr>
                <w:rFonts w:hint="default" w:ascii="Times New Roman" w:hAnsi="Times New Roman" w:cs="Times New Roman"/>
                <w:b/>
                <w:bCs/>
              </w:rPr>
            </w:pPr>
          </w:p>
          <w:p w14:paraId="70EA6E1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8AD4A3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-- 7.2 选课</w:t>
            </w:r>
          </w:p>
          <w:p w14:paraId="710EDA9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说明：学生输入学号和排课ID，校验通过后插入选课记录</w:t>
            </w:r>
          </w:p>
          <w:p w14:paraId="3A6914D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5228D31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sp_enroll;</w:t>
            </w:r>
          </w:p>
          <w:p w14:paraId="3F65281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0EDFCDBF">
            <w:pPr>
              <w:keepNext w:val="0"/>
              <w:keepLines w:val="0"/>
              <w:widowControl/>
              <w:suppressLineNumbers w:val="0"/>
              <w:jc w:val="left"/>
              <w:rPr>
                <w:rFonts w:hint="default" w:ascii="Times New Roman" w:hAnsi="Times New Roman" w:cs="Times New Roman"/>
                <w:b/>
                <w:bCs/>
              </w:rPr>
            </w:pPr>
          </w:p>
          <w:p w14:paraId="3F7EFD2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sp_enroll(</w:t>
            </w:r>
          </w:p>
          <w:p w14:paraId="335C88E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25A1126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p_plan_id    </w:t>
            </w:r>
            <w:r>
              <w:rPr>
                <w:rFonts w:hint="default" w:ascii="Times New Roman" w:hAnsi="Times New Roman" w:eastAsia="Consolas" w:cs="Times New Roman"/>
                <w:b/>
                <w:bCs/>
                <w:color w:val="D73A49"/>
                <w:kern w:val="0"/>
                <w:sz w:val="16"/>
                <w:szCs w:val="16"/>
                <w:shd w:val="clear" w:fill="FFFFFF"/>
                <w:lang w:val="en-US" w:eastAsia="zh-CN" w:bidi="ar"/>
              </w:rPr>
              <w:t>INT</w:t>
            </w:r>
          </w:p>
          <w:p w14:paraId="6830E38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4195F0B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1A30FD4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6F129FF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200</w:t>
            </w:r>
            <w:r>
              <w:rPr>
                <w:rFonts w:hint="default" w:ascii="Times New Roman" w:hAnsi="Times New Roman" w:eastAsia="Consolas" w:cs="Times New Roman"/>
                <w:b/>
                <w:bCs/>
                <w:color w:val="24292E"/>
                <w:kern w:val="0"/>
                <w:sz w:val="16"/>
                <w:szCs w:val="16"/>
                <w:shd w:val="clear" w:fill="FFFFFF"/>
                <w:lang w:val="en-US" w:eastAsia="zh-CN" w:bidi="ar"/>
              </w:rPr>
              <w:t>);</w:t>
            </w:r>
          </w:p>
          <w:p w14:paraId="0A08CAB8">
            <w:pPr>
              <w:keepNext w:val="0"/>
              <w:keepLines w:val="0"/>
              <w:widowControl/>
              <w:suppressLineNumbers w:val="0"/>
              <w:jc w:val="left"/>
              <w:rPr>
                <w:rFonts w:hint="default" w:ascii="Times New Roman" w:hAnsi="Times New Roman" w:cs="Times New Roman"/>
                <w:b/>
                <w:bCs/>
              </w:rPr>
            </w:pPr>
          </w:p>
          <w:p w14:paraId="61F476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HANDLER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SQLEXCEPTION</w:t>
            </w:r>
          </w:p>
          <w:p w14:paraId="196CB1D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BEGIN</w:t>
            </w:r>
          </w:p>
          <w:p w14:paraId="368AD43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ROLLBACK</w:t>
            </w:r>
            <w:r>
              <w:rPr>
                <w:rFonts w:hint="default" w:ascii="Times New Roman" w:hAnsi="Times New Roman" w:eastAsia="Consolas" w:cs="Times New Roman"/>
                <w:b/>
                <w:bCs/>
                <w:color w:val="24292E"/>
                <w:kern w:val="0"/>
                <w:sz w:val="16"/>
                <w:szCs w:val="16"/>
                <w:shd w:val="clear" w:fill="FFFFFF"/>
                <w:lang w:val="en-US" w:eastAsia="zh-CN" w:bidi="ar"/>
              </w:rPr>
              <w:t>;</w:t>
            </w:r>
          </w:p>
          <w:p w14:paraId="3108E79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RESIGNAL</w:t>
            </w:r>
            <w:r>
              <w:rPr>
                <w:rFonts w:hint="default" w:ascii="Times New Roman" w:hAnsi="Times New Roman" w:eastAsia="Consolas" w:cs="Times New Roman"/>
                <w:b/>
                <w:bCs/>
                <w:color w:val="24292E"/>
                <w:kern w:val="0"/>
                <w:sz w:val="16"/>
                <w:szCs w:val="16"/>
                <w:shd w:val="clear" w:fill="FFFFFF"/>
                <w:lang w:val="en-US" w:eastAsia="zh-CN" w:bidi="ar"/>
              </w:rPr>
              <w:t>;</w:t>
            </w:r>
          </w:p>
          <w:p w14:paraId="781DAD8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22131F7F">
            <w:pPr>
              <w:keepNext w:val="0"/>
              <w:keepLines w:val="0"/>
              <w:widowControl/>
              <w:suppressLineNumbers w:val="0"/>
              <w:jc w:val="left"/>
              <w:rPr>
                <w:rFonts w:hint="default" w:ascii="Times New Roman" w:hAnsi="Times New Roman" w:cs="Times New Roman"/>
                <w:b/>
                <w:bCs/>
              </w:rPr>
            </w:pPr>
          </w:p>
          <w:p w14:paraId="65C3FC2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START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TRANSACTION</w:t>
            </w:r>
            <w:r>
              <w:rPr>
                <w:rFonts w:hint="default" w:ascii="Times New Roman" w:hAnsi="Times New Roman" w:eastAsia="Consolas" w:cs="Times New Roman"/>
                <w:b/>
                <w:bCs/>
                <w:color w:val="24292E"/>
                <w:kern w:val="0"/>
                <w:sz w:val="16"/>
                <w:szCs w:val="16"/>
                <w:shd w:val="clear" w:fill="FFFFFF"/>
                <w:lang w:val="en-US" w:eastAsia="zh-CN" w:bidi="ar"/>
              </w:rPr>
              <w:t>;</w:t>
            </w:r>
          </w:p>
          <w:p w14:paraId="1559F319">
            <w:pPr>
              <w:keepNext w:val="0"/>
              <w:keepLines w:val="0"/>
              <w:widowControl/>
              <w:suppressLineNumbers w:val="0"/>
              <w:jc w:val="left"/>
              <w:rPr>
                <w:rFonts w:hint="default" w:ascii="Times New Roman" w:hAnsi="Times New Roman" w:cs="Times New Roman"/>
                <w:b/>
                <w:bCs/>
              </w:rPr>
            </w:pPr>
          </w:p>
          <w:p w14:paraId="46FEF36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-- 1. 根据学号找学生ID</w:t>
            </w:r>
          </w:p>
          <w:p w14:paraId="1063EAF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fn_get_student_id(p_student_no);</w:t>
            </w:r>
          </w:p>
          <w:p w14:paraId="2FE74327">
            <w:pPr>
              <w:keepNext w:val="0"/>
              <w:keepLines w:val="0"/>
              <w:widowControl/>
              <w:suppressLineNumbers w:val="0"/>
              <w:jc w:val="left"/>
              <w:rPr>
                <w:rFonts w:hint="default" w:ascii="Times New Roman" w:hAnsi="Times New Roman" w:cs="Times New Roman"/>
                <w:b/>
                <w:bCs/>
              </w:rPr>
            </w:pPr>
          </w:p>
          <w:p w14:paraId="2999F80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p>
          <w:p w14:paraId="631F523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CONCAT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'学生 '</w:t>
            </w: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032F62"/>
                <w:kern w:val="0"/>
                <w:sz w:val="16"/>
                <w:szCs w:val="16"/>
                <w:shd w:val="clear" w:fill="FFFFFF"/>
                <w:lang w:val="en-US" w:eastAsia="zh-CN" w:bidi="ar"/>
              </w:rPr>
              <w:t>' 不存在'</w:t>
            </w:r>
            <w:r>
              <w:rPr>
                <w:rFonts w:hint="default" w:ascii="Times New Roman" w:hAnsi="Times New Roman" w:eastAsia="Consolas" w:cs="Times New Roman"/>
                <w:b/>
                <w:bCs/>
                <w:color w:val="24292E"/>
                <w:kern w:val="0"/>
                <w:sz w:val="16"/>
                <w:szCs w:val="16"/>
                <w:shd w:val="clear" w:fill="FFFFFF"/>
                <w:lang w:val="en-US" w:eastAsia="zh-CN" w:bidi="ar"/>
              </w:rPr>
              <w:t>);</w:t>
            </w:r>
          </w:p>
          <w:p w14:paraId="6C30D9D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v_msg;</w:t>
            </w:r>
          </w:p>
          <w:p w14:paraId="0A87EF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0A2BD4E7">
            <w:pPr>
              <w:keepNext w:val="0"/>
              <w:keepLines w:val="0"/>
              <w:widowControl/>
              <w:suppressLineNumbers w:val="0"/>
              <w:jc w:val="left"/>
              <w:rPr>
                <w:rFonts w:hint="default" w:ascii="Times New Roman" w:hAnsi="Times New Roman" w:cs="Times New Roman"/>
                <w:b/>
                <w:bCs/>
              </w:rPr>
            </w:pPr>
          </w:p>
          <w:p w14:paraId="4D376D0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-- 2. 检查排课是否存在且在选课期内</w:t>
            </w:r>
          </w:p>
          <w:p w14:paraId="6E242B6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80A3CD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w:t>
            </w:r>
          </w:p>
          <w:p w14:paraId="4D10714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3C79B89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40DDE59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BETWEEN</w:t>
            </w:r>
            <w:r>
              <w:rPr>
                <w:rFonts w:hint="default" w:ascii="Times New Roman" w:hAnsi="Times New Roman" w:eastAsia="Consolas" w:cs="Times New Roman"/>
                <w:b/>
                <w:bCs/>
                <w:color w:val="24292E"/>
                <w:kern w:val="0"/>
                <w:sz w:val="16"/>
                <w:szCs w:val="16"/>
                <w:shd w:val="clear" w:fill="FFFFFF"/>
                <w:lang w:val="en-US" w:eastAsia="zh-CN" w:bidi="ar"/>
              </w:rPr>
              <w:t xml:space="preserve"> enroll_start_time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enroll_end_time</w:t>
            </w:r>
          </w:p>
          <w:p w14:paraId="53A3BA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THEN</w:t>
            </w:r>
          </w:p>
          <w:p w14:paraId="7D78521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p>
          <w:p w14:paraId="583B109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'该课程不在选课期内或不存在'</w:t>
            </w:r>
            <w:r>
              <w:rPr>
                <w:rFonts w:hint="default" w:ascii="Times New Roman" w:hAnsi="Times New Roman" w:eastAsia="Consolas" w:cs="Times New Roman"/>
                <w:b/>
                <w:bCs/>
                <w:color w:val="24292E"/>
                <w:kern w:val="0"/>
                <w:sz w:val="16"/>
                <w:szCs w:val="16"/>
                <w:shd w:val="clear" w:fill="FFFFFF"/>
                <w:lang w:val="en-US" w:eastAsia="zh-CN" w:bidi="ar"/>
              </w:rPr>
              <w:t>;</w:t>
            </w:r>
          </w:p>
          <w:p w14:paraId="2404695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2E1807DC">
            <w:pPr>
              <w:keepNext w:val="0"/>
              <w:keepLines w:val="0"/>
              <w:widowControl/>
              <w:suppressLineNumbers w:val="0"/>
              <w:jc w:val="left"/>
              <w:rPr>
                <w:rFonts w:hint="default" w:ascii="Times New Roman" w:hAnsi="Times New Roman" w:cs="Times New Roman"/>
                <w:b/>
                <w:bCs/>
              </w:rPr>
            </w:pPr>
          </w:p>
          <w:p w14:paraId="29B0864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-- 3. 检查是否已选过同一排课</w:t>
            </w:r>
          </w:p>
          <w:p w14:paraId="53B89C8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1F77C12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4D4729F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offering_id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0795561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w:t>
            </w:r>
          </w:p>
          <w:p w14:paraId="5774D5B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37194B1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THEN</w:t>
            </w:r>
          </w:p>
          <w:p w14:paraId="5EA5F62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p>
          <w:p w14:paraId="5C5FB74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'你已经选过这门课了'</w:t>
            </w:r>
            <w:r>
              <w:rPr>
                <w:rFonts w:hint="default" w:ascii="Times New Roman" w:hAnsi="Times New Roman" w:eastAsia="Consolas" w:cs="Times New Roman"/>
                <w:b/>
                <w:bCs/>
                <w:color w:val="24292E"/>
                <w:kern w:val="0"/>
                <w:sz w:val="16"/>
                <w:szCs w:val="16"/>
                <w:shd w:val="clear" w:fill="FFFFFF"/>
                <w:lang w:val="en-US" w:eastAsia="zh-CN" w:bidi="ar"/>
              </w:rPr>
              <w:t>;</w:t>
            </w:r>
          </w:p>
          <w:p w14:paraId="4944C66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52EEAA4B">
            <w:pPr>
              <w:keepNext w:val="0"/>
              <w:keepLines w:val="0"/>
              <w:widowControl/>
              <w:suppressLineNumbers w:val="0"/>
              <w:jc w:val="left"/>
              <w:rPr>
                <w:rFonts w:hint="default" w:ascii="Times New Roman" w:hAnsi="Times New Roman" w:cs="Times New Roman"/>
                <w:b/>
                <w:bCs/>
              </w:rPr>
            </w:pPr>
          </w:p>
          <w:p w14:paraId="793E143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-- 4. 检查是否已选过同一门课的其他老师（同一课程不能选两个老师）</w:t>
            </w:r>
          </w:p>
          <w:p w14:paraId="73206F0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114FE3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w:t>
            </w:r>
          </w:p>
          <w:p w14:paraId="6B8929C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0EBDF51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w:t>
            </w:r>
          </w:p>
          <w:p w14:paraId="36E5105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5908D8E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course_id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32E4902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THEN</w:t>
            </w:r>
          </w:p>
          <w:p w14:paraId="51467A6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p>
          <w:p w14:paraId="7BC9E57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'你已选过该课程的其他教师，不能重复选同一门课'</w:t>
            </w:r>
            <w:r>
              <w:rPr>
                <w:rFonts w:hint="default" w:ascii="Times New Roman" w:hAnsi="Times New Roman" w:eastAsia="Consolas" w:cs="Times New Roman"/>
                <w:b/>
                <w:bCs/>
                <w:color w:val="24292E"/>
                <w:kern w:val="0"/>
                <w:sz w:val="16"/>
                <w:szCs w:val="16"/>
                <w:shd w:val="clear" w:fill="FFFFFF"/>
                <w:lang w:val="en-US" w:eastAsia="zh-CN" w:bidi="ar"/>
              </w:rPr>
              <w:t>;</w:t>
            </w:r>
          </w:p>
          <w:p w14:paraId="635B838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79F17580">
            <w:pPr>
              <w:keepNext w:val="0"/>
              <w:keepLines w:val="0"/>
              <w:widowControl/>
              <w:suppressLineNumbers w:val="0"/>
              <w:jc w:val="left"/>
              <w:rPr>
                <w:rFonts w:hint="default" w:ascii="Times New Roman" w:hAnsi="Times New Roman" w:cs="Times New Roman"/>
                <w:b/>
                <w:bCs/>
              </w:rPr>
            </w:pPr>
          </w:p>
          <w:p w14:paraId="749FA55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-- 5. 选课（触发器自动检查名额 + 更新人数）</w:t>
            </w:r>
          </w:p>
          <w:p w14:paraId="07B1529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INSERT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INTO</w:t>
            </w:r>
            <w:r>
              <w:rPr>
                <w:rFonts w:hint="default" w:ascii="Times New Roman" w:hAnsi="Times New Roman" w:eastAsia="Consolas" w:cs="Times New Roman"/>
                <w:b/>
                <w:bCs/>
                <w:color w:val="24292E"/>
                <w:kern w:val="0"/>
                <w:sz w:val="16"/>
                <w:szCs w:val="16"/>
                <w:shd w:val="clear" w:fill="FFFFFF"/>
                <w:lang w:val="en-US" w:eastAsia="zh-CN" w:bidi="ar"/>
              </w:rPr>
              <w:t xml:space="preserve"> enrollment (offering_id, student_id)</w:t>
            </w:r>
          </w:p>
          <w:p w14:paraId="13FD668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VALUES</w:t>
            </w:r>
            <w:r>
              <w:rPr>
                <w:rFonts w:hint="default" w:ascii="Times New Roman" w:hAnsi="Times New Roman" w:eastAsia="Consolas" w:cs="Times New Roman"/>
                <w:b/>
                <w:bCs/>
                <w:color w:val="24292E"/>
                <w:kern w:val="0"/>
                <w:sz w:val="16"/>
                <w:szCs w:val="16"/>
                <w:shd w:val="clear" w:fill="FFFFFF"/>
                <w:lang w:val="en-US" w:eastAsia="zh-CN" w:bidi="ar"/>
              </w:rPr>
              <w:t xml:space="preserve"> (p_plan_id, v_student_id);</w:t>
            </w:r>
          </w:p>
          <w:p w14:paraId="2A03C6D0">
            <w:pPr>
              <w:keepNext w:val="0"/>
              <w:keepLines w:val="0"/>
              <w:widowControl/>
              <w:suppressLineNumbers w:val="0"/>
              <w:jc w:val="left"/>
              <w:rPr>
                <w:rFonts w:hint="default" w:ascii="Times New Roman" w:hAnsi="Times New Roman" w:cs="Times New Roman"/>
                <w:b/>
                <w:bCs/>
              </w:rPr>
            </w:pPr>
          </w:p>
          <w:p w14:paraId="4718CAA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COMMIT</w:t>
            </w:r>
            <w:r>
              <w:rPr>
                <w:rFonts w:hint="default" w:ascii="Times New Roman" w:hAnsi="Times New Roman" w:eastAsia="Consolas" w:cs="Times New Roman"/>
                <w:b/>
                <w:bCs/>
                <w:color w:val="24292E"/>
                <w:kern w:val="0"/>
                <w:sz w:val="16"/>
                <w:szCs w:val="16"/>
                <w:shd w:val="clear" w:fill="FFFFFF"/>
                <w:lang w:val="en-US" w:eastAsia="zh-CN" w:bidi="ar"/>
              </w:rPr>
              <w:t>;</w:t>
            </w:r>
          </w:p>
          <w:p w14:paraId="66E2C75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'选课成功'</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003C01F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5C5ECEF8">
            <w:pPr>
              <w:keepNext w:val="0"/>
              <w:keepLines w:val="0"/>
              <w:widowControl/>
              <w:suppressLineNumbers w:val="0"/>
              <w:jc w:val="left"/>
              <w:rPr>
                <w:rFonts w:hint="default" w:ascii="Times New Roman" w:hAnsi="Times New Roman" w:cs="Times New Roman"/>
                <w:b/>
                <w:bCs/>
              </w:rPr>
            </w:pPr>
          </w:p>
          <w:p w14:paraId="3D44221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51ABD831">
            <w:pPr>
              <w:keepNext w:val="0"/>
              <w:keepLines w:val="0"/>
              <w:widowControl/>
              <w:suppressLineNumbers w:val="0"/>
              <w:spacing w:after="240" w:afterAutospacing="0"/>
              <w:jc w:val="left"/>
              <w:rPr>
                <w:rFonts w:hint="default" w:ascii="Times New Roman" w:hAnsi="Times New Roman" w:cs="Times New Roman"/>
                <w:b/>
                <w:bCs/>
              </w:rPr>
            </w:pPr>
          </w:p>
          <w:p w14:paraId="7C0DD6D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603FE6B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-- 7.3 退选</w:t>
            </w:r>
          </w:p>
          <w:p w14:paraId="5596854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说明：选课到期前可退选，逻辑删除选课记录，触发器自动更新人数</w:t>
            </w:r>
          </w:p>
          <w:p w14:paraId="583AEAB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E043D7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sp_unenroll;</w:t>
            </w:r>
          </w:p>
          <w:p w14:paraId="1469834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0EE10DFA">
            <w:pPr>
              <w:keepNext w:val="0"/>
              <w:keepLines w:val="0"/>
              <w:widowControl/>
              <w:suppressLineNumbers w:val="0"/>
              <w:jc w:val="left"/>
              <w:rPr>
                <w:rFonts w:hint="default" w:ascii="Times New Roman" w:hAnsi="Times New Roman" w:cs="Times New Roman"/>
                <w:b/>
                <w:bCs/>
              </w:rPr>
            </w:pPr>
          </w:p>
          <w:p w14:paraId="3A66315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sp_unenroll(</w:t>
            </w:r>
          </w:p>
          <w:p w14:paraId="59D41F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0776ED1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p_plan_id    </w:t>
            </w:r>
            <w:r>
              <w:rPr>
                <w:rFonts w:hint="default" w:ascii="Times New Roman" w:hAnsi="Times New Roman" w:eastAsia="Consolas" w:cs="Times New Roman"/>
                <w:b/>
                <w:bCs/>
                <w:color w:val="D73A49"/>
                <w:kern w:val="0"/>
                <w:sz w:val="16"/>
                <w:szCs w:val="16"/>
                <w:shd w:val="clear" w:fill="FFFFFF"/>
                <w:lang w:val="en-US" w:eastAsia="zh-CN" w:bidi="ar"/>
              </w:rPr>
              <w:t>INT</w:t>
            </w:r>
          </w:p>
          <w:p w14:paraId="2B9E450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3B7D876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14D714A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0AACECB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200</w:t>
            </w:r>
            <w:r>
              <w:rPr>
                <w:rFonts w:hint="default" w:ascii="Times New Roman" w:hAnsi="Times New Roman" w:eastAsia="Consolas" w:cs="Times New Roman"/>
                <w:b/>
                <w:bCs/>
                <w:color w:val="24292E"/>
                <w:kern w:val="0"/>
                <w:sz w:val="16"/>
                <w:szCs w:val="16"/>
                <w:shd w:val="clear" w:fill="FFFFFF"/>
                <w:lang w:val="en-US" w:eastAsia="zh-CN" w:bidi="ar"/>
              </w:rPr>
              <w:t>);</w:t>
            </w:r>
          </w:p>
          <w:p w14:paraId="530E278D">
            <w:pPr>
              <w:keepNext w:val="0"/>
              <w:keepLines w:val="0"/>
              <w:widowControl/>
              <w:suppressLineNumbers w:val="0"/>
              <w:jc w:val="left"/>
              <w:rPr>
                <w:rFonts w:hint="default" w:ascii="Times New Roman" w:hAnsi="Times New Roman" w:cs="Times New Roman"/>
                <w:b/>
                <w:bCs/>
              </w:rPr>
            </w:pPr>
          </w:p>
          <w:p w14:paraId="45264AC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HANDLER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SQLEXCEPTION</w:t>
            </w:r>
          </w:p>
          <w:p w14:paraId="4BFE5CF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BEGIN</w:t>
            </w:r>
          </w:p>
          <w:p w14:paraId="5D11581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ROLLBACK</w:t>
            </w:r>
            <w:r>
              <w:rPr>
                <w:rFonts w:hint="default" w:ascii="Times New Roman" w:hAnsi="Times New Roman" w:eastAsia="Consolas" w:cs="Times New Roman"/>
                <w:b/>
                <w:bCs/>
                <w:color w:val="24292E"/>
                <w:kern w:val="0"/>
                <w:sz w:val="16"/>
                <w:szCs w:val="16"/>
                <w:shd w:val="clear" w:fill="FFFFFF"/>
                <w:lang w:val="en-US" w:eastAsia="zh-CN" w:bidi="ar"/>
              </w:rPr>
              <w:t>;</w:t>
            </w:r>
          </w:p>
          <w:p w14:paraId="5F65220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RESIGNAL</w:t>
            </w:r>
            <w:r>
              <w:rPr>
                <w:rFonts w:hint="default" w:ascii="Times New Roman" w:hAnsi="Times New Roman" w:eastAsia="Consolas" w:cs="Times New Roman"/>
                <w:b/>
                <w:bCs/>
                <w:color w:val="24292E"/>
                <w:kern w:val="0"/>
                <w:sz w:val="16"/>
                <w:szCs w:val="16"/>
                <w:shd w:val="clear" w:fill="FFFFFF"/>
                <w:lang w:val="en-US" w:eastAsia="zh-CN" w:bidi="ar"/>
              </w:rPr>
              <w:t>;</w:t>
            </w:r>
          </w:p>
          <w:p w14:paraId="2F46287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51C2CF89">
            <w:pPr>
              <w:keepNext w:val="0"/>
              <w:keepLines w:val="0"/>
              <w:widowControl/>
              <w:suppressLineNumbers w:val="0"/>
              <w:jc w:val="left"/>
              <w:rPr>
                <w:rFonts w:hint="default" w:ascii="Times New Roman" w:hAnsi="Times New Roman" w:cs="Times New Roman"/>
                <w:b/>
                <w:bCs/>
              </w:rPr>
            </w:pPr>
          </w:p>
          <w:p w14:paraId="7676248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START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TRANSACTION</w:t>
            </w:r>
            <w:r>
              <w:rPr>
                <w:rFonts w:hint="default" w:ascii="Times New Roman" w:hAnsi="Times New Roman" w:eastAsia="Consolas" w:cs="Times New Roman"/>
                <w:b/>
                <w:bCs/>
                <w:color w:val="24292E"/>
                <w:kern w:val="0"/>
                <w:sz w:val="16"/>
                <w:szCs w:val="16"/>
                <w:shd w:val="clear" w:fill="FFFFFF"/>
                <w:lang w:val="en-US" w:eastAsia="zh-CN" w:bidi="ar"/>
              </w:rPr>
              <w:t>;</w:t>
            </w:r>
          </w:p>
          <w:p w14:paraId="79CB4B37">
            <w:pPr>
              <w:keepNext w:val="0"/>
              <w:keepLines w:val="0"/>
              <w:widowControl/>
              <w:suppressLineNumbers w:val="0"/>
              <w:jc w:val="left"/>
              <w:rPr>
                <w:rFonts w:hint="default" w:ascii="Times New Roman" w:hAnsi="Times New Roman" w:cs="Times New Roman"/>
                <w:b/>
                <w:bCs/>
              </w:rPr>
            </w:pPr>
          </w:p>
          <w:p w14:paraId="6D802C0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-- 1. 根据学号找学生ID</w:t>
            </w:r>
          </w:p>
          <w:p w14:paraId="6377C77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fn_get_student_id(p_student_no);</w:t>
            </w:r>
          </w:p>
          <w:p w14:paraId="2DDFE908">
            <w:pPr>
              <w:keepNext w:val="0"/>
              <w:keepLines w:val="0"/>
              <w:widowControl/>
              <w:suppressLineNumbers w:val="0"/>
              <w:jc w:val="left"/>
              <w:rPr>
                <w:rFonts w:hint="default" w:ascii="Times New Roman" w:hAnsi="Times New Roman" w:cs="Times New Roman"/>
                <w:b/>
                <w:bCs/>
              </w:rPr>
            </w:pPr>
          </w:p>
          <w:p w14:paraId="19F1B63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p>
          <w:p w14:paraId="5633BD5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CONCAT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'学生 '</w:t>
            </w: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032F62"/>
                <w:kern w:val="0"/>
                <w:sz w:val="16"/>
                <w:szCs w:val="16"/>
                <w:shd w:val="clear" w:fill="FFFFFF"/>
                <w:lang w:val="en-US" w:eastAsia="zh-CN" w:bidi="ar"/>
              </w:rPr>
              <w:t>' 不存在'</w:t>
            </w:r>
            <w:r>
              <w:rPr>
                <w:rFonts w:hint="default" w:ascii="Times New Roman" w:hAnsi="Times New Roman" w:eastAsia="Consolas" w:cs="Times New Roman"/>
                <w:b/>
                <w:bCs/>
                <w:color w:val="24292E"/>
                <w:kern w:val="0"/>
                <w:sz w:val="16"/>
                <w:szCs w:val="16"/>
                <w:shd w:val="clear" w:fill="FFFFFF"/>
                <w:lang w:val="en-US" w:eastAsia="zh-CN" w:bidi="ar"/>
              </w:rPr>
              <w:t>);</w:t>
            </w:r>
          </w:p>
          <w:p w14:paraId="2D27C02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v_msg;</w:t>
            </w:r>
          </w:p>
          <w:p w14:paraId="5A82388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747C42AA">
            <w:pPr>
              <w:keepNext w:val="0"/>
              <w:keepLines w:val="0"/>
              <w:widowControl/>
              <w:suppressLineNumbers w:val="0"/>
              <w:jc w:val="left"/>
              <w:rPr>
                <w:rFonts w:hint="default" w:ascii="Times New Roman" w:hAnsi="Times New Roman" w:cs="Times New Roman"/>
                <w:b/>
                <w:bCs/>
              </w:rPr>
            </w:pPr>
          </w:p>
          <w:p w14:paraId="4802CCD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-- 2. 检查是否已选课（存在且未退选）</w:t>
            </w:r>
          </w:p>
          <w:p w14:paraId="37AFF15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15AE5B4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4DA812B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offering_id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4D5A044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w:t>
            </w:r>
          </w:p>
          <w:p w14:paraId="7845F4C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0C91923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THEN</w:t>
            </w:r>
          </w:p>
          <w:p w14:paraId="23276C3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p>
          <w:p w14:paraId="601F77C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'你未选这门课，无法退选'</w:t>
            </w:r>
            <w:r>
              <w:rPr>
                <w:rFonts w:hint="default" w:ascii="Times New Roman" w:hAnsi="Times New Roman" w:eastAsia="Consolas" w:cs="Times New Roman"/>
                <w:b/>
                <w:bCs/>
                <w:color w:val="24292E"/>
                <w:kern w:val="0"/>
                <w:sz w:val="16"/>
                <w:szCs w:val="16"/>
                <w:shd w:val="clear" w:fill="FFFFFF"/>
                <w:lang w:val="en-US" w:eastAsia="zh-CN" w:bidi="ar"/>
              </w:rPr>
              <w:t>;</w:t>
            </w:r>
          </w:p>
          <w:p w14:paraId="652C32A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7779AF99">
            <w:pPr>
              <w:keepNext w:val="0"/>
              <w:keepLines w:val="0"/>
              <w:widowControl/>
              <w:suppressLineNumbers w:val="0"/>
              <w:jc w:val="left"/>
              <w:rPr>
                <w:rFonts w:hint="default" w:ascii="Times New Roman" w:hAnsi="Times New Roman" w:cs="Times New Roman"/>
                <w:b/>
                <w:bCs/>
              </w:rPr>
            </w:pPr>
          </w:p>
          <w:p w14:paraId="4BF836B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-- 3. 检查是否还在退选期内（选课截止前才能退）</w:t>
            </w:r>
          </w:p>
          <w:p w14:paraId="0280A63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463EBD4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w:t>
            </w:r>
          </w:p>
          <w:p w14:paraId="720D06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enrollment 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p>
          <w:p w14:paraId="7497A47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50FC6B7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w:t>
            </w:r>
          </w:p>
          <w:p w14:paraId="410C7BF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&lt;=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enroll_end_time</w:t>
            </w:r>
          </w:p>
          <w:p w14:paraId="5666C0C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THEN</w:t>
            </w:r>
          </w:p>
          <w:p w14:paraId="4E10CE7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p>
          <w:p w14:paraId="014E2E1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'已过退选截止时间，无法退选'</w:t>
            </w:r>
            <w:r>
              <w:rPr>
                <w:rFonts w:hint="default" w:ascii="Times New Roman" w:hAnsi="Times New Roman" w:eastAsia="Consolas" w:cs="Times New Roman"/>
                <w:b/>
                <w:bCs/>
                <w:color w:val="24292E"/>
                <w:kern w:val="0"/>
                <w:sz w:val="16"/>
                <w:szCs w:val="16"/>
                <w:shd w:val="clear" w:fill="FFFFFF"/>
                <w:lang w:val="en-US" w:eastAsia="zh-CN" w:bidi="ar"/>
              </w:rPr>
              <w:t>;</w:t>
            </w:r>
          </w:p>
          <w:p w14:paraId="58AD346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55A9426F">
            <w:pPr>
              <w:keepNext w:val="0"/>
              <w:keepLines w:val="0"/>
              <w:widowControl/>
              <w:suppressLineNumbers w:val="0"/>
              <w:jc w:val="left"/>
              <w:rPr>
                <w:rFonts w:hint="default" w:ascii="Times New Roman" w:hAnsi="Times New Roman" w:cs="Times New Roman"/>
                <w:b/>
                <w:bCs/>
              </w:rPr>
            </w:pPr>
          </w:p>
          <w:p w14:paraId="0A51435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-- 4. 逻辑删除（触发器检测到 0→1，自动 current_students -1）</w:t>
            </w:r>
          </w:p>
          <w:p w14:paraId="3E39E3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19E3A35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p>
          <w:p w14:paraId="698D135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offering_id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39DBFBC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w:t>
            </w:r>
          </w:p>
          <w:p w14:paraId="258A6F3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58D432A2">
            <w:pPr>
              <w:keepNext w:val="0"/>
              <w:keepLines w:val="0"/>
              <w:widowControl/>
              <w:suppressLineNumbers w:val="0"/>
              <w:jc w:val="left"/>
              <w:rPr>
                <w:rFonts w:hint="default" w:ascii="Times New Roman" w:hAnsi="Times New Roman" w:cs="Times New Roman"/>
                <w:b/>
                <w:bCs/>
              </w:rPr>
            </w:pPr>
          </w:p>
          <w:p w14:paraId="46C7E4C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COMMIT</w:t>
            </w:r>
            <w:r>
              <w:rPr>
                <w:rFonts w:hint="default" w:ascii="Times New Roman" w:hAnsi="Times New Roman" w:eastAsia="Consolas" w:cs="Times New Roman"/>
                <w:b/>
                <w:bCs/>
                <w:color w:val="24292E"/>
                <w:kern w:val="0"/>
                <w:sz w:val="16"/>
                <w:szCs w:val="16"/>
                <w:shd w:val="clear" w:fill="FFFFFF"/>
                <w:lang w:val="en-US" w:eastAsia="zh-CN" w:bidi="ar"/>
              </w:rPr>
              <w:t>;</w:t>
            </w:r>
          </w:p>
          <w:p w14:paraId="2DDD262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'退选成功'</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7CE048B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40BCB164">
            <w:pPr>
              <w:keepNext w:val="0"/>
              <w:keepLines w:val="0"/>
              <w:widowControl/>
              <w:suppressLineNumbers w:val="0"/>
              <w:jc w:val="left"/>
              <w:rPr>
                <w:rFonts w:hint="default" w:ascii="Times New Roman" w:hAnsi="Times New Roman" w:cs="Times New Roman"/>
                <w:b/>
                <w:bCs/>
              </w:rPr>
            </w:pPr>
          </w:p>
          <w:p w14:paraId="6F5685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02E03E2">
            <w:pPr>
              <w:keepNext w:val="0"/>
              <w:keepLines w:val="0"/>
              <w:widowControl/>
              <w:suppressLineNumbers w:val="0"/>
              <w:spacing w:after="240" w:afterAutospacing="0"/>
              <w:jc w:val="left"/>
              <w:rPr>
                <w:rFonts w:hint="default" w:ascii="Times New Roman" w:hAnsi="Times New Roman" w:cs="Times New Roman"/>
                <w:b/>
                <w:bCs/>
              </w:rPr>
            </w:pPr>
          </w:p>
          <w:p w14:paraId="0D64A06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C34062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-- 7.4 录入成绩</w:t>
            </w:r>
          </w:p>
          <w:p w14:paraId="10AC05E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说明：教师输入工号、排课ID、学生学号、成绩，校验后更新成绩</w:t>
            </w:r>
          </w:p>
          <w:p w14:paraId="7F762C6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C6F985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sp_grade_input;</w:t>
            </w:r>
          </w:p>
          <w:p w14:paraId="2C437AB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3E2BF663">
            <w:pPr>
              <w:keepNext w:val="0"/>
              <w:keepLines w:val="0"/>
              <w:widowControl/>
              <w:suppressLineNumbers w:val="0"/>
              <w:jc w:val="left"/>
              <w:rPr>
                <w:rFonts w:hint="default" w:ascii="Times New Roman" w:hAnsi="Times New Roman" w:cs="Times New Roman"/>
                <w:b/>
                <w:bCs/>
              </w:rPr>
            </w:pPr>
          </w:p>
          <w:p w14:paraId="6F58301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sp_grade_input(</w:t>
            </w:r>
          </w:p>
          <w:p w14:paraId="75BBA9C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p_teacher_no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68A9E43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,p_plan_id </w:t>
            </w:r>
            <w:r>
              <w:rPr>
                <w:rFonts w:hint="default" w:ascii="Times New Roman" w:hAnsi="Times New Roman" w:eastAsia="Consolas" w:cs="Times New Roman"/>
                <w:b/>
                <w:bCs/>
                <w:color w:val="D73A49"/>
                <w:kern w:val="0"/>
                <w:sz w:val="16"/>
                <w:szCs w:val="16"/>
                <w:shd w:val="clear" w:fill="FFFFFF"/>
                <w:lang w:val="en-US" w:eastAsia="zh-CN" w:bidi="ar"/>
              </w:rPr>
              <w:t>INT</w:t>
            </w:r>
          </w:p>
          <w:p w14:paraId="30EDD7B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7A2501B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,p_score </w:t>
            </w:r>
            <w:r>
              <w:rPr>
                <w:rFonts w:hint="default" w:ascii="Times New Roman" w:hAnsi="Times New Roman" w:eastAsia="Consolas" w:cs="Times New Roman"/>
                <w:b/>
                <w:bCs/>
                <w:color w:val="D73A49"/>
                <w:kern w:val="0"/>
                <w:sz w:val="16"/>
                <w:szCs w:val="16"/>
                <w:shd w:val="clear" w:fill="FFFFFF"/>
                <w:lang w:val="en-US" w:eastAsia="zh-CN" w:bidi="ar"/>
              </w:rPr>
              <w:t>DECIMAL</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5</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w:t>
            </w:r>
          </w:p>
          <w:p w14:paraId="6C8519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7C46DE1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4E846AA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200</w:t>
            </w:r>
            <w:r>
              <w:rPr>
                <w:rFonts w:hint="default" w:ascii="Times New Roman" w:hAnsi="Times New Roman" w:eastAsia="Consolas" w:cs="Times New Roman"/>
                <w:b/>
                <w:bCs/>
                <w:color w:val="24292E"/>
                <w:kern w:val="0"/>
                <w:sz w:val="16"/>
                <w:szCs w:val="16"/>
                <w:shd w:val="clear" w:fill="FFFFFF"/>
                <w:lang w:val="en-US" w:eastAsia="zh-CN" w:bidi="ar"/>
              </w:rPr>
              <w:t>);</w:t>
            </w:r>
          </w:p>
          <w:p w14:paraId="7F79683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v_teacher_id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17ACF4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462FB94D">
            <w:pPr>
              <w:keepNext w:val="0"/>
              <w:keepLines w:val="0"/>
              <w:widowControl/>
              <w:suppressLineNumbers w:val="0"/>
              <w:spacing w:after="240" w:afterAutospacing="0"/>
              <w:jc w:val="left"/>
              <w:rPr>
                <w:rFonts w:hint="default" w:ascii="Times New Roman" w:hAnsi="Times New Roman" w:cs="Times New Roman"/>
                <w:b/>
                <w:bCs/>
              </w:rPr>
            </w:pPr>
          </w:p>
          <w:p w14:paraId="541A5E6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HANDLER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FOR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SQLEXCEPTION</w:t>
            </w:r>
          </w:p>
          <w:p w14:paraId="524D27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BEGIN</w:t>
            </w:r>
          </w:p>
          <w:p w14:paraId="0BEF53E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ROLLBACK</w:t>
            </w:r>
            <w:r>
              <w:rPr>
                <w:rFonts w:hint="default" w:ascii="Times New Roman" w:hAnsi="Times New Roman" w:eastAsia="Consolas" w:cs="Times New Roman"/>
                <w:b/>
                <w:bCs/>
                <w:color w:val="24292E"/>
                <w:kern w:val="0"/>
                <w:sz w:val="16"/>
                <w:szCs w:val="16"/>
                <w:shd w:val="clear" w:fill="FFFFFF"/>
                <w:lang w:val="en-US" w:eastAsia="zh-CN" w:bidi="ar"/>
              </w:rPr>
              <w:t>;</w:t>
            </w:r>
          </w:p>
          <w:p w14:paraId="67AC296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RESIGNAL</w:t>
            </w:r>
            <w:r>
              <w:rPr>
                <w:rFonts w:hint="default" w:ascii="Times New Roman" w:hAnsi="Times New Roman" w:eastAsia="Consolas" w:cs="Times New Roman"/>
                <w:b/>
                <w:bCs/>
                <w:color w:val="24292E"/>
                <w:kern w:val="0"/>
                <w:sz w:val="16"/>
                <w:szCs w:val="16"/>
                <w:shd w:val="clear" w:fill="FFFFFF"/>
                <w:lang w:val="en-US" w:eastAsia="zh-CN" w:bidi="ar"/>
              </w:rPr>
              <w:t>;</w:t>
            </w:r>
          </w:p>
          <w:p w14:paraId="7D505CB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6533F305">
            <w:pPr>
              <w:keepNext w:val="0"/>
              <w:keepLines w:val="0"/>
              <w:widowControl/>
              <w:suppressLineNumbers w:val="0"/>
              <w:jc w:val="left"/>
              <w:rPr>
                <w:rFonts w:hint="default" w:ascii="Times New Roman" w:hAnsi="Times New Roman" w:cs="Times New Roman"/>
                <w:b/>
                <w:bCs/>
              </w:rPr>
            </w:pPr>
          </w:p>
          <w:p w14:paraId="65C2973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START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TRANSACTION</w:t>
            </w:r>
            <w:r>
              <w:rPr>
                <w:rFonts w:hint="default" w:ascii="Times New Roman" w:hAnsi="Times New Roman" w:eastAsia="Consolas" w:cs="Times New Roman"/>
                <w:b/>
                <w:bCs/>
                <w:color w:val="24292E"/>
                <w:kern w:val="0"/>
                <w:sz w:val="16"/>
                <w:szCs w:val="16"/>
                <w:shd w:val="clear" w:fill="FFFFFF"/>
                <w:lang w:val="en-US" w:eastAsia="zh-CN" w:bidi="ar"/>
              </w:rPr>
              <w:t>;</w:t>
            </w:r>
          </w:p>
          <w:p w14:paraId="7FE5CE41">
            <w:pPr>
              <w:keepNext w:val="0"/>
              <w:keepLines w:val="0"/>
              <w:widowControl/>
              <w:suppressLineNumbers w:val="0"/>
              <w:jc w:val="left"/>
              <w:rPr>
                <w:rFonts w:hint="default" w:ascii="Times New Roman" w:hAnsi="Times New Roman" w:cs="Times New Roman"/>
                <w:b/>
                <w:bCs/>
              </w:rPr>
            </w:pPr>
          </w:p>
          <w:p w14:paraId="4F7CF49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-- 1. 获取老师工号对应的ID</w:t>
            </w:r>
          </w:p>
          <w:p w14:paraId="56F8A21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v_teacher_id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fn_get_teacher_id(p_teacher_no);</w:t>
            </w:r>
          </w:p>
          <w:p w14:paraId="0A63EDA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v_teacher_id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p>
          <w:p w14:paraId="7FE0052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CONCAT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'不存在工号为 '</w:t>
            </w:r>
            <w:r>
              <w:rPr>
                <w:rFonts w:hint="default" w:ascii="Times New Roman" w:hAnsi="Times New Roman" w:eastAsia="Consolas" w:cs="Times New Roman"/>
                <w:b/>
                <w:bCs/>
                <w:color w:val="24292E"/>
                <w:kern w:val="0"/>
                <w:sz w:val="16"/>
                <w:szCs w:val="16"/>
                <w:shd w:val="clear" w:fill="FFFFFF"/>
                <w:lang w:val="en-US" w:eastAsia="zh-CN" w:bidi="ar"/>
              </w:rPr>
              <w:t xml:space="preserve">, p_teacher_no, </w:t>
            </w:r>
            <w:r>
              <w:rPr>
                <w:rFonts w:hint="default" w:ascii="Times New Roman" w:hAnsi="Times New Roman" w:eastAsia="Consolas" w:cs="Times New Roman"/>
                <w:b/>
                <w:bCs/>
                <w:color w:val="032F62"/>
                <w:kern w:val="0"/>
                <w:sz w:val="16"/>
                <w:szCs w:val="16"/>
                <w:shd w:val="clear" w:fill="FFFFFF"/>
                <w:lang w:val="en-US" w:eastAsia="zh-CN" w:bidi="ar"/>
              </w:rPr>
              <w:t>' 的老师'</w:t>
            </w:r>
            <w:r>
              <w:rPr>
                <w:rFonts w:hint="default" w:ascii="Times New Roman" w:hAnsi="Times New Roman" w:eastAsia="Consolas" w:cs="Times New Roman"/>
                <w:b/>
                <w:bCs/>
                <w:color w:val="24292E"/>
                <w:kern w:val="0"/>
                <w:sz w:val="16"/>
                <w:szCs w:val="16"/>
                <w:shd w:val="clear" w:fill="FFFFFF"/>
                <w:lang w:val="en-US" w:eastAsia="zh-CN" w:bidi="ar"/>
              </w:rPr>
              <w:t>);</w:t>
            </w:r>
          </w:p>
          <w:p w14:paraId="527EE95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v_msg;</w:t>
            </w:r>
          </w:p>
          <w:p w14:paraId="692A29C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19243814">
            <w:pPr>
              <w:keepNext w:val="0"/>
              <w:keepLines w:val="0"/>
              <w:widowControl/>
              <w:suppressLineNumbers w:val="0"/>
              <w:jc w:val="left"/>
              <w:rPr>
                <w:rFonts w:hint="default" w:ascii="Times New Roman" w:hAnsi="Times New Roman" w:cs="Times New Roman"/>
                <w:b/>
                <w:bCs/>
              </w:rPr>
            </w:pPr>
          </w:p>
          <w:p w14:paraId="404B121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-- 2. 检查老师是否有教这门课（并且还没过成绩录入截止时间）</w:t>
            </w:r>
          </w:p>
          <w:p w14:paraId="1843E02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0312182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w:t>
            </w:r>
          </w:p>
          <w:p w14:paraId="0F006E3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23DAF46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teacher_id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v_teacher_id</w:t>
            </w:r>
          </w:p>
          <w:p w14:paraId="59A1A83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306DC53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NOW</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&lt;=</w:t>
            </w:r>
            <w:r>
              <w:rPr>
                <w:rFonts w:hint="default" w:ascii="Times New Roman" w:hAnsi="Times New Roman" w:eastAsia="Consolas" w:cs="Times New Roman"/>
                <w:b/>
                <w:bCs/>
                <w:color w:val="24292E"/>
                <w:kern w:val="0"/>
                <w:sz w:val="16"/>
                <w:szCs w:val="16"/>
                <w:shd w:val="clear" w:fill="FFFFFF"/>
                <w:lang w:val="en-US" w:eastAsia="zh-CN" w:bidi="ar"/>
              </w:rPr>
              <w:t xml:space="preserve"> grade_deadline</w:t>
            </w:r>
          </w:p>
          <w:p w14:paraId="32F2FA6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THEN</w:t>
            </w:r>
          </w:p>
          <w:p w14:paraId="227BBAC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p>
          <w:p w14:paraId="09DA425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'这不是你的课或已过成绩录入截止时间'</w:t>
            </w:r>
            <w:r>
              <w:rPr>
                <w:rFonts w:hint="default" w:ascii="Times New Roman" w:hAnsi="Times New Roman" w:eastAsia="Consolas" w:cs="Times New Roman"/>
                <w:b/>
                <w:bCs/>
                <w:color w:val="24292E"/>
                <w:kern w:val="0"/>
                <w:sz w:val="16"/>
                <w:szCs w:val="16"/>
                <w:shd w:val="clear" w:fill="FFFFFF"/>
                <w:lang w:val="en-US" w:eastAsia="zh-CN" w:bidi="ar"/>
              </w:rPr>
              <w:t>;</w:t>
            </w:r>
          </w:p>
          <w:p w14:paraId="1957135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2C02D7DA">
            <w:pPr>
              <w:keepNext w:val="0"/>
              <w:keepLines w:val="0"/>
              <w:widowControl/>
              <w:suppressLineNumbers w:val="0"/>
              <w:jc w:val="left"/>
              <w:rPr>
                <w:rFonts w:hint="default" w:ascii="Times New Roman" w:hAnsi="Times New Roman" w:cs="Times New Roman"/>
                <w:b/>
                <w:bCs/>
              </w:rPr>
            </w:pPr>
          </w:p>
          <w:p w14:paraId="266BC40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-- 3. 检查学生是否存在并且确实选了这门课</w:t>
            </w:r>
          </w:p>
          <w:p w14:paraId="2E64325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fn_get_student_id(p_student_no);</w:t>
            </w:r>
          </w:p>
          <w:p w14:paraId="36B61A6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v_student_id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p>
          <w:p w14:paraId="2698C94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CONCAT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'学生 '</w:t>
            </w: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032F62"/>
                <w:kern w:val="0"/>
                <w:sz w:val="16"/>
                <w:szCs w:val="16"/>
                <w:shd w:val="clear" w:fill="FFFFFF"/>
                <w:lang w:val="en-US" w:eastAsia="zh-CN" w:bidi="ar"/>
              </w:rPr>
              <w:t>' 不存在'</w:t>
            </w:r>
            <w:r>
              <w:rPr>
                <w:rFonts w:hint="default" w:ascii="Times New Roman" w:hAnsi="Times New Roman" w:eastAsia="Consolas" w:cs="Times New Roman"/>
                <w:b/>
                <w:bCs/>
                <w:color w:val="24292E"/>
                <w:kern w:val="0"/>
                <w:sz w:val="16"/>
                <w:szCs w:val="16"/>
                <w:shd w:val="clear" w:fill="FFFFFF"/>
                <w:lang w:val="en-US" w:eastAsia="zh-CN" w:bidi="ar"/>
              </w:rPr>
              <w:t>);</w:t>
            </w:r>
          </w:p>
          <w:p w14:paraId="57864FE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v_msg;</w:t>
            </w:r>
          </w:p>
          <w:p w14:paraId="3115130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2328DF19">
            <w:pPr>
              <w:keepNext w:val="0"/>
              <w:keepLines w:val="0"/>
              <w:widowControl/>
              <w:suppressLineNumbers w:val="0"/>
              <w:jc w:val="left"/>
              <w:rPr>
                <w:rFonts w:hint="default" w:ascii="Times New Roman" w:hAnsi="Times New Roman" w:cs="Times New Roman"/>
                <w:b/>
                <w:bCs/>
              </w:rPr>
            </w:pPr>
          </w:p>
          <w:p w14:paraId="50A6BA6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9FBFC1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7EC4FA8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offering_id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055D077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w:t>
            </w:r>
          </w:p>
          <w:p w14:paraId="3B5DE1B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13A7652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THEN</w:t>
            </w:r>
          </w:p>
          <w:p w14:paraId="198BA23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CONCAT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'学号为 '</w:t>
            </w: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032F62"/>
                <w:kern w:val="0"/>
                <w:sz w:val="16"/>
                <w:szCs w:val="16"/>
                <w:shd w:val="clear" w:fill="FFFFFF"/>
                <w:lang w:val="en-US" w:eastAsia="zh-CN" w:bidi="ar"/>
              </w:rPr>
              <w:t>' 的学生未选这门课'</w:t>
            </w:r>
            <w:r>
              <w:rPr>
                <w:rFonts w:hint="default" w:ascii="Times New Roman" w:hAnsi="Times New Roman" w:eastAsia="Consolas" w:cs="Times New Roman"/>
                <w:b/>
                <w:bCs/>
                <w:color w:val="24292E"/>
                <w:kern w:val="0"/>
                <w:sz w:val="16"/>
                <w:szCs w:val="16"/>
                <w:shd w:val="clear" w:fill="FFFFFF"/>
                <w:lang w:val="en-US" w:eastAsia="zh-CN" w:bidi="ar"/>
              </w:rPr>
              <w:t>);</w:t>
            </w:r>
          </w:p>
          <w:p w14:paraId="4B223B7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v_msg;</w:t>
            </w:r>
          </w:p>
          <w:p w14:paraId="03D642A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06435C32">
            <w:pPr>
              <w:keepNext w:val="0"/>
              <w:keepLines w:val="0"/>
              <w:widowControl/>
              <w:suppressLineNumbers w:val="0"/>
              <w:jc w:val="left"/>
              <w:rPr>
                <w:rFonts w:hint="default" w:ascii="Times New Roman" w:hAnsi="Times New Roman" w:cs="Times New Roman"/>
                <w:b/>
                <w:bCs/>
              </w:rPr>
            </w:pPr>
          </w:p>
          <w:p w14:paraId="6B84365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6A737D"/>
                <w:kern w:val="0"/>
                <w:sz w:val="16"/>
                <w:szCs w:val="16"/>
                <w:shd w:val="clear" w:fill="FFFFFF"/>
                <w:lang w:val="en-US" w:eastAsia="zh-CN" w:bidi="ar"/>
              </w:rPr>
              <w:t>-- 4. 检查成绩范围并录入</w:t>
            </w:r>
          </w:p>
          <w:p w14:paraId="4EA58F1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p_score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BETWEEN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p>
          <w:p w14:paraId="56E91B8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v_msg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CONCAT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32F62"/>
                <w:kern w:val="0"/>
                <w:sz w:val="16"/>
                <w:szCs w:val="16"/>
                <w:shd w:val="clear" w:fill="FFFFFF"/>
                <w:lang w:val="en-US" w:eastAsia="zh-CN" w:bidi="ar"/>
              </w:rPr>
              <w:t>'成绩 '</w:t>
            </w:r>
            <w:r>
              <w:rPr>
                <w:rFonts w:hint="default" w:ascii="Times New Roman" w:hAnsi="Times New Roman" w:eastAsia="Consolas" w:cs="Times New Roman"/>
                <w:b/>
                <w:bCs/>
                <w:color w:val="24292E"/>
                <w:kern w:val="0"/>
                <w:sz w:val="16"/>
                <w:szCs w:val="16"/>
                <w:shd w:val="clear" w:fill="FFFFFF"/>
                <w:lang w:val="en-US" w:eastAsia="zh-CN" w:bidi="ar"/>
              </w:rPr>
              <w:t xml:space="preserve">, p_score, </w:t>
            </w:r>
            <w:r>
              <w:rPr>
                <w:rFonts w:hint="default" w:ascii="Times New Roman" w:hAnsi="Times New Roman" w:eastAsia="Consolas" w:cs="Times New Roman"/>
                <w:b/>
                <w:bCs/>
                <w:color w:val="032F62"/>
                <w:kern w:val="0"/>
                <w:sz w:val="16"/>
                <w:szCs w:val="16"/>
                <w:shd w:val="clear" w:fill="FFFFFF"/>
                <w:lang w:val="en-US" w:eastAsia="zh-CN" w:bidi="ar"/>
              </w:rPr>
              <w:t>' 不在 0~100 之间'</w:t>
            </w:r>
            <w:r>
              <w:rPr>
                <w:rFonts w:hint="default" w:ascii="Times New Roman" w:hAnsi="Times New Roman" w:eastAsia="Consolas" w:cs="Times New Roman"/>
                <w:b/>
                <w:bCs/>
                <w:color w:val="24292E"/>
                <w:kern w:val="0"/>
                <w:sz w:val="16"/>
                <w:szCs w:val="16"/>
                <w:shd w:val="clear" w:fill="FFFFFF"/>
                <w:lang w:val="en-US" w:eastAsia="zh-CN" w:bidi="ar"/>
              </w:rPr>
              <w:t>);</w:t>
            </w:r>
          </w:p>
          <w:p w14:paraId="4775F85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SIGNAL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SQLSTATE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'45000'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MESSAGE_TEXT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v_msg;</w:t>
            </w:r>
          </w:p>
          <w:p w14:paraId="0646BD3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w:t>
            </w:r>
          </w:p>
          <w:p w14:paraId="10945EFB">
            <w:pPr>
              <w:keepNext w:val="0"/>
              <w:keepLines w:val="0"/>
              <w:widowControl/>
              <w:suppressLineNumbers w:val="0"/>
              <w:jc w:val="left"/>
              <w:rPr>
                <w:rFonts w:hint="default" w:ascii="Times New Roman" w:hAnsi="Times New Roman" w:cs="Times New Roman"/>
                <w:b/>
                <w:bCs/>
              </w:rPr>
            </w:pPr>
          </w:p>
          <w:p w14:paraId="6D5FB77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UPDATE</w:t>
            </w:r>
            <w:r>
              <w:rPr>
                <w:rFonts w:hint="default" w:ascii="Times New Roman" w:hAnsi="Times New Roman" w:eastAsia="Consolas" w:cs="Times New Roman"/>
                <w:b/>
                <w:bCs/>
                <w:color w:val="24292E"/>
                <w:kern w:val="0"/>
                <w:sz w:val="16"/>
                <w:szCs w:val="16"/>
                <w:shd w:val="clear" w:fill="FFFFFF"/>
                <w:lang w:val="en-US" w:eastAsia="zh-CN" w:bidi="ar"/>
              </w:rPr>
              <w:t xml:space="preserve"> enrollment</w:t>
            </w:r>
          </w:p>
          <w:p w14:paraId="6092B08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SET</w:t>
            </w:r>
            <w:r>
              <w:rPr>
                <w:rFonts w:hint="default" w:ascii="Times New Roman" w:hAnsi="Times New Roman" w:eastAsia="Consolas" w:cs="Times New Roman"/>
                <w:b/>
                <w:bCs/>
                <w:color w:val="24292E"/>
                <w:kern w:val="0"/>
                <w:sz w:val="16"/>
                <w:szCs w:val="16"/>
                <w:shd w:val="clear" w:fill="FFFFFF"/>
                <w:lang w:val="en-US" w:eastAsia="zh-CN" w:bidi="ar"/>
              </w:rPr>
              <w:t xml:space="preserve"> score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p_score</w:t>
            </w:r>
          </w:p>
          <w:p w14:paraId="4DEE3AC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offering_id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p_plan_id</w:t>
            </w:r>
          </w:p>
          <w:p w14:paraId="23927AE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student_id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v_student_id;</w:t>
            </w:r>
          </w:p>
          <w:p w14:paraId="10BD5832">
            <w:pPr>
              <w:keepNext w:val="0"/>
              <w:keepLines w:val="0"/>
              <w:widowControl/>
              <w:suppressLineNumbers w:val="0"/>
              <w:jc w:val="left"/>
              <w:rPr>
                <w:rFonts w:hint="default" w:ascii="Times New Roman" w:hAnsi="Times New Roman" w:cs="Times New Roman"/>
                <w:b/>
                <w:bCs/>
              </w:rPr>
            </w:pPr>
          </w:p>
          <w:p w14:paraId="6A9E7D2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COMMIT</w:t>
            </w:r>
            <w:r>
              <w:rPr>
                <w:rFonts w:hint="default" w:ascii="Times New Roman" w:hAnsi="Times New Roman" w:eastAsia="Consolas" w:cs="Times New Roman"/>
                <w:b/>
                <w:bCs/>
                <w:color w:val="24292E"/>
                <w:kern w:val="0"/>
                <w:sz w:val="16"/>
                <w:szCs w:val="16"/>
                <w:shd w:val="clear" w:fill="FFFFFF"/>
                <w:lang w:val="en-US" w:eastAsia="zh-CN" w:bidi="ar"/>
              </w:rPr>
              <w:t>;</w:t>
            </w:r>
          </w:p>
          <w:p w14:paraId="7650151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'成绩录入成功'</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5F4BA9C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78417A70">
            <w:pPr>
              <w:keepNext w:val="0"/>
              <w:keepLines w:val="0"/>
              <w:widowControl/>
              <w:suppressLineNumbers w:val="0"/>
              <w:jc w:val="left"/>
              <w:rPr>
                <w:rFonts w:hint="default" w:ascii="Times New Roman" w:hAnsi="Times New Roman" w:cs="Times New Roman"/>
                <w:b/>
                <w:bCs/>
              </w:rPr>
            </w:pPr>
          </w:p>
          <w:p w14:paraId="0FDEBDE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B6079AE">
            <w:pPr>
              <w:keepNext w:val="0"/>
              <w:keepLines w:val="0"/>
              <w:widowControl/>
              <w:suppressLineNumbers w:val="0"/>
              <w:spacing w:after="240" w:afterAutospacing="0"/>
              <w:jc w:val="left"/>
              <w:rPr>
                <w:rFonts w:hint="default" w:ascii="Times New Roman" w:hAnsi="Times New Roman" w:cs="Times New Roman"/>
                <w:b/>
                <w:bCs/>
              </w:rPr>
            </w:pPr>
          </w:p>
          <w:p w14:paraId="67710C1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20AF1A1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-- 7.5 按班级输出学生名单（含学籍分）</w:t>
            </w:r>
          </w:p>
          <w:p w14:paraId="06E05A5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说明：教务输入班级ID，输出学号、姓名、学籍分、绩点分</w:t>
            </w:r>
          </w:p>
          <w:p w14:paraId="4F26577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49C61B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sp_student_roster;</w:t>
            </w:r>
          </w:p>
          <w:p w14:paraId="51B4A6E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13D564A5">
            <w:pPr>
              <w:keepNext w:val="0"/>
              <w:keepLines w:val="0"/>
              <w:widowControl/>
              <w:suppressLineNumbers w:val="0"/>
              <w:jc w:val="left"/>
              <w:rPr>
                <w:rFonts w:hint="default" w:ascii="Times New Roman" w:hAnsi="Times New Roman" w:cs="Times New Roman"/>
                <w:b/>
                <w:bCs/>
              </w:rPr>
            </w:pPr>
          </w:p>
          <w:p w14:paraId="7FAD764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sp_student_roster(</w:t>
            </w:r>
          </w:p>
          <w:p w14:paraId="149F1C7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p_class_id </w:t>
            </w:r>
            <w:r>
              <w:rPr>
                <w:rFonts w:hint="default" w:ascii="Times New Roman" w:hAnsi="Times New Roman" w:eastAsia="Consolas" w:cs="Times New Roman"/>
                <w:b/>
                <w:bCs/>
                <w:color w:val="D73A49"/>
                <w:kern w:val="0"/>
                <w:sz w:val="16"/>
                <w:szCs w:val="16"/>
                <w:shd w:val="clear" w:fill="FFFFFF"/>
                <w:lang w:val="en-US" w:eastAsia="zh-CN" w:bidi="ar"/>
              </w:rPr>
              <w:t>INT</w:t>
            </w:r>
          </w:p>
          <w:p w14:paraId="26917DB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39E5CA1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391F79C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p>
          <w:p w14:paraId="174342E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student_no,</w:t>
            </w:r>
          </w:p>
          <w:p w14:paraId="032399B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student_name,</w:t>
            </w:r>
          </w:p>
          <w:p w14:paraId="7A57357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weighted_score,</w:t>
            </w:r>
          </w:p>
          <w:p w14:paraId="15F6361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gpa</w:t>
            </w:r>
          </w:p>
          <w:p w14:paraId="441A0A8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student</w:t>
            </w:r>
          </w:p>
          <w:p w14:paraId="60EB740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class_id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p_class_id</w:t>
            </w:r>
          </w:p>
          <w:p w14:paraId="0745093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7B6B843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ORDER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w:t>
            </w:r>
          </w:p>
          <w:p w14:paraId="6C092B1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5885F606">
            <w:pPr>
              <w:keepNext w:val="0"/>
              <w:keepLines w:val="0"/>
              <w:widowControl/>
              <w:suppressLineNumbers w:val="0"/>
              <w:jc w:val="left"/>
              <w:rPr>
                <w:rFonts w:hint="default" w:ascii="Times New Roman" w:hAnsi="Times New Roman" w:cs="Times New Roman"/>
                <w:b/>
                <w:bCs/>
              </w:rPr>
            </w:pPr>
          </w:p>
          <w:p w14:paraId="115EB80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3BAEE61D">
            <w:pPr>
              <w:keepNext w:val="0"/>
              <w:keepLines w:val="0"/>
              <w:widowControl/>
              <w:suppressLineNumbers w:val="0"/>
              <w:spacing w:after="240" w:afterAutospacing="0"/>
              <w:jc w:val="left"/>
              <w:rPr>
                <w:rFonts w:hint="default" w:ascii="Times New Roman" w:hAnsi="Times New Roman" w:cs="Times New Roman"/>
                <w:b/>
                <w:bCs/>
              </w:rPr>
            </w:pPr>
          </w:p>
          <w:p w14:paraId="417AD20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3E1FCD1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-- 7.6 按班级+课程统计成绩</w:t>
            </w:r>
          </w:p>
          <w:p w14:paraId="5579DE3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说明：传入班级ID和课程ID，输出平均/最高/最低/及格率</w:t>
            </w:r>
          </w:p>
          <w:p w14:paraId="4D6D8E8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EBCCE6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sp_class_grade_report;</w:t>
            </w:r>
          </w:p>
          <w:p w14:paraId="4FC6358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8C622BE">
            <w:pPr>
              <w:keepNext w:val="0"/>
              <w:keepLines w:val="0"/>
              <w:widowControl/>
              <w:suppressLineNumbers w:val="0"/>
              <w:jc w:val="left"/>
              <w:rPr>
                <w:rFonts w:hint="default" w:ascii="Times New Roman" w:hAnsi="Times New Roman" w:cs="Times New Roman"/>
                <w:b/>
                <w:bCs/>
              </w:rPr>
            </w:pPr>
          </w:p>
          <w:p w14:paraId="2E54E6C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sp_class_grade_report(</w:t>
            </w:r>
          </w:p>
          <w:p w14:paraId="3487077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p_class_id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0F25CEF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p_course_id </w:t>
            </w:r>
            <w:r>
              <w:rPr>
                <w:rFonts w:hint="default" w:ascii="Times New Roman" w:hAnsi="Times New Roman" w:eastAsia="Consolas" w:cs="Times New Roman"/>
                <w:b/>
                <w:bCs/>
                <w:color w:val="D73A49"/>
                <w:kern w:val="0"/>
                <w:sz w:val="16"/>
                <w:szCs w:val="16"/>
                <w:shd w:val="clear" w:fill="FFFFFF"/>
                <w:lang w:val="en-US" w:eastAsia="zh-CN" w:bidi="ar"/>
              </w:rPr>
              <w:t>INT</w:t>
            </w:r>
          </w:p>
          <w:p w14:paraId="20E3721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1C8F797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1E0C8AD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p>
          <w:p w14:paraId="1E81CAA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AVG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avg_score,</w:t>
            </w:r>
          </w:p>
          <w:p w14:paraId="27AA4F6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MAX</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max_score,</w:t>
            </w:r>
          </w:p>
          <w:p w14:paraId="7132F54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MIN</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min_score,</w:t>
            </w:r>
          </w:p>
          <w:p w14:paraId="72F1EA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ROUND</w:t>
            </w:r>
            <w:r>
              <w:rPr>
                <w:rFonts w:hint="default" w:ascii="Times New Roman" w:hAnsi="Times New Roman" w:eastAsia="Consolas" w:cs="Times New Roman"/>
                <w:b/>
                <w:bCs/>
                <w:color w:val="24292E"/>
                <w:kern w:val="0"/>
                <w:sz w:val="16"/>
                <w:szCs w:val="16"/>
                <w:shd w:val="clear" w:fill="FFFFFF"/>
                <w:lang w:val="en-US" w:eastAsia="zh-CN" w:bidi="ar"/>
              </w:rPr>
              <w:t>(</w:t>
            </w:r>
          </w:p>
          <w:p w14:paraId="5828ACD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SUM</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CASE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&gt;=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60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ELSE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100</w:t>
            </w:r>
            <w:r>
              <w:rPr>
                <w:rFonts w:hint="default" w:ascii="Times New Roman" w:hAnsi="Times New Roman" w:eastAsia="Consolas" w:cs="Times New Roman"/>
                <w:b/>
                <w:bCs/>
                <w:color w:val="24292E"/>
                <w:kern w:val="0"/>
                <w:sz w:val="16"/>
                <w:szCs w:val="16"/>
                <w:shd w:val="clear" w:fill="FFFFFF"/>
                <w:lang w:val="en-US" w:eastAsia="zh-CN" w:bidi="ar"/>
              </w:rPr>
              <w:t>,</w:t>
            </w:r>
          </w:p>
          <w:p w14:paraId="32F4DF4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2</w:t>
            </w:r>
          </w:p>
          <w:p w14:paraId="7A247CB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pass_rate,</w:t>
            </w:r>
          </w:p>
          <w:p w14:paraId="1C763F1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student_count</w:t>
            </w:r>
          </w:p>
          <w:p w14:paraId="34225D2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w:t>
            </w:r>
          </w:p>
          <w:p w14:paraId="3D1B51D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student s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6F82C9F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70A97BE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class_id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p_class_id</w:t>
            </w:r>
          </w:p>
          <w:p w14:paraId="44F82F8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course_id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p_course_id</w:t>
            </w:r>
          </w:p>
          <w:p w14:paraId="0705E30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p>
          <w:p w14:paraId="11AA0DA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7920ABB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1BB55F4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7FD677AF">
            <w:pPr>
              <w:keepNext w:val="0"/>
              <w:keepLines w:val="0"/>
              <w:widowControl/>
              <w:suppressLineNumbers w:val="0"/>
              <w:jc w:val="left"/>
              <w:rPr>
                <w:rFonts w:hint="default" w:ascii="Times New Roman" w:hAnsi="Times New Roman" w:cs="Times New Roman"/>
                <w:b/>
                <w:bCs/>
              </w:rPr>
            </w:pPr>
          </w:p>
          <w:p w14:paraId="770B6D7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32419ECF">
            <w:pPr>
              <w:keepNext w:val="0"/>
              <w:keepLines w:val="0"/>
              <w:widowControl/>
              <w:suppressLineNumbers w:val="0"/>
              <w:spacing w:after="240" w:afterAutospacing="0"/>
              <w:jc w:val="left"/>
              <w:rPr>
                <w:rFonts w:hint="default" w:ascii="Times New Roman" w:hAnsi="Times New Roman" w:cs="Times New Roman"/>
                <w:b/>
                <w:bCs/>
              </w:rPr>
            </w:pPr>
          </w:p>
          <w:p w14:paraId="01F92BE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091E5E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-- 7.7 某学生某学期平均成绩</w:t>
            </w:r>
          </w:p>
          <w:p w14:paraId="78A70FB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说明：传入学号和学期，返回该学期所有课程平均分</w:t>
            </w:r>
          </w:p>
          <w:p w14:paraId="0907758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9792EB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sp_student_semester_avg;</w:t>
            </w:r>
          </w:p>
          <w:p w14:paraId="5DC74E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5EBC40C">
            <w:pPr>
              <w:keepNext w:val="0"/>
              <w:keepLines w:val="0"/>
              <w:widowControl/>
              <w:suppressLineNumbers w:val="0"/>
              <w:jc w:val="left"/>
              <w:rPr>
                <w:rFonts w:hint="default" w:ascii="Times New Roman" w:hAnsi="Times New Roman" w:cs="Times New Roman"/>
                <w:b/>
                <w:bCs/>
              </w:rPr>
            </w:pPr>
          </w:p>
          <w:p w14:paraId="6655C20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sp_student_semester_avg(</w:t>
            </w:r>
          </w:p>
          <w:p w14:paraId="0E2DA7B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5857999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p_semester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71F57BD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703440E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39DF519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p>
          <w:p w14:paraId="78C74A9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student_no,</w:t>
            </w:r>
          </w:p>
          <w:p w14:paraId="5388CB1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student_name,</w:t>
            </w:r>
          </w:p>
          <w:p w14:paraId="45020BD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semester</w:t>
            </w:r>
            <w:r>
              <w:rPr>
                <w:rFonts w:hint="default" w:ascii="Times New Roman" w:hAnsi="Times New Roman" w:eastAsia="Consolas" w:cs="Times New Roman"/>
                <w:b/>
                <w:bCs/>
                <w:color w:val="24292E"/>
                <w:kern w:val="0"/>
                <w:sz w:val="16"/>
                <w:szCs w:val="16"/>
                <w:shd w:val="clear" w:fill="FFFFFF"/>
                <w:lang w:val="en-US" w:eastAsia="zh-CN" w:bidi="ar"/>
              </w:rPr>
              <w:t>,</w:t>
            </w:r>
          </w:p>
          <w:p w14:paraId="6D04B92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course_count,</w:t>
            </w:r>
          </w:p>
          <w:p w14:paraId="0B2947F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ROUND</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AVG</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2</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avg_score</w:t>
            </w:r>
          </w:p>
          <w:p w14:paraId="0605175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enrollment e</w:t>
            </w:r>
          </w:p>
          <w:p w14:paraId="57A08EA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student s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student_id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6D3D4BD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p>
          <w:p w14:paraId="6FADB19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p_student_no</w:t>
            </w:r>
          </w:p>
          <w:p w14:paraId="3CA3DCA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semester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p_semester</w:t>
            </w:r>
          </w:p>
          <w:p w14:paraId="5A1DEC8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p>
          <w:p w14:paraId="4FE5262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76F54B0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GROUP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s</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semester</w:t>
            </w:r>
            <w:r>
              <w:rPr>
                <w:rFonts w:hint="default" w:ascii="Times New Roman" w:hAnsi="Times New Roman" w:eastAsia="Consolas" w:cs="Times New Roman"/>
                <w:b/>
                <w:bCs/>
                <w:color w:val="24292E"/>
                <w:kern w:val="0"/>
                <w:sz w:val="16"/>
                <w:szCs w:val="16"/>
                <w:shd w:val="clear" w:fill="FFFFFF"/>
                <w:lang w:val="en-US" w:eastAsia="zh-CN" w:bidi="ar"/>
              </w:rPr>
              <w:t>;</w:t>
            </w:r>
          </w:p>
          <w:p w14:paraId="06A3D38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2306D84A">
            <w:pPr>
              <w:keepNext w:val="0"/>
              <w:keepLines w:val="0"/>
              <w:widowControl/>
              <w:suppressLineNumbers w:val="0"/>
              <w:jc w:val="left"/>
              <w:rPr>
                <w:rFonts w:hint="default" w:ascii="Times New Roman" w:hAnsi="Times New Roman" w:cs="Times New Roman"/>
                <w:b/>
                <w:bCs/>
              </w:rPr>
            </w:pPr>
          </w:p>
          <w:p w14:paraId="4CF8387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04CF8286">
            <w:pPr>
              <w:keepNext w:val="0"/>
              <w:keepLines w:val="0"/>
              <w:widowControl/>
              <w:suppressLineNumbers w:val="0"/>
              <w:spacing w:after="240" w:afterAutospacing="0"/>
              <w:jc w:val="left"/>
              <w:rPr>
                <w:rFonts w:hint="default" w:ascii="Times New Roman" w:hAnsi="Times New Roman" w:cs="Times New Roman"/>
                <w:b/>
                <w:bCs/>
              </w:rPr>
            </w:pPr>
          </w:p>
          <w:p w14:paraId="7B417C2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42A9289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-- 7.8 教师信息及授课统计</w:t>
            </w:r>
          </w:p>
          <w:p w14:paraId="2173DB0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说明：传教师工号，返回基本信息 + 授课统计</w:t>
            </w:r>
          </w:p>
          <w:p w14:paraId="1CB05A4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73617D6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sp_teacher_info;</w:t>
            </w:r>
          </w:p>
          <w:p w14:paraId="6807CDC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7A7BF89A">
            <w:pPr>
              <w:keepNext w:val="0"/>
              <w:keepLines w:val="0"/>
              <w:widowControl/>
              <w:suppressLineNumbers w:val="0"/>
              <w:jc w:val="left"/>
              <w:rPr>
                <w:rFonts w:hint="default" w:ascii="Times New Roman" w:hAnsi="Times New Roman" w:cs="Times New Roman"/>
                <w:b/>
                <w:bCs/>
              </w:rPr>
            </w:pPr>
          </w:p>
          <w:p w14:paraId="29F60F2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sp_teacher_info(</w:t>
            </w:r>
          </w:p>
          <w:p w14:paraId="3FE86D6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p_teacher_no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42F6268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w:t>
            </w:r>
          </w:p>
          <w:p w14:paraId="19C7EF4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45E1FA4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p>
          <w:p w14:paraId="56141A9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teacher_no,</w:t>
            </w:r>
          </w:p>
          <w:p w14:paraId="04B432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teacher_name,</w:t>
            </w:r>
          </w:p>
          <w:p w14:paraId="4E0A86A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 xml:space="preserve">.title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title,</w:t>
            </w:r>
          </w:p>
          <w:p w14:paraId="1618FE9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DISTINCT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offering_count,</w:t>
            </w:r>
          </w:p>
          <w:p w14:paraId="69C5197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DISTINCT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student_count,</w:t>
            </w:r>
          </w:p>
          <w:p w14:paraId="256CB89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DISTINCT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CASE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graded_count</w:t>
            </w:r>
          </w:p>
          <w:p w14:paraId="0E7C074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teacher </w:t>
            </w:r>
            <w:r>
              <w:rPr>
                <w:rFonts w:hint="default" w:ascii="Times New Roman" w:hAnsi="Times New Roman" w:eastAsia="Consolas" w:cs="Times New Roman"/>
                <w:b/>
                <w:bCs/>
                <w:color w:val="D73A49"/>
                <w:kern w:val="0"/>
                <w:sz w:val="16"/>
                <w:szCs w:val="16"/>
                <w:shd w:val="clear" w:fill="FFFFFF"/>
                <w:lang w:val="en-US" w:eastAsia="zh-CN" w:bidi="ar"/>
              </w:rPr>
              <w:t>t</w:t>
            </w:r>
          </w:p>
          <w:p w14:paraId="37E53A6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LEFT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teacher_id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5A335EE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LEFT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enrollment 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7653B14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p_teacher_no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 xml:space="preserve">.is_deleted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392921E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GROUP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.title;</w:t>
            </w:r>
          </w:p>
          <w:p w14:paraId="2AEDC8C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57EBC179">
            <w:pPr>
              <w:keepNext w:val="0"/>
              <w:keepLines w:val="0"/>
              <w:widowControl/>
              <w:suppressLineNumbers w:val="0"/>
              <w:jc w:val="left"/>
              <w:rPr>
                <w:rFonts w:hint="default" w:ascii="Times New Roman" w:hAnsi="Times New Roman" w:cs="Times New Roman"/>
                <w:b/>
                <w:bCs/>
              </w:rPr>
            </w:pPr>
          </w:p>
          <w:p w14:paraId="73C2E12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4C60172">
            <w:pPr>
              <w:keepNext w:val="0"/>
              <w:keepLines w:val="0"/>
              <w:widowControl/>
              <w:suppressLineNumbers w:val="0"/>
              <w:spacing w:after="240" w:afterAutospacing="0"/>
              <w:jc w:val="left"/>
              <w:rPr>
                <w:rFonts w:hint="default" w:ascii="Times New Roman" w:hAnsi="Times New Roman" w:cs="Times New Roman"/>
                <w:b/>
                <w:bCs/>
              </w:rPr>
            </w:pPr>
          </w:p>
          <w:p w14:paraId="7C0D176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4EC8AF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-- 7.9 全部教师列表及授课统计</w:t>
            </w:r>
          </w:p>
          <w:p w14:paraId="5DE2304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说明：返回所有在职教师的基本信息及授课汇总</w:t>
            </w:r>
          </w:p>
          <w:p w14:paraId="10C703D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3258542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sp_teacher_list;</w:t>
            </w:r>
          </w:p>
          <w:p w14:paraId="5F81802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1EA33F60">
            <w:pPr>
              <w:keepNext w:val="0"/>
              <w:keepLines w:val="0"/>
              <w:widowControl/>
              <w:suppressLineNumbers w:val="0"/>
              <w:jc w:val="left"/>
              <w:rPr>
                <w:rFonts w:hint="default" w:ascii="Times New Roman" w:hAnsi="Times New Roman" w:cs="Times New Roman"/>
                <w:b/>
                <w:bCs/>
              </w:rPr>
            </w:pPr>
          </w:p>
          <w:p w14:paraId="4F2363A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PROCEDURE</w:t>
            </w:r>
            <w:r>
              <w:rPr>
                <w:rFonts w:hint="default" w:ascii="Times New Roman" w:hAnsi="Times New Roman" w:eastAsia="Consolas" w:cs="Times New Roman"/>
                <w:b/>
                <w:bCs/>
                <w:color w:val="24292E"/>
                <w:kern w:val="0"/>
                <w:sz w:val="16"/>
                <w:szCs w:val="16"/>
                <w:shd w:val="clear" w:fill="FFFFFF"/>
                <w:lang w:val="en-US" w:eastAsia="zh-CN" w:bidi="ar"/>
              </w:rPr>
              <w:t xml:space="preserve"> sp_teacher_list()</w:t>
            </w:r>
          </w:p>
          <w:p w14:paraId="57E9956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31D5045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p>
          <w:p w14:paraId="2F70D21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teacher_no,</w:t>
            </w:r>
          </w:p>
          <w:p w14:paraId="0522CBA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teacher_name,</w:t>
            </w:r>
          </w:p>
          <w:p w14:paraId="30C051F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 xml:space="preserve">.title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title,</w:t>
            </w:r>
          </w:p>
          <w:p w14:paraId="2086353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DISTINCT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offering_count,</w:t>
            </w:r>
          </w:p>
          <w:p w14:paraId="616C0A8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DISTINCT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student_count,</w:t>
            </w:r>
          </w:p>
          <w:p w14:paraId="382BAB0F">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COUNT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DISTINCT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CASE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score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NULL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THEN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graded_count</w:t>
            </w:r>
          </w:p>
          <w:p w14:paraId="4E4706DD">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teacher </w:t>
            </w:r>
            <w:r>
              <w:rPr>
                <w:rFonts w:hint="default" w:ascii="Times New Roman" w:hAnsi="Times New Roman" w:eastAsia="Consolas" w:cs="Times New Roman"/>
                <w:b/>
                <w:bCs/>
                <w:color w:val="D73A49"/>
                <w:kern w:val="0"/>
                <w:sz w:val="16"/>
                <w:szCs w:val="16"/>
                <w:shd w:val="clear" w:fill="FFFFFF"/>
                <w:lang w:val="en-US" w:eastAsia="zh-CN" w:bidi="ar"/>
              </w:rPr>
              <w:t>t</w:t>
            </w:r>
          </w:p>
          <w:p w14:paraId="45D279E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LEFT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course_offering co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teacher_id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499B1E4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LEFT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JOIN</w:t>
            </w:r>
            <w:r>
              <w:rPr>
                <w:rFonts w:hint="default" w:ascii="Times New Roman" w:hAnsi="Times New Roman" w:eastAsia="Consolas" w:cs="Times New Roman"/>
                <w:b/>
                <w:bCs/>
                <w:color w:val="24292E"/>
                <w:kern w:val="0"/>
                <w:sz w:val="16"/>
                <w:szCs w:val="16"/>
                <w:shd w:val="clear" w:fill="FFFFFF"/>
                <w:lang w:val="en-US" w:eastAsia="zh-CN" w:bidi="ar"/>
              </w:rPr>
              <w:t xml:space="preserve"> enrollment e </w:t>
            </w:r>
            <w:r>
              <w:rPr>
                <w:rFonts w:hint="default" w:ascii="Times New Roman" w:hAnsi="Times New Roman" w:eastAsia="Consolas" w:cs="Times New Roman"/>
                <w:b/>
                <w:bCs/>
                <w:color w:val="D73A49"/>
                <w:kern w:val="0"/>
                <w:sz w:val="16"/>
                <w:szCs w:val="16"/>
                <w:shd w:val="clear" w:fill="FFFFFF"/>
                <w:lang w:val="en-US" w:eastAsia="zh-CN" w:bidi="ar"/>
              </w:rPr>
              <w:t>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co</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offering_id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e</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is_deleted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4A97690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 xml:space="preserve">.is_deleted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p>
          <w:p w14:paraId="0EBEB74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GROUP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BY</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name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.title</w:t>
            </w:r>
          </w:p>
          <w:p w14:paraId="3491FEA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ORDER</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BY</w:t>
            </w:r>
            <w:r>
              <w:rPr>
                <w:rFonts w:hint="default" w:ascii="Times New Roman" w:hAnsi="Times New Roman" w:eastAsia="Consolas" w:cs="Times New Roman"/>
                <w:b/>
                <w:bCs/>
                <w:color w:val="24292E"/>
                <w:kern w:val="0"/>
                <w:sz w:val="16"/>
                <w:szCs w:val="16"/>
                <w:shd w:val="clear" w:fill="FFFFFF"/>
                <w:lang w:val="en-US" w:eastAsia="zh-CN" w:bidi="ar"/>
              </w:rPr>
              <w:t xml:space="preserve"> offering_count </w:t>
            </w:r>
            <w:r>
              <w:rPr>
                <w:rFonts w:hint="default" w:ascii="Times New Roman" w:hAnsi="Times New Roman" w:eastAsia="Consolas" w:cs="Times New Roman"/>
                <w:b/>
                <w:bCs/>
                <w:color w:val="D73A49"/>
                <w:kern w:val="0"/>
                <w:sz w:val="16"/>
                <w:szCs w:val="16"/>
                <w:shd w:val="clear" w:fill="FFFFFF"/>
                <w:lang w:val="en-US" w:eastAsia="zh-CN" w:bidi="ar"/>
              </w:rPr>
              <w:t>DESC</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t</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w:t>
            </w:r>
          </w:p>
          <w:p w14:paraId="16BFA59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0CA25592">
            <w:pPr>
              <w:keepNext w:val="0"/>
              <w:keepLines w:val="0"/>
              <w:widowControl/>
              <w:suppressLineNumbers w:val="0"/>
              <w:jc w:val="left"/>
              <w:rPr>
                <w:rFonts w:hint="default" w:ascii="Times New Roman" w:hAnsi="Times New Roman" w:cs="Times New Roman"/>
                <w:b/>
                <w:bCs/>
              </w:rPr>
            </w:pPr>
          </w:p>
          <w:p w14:paraId="375B0D9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C21EA8D">
            <w:pPr>
              <w:keepNext w:val="0"/>
              <w:keepLines w:val="0"/>
              <w:widowControl/>
              <w:suppressLineNumbers w:val="0"/>
              <w:spacing w:after="240" w:afterAutospacing="0"/>
              <w:jc w:val="left"/>
              <w:rPr>
                <w:rFonts w:hint="default" w:ascii="Times New Roman" w:hAnsi="Times New Roman" w:cs="Times New Roman"/>
                <w:b/>
                <w:bCs/>
              </w:rPr>
            </w:pPr>
          </w:p>
          <w:p w14:paraId="52E1ABF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'存储过程创建完成'</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60FF48A3">
            <w:pPr>
              <w:keepNext w:val="0"/>
              <w:keepLines w:val="0"/>
              <w:widowControl/>
              <w:suppressLineNumbers w:val="0"/>
              <w:jc w:val="left"/>
              <w:rPr>
                <w:rFonts w:hint="default" w:ascii="Times New Roman" w:hAnsi="Times New Roman" w:cs="Times New Roman"/>
                <w:b/>
                <w:bCs/>
              </w:rPr>
            </w:pPr>
          </w:p>
          <w:p w14:paraId="7441372B">
            <w:pPr>
              <w:rPr>
                <w:rFonts w:hint="default" w:ascii="Times New Roman" w:hAnsi="Times New Roman" w:cs="Times New Roman"/>
                <w:b/>
                <w:bCs/>
                <w:vertAlign w:val="baseline"/>
              </w:rPr>
            </w:pPr>
          </w:p>
        </w:tc>
      </w:tr>
    </w:tbl>
    <w:p w14:paraId="3C292CE1">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76</w:t>
      </w:r>
      <w:r>
        <w:rPr>
          <w:rFonts w:hint="default" w:ascii="Times New Roman" w:hAnsi="Times New Roman" w:cs="Times New Roman"/>
        </w:rPr>
        <w:fldChar w:fldCharType="end"/>
      </w:r>
      <w:r>
        <w:rPr>
          <w:rFonts w:hint="default" w:ascii="Times New Roman" w:hAnsi="Times New Roman" w:cs="Times New Roman"/>
          <w:lang w:eastAsia="zh-CN"/>
        </w:rPr>
        <w:t>-07_存储过程.sql</w:t>
      </w:r>
    </w:p>
    <w:p w14:paraId="11FF2999">
      <w:pPr>
        <w:rPr>
          <w:rFonts w:hint="default" w:ascii="Times New Roman" w:hAnsi="Times New Roman" w:cs="Times New Roman"/>
        </w:rPr>
      </w:pPr>
    </w:p>
    <w:p w14:paraId="6A6DBC1C">
      <w:pPr>
        <w:rPr>
          <w:rFonts w:hint="default" w:ascii="Times New Roman" w:hAnsi="Times New Roman" w:cs="Times New Roma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5A57C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854" w:type="dxa"/>
          </w:tcPr>
          <w:p w14:paraId="4422761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39A1C9A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文件：08_存储函数.sql</w:t>
            </w:r>
          </w:p>
          <w:p w14:paraId="2B62441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说明：辅助查询函数，供存储过程调用</w:t>
            </w:r>
          </w:p>
          <w:p w14:paraId="0FC72A9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清单：</w:t>
            </w:r>
          </w:p>
          <w:p w14:paraId="2AE9078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1. fn_get_student_id —— 学号 → 学生ID</w:t>
            </w:r>
          </w:p>
          <w:p w14:paraId="7887531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2. fn_get_teacher_id —— 工号 → 教师ID</w:t>
            </w:r>
          </w:p>
          <w:p w14:paraId="5F26380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1327D41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p>
          <w:p w14:paraId="467ABE3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USE</w:t>
            </w:r>
            <w:r>
              <w:rPr>
                <w:rFonts w:hint="default" w:ascii="Times New Roman" w:hAnsi="Times New Roman" w:eastAsia="Consolas" w:cs="Times New Roman"/>
                <w:b/>
                <w:bCs/>
                <w:color w:val="24292E"/>
                <w:kern w:val="0"/>
                <w:sz w:val="16"/>
                <w:szCs w:val="16"/>
                <w:shd w:val="clear" w:fill="FFFFFF"/>
                <w:lang w:val="en-US" w:eastAsia="zh-CN" w:bidi="ar"/>
              </w:rPr>
              <w:t xml:space="preserve"> db_sms;</w:t>
            </w:r>
          </w:p>
          <w:p w14:paraId="6BE301A2">
            <w:pPr>
              <w:keepNext w:val="0"/>
              <w:keepLines w:val="0"/>
              <w:widowControl/>
              <w:suppressLineNumbers w:val="0"/>
              <w:jc w:val="left"/>
              <w:rPr>
                <w:rFonts w:hint="default" w:ascii="Times New Roman" w:hAnsi="Times New Roman" w:cs="Times New Roman"/>
                <w:b/>
                <w:bCs/>
              </w:rPr>
            </w:pPr>
          </w:p>
          <w:p w14:paraId="6CB4D61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8B0F9F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-- 8.1 学号 → 学生ID</w:t>
            </w:r>
          </w:p>
          <w:p w14:paraId="4221050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CDC5C4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FUNCTION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fn_get_student_id;</w:t>
            </w:r>
          </w:p>
          <w:p w14:paraId="4D8BEA83">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22D8ABF0">
            <w:pPr>
              <w:keepNext w:val="0"/>
              <w:keepLines w:val="0"/>
              <w:widowControl/>
              <w:suppressLineNumbers w:val="0"/>
              <w:jc w:val="left"/>
              <w:rPr>
                <w:rFonts w:hint="default" w:ascii="Times New Roman" w:hAnsi="Times New Roman" w:cs="Times New Roman"/>
                <w:b/>
                <w:bCs/>
              </w:rPr>
            </w:pPr>
          </w:p>
          <w:p w14:paraId="128CE5CB">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FUNCTION</w:t>
            </w:r>
            <w:r>
              <w:rPr>
                <w:rFonts w:hint="default" w:ascii="Times New Roman" w:hAnsi="Times New Roman" w:eastAsia="Consolas" w:cs="Times New Roman"/>
                <w:b/>
                <w:bCs/>
                <w:color w:val="24292E"/>
                <w:kern w:val="0"/>
                <w:sz w:val="16"/>
                <w:szCs w:val="16"/>
                <w:shd w:val="clear" w:fill="FFFFFF"/>
                <w:lang w:val="en-US" w:eastAsia="zh-CN" w:bidi="ar"/>
              </w:rPr>
              <w:t xml:space="preserve"> fn_get_student_id(</w:t>
            </w:r>
          </w:p>
          <w:p w14:paraId="5ECCB51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4BE74D7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RETURNS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p>
          <w:p w14:paraId="06EFEB0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READS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DATA</w:t>
            </w:r>
          </w:p>
          <w:p w14:paraId="589F133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DETERMINISTIC</w:t>
            </w:r>
          </w:p>
          <w:p w14:paraId="01807EC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30543E7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3476AB76">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INTO</w:t>
            </w:r>
            <w:r>
              <w:rPr>
                <w:rFonts w:hint="default" w:ascii="Times New Roman" w:hAnsi="Times New Roman" w:eastAsia="Consolas" w:cs="Times New Roman"/>
                <w:b/>
                <w:bCs/>
                <w:color w:val="24292E"/>
                <w:kern w:val="0"/>
                <w:sz w:val="16"/>
                <w:szCs w:val="16"/>
                <w:shd w:val="clear" w:fill="FFFFFF"/>
                <w:lang w:val="en-US" w:eastAsia="zh-CN" w:bidi="ar"/>
              </w:rPr>
              <w:t xml:space="preserve"> v_id</w:t>
            </w:r>
          </w:p>
          <w:p w14:paraId="23420C4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student</w:t>
            </w:r>
          </w:p>
          <w:p w14:paraId="08865FD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p_student_no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 utf8mb4_unicode_ci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0CE8E2C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RETURN</w:t>
            </w:r>
            <w:r>
              <w:rPr>
                <w:rFonts w:hint="default" w:ascii="Times New Roman" w:hAnsi="Times New Roman" w:eastAsia="Consolas" w:cs="Times New Roman"/>
                <w:b/>
                <w:bCs/>
                <w:color w:val="24292E"/>
                <w:kern w:val="0"/>
                <w:sz w:val="16"/>
                <w:szCs w:val="16"/>
                <w:shd w:val="clear" w:fill="FFFFFF"/>
                <w:lang w:val="en-US" w:eastAsia="zh-CN" w:bidi="ar"/>
              </w:rPr>
              <w:t xml:space="preserve"> v_id;</w:t>
            </w:r>
          </w:p>
          <w:p w14:paraId="384D3DE9">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6FD416B0">
            <w:pPr>
              <w:keepNext w:val="0"/>
              <w:keepLines w:val="0"/>
              <w:widowControl/>
              <w:suppressLineNumbers w:val="0"/>
              <w:jc w:val="left"/>
              <w:rPr>
                <w:rFonts w:hint="default" w:ascii="Times New Roman" w:hAnsi="Times New Roman" w:cs="Times New Roman"/>
                <w:b/>
                <w:bCs/>
              </w:rPr>
            </w:pPr>
          </w:p>
          <w:p w14:paraId="4A799F0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11C832D5">
            <w:pPr>
              <w:keepNext w:val="0"/>
              <w:keepLines w:val="0"/>
              <w:widowControl/>
              <w:suppressLineNumbers w:val="0"/>
              <w:spacing w:after="240" w:afterAutospacing="0"/>
              <w:jc w:val="left"/>
              <w:rPr>
                <w:rFonts w:hint="default" w:ascii="Times New Roman" w:hAnsi="Times New Roman" w:cs="Times New Roman"/>
                <w:b/>
                <w:bCs/>
              </w:rPr>
            </w:pPr>
          </w:p>
          <w:p w14:paraId="6A211D1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050342F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-- 8.2 工号 → 教师ID</w:t>
            </w:r>
          </w:p>
          <w:p w14:paraId="2194CDF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6A737D"/>
                <w:kern w:val="0"/>
                <w:sz w:val="16"/>
                <w:szCs w:val="16"/>
                <w:shd w:val="clear" w:fill="FFFFFF"/>
                <w:lang w:val="en-US" w:eastAsia="zh-CN" w:bidi="ar"/>
              </w:rPr>
              <w:t>-- ------------------------------------------------------------</w:t>
            </w:r>
          </w:p>
          <w:p w14:paraId="539EBF4A">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DROP</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FUNCTION</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IF</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EXISTS</w:t>
            </w:r>
            <w:r>
              <w:rPr>
                <w:rFonts w:hint="default" w:ascii="Times New Roman" w:hAnsi="Times New Roman" w:eastAsia="Consolas" w:cs="Times New Roman"/>
                <w:b/>
                <w:bCs/>
                <w:color w:val="24292E"/>
                <w:kern w:val="0"/>
                <w:sz w:val="16"/>
                <w:szCs w:val="16"/>
                <w:shd w:val="clear" w:fill="FFFFFF"/>
                <w:lang w:val="en-US" w:eastAsia="zh-CN" w:bidi="ar"/>
              </w:rPr>
              <w:t xml:space="preserve"> fn_get_teacher_id;</w:t>
            </w:r>
          </w:p>
          <w:p w14:paraId="440B97B4">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3DCE98D6">
            <w:pPr>
              <w:keepNext w:val="0"/>
              <w:keepLines w:val="0"/>
              <w:widowControl/>
              <w:suppressLineNumbers w:val="0"/>
              <w:jc w:val="left"/>
              <w:rPr>
                <w:rFonts w:hint="default" w:ascii="Times New Roman" w:hAnsi="Times New Roman" w:cs="Times New Roman"/>
                <w:b/>
                <w:bCs/>
              </w:rPr>
            </w:pPr>
          </w:p>
          <w:p w14:paraId="54811612">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CREATE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FUNCTION</w:t>
            </w:r>
            <w:r>
              <w:rPr>
                <w:rFonts w:hint="default" w:ascii="Times New Roman" w:hAnsi="Times New Roman" w:eastAsia="Consolas" w:cs="Times New Roman"/>
                <w:b/>
                <w:bCs/>
                <w:color w:val="24292E"/>
                <w:kern w:val="0"/>
                <w:sz w:val="16"/>
                <w:szCs w:val="16"/>
                <w:shd w:val="clear" w:fill="FFFFFF"/>
                <w:lang w:val="en-US" w:eastAsia="zh-CN" w:bidi="ar"/>
              </w:rPr>
              <w:t xml:space="preserve"> fn_get_teacher_id(</w:t>
            </w:r>
          </w:p>
          <w:p w14:paraId="58CEC427">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p_teacher_no </w:t>
            </w:r>
            <w:r>
              <w:rPr>
                <w:rFonts w:hint="default" w:ascii="Times New Roman" w:hAnsi="Times New Roman" w:eastAsia="Consolas" w:cs="Times New Roman"/>
                <w:b/>
                <w:bCs/>
                <w:color w:val="D73A49"/>
                <w:kern w:val="0"/>
                <w:sz w:val="16"/>
                <w:szCs w:val="16"/>
                <w:shd w:val="clear" w:fill="FFFFFF"/>
                <w:lang w:val="en-US" w:eastAsia="zh-CN" w:bidi="ar"/>
              </w:rPr>
              <w:t>VARCHAR</w:t>
            </w:r>
            <w:r>
              <w:rPr>
                <w:rFonts w:hint="default" w:ascii="Times New Roman" w:hAnsi="Times New Roman" w:eastAsia="Consolas" w:cs="Times New Roman"/>
                <w:b/>
                <w:bCs/>
                <w:color w:val="24292E"/>
                <w:kern w:val="0"/>
                <w:sz w:val="16"/>
                <w:szCs w:val="16"/>
                <w:shd w:val="clear" w:fill="FFFFFF"/>
                <w:lang w:val="en-US" w:eastAsia="zh-CN" w:bidi="ar"/>
              </w:rPr>
              <w:t>(</w:t>
            </w:r>
            <w:r>
              <w:rPr>
                <w:rFonts w:hint="default" w:ascii="Times New Roman" w:hAnsi="Times New Roman" w:eastAsia="Consolas" w:cs="Times New Roman"/>
                <w:b/>
                <w:bCs/>
                <w:color w:val="005CC5"/>
                <w:kern w:val="0"/>
                <w:sz w:val="16"/>
                <w:szCs w:val="16"/>
                <w:shd w:val="clear" w:fill="FFFFFF"/>
                <w:lang w:val="en-US" w:eastAsia="zh-CN" w:bidi="ar"/>
              </w:rPr>
              <w:t>20</w:t>
            </w:r>
            <w:r>
              <w:rPr>
                <w:rFonts w:hint="default" w:ascii="Times New Roman" w:hAnsi="Times New Roman" w:eastAsia="Consolas" w:cs="Times New Roman"/>
                <w:b/>
                <w:bCs/>
                <w:color w:val="24292E"/>
                <w:kern w:val="0"/>
                <w:sz w:val="16"/>
                <w:szCs w:val="16"/>
                <w:shd w:val="clear" w:fill="FFFFFF"/>
                <w:lang w:val="en-US" w:eastAsia="zh-CN" w:bidi="ar"/>
              </w:rPr>
              <w:t>)</w:t>
            </w:r>
          </w:p>
          <w:p w14:paraId="0FE436B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RETURNS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w:t>
            </w:r>
          </w:p>
          <w:p w14:paraId="556B79B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READS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SQL</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DATA</w:t>
            </w:r>
          </w:p>
          <w:p w14:paraId="6300F19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DETERMINISTIC</w:t>
            </w:r>
          </w:p>
          <w:p w14:paraId="2A85A02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BEGIN</w:t>
            </w:r>
          </w:p>
          <w:p w14:paraId="504658B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DECLARE</w:t>
            </w:r>
            <w:r>
              <w:rPr>
                <w:rFonts w:hint="default" w:ascii="Times New Roman" w:hAnsi="Times New Roman" w:eastAsia="Consolas" w:cs="Times New Roman"/>
                <w:b/>
                <w:bCs/>
                <w:color w:val="24292E"/>
                <w:kern w:val="0"/>
                <w:sz w:val="16"/>
                <w:szCs w:val="16"/>
                <w:shd w:val="clear" w:fill="FFFFFF"/>
                <w:lang w:val="en-US" w:eastAsia="zh-CN" w:bidi="ar"/>
              </w:rPr>
              <w:t xml:space="preserve"> v_id </w:t>
            </w:r>
            <w:r>
              <w:rPr>
                <w:rFonts w:hint="default" w:ascii="Times New Roman" w:hAnsi="Times New Roman" w:eastAsia="Consolas" w:cs="Times New Roman"/>
                <w:b/>
                <w:bCs/>
                <w:color w:val="D73A49"/>
                <w:kern w:val="0"/>
                <w:sz w:val="16"/>
                <w:szCs w:val="16"/>
                <w:shd w:val="clear" w:fill="FFFFFF"/>
                <w:lang w:val="en-US" w:eastAsia="zh-CN" w:bidi="ar"/>
              </w:rPr>
              <w:t>INT</w:t>
            </w:r>
            <w:r>
              <w:rPr>
                <w:rFonts w:hint="default" w:ascii="Times New Roman" w:hAnsi="Times New Roman" w:eastAsia="Consolas" w:cs="Times New Roman"/>
                <w:b/>
                <w:bCs/>
                <w:color w:val="24292E"/>
                <w:kern w:val="0"/>
                <w:sz w:val="16"/>
                <w:szCs w:val="16"/>
                <w:shd w:val="clear" w:fill="FFFFFF"/>
                <w:lang w:val="en-US" w:eastAsia="zh-CN" w:bidi="ar"/>
              </w:rPr>
              <w:t>;</w:t>
            </w:r>
          </w:p>
          <w:p w14:paraId="7A92B77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id</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INTO</w:t>
            </w:r>
            <w:r>
              <w:rPr>
                <w:rFonts w:hint="default" w:ascii="Times New Roman" w:hAnsi="Times New Roman" w:eastAsia="Consolas" w:cs="Times New Roman"/>
                <w:b/>
                <w:bCs/>
                <w:color w:val="24292E"/>
                <w:kern w:val="0"/>
                <w:sz w:val="16"/>
                <w:szCs w:val="16"/>
                <w:shd w:val="clear" w:fill="FFFFFF"/>
                <w:lang w:val="en-US" w:eastAsia="zh-CN" w:bidi="ar"/>
              </w:rPr>
              <w:t xml:space="preserve"> v_id</w:t>
            </w:r>
          </w:p>
          <w:p w14:paraId="724DB031">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FROM</w:t>
            </w:r>
            <w:r>
              <w:rPr>
                <w:rFonts w:hint="default" w:ascii="Times New Roman" w:hAnsi="Times New Roman" w:eastAsia="Consolas" w:cs="Times New Roman"/>
                <w:b/>
                <w:bCs/>
                <w:color w:val="24292E"/>
                <w:kern w:val="0"/>
                <w:sz w:val="16"/>
                <w:szCs w:val="16"/>
                <w:shd w:val="clear" w:fill="FFFFFF"/>
                <w:lang w:val="en-US" w:eastAsia="zh-CN" w:bidi="ar"/>
              </w:rPr>
              <w:t xml:space="preserve"> teacher</w:t>
            </w:r>
          </w:p>
          <w:p w14:paraId="337D246E">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WHERE</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no</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p_teacher_no </w:t>
            </w:r>
            <w:r>
              <w:rPr>
                <w:rFonts w:hint="default" w:ascii="Times New Roman" w:hAnsi="Times New Roman" w:eastAsia="Consolas" w:cs="Times New Roman"/>
                <w:b/>
                <w:bCs/>
                <w:color w:val="D73A49"/>
                <w:kern w:val="0"/>
                <w:sz w:val="16"/>
                <w:szCs w:val="16"/>
                <w:shd w:val="clear" w:fill="FFFFFF"/>
                <w:lang w:val="en-US" w:eastAsia="zh-CN" w:bidi="ar"/>
              </w:rPr>
              <w:t>COLLATE</w:t>
            </w:r>
            <w:r>
              <w:rPr>
                <w:rFonts w:hint="default" w:ascii="Times New Roman" w:hAnsi="Times New Roman" w:eastAsia="Consolas" w:cs="Times New Roman"/>
                <w:b/>
                <w:bCs/>
                <w:color w:val="24292E"/>
                <w:kern w:val="0"/>
                <w:sz w:val="16"/>
                <w:szCs w:val="16"/>
                <w:shd w:val="clear" w:fill="FFFFFF"/>
                <w:lang w:val="en-US" w:eastAsia="zh-CN" w:bidi="ar"/>
              </w:rPr>
              <w:t xml:space="preserve"> utf8mb4_unicode_ci </w:t>
            </w:r>
            <w:r>
              <w:rPr>
                <w:rFonts w:hint="default" w:ascii="Times New Roman" w:hAnsi="Times New Roman" w:eastAsia="Consolas" w:cs="Times New Roman"/>
                <w:b/>
                <w:bCs/>
                <w:color w:val="D73A49"/>
                <w:kern w:val="0"/>
                <w:sz w:val="16"/>
                <w:szCs w:val="16"/>
                <w:shd w:val="clear" w:fill="FFFFFF"/>
                <w:lang w:val="en-US" w:eastAsia="zh-CN" w:bidi="ar"/>
              </w:rPr>
              <w:t>AND</w:t>
            </w:r>
            <w:r>
              <w:rPr>
                <w:rFonts w:hint="default" w:ascii="Times New Roman" w:hAnsi="Times New Roman" w:eastAsia="Consolas" w:cs="Times New Roman"/>
                <w:b/>
                <w:bCs/>
                <w:color w:val="24292E"/>
                <w:kern w:val="0"/>
                <w:sz w:val="16"/>
                <w:szCs w:val="16"/>
                <w:shd w:val="clear" w:fill="FFFFFF"/>
                <w:lang w:val="en-US" w:eastAsia="zh-CN" w:bidi="ar"/>
              </w:rPr>
              <w:t xml:space="preserve"> is_deleted </w:t>
            </w:r>
            <w:r>
              <w:rPr>
                <w:rFonts w:hint="default" w:ascii="Times New Roman" w:hAnsi="Times New Roman" w:eastAsia="Consolas" w:cs="Times New Roman"/>
                <w:b/>
                <w:bCs/>
                <w:color w:val="D73A49"/>
                <w:kern w:val="0"/>
                <w:sz w:val="16"/>
                <w:szCs w:val="16"/>
                <w:shd w:val="clear" w:fill="FFFFFF"/>
                <w:lang w:val="en-US" w:eastAsia="zh-CN" w:bidi="ar"/>
              </w:rPr>
              <w: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05CC5"/>
                <w:kern w:val="0"/>
                <w:sz w:val="16"/>
                <w:szCs w:val="16"/>
                <w:shd w:val="clear" w:fill="FFFFFF"/>
                <w:lang w:val="en-US" w:eastAsia="zh-CN" w:bidi="ar"/>
              </w:rPr>
              <w:t>0</w:t>
            </w:r>
            <w:r>
              <w:rPr>
                <w:rFonts w:hint="default" w:ascii="Times New Roman" w:hAnsi="Times New Roman" w:eastAsia="Consolas" w:cs="Times New Roman"/>
                <w:b/>
                <w:bCs/>
                <w:color w:val="24292E"/>
                <w:kern w:val="0"/>
                <w:sz w:val="16"/>
                <w:szCs w:val="16"/>
                <w:shd w:val="clear" w:fill="FFFFFF"/>
                <w:lang w:val="en-US" w:eastAsia="zh-CN" w:bidi="ar"/>
              </w:rPr>
              <w:t>;</w:t>
            </w:r>
          </w:p>
          <w:p w14:paraId="0C206B08">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RETURN</w:t>
            </w:r>
            <w:r>
              <w:rPr>
                <w:rFonts w:hint="default" w:ascii="Times New Roman" w:hAnsi="Times New Roman" w:eastAsia="Consolas" w:cs="Times New Roman"/>
                <w:b/>
                <w:bCs/>
                <w:color w:val="24292E"/>
                <w:kern w:val="0"/>
                <w:sz w:val="16"/>
                <w:szCs w:val="16"/>
                <w:shd w:val="clear" w:fill="FFFFFF"/>
                <w:lang w:val="en-US" w:eastAsia="zh-CN" w:bidi="ar"/>
              </w:rPr>
              <w:t xml:space="preserve"> v_id;</w:t>
            </w:r>
          </w:p>
          <w:p w14:paraId="77616890">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END</w:t>
            </w:r>
            <w:r>
              <w:rPr>
                <w:rFonts w:hint="default" w:ascii="Times New Roman" w:hAnsi="Times New Roman" w:eastAsia="Consolas" w:cs="Times New Roman"/>
                <w:b/>
                <w:bCs/>
                <w:color w:val="24292E"/>
                <w:kern w:val="0"/>
                <w:sz w:val="16"/>
                <w:szCs w:val="16"/>
                <w:shd w:val="clear" w:fill="FFFFFF"/>
                <w:lang w:val="en-US" w:eastAsia="zh-CN" w:bidi="ar"/>
              </w:rPr>
              <w:t>;;</w:t>
            </w:r>
          </w:p>
          <w:p w14:paraId="0C972AE4">
            <w:pPr>
              <w:keepNext w:val="0"/>
              <w:keepLines w:val="0"/>
              <w:widowControl/>
              <w:suppressLineNumbers w:val="0"/>
              <w:jc w:val="left"/>
              <w:rPr>
                <w:rFonts w:hint="default" w:ascii="Times New Roman" w:hAnsi="Times New Roman" w:cs="Times New Roman"/>
                <w:b/>
                <w:bCs/>
              </w:rPr>
            </w:pPr>
          </w:p>
          <w:p w14:paraId="387F144C">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DELIMITER</w:t>
            </w:r>
            <w:r>
              <w:rPr>
                <w:rFonts w:hint="default" w:ascii="Times New Roman" w:hAnsi="Times New Roman" w:eastAsia="Consolas" w:cs="Times New Roman"/>
                <w:b/>
                <w:bCs/>
                <w:color w:val="24292E"/>
                <w:kern w:val="0"/>
                <w:sz w:val="16"/>
                <w:szCs w:val="16"/>
                <w:shd w:val="clear" w:fill="FFFFFF"/>
                <w:lang w:val="en-US" w:eastAsia="zh-CN" w:bidi="ar"/>
              </w:rPr>
              <w:t xml:space="preserve"> ;</w:t>
            </w:r>
          </w:p>
          <w:p w14:paraId="6B84C6E9">
            <w:pPr>
              <w:keepNext w:val="0"/>
              <w:keepLines w:val="0"/>
              <w:widowControl/>
              <w:suppressLineNumbers w:val="0"/>
              <w:spacing w:after="240" w:afterAutospacing="0"/>
              <w:jc w:val="left"/>
              <w:rPr>
                <w:rFonts w:hint="default" w:ascii="Times New Roman" w:hAnsi="Times New Roman" w:cs="Times New Roman"/>
                <w:b/>
                <w:bCs/>
              </w:rPr>
            </w:pPr>
          </w:p>
          <w:p w14:paraId="5691C555">
            <w:pPr>
              <w:keepNext w:val="0"/>
              <w:keepLines w:val="0"/>
              <w:widowControl/>
              <w:suppressLineNumbers w:val="0"/>
              <w:shd w:val="clear" w:fill="FFFFFF"/>
              <w:spacing w:line="220" w:lineRule="atLeast"/>
              <w:jc w:val="left"/>
              <w:rPr>
                <w:rFonts w:hint="default" w:ascii="Times New Roman" w:hAnsi="Times New Roman" w:eastAsia="Consolas" w:cs="Times New Roman"/>
                <w:b/>
                <w:bCs/>
                <w:color w:val="24292E"/>
                <w:sz w:val="16"/>
                <w:szCs w:val="16"/>
              </w:rPr>
            </w:pPr>
            <w:r>
              <w:rPr>
                <w:rFonts w:hint="default" w:ascii="Times New Roman" w:hAnsi="Times New Roman" w:eastAsia="Consolas" w:cs="Times New Roman"/>
                <w:b/>
                <w:bCs/>
                <w:color w:val="D73A49"/>
                <w:kern w:val="0"/>
                <w:sz w:val="16"/>
                <w:szCs w:val="16"/>
                <w:shd w:val="clear" w:fill="FFFFFF"/>
                <w:lang w:val="en-US" w:eastAsia="zh-CN" w:bidi="ar"/>
              </w:rPr>
              <w:t>SELECT</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032F62"/>
                <w:kern w:val="0"/>
                <w:sz w:val="16"/>
                <w:szCs w:val="16"/>
                <w:shd w:val="clear" w:fill="FFFFFF"/>
                <w:lang w:val="en-US" w:eastAsia="zh-CN" w:bidi="ar"/>
              </w:rPr>
              <w:t>'函数创建完成'</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AS</w:t>
            </w:r>
            <w:r>
              <w:rPr>
                <w:rFonts w:hint="default" w:ascii="Times New Roman" w:hAnsi="Times New Roman" w:eastAsia="Consolas" w:cs="Times New Roman"/>
                <w:b/>
                <w:bCs/>
                <w:color w:val="24292E"/>
                <w:kern w:val="0"/>
                <w:sz w:val="16"/>
                <w:szCs w:val="16"/>
                <w:shd w:val="clear" w:fill="FFFFFF"/>
                <w:lang w:val="en-US" w:eastAsia="zh-CN" w:bidi="ar"/>
              </w:rPr>
              <w:t xml:space="preserve"> </w:t>
            </w:r>
            <w:r>
              <w:rPr>
                <w:rFonts w:hint="default" w:ascii="Times New Roman" w:hAnsi="Times New Roman" w:eastAsia="Consolas" w:cs="Times New Roman"/>
                <w:b/>
                <w:bCs/>
                <w:color w:val="D73A49"/>
                <w:kern w:val="0"/>
                <w:sz w:val="16"/>
                <w:szCs w:val="16"/>
                <w:shd w:val="clear" w:fill="FFFFFF"/>
                <w:lang w:val="en-US" w:eastAsia="zh-CN" w:bidi="ar"/>
              </w:rPr>
              <w:t>message</w:t>
            </w:r>
            <w:r>
              <w:rPr>
                <w:rFonts w:hint="default" w:ascii="Times New Roman" w:hAnsi="Times New Roman" w:eastAsia="Consolas" w:cs="Times New Roman"/>
                <w:b/>
                <w:bCs/>
                <w:color w:val="24292E"/>
                <w:kern w:val="0"/>
                <w:sz w:val="16"/>
                <w:szCs w:val="16"/>
                <w:shd w:val="clear" w:fill="FFFFFF"/>
                <w:lang w:val="en-US" w:eastAsia="zh-CN" w:bidi="ar"/>
              </w:rPr>
              <w:t>;</w:t>
            </w:r>
          </w:p>
          <w:p w14:paraId="4C00BA7E">
            <w:pPr>
              <w:keepNext w:val="0"/>
              <w:keepLines w:val="0"/>
              <w:widowControl/>
              <w:suppressLineNumbers w:val="0"/>
              <w:jc w:val="left"/>
              <w:rPr>
                <w:rFonts w:hint="default" w:ascii="Times New Roman" w:hAnsi="Times New Roman" w:cs="Times New Roman"/>
                <w:b/>
                <w:bCs/>
              </w:rPr>
            </w:pPr>
          </w:p>
          <w:p w14:paraId="21A6E3F7">
            <w:pPr>
              <w:rPr>
                <w:rFonts w:hint="default" w:ascii="Times New Roman" w:hAnsi="Times New Roman" w:cs="Times New Roman"/>
                <w:b/>
                <w:bCs/>
                <w:vertAlign w:val="baseline"/>
              </w:rPr>
            </w:pPr>
          </w:p>
        </w:tc>
      </w:tr>
    </w:tbl>
    <w:p w14:paraId="2DC5819B">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77</w:t>
      </w:r>
      <w:r>
        <w:rPr>
          <w:rFonts w:hint="default" w:ascii="Times New Roman" w:hAnsi="Times New Roman" w:cs="Times New Roman"/>
        </w:rPr>
        <w:fldChar w:fldCharType="end"/>
      </w:r>
      <w:r>
        <w:rPr>
          <w:rFonts w:hint="default" w:ascii="Times New Roman" w:hAnsi="Times New Roman" w:cs="Times New Roman"/>
          <w:lang w:eastAsia="zh-CN"/>
        </w:rPr>
        <w:t>-08_存储函数.sql</w:t>
      </w:r>
    </w:p>
    <w:p w14:paraId="13E0141A">
      <w:pPr>
        <w:rPr>
          <w:rFonts w:hint="default" w:ascii="Times New Roman" w:hAnsi="Times New Roman" w:cs="Times New Roman"/>
        </w:rPr>
      </w:pPr>
    </w:p>
    <w:p w14:paraId="42B59BD0">
      <w:pPr>
        <w:pStyle w:val="3"/>
        <w:rPr>
          <w:rFonts w:hint="default" w:ascii="Times New Roman" w:hAnsi="Times New Roman" w:cs="Times New Roman"/>
        </w:rPr>
      </w:pPr>
      <w:bookmarkStart w:id="112" w:name="_Toc13029"/>
      <w:r>
        <w:rPr>
          <w:rFonts w:hint="default" w:ascii="Times New Roman" w:hAnsi="Times New Roman" w:cs="Times New Roman"/>
        </w:rPr>
        <w:t>6.3 AI辅助代码生成与人工审核记录【AI必填】</w:t>
      </w:r>
      <w:bookmarkEnd w:id="112"/>
    </w:p>
    <w:p w14:paraId="212F0961">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在数据库实施阶段，AI辅助完成了SQL代码（视图、触发器、存储过程、函数）的初步生成。所有AI生成的代码均经过人工逐行审核和测试验证后方才采用。以下记录典型的AI交互和人工修正过程。</w:t>
      </w:r>
    </w:p>
    <w:p w14:paraId="7DEE279F">
      <w:pPr>
        <w:pStyle w:val="4"/>
        <w:rPr>
          <w:rFonts w:hint="default" w:ascii="Times New Roman" w:hAnsi="Times New Roman" w:cs="Times New Roman"/>
        </w:rPr>
      </w:pPr>
      <w:bookmarkStart w:id="113" w:name="_Toc28937"/>
      <w:r>
        <w:rPr>
          <w:rFonts w:hint="default" w:ascii="Times New Roman" w:hAnsi="Times New Roman" w:cs="Times New Roman"/>
        </w:rPr>
        <w:t>6.3.1 告知AI的提示词</w:t>
      </w:r>
      <w:bookmarkEnd w:id="113"/>
    </w:p>
    <w:p w14:paraId="4B8CFEA5">
      <w:pPr>
        <w:spacing w:line="300" w:lineRule="auto"/>
        <w:ind w:firstLine="400" w:firstLineChars="200"/>
        <w:rPr>
          <w:rFonts w:hint="default" w:ascii="Times New Roman" w:hAnsi="Times New Roman" w:eastAsia="宋体" w:cs="Times New Roman"/>
          <w:sz w:val="20"/>
          <w:szCs w:val="20"/>
        </w:rPr>
      </w:pPr>
      <w:r>
        <w:rPr>
          <w:rFonts w:hint="default" w:ascii="Times New Roman" w:hAnsi="Times New Roman" w:eastAsia="宋体" w:cs="Times New Roman"/>
          <w:sz w:val="20"/>
          <w:szCs w:val="20"/>
        </w:rPr>
        <w:t>遵循任务书附录一的"先判断、再告知、后记录"操作流程，在每次向AI提问前先自行判断应使用哪种数据库对象，然后在提示词中明确指定。以下是三个典型的提示词示例：</w:t>
      </w:r>
    </w:p>
    <w:p w14:paraId="36BBA5AF">
      <w:pPr>
        <w:spacing w:line="300" w:lineRule="auto"/>
        <w:ind w:firstLine="400" w:firstLineChars="200"/>
        <w:rPr>
          <w:rFonts w:hint="default" w:ascii="Times New Roman" w:hAnsi="Times New Roman" w:eastAsia="宋体" w:cs="Times New Roman"/>
          <w:sz w:val="20"/>
          <w:szCs w:val="20"/>
        </w:rPr>
      </w:pPr>
    </w:p>
    <w:p w14:paraId="447A81C6">
      <w:pPr>
        <w:spacing w:line="300" w:lineRule="auto"/>
        <w:rPr>
          <w:rFonts w:hint="default" w:ascii="Times New Roman" w:hAnsi="Times New Roman" w:cs="Times New Roman"/>
        </w:rPr>
      </w:pPr>
      <w:r>
        <w:rPr>
          <w:rFonts w:hint="default" w:ascii="Times New Roman" w:hAnsi="Times New Roman" w:eastAsia="宋体" w:cs="Times New Roman"/>
          <w:b/>
          <w:sz w:val="20"/>
          <w:szCs w:val="20"/>
        </w:rPr>
        <w:t>示例1——选课存储过程：</w:t>
      </w:r>
    </w:p>
    <w:p w14:paraId="3DFCA9B9">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"请创建一个存储过程sp_enroll，参数为p_student_no VARCHAR(20)和p_plan_id INT，实现学生选课功能。需要：1.校验学生存在 2.校验排课在有效期内 3.校验未重复选课 4.校验名额 5.使用事务保证原子性 6.声明异常处理器进行ROLLBACK"</w:t>
      </w:r>
    </w:p>
    <w:p w14:paraId="14DE2FE5">
      <w:pPr>
        <w:spacing w:line="300" w:lineRule="auto"/>
        <w:rPr>
          <w:rFonts w:hint="default" w:ascii="Times New Roman" w:hAnsi="Times New Roman" w:cs="Times New Roman"/>
        </w:rPr>
      </w:pPr>
    </w:p>
    <w:p w14:paraId="60F48D05">
      <w:pPr>
        <w:spacing w:line="300" w:lineRule="auto"/>
        <w:rPr>
          <w:rFonts w:hint="default" w:ascii="Times New Roman" w:hAnsi="Times New Roman" w:cs="Times New Roman"/>
        </w:rPr>
      </w:pPr>
      <w:r>
        <w:rPr>
          <w:rFonts w:hint="default" w:ascii="Times New Roman" w:hAnsi="Times New Roman" w:eastAsia="宋体" w:cs="Times New Roman"/>
          <w:b/>
          <w:sz w:val="20"/>
          <w:szCs w:val="20"/>
        </w:rPr>
        <w:t>示例2——成绩触发器：</w:t>
      </w:r>
    </w:p>
    <w:p w14:paraId="7F0DB5B7">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"请创建一个触发器，在enrollment表的score字段被INSERT或UPDATE后，自动重新计算对应student的weighted_score和gpa"</w:t>
      </w:r>
    </w:p>
    <w:p w14:paraId="5A1C0C06">
      <w:pPr>
        <w:spacing w:line="300" w:lineRule="auto"/>
        <w:rPr>
          <w:rFonts w:hint="default" w:ascii="Times New Roman" w:hAnsi="Times New Roman" w:cs="Times New Roman"/>
        </w:rPr>
      </w:pPr>
    </w:p>
    <w:p w14:paraId="348A4949">
      <w:pPr>
        <w:spacing w:line="300" w:lineRule="auto"/>
        <w:rPr>
          <w:rFonts w:hint="default" w:ascii="Times New Roman" w:hAnsi="Times New Roman" w:cs="Times New Roman"/>
        </w:rPr>
      </w:pPr>
      <w:r>
        <w:rPr>
          <w:rFonts w:hint="default" w:ascii="Times New Roman" w:hAnsi="Times New Roman" w:eastAsia="宋体" w:cs="Times New Roman"/>
          <w:b/>
          <w:sz w:val="20"/>
          <w:szCs w:val="20"/>
        </w:rPr>
        <w:t>示例3——Bug分析：</w:t>
      </w:r>
    </w:p>
    <w:p w14:paraId="27DB6C19">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"请分析为什么sp_show_courses会崩，报错1267 Illegal mix of collations"</w:t>
      </w:r>
    </w:p>
    <w:p w14:paraId="79FD1C89">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所有提示词均遵循了"明确指定数据库对象类型"的要求，未使用模糊指令。</w:t>
      </w:r>
    </w:p>
    <w:p w14:paraId="785223F0">
      <w:pPr>
        <w:pStyle w:val="4"/>
        <w:rPr>
          <w:rFonts w:hint="default" w:ascii="Times New Roman" w:hAnsi="Times New Roman" w:cs="Times New Roman"/>
        </w:rPr>
      </w:pPr>
      <w:bookmarkStart w:id="114" w:name="_Toc27749"/>
      <w:r>
        <w:rPr>
          <w:rFonts w:hint="default" w:ascii="Times New Roman" w:hAnsi="Times New Roman" w:cs="Times New Roman"/>
        </w:rPr>
        <w:t>6.3.2 AI生成的原始代码</w:t>
      </w:r>
      <w:bookmarkEnd w:id="114"/>
    </w:p>
    <w:p w14:paraId="4BBAC083">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AI准确生成了包含以下特性的代码框架：</w:t>
      </w:r>
    </w:p>
    <w:p w14:paraId="19684F8D">
      <w:pPr>
        <w:spacing w:line="300" w:lineRule="auto"/>
        <w:ind w:left="480" w:hanging="240"/>
        <w:rPr>
          <w:rFonts w:hint="default" w:ascii="Times New Roman" w:hAnsi="Times New Roman" w:cs="Times New Roman"/>
        </w:rPr>
      </w:pPr>
      <w:r>
        <w:rPr>
          <w:rFonts w:hint="default" w:ascii="Times New Roman" w:hAnsi="Times New Roman" w:eastAsia="宋体" w:cs="Times New Roman"/>
          <w:sz w:val="20"/>
          <w:szCs w:val="20"/>
        </w:rPr>
        <w:t>• 存储过程：完整的事务控制（START TRANSACTION + COMMIT + ROLLBACK）、SIGNAL异常抛出、多重IF校验、DECLARE变量声明。</w:t>
      </w:r>
    </w:p>
    <w:p w14:paraId="4A017DA1">
      <w:pPr>
        <w:spacing w:line="300" w:lineRule="auto"/>
        <w:ind w:left="480" w:hanging="240"/>
        <w:rPr>
          <w:rFonts w:hint="default" w:ascii="Times New Roman" w:hAnsi="Times New Roman" w:cs="Times New Roman"/>
        </w:rPr>
      </w:pPr>
      <w:r>
        <w:rPr>
          <w:rFonts w:hint="default" w:ascii="Times New Roman" w:hAnsi="Times New Roman" w:eastAsia="宋体" w:cs="Times New Roman"/>
          <w:sz w:val="20"/>
          <w:szCs w:val="20"/>
        </w:rPr>
        <w:t>• 触发器：NULL安全的比较运算符（&lt;=&gt;）、多表JOIN的聚合计算、CASE WHEN条件判断、FOR EACH ROW行级触发。</w:t>
      </w:r>
    </w:p>
    <w:p w14:paraId="5AD81BA4">
      <w:pPr>
        <w:spacing w:line="300" w:lineRule="auto"/>
        <w:ind w:left="480" w:hanging="240"/>
        <w:rPr>
          <w:rFonts w:hint="default" w:ascii="Times New Roman" w:hAnsi="Times New Roman" w:cs="Times New Roman"/>
        </w:rPr>
      </w:pPr>
      <w:r>
        <w:rPr>
          <w:rFonts w:hint="default" w:ascii="Times New Roman" w:hAnsi="Times New Roman" w:eastAsia="宋体" w:cs="Times New Roman"/>
          <w:sz w:val="20"/>
          <w:szCs w:val="20"/>
        </w:rPr>
        <w:t>• 视图：多表INNER JOIN、CASE WHEN计算列（如选课状态判断）、字段别名。</w:t>
      </w:r>
    </w:p>
    <w:p w14:paraId="7FE8CACB">
      <w:pPr>
        <w:spacing w:line="300" w:lineRule="auto"/>
        <w:ind w:left="480" w:hanging="240"/>
        <w:rPr>
          <w:rFonts w:hint="default" w:ascii="Times New Roman" w:hAnsi="Times New Roman" w:cs="Times New Roman"/>
        </w:rPr>
      </w:pPr>
      <w:r>
        <w:rPr>
          <w:rFonts w:hint="default" w:ascii="Times New Roman" w:hAnsi="Times New Roman" w:eastAsia="宋体" w:cs="Times New Roman"/>
          <w:sz w:val="20"/>
          <w:szCs w:val="20"/>
        </w:rPr>
        <w:t>• 函数：DETERMINISTIC声明、RETURNS类型定义、异常处理。</w:t>
      </w:r>
    </w:p>
    <w:p w14:paraId="7FE2E244">
      <w:pPr>
        <w:spacing w:line="300" w:lineRule="auto"/>
        <w:rPr>
          <w:rFonts w:hint="default" w:ascii="Times New Roman" w:hAnsi="Times New Roman" w:cs="Times New Roman"/>
        </w:rPr>
      </w:pPr>
    </w:p>
    <w:p w14:paraId="781030D0">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AI生成的代码约有30%~40%在后续调试和人工审核中被修改或重写。原始代码因篇幅限制不逐份粘贴，具体修正项见6.3.3节。</w:t>
      </w:r>
    </w:p>
    <w:p w14:paraId="400926D5">
      <w:pPr>
        <w:pStyle w:val="4"/>
        <w:rPr>
          <w:rFonts w:hint="default" w:ascii="Times New Roman" w:hAnsi="Times New Roman" w:cs="Times New Roman"/>
        </w:rPr>
      </w:pPr>
      <w:bookmarkStart w:id="115" w:name="_Toc19623"/>
      <w:r>
        <w:rPr>
          <w:rFonts w:hint="default" w:ascii="Times New Roman" w:hAnsi="Times New Roman" w:cs="Times New Roman"/>
        </w:rPr>
        <w:t>6.3.3 人工发现的问题与修正记录</w:t>
      </w:r>
      <w:bookmarkEnd w:id="115"/>
    </w:p>
    <w:p w14:paraId="10E80514">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以下列出了在数据库实施阶段人工审核AI生成代码时发现的主要问题及修正情况。这些问题涵盖了业务逻辑漏洞、SQL语法错误、字符集配置问题等多个类别。</w:t>
      </w:r>
    </w:p>
    <w:p w14:paraId="2E16F6AD">
      <w:pPr>
        <w:spacing w:line="300" w:lineRule="auto"/>
        <w:rPr>
          <w:rFonts w:hint="default" w:ascii="Times New Roman" w:hAnsi="Times New Roman" w:cs="Times New Roman"/>
        </w:rPr>
      </w:pP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Layout w:type="autofit"/>
        <w:tblCellMar>
          <w:top w:w="0" w:type="dxa"/>
          <w:left w:w="108" w:type="dxa"/>
          <w:bottom w:w="0" w:type="dxa"/>
          <w:right w:w="108" w:type="dxa"/>
        </w:tblCellMar>
      </w:tblPr>
      <w:tblGrid>
        <w:gridCol w:w="1200"/>
        <w:gridCol w:w="3200"/>
        <w:gridCol w:w="3400"/>
        <w:gridCol w:w="1560"/>
      </w:tblGrid>
      <w:tr w14:paraId="2DB8571D">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top w:val="single" w:color="000000" w:sz="12" w:space="0"/>
              <w:left w:val="nil"/>
              <w:right w:val="nil"/>
              <w:tl2br w:val="nil"/>
            </w:tcBorders>
            <w:shd w:val="clear" w:color="auto" w:fill="FFFFFF"/>
          </w:tcPr>
          <w:p w14:paraId="62730849">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修正类型</w:t>
            </w:r>
          </w:p>
        </w:tc>
        <w:tc>
          <w:tcPr>
            <w:tcW w:w="3200" w:type="dxa"/>
            <w:tcBorders>
              <w:top w:val="single" w:color="000000" w:sz="12" w:space="0"/>
              <w:left w:val="nil"/>
              <w:right w:val="nil"/>
            </w:tcBorders>
            <w:shd w:val="clear" w:color="auto" w:fill="FFFFFF"/>
          </w:tcPr>
          <w:p w14:paraId="41794B2F">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问题描述</w:t>
            </w:r>
          </w:p>
        </w:tc>
        <w:tc>
          <w:tcPr>
            <w:tcW w:w="3400" w:type="dxa"/>
            <w:tcBorders>
              <w:top w:val="single" w:color="000000" w:sz="12" w:space="0"/>
              <w:left w:val="nil"/>
              <w:right w:val="nil"/>
            </w:tcBorders>
            <w:shd w:val="clear" w:color="auto" w:fill="FFFFFF"/>
          </w:tcPr>
          <w:p w14:paraId="6F7C5DDA">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修正方案</w:t>
            </w:r>
          </w:p>
        </w:tc>
        <w:tc>
          <w:tcPr>
            <w:tcW w:w="1560" w:type="dxa"/>
            <w:tcBorders>
              <w:top w:val="single" w:color="000000" w:sz="12" w:space="0"/>
              <w:left w:val="nil"/>
              <w:right w:val="nil"/>
            </w:tcBorders>
            <w:shd w:val="clear" w:color="auto" w:fill="FFFFFF"/>
          </w:tcPr>
          <w:p w14:paraId="68F25DE6">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影响范围</w:t>
            </w:r>
          </w:p>
        </w:tc>
      </w:tr>
      <w:tr w14:paraId="1751F91B">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right w:val="nil"/>
            </w:tcBorders>
            <w:shd w:val="clear" w:color="auto" w:fill="FFFFFF"/>
          </w:tcPr>
          <w:p w14:paraId="6397F789">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Bug</w:t>
            </w:r>
          </w:p>
        </w:tc>
        <w:tc>
          <w:tcPr>
            <w:tcW w:w="3200" w:type="dxa"/>
            <w:tcBorders>
              <w:left w:val="nil"/>
              <w:right w:val="nil"/>
            </w:tcBorders>
            <w:shd w:val="clear" w:color="auto" w:fill="FFFFFF"/>
          </w:tcPr>
          <w:p w14:paraId="30092248">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sp_enroll未检查同一门课程不同教师的重复选课</w:t>
            </w:r>
          </w:p>
        </w:tc>
        <w:tc>
          <w:tcPr>
            <w:tcW w:w="3400" w:type="dxa"/>
            <w:tcBorders>
              <w:left w:val="nil"/>
              <w:right w:val="nil"/>
            </w:tcBorders>
            <w:shd w:val="clear" w:color="auto" w:fill="FFFFFF"/>
          </w:tcPr>
          <w:p w14:paraId="42B61A7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新增第4步校验：JOIN course_offering按course_id过滤</w:t>
            </w:r>
          </w:p>
        </w:tc>
        <w:tc>
          <w:tcPr>
            <w:tcW w:w="1560" w:type="dxa"/>
            <w:tcBorders>
              <w:left w:val="nil"/>
              <w:right w:val="nil"/>
            </w:tcBorders>
            <w:shd w:val="clear" w:color="auto" w:fill="FFFFFF"/>
          </w:tcPr>
          <w:p w14:paraId="3A88E432">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防止学生选同一课程两个老师</w:t>
            </w:r>
          </w:p>
        </w:tc>
      </w:tr>
      <w:tr w14:paraId="21D4F270">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right w:val="nil"/>
            </w:tcBorders>
            <w:shd w:val="clear" w:color="auto" w:fill="FFFFFF"/>
          </w:tcPr>
          <w:p w14:paraId="13CA137A">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Bug</w:t>
            </w:r>
          </w:p>
        </w:tc>
        <w:tc>
          <w:tcPr>
            <w:tcW w:w="3200" w:type="dxa"/>
            <w:tcBorders>
              <w:left w:val="nil"/>
              <w:right w:val="nil"/>
            </w:tcBorders>
            <w:shd w:val="clear" w:color="auto" w:fill="FFFFFF"/>
          </w:tcPr>
          <w:p w14:paraId="785973D4">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sp_show_courses存在相同问题</w:t>
            </w:r>
          </w:p>
        </w:tc>
        <w:tc>
          <w:tcPr>
            <w:tcW w:w="3400" w:type="dxa"/>
            <w:tcBorders>
              <w:left w:val="nil"/>
              <w:right w:val="nil"/>
            </w:tcBorders>
            <w:shd w:val="clear" w:color="auto" w:fill="FFFFFF"/>
          </w:tcPr>
          <w:p w14:paraId="63427074">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新增course_id NOT IN子查询</w:t>
            </w:r>
          </w:p>
        </w:tc>
        <w:tc>
          <w:tcPr>
            <w:tcW w:w="1560" w:type="dxa"/>
            <w:tcBorders>
              <w:left w:val="nil"/>
              <w:right w:val="nil"/>
            </w:tcBorders>
            <w:shd w:val="clear" w:color="auto" w:fill="FFFFFF"/>
          </w:tcPr>
          <w:p w14:paraId="571242E2">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可选课程列表准确</w:t>
            </w:r>
          </w:p>
        </w:tc>
      </w:tr>
      <w:tr w14:paraId="0F7E64E9">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right w:val="nil"/>
            </w:tcBorders>
            <w:shd w:val="clear" w:color="auto" w:fill="FFFFFF"/>
          </w:tcPr>
          <w:p w14:paraId="4852431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Bug</w:t>
            </w:r>
          </w:p>
        </w:tc>
        <w:tc>
          <w:tcPr>
            <w:tcW w:w="3200" w:type="dxa"/>
            <w:tcBorders>
              <w:left w:val="nil"/>
              <w:right w:val="nil"/>
            </w:tcBorders>
            <w:shd w:val="clear" w:color="auto" w:fill="FFFFFF"/>
          </w:tcPr>
          <w:p w14:paraId="5514F8D8">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SQL INSERT使用f-string拼接</w:t>
            </w:r>
          </w:p>
        </w:tc>
        <w:tc>
          <w:tcPr>
            <w:tcW w:w="3400" w:type="dxa"/>
            <w:tcBorders>
              <w:left w:val="nil"/>
              <w:right w:val="nil"/>
            </w:tcBorders>
            <w:shd w:val="clear" w:color="auto" w:fill="FFFFFF"/>
          </w:tcPr>
          <w:p w14:paraId="28659A6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统一改用%s占位符+参数化查询</w:t>
            </w:r>
          </w:p>
        </w:tc>
        <w:tc>
          <w:tcPr>
            <w:tcW w:w="1560" w:type="dxa"/>
            <w:tcBorders>
              <w:left w:val="nil"/>
              <w:right w:val="nil"/>
            </w:tcBorders>
            <w:shd w:val="clear" w:color="auto" w:fill="FFFFFF"/>
          </w:tcPr>
          <w:p w14:paraId="754B30D5">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修复语法错误，防SQL注入</w:t>
            </w:r>
          </w:p>
        </w:tc>
      </w:tr>
      <w:tr w14:paraId="0CAA97EC">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right w:val="nil"/>
            </w:tcBorders>
            <w:shd w:val="clear" w:color="auto" w:fill="FFFFFF"/>
          </w:tcPr>
          <w:p w14:paraId="761D3D25">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Bug</w:t>
            </w:r>
          </w:p>
        </w:tc>
        <w:tc>
          <w:tcPr>
            <w:tcW w:w="3200" w:type="dxa"/>
            <w:tcBorders>
              <w:left w:val="nil"/>
              <w:right w:val="nil"/>
            </w:tcBorders>
            <w:shd w:val="clear" w:color="auto" w:fill="FFFFFF"/>
          </w:tcPr>
          <w:p w14:paraId="095EF2CC">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1267 collation排序规则冲突</w:t>
            </w:r>
          </w:p>
        </w:tc>
        <w:tc>
          <w:tcPr>
            <w:tcW w:w="3400" w:type="dxa"/>
            <w:tcBorders>
              <w:left w:val="nil"/>
              <w:right w:val="nil"/>
            </w:tcBorders>
            <w:shd w:val="clear" w:color="auto" w:fill="FFFFFF"/>
          </w:tcPr>
          <w:p w14:paraId="007685C8">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pymysql连接加collation参数，SP/fn加COLLATE子句</w:t>
            </w:r>
          </w:p>
        </w:tc>
        <w:tc>
          <w:tcPr>
            <w:tcW w:w="1560" w:type="dxa"/>
            <w:tcBorders>
              <w:left w:val="nil"/>
              <w:right w:val="nil"/>
            </w:tcBorders>
            <w:shd w:val="clear" w:color="auto" w:fill="FFFFFF"/>
          </w:tcPr>
          <w:p w14:paraId="5A73979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彻底解决排序规则不兼容</w:t>
            </w:r>
          </w:p>
        </w:tc>
      </w:tr>
      <w:tr w14:paraId="20BACE18">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right w:val="nil"/>
            </w:tcBorders>
            <w:shd w:val="clear" w:color="auto" w:fill="FFFFFF"/>
          </w:tcPr>
          <w:p w14:paraId="4D97FEAF">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Bug</w:t>
            </w:r>
          </w:p>
        </w:tc>
        <w:tc>
          <w:tcPr>
            <w:tcW w:w="3200" w:type="dxa"/>
            <w:tcBorders>
              <w:left w:val="nil"/>
              <w:right w:val="nil"/>
            </w:tcBorders>
            <w:shd w:val="clear" w:color="auto" w:fill="FFFFFF"/>
          </w:tcPr>
          <w:p w14:paraId="439DCCE8">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fn_get_student_id返回NULL未处理</w:t>
            </w:r>
          </w:p>
        </w:tc>
        <w:tc>
          <w:tcPr>
            <w:tcW w:w="3400" w:type="dxa"/>
            <w:tcBorders>
              <w:left w:val="nil"/>
              <w:right w:val="nil"/>
            </w:tcBorders>
            <w:shd w:val="clear" w:color="auto" w:fill="FFFFFF"/>
          </w:tcPr>
          <w:p w14:paraId="7FD06EE2">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新增IF v_id IS NULL THEN SIGNAL异常</w:t>
            </w:r>
          </w:p>
        </w:tc>
        <w:tc>
          <w:tcPr>
            <w:tcW w:w="1560" w:type="dxa"/>
            <w:tcBorders>
              <w:left w:val="nil"/>
              <w:right w:val="nil"/>
            </w:tcBorders>
            <w:shd w:val="clear" w:color="auto" w:fill="FFFFFF"/>
          </w:tcPr>
          <w:p w14:paraId="5994391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防止NULL传递静默失败</w:t>
            </w:r>
          </w:p>
        </w:tc>
      </w:tr>
      <w:tr w14:paraId="0226E301">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right w:val="nil"/>
            </w:tcBorders>
            <w:shd w:val="clear" w:color="auto" w:fill="FFFFFF"/>
          </w:tcPr>
          <w:p w14:paraId="1FA38765">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Bug</w:t>
            </w:r>
          </w:p>
        </w:tc>
        <w:tc>
          <w:tcPr>
            <w:tcW w:w="3200" w:type="dxa"/>
            <w:tcBorders>
              <w:left w:val="nil"/>
              <w:right w:val="nil"/>
            </w:tcBorders>
            <w:shd w:val="clear" w:color="auto" w:fill="FFFFFF"/>
          </w:tcPr>
          <w:p w14:paraId="4B75704F">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sp_grade_input未校验成绩范围</w:t>
            </w:r>
          </w:p>
        </w:tc>
        <w:tc>
          <w:tcPr>
            <w:tcW w:w="3400" w:type="dxa"/>
            <w:tcBorders>
              <w:left w:val="nil"/>
              <w:right w:val="nil"/>
            </w:tcBorders>
            <w:shd w:val="clear" w:color="auto" w:fill="FFFFFF"/>
          </w:tcPr>
          <w:p w14:paraId="0937B9B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新增IF score&lt;0 OR score&gt;100校验</w:t>
            </w:r>
          </w:p>
        </w:tc>
        <w:tc>
          <w:tcPr>
            <w:tcW w:w="1560" w:type="dxa"/>
            <w:tcBorders>
              <w:left w:val="nil"/>
              <w:right w:val="nil"/>
            </w:tcBorders>
            <w:shd w:val="clear" w:color="auto" w:fill="FFFFFF"/>
          </w:tcPr>
          <w:p w14:paraId="67620F08">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防止录入非法成绩</w:t>
            </w:r>
          </w:p>
        </w:tc>
      </w:tr>
      <w:tr w14:paraId="0E0A8727">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right w:val="nil"/>
            </w:tcBorders>
            <w:shd w:val="clear" w:color="auto" w:fill="FFFFFF"/>
          </w:tcPr>
          <w:p w14:paraId="2A244984">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优化</w:t>
            </w:r>
          </w:p>
        </w:tc>
        <w:tc>
          <w:tcPr>
            <w:tcW w:w="3200" w:type="dxa"/>
            <w:tcBorders>
              <w:left w:val="nil"/>
              <w:right w:val="nil"/>
            </w:tcBorders>
            <w:shd w:val="clear" w:color="auto" w:fill="FFFFFF"/>
          </w:tcPr>
          <w:p w14:paraId="2D0D9ED4">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mysqldump备份缺少关键参数</w:t>
            </w:r>
          </w:p>
        </w:tc>
        <w:tc>
          <w:tcPr>
            <w:tcW w:w="3400" w:type="dxa"/>
            <w:tcBorders>
              <w:left w:val="nil"/>
              <w:right w:val="nil"/>
            </w:tcBorders>
            <w:shd w:val="clear" w:color="auto" w:fill="FFFFFF"/>
          </w:tcPr>
          <w:p w14:paraId="3FB0D236">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新增--routines --triggers --add-drop-table</w:t>
            </w:r>
          </w:p>
        </w:tc>
        <w:tc>
          <w:tcPr>
            <w:tcW w:w="1560" w:type="dxa"/>
            <w:tcBorders>
              <w:left w:val="nil"/>
              <w:right w:val="nil"/>
            </w:tcBorders>
            <w:shd w:val="clear" w:color="auto" w:fill="FFFFFF"/>
          </w:tcPr>
          <w:p w14:paraId="17F3B27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确保备份完整性</w:t>
            </w:r>
          </w:p>
        </w:tc>
      </w:tr>
      <w:tr w14:paraId="50D215EC">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right w:val="nil"/>
            </w:tcBorders>
            <w:shd w:val="clear" w:color="auto" w:fill="FFFFFF"/>
          </w:tcPr>
          <w:p w14:paraId="2B015B60">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优化</w:t>
            </w:r>
          </w:p>
        </w:tc>
        <w:tc>
          <w:tcPr>
            <w:tcW w:w="3200" w:type="dxa"/>
            <w:tcBorders>
              <w:left w:val="nil"/>
              <w:right w:val="nil"/>
            </w:tcBorders>
            <w:shd w:val="clear" w:color="auto" w:fill="FFFFFF"/>
          </w:tcPr>
          <w:p w14:paraId="0FA09561">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恢复数据时外键约束失败</w:t>
            </w:r>
          </w:p>
        </w:tc>
        <w:tc>
          <w:tcPr>
            <w:tcW w:w="3400" w:type="dxa"/>
            <w:tcBorders>
              <w:left w:val="nil"/>
              <w:right w:val="nil"/>
            </w:tcBorders>
            <w:shd w:val="clear" w:color="auto" w:fill="FFFFFF"/>
          </w:tcPr>
          <w:p w14:paraId="6428AAC9">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恢复脚本包裹FOREIGN_KEY_CHECKS=0/1</w:t>
            </w:r>
          </w:p>
        </w:tc>
        <w:tc>
          <w:tcPr>
            <w:tcW w:w="1560" w:type="dxa"/>
            <w:tcBorders>
              <w:left w:val="nil"/>
              <w:right w:val="nil"/>
            </w:tcBorders>
            <w:shd w:val="clear" w:color="auto" w:fill="FFFFFF"/>
          </w:tcPr>
          <w:p w14:paraId="744D094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恢复操作稳定可靠</w:t>
            </w:r>
          </w:p>
        </w:tc>
      </w:tr>
      <w:tr w14:paraId="3B388199">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1200" w:type="dxa"/>
            <w:tcBorders>
              <w:left w:val="nil"/>
              <w:bottom w:val="single" w:color="000000" w:sz="12" w:space="0"/>
              <w:right w:val="nil"/>
            </w:tcBorders>
            <w:shd w:val="clear" w:color="auto" w:fill="FFFFFF"/>
          </w:tcPr>
          <w:p w14:paraId="32DD3509">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优化</w:t>
            </w:r>
          </w:p>
        </w:tc>
        <w:tc>
          <w:tcPr>
            <w:tcW w:w="3200" w:type="dxa"/>
            <w:tcBorders>
              <w:left w:val="nil"/>
              <w:bottom w:val="single" w:color="000000" w:sz="12" w:space="0"/>
              <w:right w:val="nil"/>
            </w:tcBorders>
            <w:shd w:val="clear" w:color="auto" w:fill="FFFFFF"/>
          </w:tcPr>
          <w:p w14:paraId="3817457D">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sp_enroll错误消息不够具体</w:t>
            </w:r>
          </w:p>
        </w:tc>
        <w:tc>
          <w:tcPr>
            <w:tcW w:w="3400" w:type="dxa"/>
            <w:tcBorders>
              <w:left w:val="nil"/>
              <w:bottom w:val="single" w:color="000000" w:sz="12" w:space="0"/>
              <w:right w:val="nil"/>
            </w:tcBorders>
            <w:shd w:val="clear" w:color="auto" w:fill="FFFFFF"/>
          </w:tcPr>
          <w:p w14:paraId="494A8464">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SIGNAL消息中加入具体数值</w:t>
            </w:r>
          </w:p>
        </w:tc>
        <w:tc>
          <w:tcPr>
            <w:tcW w:w="1560" w:type="dxa"/>
            <w:tcBorders>
              <w:left w:val="nil"/>
              <w:bottom w:val="single" w:color="000000" w:sz="12" w:space="0"/>
              <w:right w:val="nil"/>
            </w:tcBorders>
            <w:shd w:val="clear" w:color="auto" w:fill="FFFFFF"/>
          </w:tcPr>
          <w:p w14:paraId="00F56C9F">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用户体验改善</w:t>
            </w:r>
          </w:p>
        </w:tc>
      </w:tr>
    </w:tbl>
    <w:p w14:paraId="0330ACDB">
      <w:pPr>
        <w:pStyle w:val="8"/>
        <w:jc w:val="center"/>
        <w:rPr>
          <w:rFonts w:hint="default" w:ascii="Times New Roman" w:hAnsi="Times New Roman" w:eastAsia="宋体" w:cs="Times New Roman"/>
          <w:lang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78</w:t>
      </w:r>
      <w:r>
        <w:rPr>
          <w:rFonts w:hint="default" w:ascii="Times New Roman" w:hAnsi="Times New Roman" w:cs="Times New Roman"/>
        </w:rPr>
        <w:fldChar w:fldCharType="end"/>
      </w:r>
      <w:r>
        <w:rPr>
          <w:rFonts w:hint="default" w:ascii="Times New Roman" w:hAnsi="Times New Roman" w:cs="Times New Roman"/>
          <w:lang w:eastAsia="zh-CN"/>
        </w:rPr>
        <w:t>-AI辅助代码生成人工修正记录</w:t>
      </w:r>
    </w:p>
    <w:p w14:paraId="5F87505B">
      <w:pPr>
        <w:rPr>
          <w:rFonts w:hint="default" w:ascii="Times New Roman" w:hAnsi="Times New Roman" w:cs="Times New Roman"/>
        </w:rPr>
      </w:pPr>
      <w:r>
        <w:rPr>
          <w:rFonts w:hint="default" w:ascii="Times New Roman" w:hAnsi="Times New Roman" w:cs="Times New Roman"/>
        </w:rPr>
        <w:br w:type="page"/>
      </w:r>
    </w:p>
    <w:p w14:paraId="1E32C5B5">
      <w:pPr>
        <w:pStyle w:val="2"/>
        <w:numPr>
          <w:ilvl w:val="0"/>
          <w:numId w:val="17"/>
        </w:numPr>
        <w:rPr>
          <w:rFonts w:hint="default" w:ascii="Times New Roman" w:hAnsi="Times New Roman" w:cs="Times New Roman"/>
        </w:rPr>
      </w:pPr>
      <w:bookmarkStart w:id="116" w:name="_Toc6609"/>
      <w:r>
        <w:rPr>
          <w:rFonts w:hint="default" w:ascii="Times New Roman" w:hAnsi="Times New Roman" w:cs="Times New Roman"/>
        </w:rPr>
        <w:t>系统实现（设计了界面程序的必填）</w:t>
      </w:r>
      <w:bookmarkEnd w:id="116"/>
    </w:p>
    <w:p w14:paraId="69583644">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本系统采用双界面架构——命令行界面（CLI）和Web界面（Streamlit），共享同一套数据库和业务函数。两种界面均通过pymysql连接MySQL 8.0数据库，调用相同的存储过程执行业务逻辑。</w:t>
      </w:r>
    </w:p>
    <w:p w14:paraId="1CAC66CA">
      <w:pPr>
        <w:spacing w:line="300" w:lineRule="auto"/>
        <w:rPr>
          <w:rFonts w:hint="default" w:ascii="Times New Roman" w:hAnsi="Times New Roman" w:cs="Times New Roman"/>
        </w:rPr>
      </w:pPr>
    </w:p>
    <w:p w14:paraId="7ADF349B">
      <w:pPr>
        <w:pStyle w:val="3"/>
        <w:bidi w:val="0"/>
        <w:rPr>
          <w:rFonts w:hint="default"/>
        </w:rPr>
      </w:pPr>
      <w:bookmarkStart w:id="117" w:name="_Toc31148"/>
      <w:r>
        <w:rPr>
          <w:rFonts w:hint="default"/>
        </w:rPr>
        <w:t>7.1 系统架构</w:t>
      </w:r>
      <w:bookmarkEnd w:id="117"/>
    </w:p>
    <w:p w14:paraId="48C1EB04">
      <w:pPr>
        <w:spacing w:line="300" w:lineRule="auto"/>
        <w:ind w:firstLine="400" w:firstLineChars="200"/>
        <w:rPr>
          <w:rFonts w:hint="default" w:ascii="Times New Roman" w:hAnsi="Times New Roman" w:eastAsia="宋体" w:cs="Times New Roman"/>
          <w:sz w:val="20"/>
          <w:szCs w:val="20"/>
        </w:rPr>
      </w:pPr>
      <w:r>
        <w:rPr>
          <w:rFonts w:hint="default" w:ascii="Times New Roman" w:hAnsi="Times New Roman" w:eastAsia="宋体" w:cs="Times New Roman"/>
          <w:sz w:val="20"/>
          <w:szCs w:val="20"/>
        </w:rPr>
        <w:t>系统采用经典的四层架构：表示层（CLI + Streamlit Web）、业务逻辑层（Python模块）、数据访问层（pymysql）、数据存储层（MySQL）。</w:t>
      </w:r>
    </w:p>
    <w:p w14:paraId="7A8A7A88">
      <w:pPr>
        <w:pStyle w:val="4"/>
        <w:bidi w:val="0"/>
        <w:rPr>
          <w:rFonts w:hint="default"/>
        </w:rPr>
      </w:pPr>
      <w:bookmarkStart w:id="118" w:name="_Toc4227"/>
      <w:r>
        <w:rPr>
          <w:rFonts w:hint="default"/>
        </w:rPr>
        <w:t>项目目录结构如下：</w:t>
      </w:r>
      <w:bookmarkEnd w:id="118"/>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854"/>
      </w:tblGrid>
      <w:tr w14:paraId="34F6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54" w:type="dxa"/>
          </w:tcPr>
          <w:p w14:paraId="154B6AA7">
            <w:pPr>
              <w:spacing w:line="240" w:lineRule="auto"/>
              <w:rPr>
                <w:rFonts w:hint="default" w:ascii="Times New Roman" w:hAnsi="Times New Roman" w:cs="Times New Roman"/>
              </w:rPr>
            </w:pPr>
            <w:r>
              <w:rPr>
                <w:rFonts w:hint="default" w:ascii="Times New Roman" w:hAnsi="Times New Roman" w:eastAsia="宋体" w:cs="Times New Roman"/>
                <w:sz w:val="18"/>
                <w:szCs w:val="18"/>
              </w:rPr>
              <w:t>E:\02_Courses\db_lab\</w:t>
            </w:r>
            <w:r>
              <w:rPr>
                <w:rFonts w:hint="default" w:ascii="Times New Roman" w:hAnsi="Times New Roman" w:cs="Times New Roman"/>
              </w:rPr>
              <w:br w:type="textWrapping"/>
            </w:r>
            <w:r>
              <w:rPr>
                <w:rFonts w:hint="default" w:ascii="Times New Roman" w:hAnsi="Times New Roman" w:eastAsia="宋体" w:cs="Times New Roman"/>
                <w:sz w:val="18"/>
                <w:szCs w:val="18"/>
              </w:rPr>
              <w:t>├── code/                      # Python 代码目录</w:t>
            </w:r>
            <w:r>
              <w:rPr>
                <w:rFonts w:hint="default" w:ascii="Times New Roman" w:hAnsi="Times New Roman" w:cs="Times New Roman"/>
              </w:rPr>
              <w:br w:type="textWrapping"/>
            </w:r>
            <w:r>
              <w:rPr>
                <w:rFonts w:hint="default" w:ascii="Times New Roman" w:hAnsi="Times New Roman" w:eastAsia="宋体" w:cs="Times New Roman"/>
                <w:sz w:val="18"/>
                <w:szCs w:val="18"/>
              </w:rPr>
              <w:t>│   ├── app.py                 # Streamlit Web 入口（约700行）</w:t>
            </w:r>
            <w:r>
              <w:rPr>
                <w:rFonts w:hint="default" w:ascii="Times New Roman" w:hAnsi="Times New Roman" w:cs="Times New Roman"/>
              </w:rPr>
              <w:br w:type="textWrapping"/>
            </w:r>
            <w:r>
              <w:rPr>
                <w:rFonts w:hint="default" w:ascii="Times New Roman" w:hAnsi="Times New Roman" w:eastAsia="宋体" w:cs="Times New Roman"/>
                <w:sz w:val="18"/>
                <w:szCs w:val="18"/>
              </w:rPr>
              <w:t>│   ├── main.py                # CLI 入口</w:t>
            </w:r>
            <w:r>
              <w:rPr>
                <w:rFonts w:hint="default" w:ascii="Times New Roman" w:hAnsi="Times New Roman" w:cs="Times New Roman"/>
              </w:rPr>
              <w:br w:type="textWrapping"/>
            </w:r>
            <w:r>
              <w:rPr>
                <w:rFonts w:hint="default" w:ascii="Times New Roman" w:hAnsi="Times New Roman" w:eastAsia="宋体" w:cs="Times New Roman"/>
                <w:sz w:val="18"/>
                <w:szCs w:val="18"/>
              </w:rPr>
              <w:t>│   ├── admin.py               # 教务功能（约1150行）</w:t>
            </w:r>
            <w:r>
              <w:rPr>
                <w:rFonts w:hint="default" w:ascii="Times New Roman" w:hAnsi="Times New Roman" w:cs="Times New Roman"/>
              </w:rPr>
              <w:br w:type="textWrapping"/>
            </w:r>
            <w:r>
              <w:rPr>
                <w:rFonts w:hint="default" w:ascii="Times New Roman" w:hAnsi="Times New Roman" w:eastAsia="宋体" w:cs="Times New Roman"/>
                <w:sz w:val="18"/>
                <w:szCs w:val="18"/>
              </w:rPr>
              <w:t>│   ├── student.py             # 学生功能（约150行）</w:t>
            </w:r>
            <w:r>
              <w:rPr>
                <w:rFonts w:hint="default" w:ascii="Times New Roman" w:hAnsi="Times New Roman" w:cs="Times New Roman"/>
              </w:rPr>
              <w:br w:type="textWrapping"/>
            </w:r>
            <w:r>
              <w:rPr>
                <w:rFonts w:hint="default" w:ascii="Times New Roman" w:hAnsi="Times New Roman" w:eastAsia="宋体" w:cs="Times New Roman"/>
                <w:sz w:val="18"/>
                <w:szCs w:val="18"/>
              </w:rPr>
              <w:t>│   ├── teacher.py             # 教师功能（约230行）</w:t>
            </w:r>
            <w:r>
              <w:rPr>
                <w:rFonts w:hint="default" w:ascii="Times New Roman" w:hAnsi="Times New Roman" w:cs="Times New Roman"/>
              </w:rPr>
              <w:br w:type="textWrapping"/>
            </w:r>
            <w:r>
              <w:rPr>
                <w:rFonts w:hint="default" w:ascii="Times New Roman" w:hAnsi="Times New Roman" w:eastAsia="宋体" w:cs="Times New Roman"/>
                <w:sz w:val="18"/>
                <w:szCs w:val="18"/>
              </w:rPr>
              <w:t>│   ├── tester.py              # 测试员（83行跳板）</w:t>
            </w:r>
            <w:r>
              <w:rPr>
                <w:rFonts w:hint="default" w:ascii="Times New Roman" w:hAnsi="Times New Roman" w:cs="Times New Roman"/>
              </w:rPr>
              <w:br w:type="textWrapping"/>
            </w:r>
            <w:r>
              <w:rPr>
                <w:rFonts w:hint="default" w:ascii="Times New Roman" w:hAnsi="Times New Roman" w:eastAsia="宋体" w:cs="Times New Roman"/>
                <w:sz w:val="18"/>
                <w:szCs w:val="18"/>
              </w:rPr>
              <w:t>│   ├── import_data.py          # CSV数据导入脚本</w:t>
            </w:r>
            <w:r>
              <w:rPr>
                <w:rFonts w:hint="default" w:ascii="Times New Roman" w:hAnsi="Times New Roman" w:cs="Times New Roman"/>
              </w:rPr>
              <w:br w:type="textWrapping"/>
            </w:r>
            <w:r>
              <w:rPr>
                <w:rFonts w:hint="default" w:ascii="Times New Roman" w:hAnsi="Times New Roman" w:eastAsia="宋体" w:cs="Times New Roman"/>
                <w:sz w:val="18"/>
                <w:szCs w:val="18"/>
              </w:rPr>
              <w:t>│   ├── reset_data.py           # 重建数据库脚本</w:t>
            </w:r>
            <w:r>
              <w:rPr>
                <w:rFonts w:hint="default" w:ascii="Times New Roman" w:hAnsi="Times New Roman" w:cs="Times New Roman"/>
              </w:rPr>
              <w:br w:type="textWrapping"/>
            </w:r>
            <w:r>
              <w:rPr>
                <w:rFonts w:hint="default" w:ascii="Times New Roman" w:hAnsi="Times New Roman" w:eastAsia="宋体" w:cs="Times New Roman"/>
                <w:sz w:val="18"/>
                <w:szCs w:val="18"/>
              </w:rPr>
              <w:t>│   └── core/</w:t>
            </w:r>
            <w:r>
              <w:rPr>
                <w:rFonts w:hint="default" w:ascii="Times New Roman" w:hAnsi="Times New Roman" w:cs="Times New Roman"/>
              </w:rPr>
              <w:br w:type="textWrapping"/>
            </w:r>
            <w:r>
              <w:rPr>
                <w:rFonts w:hint="default" w:ascii="Times New Roman" w:hAnsi="Times New Roman" w:eastAsia="宋体" w:cs="Times New Roman"/>
                <w:sz w:val="18"/>
                <w:szCs w:val="18"/>
              </w:rPr>
              <w:t>│       ├── config.py           # 数据库连接配置</w:t>
            </w:r>
            <w:r>
              <w:rPr>
                <w:rFonts w:hint="default" w:ascii="Times New Roman" w:hAnsi="Times New Roman" w:cs="Times New Roman"/>
              </w:rPr>
              <w:br w:type="textWrapping"/>
            </w:r>
            <w:r>
              <w:rPr>
                <w:rFonts w:hint="default" w:ascii="Times New Roman" w:hAnsi="Times New Roman" w:eastAsia="宋体" w:cs="Times New Roman"/>
                <w:sz w:val="18"/>
                <w:szCs w:val="18"/>
              </w:rPr>
              <w:t>│       ├── auth.py             # 登录认证</w:t>
            </w:r>
            <w:r>
              <w:rPr>
                <w:rFonts w:hint="default" w:ascii="Times New Roman" w:hAnsi="Times New Roman" w:cs="Times New Roman"/>
              </w:rPr>
              <w:br w:type="textWrapping"/>
            </w:r>
            <w:r>
              <w:rPr>
                <w:rFonts w:hint="default" w:ascii="Times New Roman" w:hAnsi="Times New Roman" w:eastAsia="宋体" w:cs="Times New Roman"/>
                <w:sz w:val="18"/>
                <w:szCs w:val="18"/>
              </w:rPr>
              <w:t>│       └── utils.py            # 工具函数</w:t>
            </w:r>
          </w:p>
          <w:p w14:paraId="6956B6EC">
            <w:pPr>
              <w:spacing w:line="300" w:lineRule="auto"/>
              <w:rPr>
                <w:rFonts w:hint="default" w:ascii="Times New Roman" w:hAnsi="Times New Roman" w:cs="Times New Roman"/>
                <w:vertAlign w:val="baseline"/>
              </w:rPr>
            </w:pPr>
          </w:p>
        </w:tc>
      </w:tr>
    </w:tbl>
    <w:p w14:paraId="35B4CAAE">
      <w:pPr>
        <w:spacing w:line="300" w:lineRule="auto"/>
        <w:rPr>
          <w:rFonts w:hint="default" w:ascii="Times New Roman" w:hAnsi="Times New Roman" w:cs="Times New Roman"/>
        </w:rPr>
      </w:pPr>
    </w:p>
    <w:p w14:paraId="559819E6">
      <w:pPr>
        <w:pStyle w:val="4"/>
        <w:bidi w:val="0"/>
        <w:rPr>
          <w:rFonts w:hint="default"/>
        </w:rPr>
      </w:pPr>
      <w:bookmarkStart w:id="119" w:name="_Toc17274"/>
      <w:r>
        <w:rPr>
          <w:rFonts w:hint="default"/>
        </w:rPr>
        <w:t>代码量统计：</w:t>
      </w:r>
      <w:bookmarkEnd w:id="119"/>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Layout w:type="autofit"/>
        <w:tblCellMar>
          <w:top w:w="0" w:type="dxa"/>
          <w:left w:w="108" w:type="dxa"/>
          <w:bottom w:w="0" w:type="dxa"/>
          <w:right w:w="108" w:type="dxa"/>
        </w:tblCellMar>
      </w:tblPr>
      <w:tblGrid>
        <w:gridCol w:w="3120"/>
        <w:gridCol w:w="3120"/>
        <w:gridCol w:w="3120"/>
      </w:tblGrid>
      <w:tr w14:paraId="315D0993">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top w:val="single" w:color="000000" w:sz="12" w:space="0"/>
              <w:left w:val="nil"/>
              <w:right w:val="nil"/>
              <w:tl2br w:val="nil"/>
            </w:tcBorders>
            <w:shd w:val="clear" w:color="auto" w:fill="FFFFFF"/>
          </w:tcPr>
          <w:p w14:paraId="3D54EBA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文件</w:t>
            </w:r>
          </w:p>
        </w:tc>
        <w:tc>
          <w:tcPr>
            <w:tcW w:w="3120" w:type="dxa"/>
            <w:tcBorders>
              <w:top w:val="single" w:color="000000" w:sz="12" w:space="0"/>
              <w:left w:val="nil"/>
              <w:right w:val="nil"/>
            </w:tcBorders>
            <w:shd w:val="clear" w:color="auto" w:fill="FFFFFF"/>
          </w:tcPr>
          <w:p w14:paraId="12A8B6A0">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行数（约）</w:t>
            </w:r>
          </w:p>
        </w:tc>
        <w:tc>
          <w:tcPr>
            <w:tcW w:w="3120" w:type="dxa"/>
            <w:tcBorders>
              <w:top w:val="single" w:color="000000" w:sz="12" w:space="0"/>
              <w:left w:val="nil"/>
              <w:right w:val="nil"/>
            </w:tcBorders>
            <w:shd w:val="clear" w:color="auto" w:fill="FFFFFF"/>
          </w:tcPr>
          <w:p w14:paraId="4B0506ED">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说明</w:t>
            </w:r>
          </w:p>
        </w:tc>
      </w:tr>
      <w:tr w14:paraId="169F78FB">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right w:val="nil"/>
            </w:tcBorders>
            <w:shd w:val="clear" w:color="auto" w:fill="FFFFFF"/>
          </w:tcPr>
          <w:p w14:paraId="135846F1">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code/admin.py</w:t>
            </w:r>
          </w:p>
        </w:tc>
        <w:tc>
          <w:tcPr>
            <w:tcW w:w="3120" w:type="dxa"/>
            <w:tcBorders>
              <w:left w:val="nil"/>
              <w:right w:val="nil"/>
            </w:tcBorders>
            <w:shd w:val="clear" w:color="auto" w:fill="FFFFFF"/>
          </w:tcPr>
          <w:p w14:paraId="523CDDAA">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1150</w:t>
            </w:r>
          </w:p>
        </w:tc>
        <w:tc>
          <w:tcPr>
            <w:tcW w:w="3120" w:type="dxa"/>
            <w:tcBorders>
              <w:left w:val="nil"/>
              <w:right w:val="nil"/>
            </w:tcBorders>
            <w:shd w:val="clear" w:color="auto" w:fill="FFFFFF"/>
          </w:tcPr>
          <w:p w14:paraId="2EDCA57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教务查询+5实体CRUD+辅助函数</w:t>
            </w:r>
          </w:p>
        </w:tc>
      </w:tr>
      <w:tr w14:paraId="421EB688">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right w:val="nil"/>
            </w:tcBorders>
            <w:shd w:val="clear" w:color="auto" w:fill="FFFFFF"/>
          </w:tcPr>
          <w:p w14:paraId="74DAF6E8">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code/app.py</w:t>
            </w:r>
          </w:p>
        </w:tc>
        <w:tc>
          <w:tcPr>
            <w:tcW w:w="3120" w:type="dxa"/>
            <w:tcBorders>
              <w:left w:val="nil"/>
              <w:right w:val="nil"/>
            </w:tcBorders>
            <w:shd w:val="clear" w:color="auto" w:fill="FFFFFF"/>
          </w:tcPr>
          <w:p w14:paraId="03F4CE05">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700</w:t>
            </w:r>
          </w:p>
        </w:tc>
        <w:tc>
          <w:tcPr>
            <w:tcW w:w="3120" w:type="dxa"/>
            <w:tcBorders>
              <w:left w:val="nil"/>
              <w:right w:val="nil"/>
            </w:tcBorders>
            <w:shd w:val="clear" w:color="auto" w:fill="FFFFFF"/>
          </w:tcPr>
          <w:p w14:paraId="75C0637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Streamlit Web应用（22个页面）</w:t>
            </w:r>
          </w:p>
        </w:tc>
      </w:tr>
      <w:tr w14:paraId="68A65C9F">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right w:val="nil"/>
            </w:tcBorders>
            <w:shd w:val="clear" w:color="auto" w:fill="FFFFFF"/>
          </w:tcPr>
          <w:p w14:paraId="79A6ADEA">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code/teacher.py</w:t>
            </w:r>
          </w:p>
        </w:tc>
        <w:tc>
          <w:tcPr>
            <w:tcW w:w="3120" w:type="dxa"/>
            <w:tcBorders>
              <w:left w:val="nil"/>
              <w:right w:val="nil"/>
            </w:tcBorders>
            <w:shd w:val="clear" w:color="auto" w:fill="FFFFFF"/>
          </w:tcPr>
          <w:p w14:paraId="0810F68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230</w:t>
            </w:r>
          </w:p>
        </w:tc>
        <w:tc>
          <w:tcPr>
            <w:tcW w:w="3120" w:type="dxa"/>
            <w:tcBorders>
              <w:left w:val="nil"/>
              <w:right w:val="nil"/>
            </w:tcBorders>
            <w:shd w:val="clear" w:color="auto" w:fill="FFFFFF"/>
          </w:tcPr>
          <w:p w14:paraId="296DF3E5">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教师3功能+辅助函数</w:t>
            </w:r>
          </w:p>
        </w:tc>
      </w:tr>
      <w:tr w14:paraId="0A3B6FE6">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right w:val="nil"/>
            </w:tcBorders>
            <w:shd w:val="clear" w:color="auto" w:fill="FFFFFF"/>
          </w:tcPr>
          <w:p w14:paraId="7AD00B55">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code/student.py</w:t>
            </w:r>
          </w:p>
        </w:tc>
        <w:tc>
          <w:tcPr>
            <w:tcW w:w="3120" w:type="dxa"/>
            <w:tcBorders>
              <w:left w:val="nil"/>
              <w:right w:val="nil"/>
            </w:tcBorders>
            <w:shd w:val="clear" w:color="auto" w:fill="FFFFFF"/>
          </w:tcPr>
          <w:p w14:paraId="11201D45">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150</w:t>
            </w:r>
          </w:p>
        </w:tc>
        <w:tc>
          <w:tcPr>
            <w:tcW w:w="3120" w:type="dxa"/>
            <w:tcBorders>
              <w:left w:val="nil"/>
              <w:right w:val="nil"/>
            </w:tcBorders>
            <w:shd w:val="clear" w:color="auto" w:fill="FFFFFF"/>
          </w:tcPr>
          <w:p w14:paraId="21E306D9">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学生5功能+辅助函数</w:t>
            </w:r>
          </w:p>
        </w:tc>
      </w:tr>
      <w:tr w14:paraId="20C990BB">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right w:val="nil"/>
            </w:tcBorders>
            <w:shd w:val="clear" w:color="auto" w:fill="FFFFFF"/>
          </w:tcPr>
          <w:p w14:paraId="5D9C5345">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code/core/utils.py</w:t>
            </w:r>
          </w:p>
        </w:tc>
        <w:tc>
          <w:tcPr>
            <w:tcW w:w="3120" w:type="dxa"/>
            <w:tcBorders>
              <w:left w:val="nil"/>
              <w:right w:val="nil"/>
            </w:tcBorders>
            <w:shd w:val="clear" w:color="auto" w:fill="FFFFFF"/>
          </w:tcPr>
          <w:p w14:paraId="24482A00">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100</w:t>
            </w:r>
          </w:p>
        </w:tc>
        <w:tc>
          <w:tcPr>
            <w:tcW w:w="3120" w:type="dxa"/>
            <w:tcBorders>
              <w:left w:val="nil"/>
              <w:right w:val="nil"/>
            </w:tcBorders>
            <w:shd w:val="clear" w:color="auto" w:fill="FFFFFF"/>
          </w:tcPr>
          <w:p w14:paraId="4A2AB39A">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工具函数（Paginator/show_table等）</w:t>
            </w:r>
          </w:p>
        </w:tc>
      </w:tr>
      <w:tr w14:paraId="4F1CAD8B">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right w:val="nil"/>
            </w:tcBorders>
            <w:shd w:val="clear" w:color="auto" w:fill="FFFFFF"/>
          </w:tcPr>
          <w:p w14:paraId="63C0F0FC">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code/tester.py</w:t>
            </w:r>
          </w:p>
        </w:tc>
        <w:tc>
          <w:tcPr>
            <w:tcW w:w="3120" w:type="dxa"/>
            <w:tcBorders>
              <w:left w:val="nil"/>
              <w:right w:val="nil"/>
            </w:tcBorders>
            <w:shd w:val="clear" w:color="auto" w:fill="FFFFFF"/>
          </w:tcPr>
          <w:p w14:paraId="46B5F32F">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83</w:t>
            </w:r>
          </w:p>
        </w:tc>
        <w:tc>
          <w:tcPr>
            <w:tcW w:w="3120" w:type="dxa"/>
            <w:tcBorders>
              <w:left w:val="nil"/>
              <w:right w:val="nil"/>
            </w:tcBorders>
            <w:shd w:val="clear" w:color="auto" w:fill="FFFFFF"/>
          </w:tcPr>
          <w:p w14:paraId="609194E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测试员跳板</w:t>
            </w:r>
          </w:p>
        </w:tc>
      </w:tr>
      <w:tr w14:paraId="584DBAEC">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right w:val="nil"/>
            </w:tcBorders>
            <w:shd w:val="clear" w:color="auto" w:fill="FFFFFF"/>
          </w:tcPr>
          <w:p w14:paraId="1B2FC460">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code/main.py</w:t>
            </w:r>
          </w:p>
        </w:tc>
        <w:tc>
          <w:tcPr>
            <w:tcW w:w="3120" w:type="dxa"/>
            <w:tcBorders>
              <w:left w:val="nil"/>
              <w:right w:val="nil"/>
            </w:tcBorders>
            <w:shd w:val="clear" w:color="auto" w:fill="FFFFFF"/>
          </w:tcPr>
          <w:p w14:paraId="552D6D8B">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50</w:t>
            </w:r>
          </w:p>
        </w:tc>
        <w:tc>
          <w:tcPr>
            <w:tcW w:w="3120" w:type="dxa"/>
            <w:tcBorders>
              <w:left w:val="nil"/>
              <w:right w:val="nil"/>
            </w:tcBorders>
            <w:shd w:val="clear" w:color="auto" w:fill="FFFFFF"/>
          </w:tcPr>
          <w:p w14:paraId="63ECD3C9">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CLI入口</w:t>
            </w:r>
          </w:p>
        </w:tc>
      </w:tr>
      <w:tr w14:paraId="723DE042">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right w:val="nil"/>
            </w:tcBorders>
            <w:shd w:val="clear" w:color="auto" w:fill="FFFFFF"/>
          </w:tcPr>
          <w:p w14:paraId="0F23FD21">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code/core/auth.py</w:t>
            </w:r>
          </w:p>
        </w:tc>
        <w:tc>
          <w:tcPr>
            <w:tcW w:w="3120" w:type="dxa"/>
            <w:tcBorders>
              <w:left w:val="nil"/>
              <w:right w:val="nil"/>
            </w:tcBorders>
            <w:shd w:val="clear" w:color="auto" w:fill="FFFFFF"/>
          </w:tcPr>
          <w:p w14:paraId="2BE13188">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35</w:t>
            </w:r>
          </w:p>
        </w:tc>
        <w:tc>
          <w:tcPr>
            <w:tcW w:w="3120" w:type="dxa"/>
            <w:tcBorders>
              <w:left w:val="nil"/>
              <w:right w:val="nil"/>
            </w:tcBorders>
            <w:shd w:val="clear" w:color="auto" w:fill="FFFFFF"/>
          </w:tcPr>
          <w:p w14:paraId="7EEC6257">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登录认证</w:t>
            </w:r>
          </w:p>
        </w:tc>
      </w:tr>
      <w:tr w14:paraId="208BBF90">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3120" w:type="dxa"/>
            <w:tcBorders>
              <w:left w:val="nil"/>
              <w:bottom w:val="single" w:color="000000" w:sz="12" w:space="0"/>
              <w:right w:val="nil"/>
            </w:tcBorders>
            <w:shd w:val="clear" w:color="auto" w:fill="FFFFFF"/>
          </w:tcPr>
          <w:p w14:paraId="3F2BC80B">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code/core/config.py</w:t>
            </w:r>
          </w:p>
        </w:tc>
        <w:tc>
          <w:tcPr>
            <w:tcW w:w="3120" w:type="dxa"/>
            <w:tcBorders>
              <w:left w:val="nil"/>
              <w:bottom w:val="single" w:color="000000" w:sz="12" w:space="0"/>
              <w:right w:val="nil"/>
            </w:tcBorders>
            <w:shd w:val="clear" w:color="auto" w:fill="FFFFFF"/>
          </w:tcPr>
          <w:p w14:paraId="11C85D0E">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15</w:t>
            </w:r>
          </w:p>
        </w:tc>
        <w:tc>
          <w:tcPr>
            <w:tcW w:w="3120" w:type="dxa"/>
            <w:tcBorders>
              <w:left w:val="nil"/>
              <w:bottom w:val="single" w:color="000000" w:sz="12" w:space="0"/>
              <w:right w:val="nil"/>
            </w:tcBorders>
            <w:shd w:val="clear" w:color="auto" w:fill="FFFFFF"/>
          </w:tcPr>
          <w:p w14:paraId="2980B31D">
            <w:pPr>
              <w:spacing w:line="240" w:lineRule="auto"/>
              <w:rPr>
                <w:rFonts w:hint="default" w:ascii="Times New Roman" w:hAnsi="Times New Roman" w:cs="Times New Roman"/>
                <w:b w:val="0"/>
                <w:color w:val="000000"/>
              </w:rPr>
            </w:pPr>
            <w:r>
              <w:rPr>
                <w:rFonts w:hint="default" w:ascii="Times New Roman" w:hAnsi="Times New Roman" w:eastAsia="宋体" w:cs="Times New Roman"/>
                <w:b w:val="0"/>
                <w:color w:val="000000"/>
                <w:sz w:val="20"/>
                <w:szCs w:val="20"/>
              </w:rPr>
              <w:t>数据库连接</w:t>
            </w:r>
          </w:p>
        </w:tc>
      </w:tr>
    </w:tbl>
    <w:p w14:paraId="5A3506AA">
      <w:pPr>
        <w:pStyle w:val="8"/>
        <w:jc w:val="center"/>
        <w:rPr>
          <w:rFonts w:hint="eastAsia" w:eastAsia="宋体"/>
          <w:lang w:eastAsia="zh-CN"/>
        </w:rPr>
      </w:pPr>
      <w:r>
        <w:t xml:space="preserve">表 </w:t>
      </w:r>
      <w:r>
        <w:fldChar w:fldCharType="begin"/>
      </w:r>
      <w:r>
        <w:instrText xml:space="preserve"> SEQ 表 \* ARABIC </w:instrText>
      </w:r>
      <w:r>
        <w:fldChar w:fldCharType="separate"/>
      </w:r>
      <w:r>
        <w:t>79</w:t>
      </w:r>
      <w:r>
        <w:fldChar w:fldCharType="end"/>
      </w:r>
      <w:r>
        <w:rPr>
          <w:rFonts w:hint="eastAsia"/>
          <w:lang w:eastAsia="zh-CN"/>
        </w:rPr>
        <w:t>-代码量统计</w:t>
      </w:r>
    </w:p>
    <w:p w14:paraId="28E559B4">
      <w:pPr>
        <w:spacing w:line="300" w:lineRule="auto"/>
        <w:rPr>
          <w:rFonts w:hint="default" w:ascii="Times New Roman" w:hAnsi="Times New Roman" w:cs="Times New Roman"/>
        </w:rPr>
      </w:pPr>
    </w:p>
    <w:p w14:paraId="25E1A87C">
      <w:pPr>
        <w:spacing w:line="300" w:lineRule="auto"/>
        <w:rPr>
          <w:rFonts w:hint="default" w:ascii="Times New Roman" w:hAnsi="Times New Roman" w:cs="Times New Roman"/>
        </w:rPr>
      </w:pPr>
    </w:p>
    <w:p w14:paraId="1391BEA4">
      <w:pPr>
        <w:pStyle w:val="3"/>
        <w:bidi w:val="0"/>
        <w:rPr>
          <w:rFonts w:hint="default"/>
        </w:rPr>
      </w:pPr>
      <w:bookmarkStart w:id="120" w:name="_Toc13332"/>
      <w:r>
        <w:rPr>
          <w:rFonts w:hint="default"/>
        </w:rPr>
        <w:t>7.2 功能模块</w:t>
      </w:r>
      <w:bookmarkEnd w:id="120"/>
    </w:p>
    <w:p w14:paraId="629F05E8">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学生端（5功能）：查询可选课程（sp_show_courses -&gt; 分页展示）、选课（选择排课 -&gt; sp_enroll）、退选（选择已选课程 -&gt; sp_unenroll）、查看我的成绩（SELECT + 学籍分/绩点分显示）、查看学期均分（输入学期 -&gt; sp_student_semester_avg）。</w:t>
      </w:r>
    </w:p>
    <w:p w14:paraId="4C021C62">
      <w:pPr>
        <w:spacing w:line="300" w:lineRule="auto"/>
        <w:rPr>
          <w:rFonts w:hint="default" w:ascii="Times New Roman" w:hAnsi="Times New Roman" w:cs="Times New Roman"/>
        </w:rPr>
      </w:pPr>
    </w:p>
    <w:p w14:paraId="5C08A28A">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教师端（3功能）：逐条录入成绩（分页选排课 -&gt; 输入学号+成绩 -&gt; sp_grade_input）、批量CSV录入（上传CSV -&gt; 循环sp_grade_input）、查看课程学生名单（选排课 -&gt; 学生列表）。</w:t>
      </w:r>
    </w:p>
    <w:p w14:paraId="139BB153">
      <w:pPr>
        <w:spacing w:line="300" w:lineRule="auto"/>
        <w:rPr>
          <w:rFonts w:hint="default" w:ascii="Times New Roman" w:hAnsi="Times New Roman" w:cs="Times New Roman"/>
        </w:rPr>
      </w:pPr>
    </w:p>
    <w:p w14:paraId="01FF0EFE">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教务端（14功能，分为查询类6个+管理类6个+运维类2个）：</w:t>
      </w:r>
    </w:p>
    <w:p w14:paraId="00720EFE">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查询类：数据概览（6个COUNT统计卡片）、班级学生名单（选班级 -&gt; sp_student_roster）、班级成绩统计（选班级+课程 -&gt; sp_class_grade_report -&gt; 5个metric）、班级成绩明细（选班级 -&gt; JOIN查询 -&gt; 成绩登记册）、教师信息（输入工号 -&gt; sp_teacher_info）、教师列表（sp_teacher_list）。</w:t>
      </w:r>
    </w:p>
    <w:p w14:paraId="49A2AF4F">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管理类：班级/课程/教师/学生/排课/选课六个模块的完整CRUD操作，全部使用逻辑删除。排课管理在新增时自动根据所选课程筛选有资格的教师（通过teacher_course表）。</w:t>
      </w:r>
    </w:p>
    <w:p w14:paraId="648DA2E1">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运维类：数据备份（mysqldump导出 -&gt; backup/目录）、数据恢复（读取SQL文件 -&gt; FOREIGN_KEY_CHECKS包装 -&gt; mysql导入）。</w:t>
      </w:r>
    </w:p>
    <w:p w14:paraId="3A5A3EC6">
      <w:pPr>
        <w:spacing w:line="300" w:lineRule="auto"/>
        <w:rPr>
          <w:rFonts w:hint="default" w:ascii="Times New Roman" w:hAnsi="Times New Roman" w:cs="Times New Roman"/>
        </w:rPr>
      </w:pPr>
    </w:p>
    <w:p w14:paraId="623C7B2F">
      <w:pPr>
        <w:spacing w:line="300" w:lineRule="auto"/>
        <w:ind w:firstLine="400" w:firstLineChars="200"/>
        <w:rPr>
          <w:rFonts w:hint="default" w:ascii="Times New Roman" w:hAnsi="Times New Roman" w:cs="Times New Roman"/>
        </w:rPr>
      </w:pPr>
      <w:r>
        <w:rPr>
          <w:rFonts w:hint="default" w:ascii="Times New Roman" w:hAnsi="Times New Roman" w:eastAsia="宋体" w:cs="Times New Roman"/>
          <w:sz w:val="20"/>
          <w:szCs w:val="20"/>
        </w:rPr>
        <w:t>CLI与Streamlit两种界面共享同一套数据库和业务函数。CLI使用数据驱动菜单（render_menu函数）和Paginator分页器类；Streamlit使用st.navigation原生多页导航和session_state状态管理。</w:t>
      </w:r>
    </w:p>
    <w:p w14:paraId="0B47D421">
      <w:pPr>
        <w:rPr>
          <w:rFonts w:hint="default" w:ascii="Times New Roman" w:hAnsi="Times New Roman" w:cs="Times New Roman"/>
        </w:rPr>
      </w:pPr>
    </w:p>
    <w:p w14:paraId="613EE902">
      <w:pPr>
        <w:pStyle w:val="2"/>
        <w:rPr>
          <w:rFonts w:hint="default" w:ascii="Times New Roman" w:hAnsi="Times New Roman" w:cs="Times New Roman"/>
        </w:rPr>
      </w:pPr>
      <w:bookmarkStart w:id="121" w:name="_Toc13819"/>
      <w:r>
        <w:rPr>
          <w:rFonts w:hint="default" w:ascii="Times New Roman" w:hAnsi="Times New Roman" w:cs="Times New Roman"/>
        </w:rPr>
        <w:t>第八章 系统测试</w:t>
      </w:r>
      <w:bookmarkEnd w:id="121"/>
    </w:p>
    <w:p w14:paraId="457DD6A8">
      <w:pPr>
        <w:pStyle w:val="15"/>
        <w:ind w:firstLine="420"/>
        <w:rPr>
          <w:rFonts w:hint="default" w:ascii="Times New Roman" w:hAnsi="Times New Roman" w:cs="Times New Roman"/>
        </w:rPr>
      </w:pPr>
      <w:r>
        <w:rPr>
          <w:rFonts w:hint="default" w:ascii="Times New Roman" w:hAnsi="Times New Roman" w:cs="Times New Roman"/>
        </w:rPr>
        <w:t>这里如果是纯数据库实现，给出测试的sql代码及分析。</w:t>
      </w:r>
    </w:p>
    <w:p w14:paraId="7D1AF0E6">
      <w:pPr>
        <w:pStyle w:val="3"/>
        <w:rPr>
          <w:rFonts w:hint="default" w:ascii="Times New Roman" w:hAnsi="Times New Roman" w:cs="Times New Roman"/>
        </w:rPr>
      </w:pPr>
      <w:bookmarkStart w:id="122" w:name="_Toc9365"/>
      <w:r>
        <w:rPr>
          <w:rFonts w:hint="default" w:ascii="Times New Roman" w:hAnsi="Times New Roman" w:cs="Times New Roman"/>
        </w:rPr>
        <w:t>8.1 测试方案与测试用例</w:t>
      </w:r>
      <w:bookmarkEnd w:id="122"/>
    </w:p>
    <w:p w14:paraId="23051BF2">
      <w:pPr>
        <w:spacing w:line="300" w:lineRule="auto"/>
        <w:ind w:firstLine="400" w:firstLineChars="200"/>
      </w:pPr>
      <w:r>
        <w:rPr>
          <w:rFonts w:ascii="Times New Roman" w:hAnsi="Times New Roman" w:eastAsia="宋体"/>
          <w:sz w:val="20"/>
          <w:szCs w:val="20"/>
        </w:rPr>
        <w:t>测试数据设计原则：班级覆盖不同年级和专业（2022-2024级）；学生均匀分布在各班级；教师包含不同职称（教授/副教授/讲师）；课程覆盖不同学分范围（1.0-4.0）；排课覆盖不同学期（2023-2024-1至2024-2025-2）；选课数据包含已录成绩和未录成绩两种情况。</w:t>
      </w:r>
    </w:p>
    <w:p w14:paraId="285894D9">
      <w:pPr>
        <w:spacing w:line="300" w:lineRule="auto"/>
        <w:ind w:firstLine="400" w:firstLineChars="200"/>
      </w:pPr>
      <w:r>
        <w:rPr>
          <w:rFonts w:ascii="Times New Roman" w:hAnsi="Times New Roman" w:eastAsia="宋体"/>
          <w:sz w:val="20"/>
          <w:szCs w:val="20"/>
        </w:rPr>
        <w:t>边界值测试场景：名额已满（max_students=20，current_students=20时选课被拒绝）、截止时间后操作（选课/退选/成绩录入均被拒绝）、空值处理（学号不存在/工号不存在时返回友好错误消息）、非法输入（成绩&gt;100或&lt;0被存储过程拒绝）。所有边界值测试均通过。</w:t>
      </w:r>
    </w:p>
    <w:p w14:paraId="5B726B5C">
      <w:pPr>
        <w:spacing w:line="300" w:lineRule="auto"/>
        <w:ind w:firstLine="400" w:firstLineChars="200"/>
      </w:pPr>
      <w:r>
        <w:rPr>
          <w:rFonts w:ascii="Times New Roman" w:hAnsi="Times New Roman" w:eastAsia="宋体"/>
          <w:sz w:val="20"/>
          <w:szCs w:val="20"/>
        </w:rPr>
        <w:t>系统测试覆盖了全部功能的端到端验证，包括CRUD操作、业务规则、自动化计算、统计报表和备份恢复五大类别。以下为各测试类别的具体用例和结果。</w:t>
      </w:r>
    </w:p>
    <w:p w14:paraId="3104358B">
      <w:pPr>
        <w:spacing w:line="300" w:lineRule="auto"/>
      </w:pPr>
    </w:p>
    <w:p w14:paraId="225C28AF">
      <w:pPr>
        <w:spacing w:line="300" w:lineRule="auto"/>
      </w:pPr>
      <w:r>
        <w:rPr>
          <w:rFonts w:ascii="Times New Roman" w:hAnsi="Times New Roman" w:eastAsia="宋体"/>
          <w:b/>
          <w:sz w:val="20"/>
          <w:szCs w:val="20"/>
        </w:rPr>
        <w:t>CRUD操作测试：</w:t>
      </w:r>
    </w:p>
    <w:p w14:paraId="08ED3D08">
      <w:pPr>
        <w:spacing w:line="300" w:lineRule="auto"/>
        <w:ind w:left="480" w:hanging="240"/>
      </w:pPr>
      <w:r>
        <w:rPr>
          <w:rFonts w:ascii="Times New Roman" w:hAnsi="Times New Roman" w:eastAsia="宋体"/>
          <w:sz w:val="20"/>
          <w:szCs w:val="20"/>
        </w:rPr>
        <w:t>• 班级/课程/教师/学生/排课/选课的增删改查全部正常</w:t>
      </w:r>
    </w:p>
    <w:p w14:paraId="32FB8EC3">
      <w:pPr>
        <w:spacing w:line="300" w:lineRule="auto"/>
        <w:ind w:left="480" w:hanging="240"/>
      </w:pPr>
      <w:r>
        <w:rPr>
          <w:rFonts w:ascii="Times New Roman" w:hAnsi="Times New Roman" w:eastAsia="宋体"/>
          <w:sz w:val="20"/>
          <w:szCs w:val="20"/>
        </w:rPr>
        <w:t>• 逻辑删除（is_deleted=1）后列表不显示已删除记录</w:t>
      </w:r>
    </w:p>
    <w:p w14:paraId="42D1164A">
      <w:pPr>
        <w:spacing w:line="300" w:lineRule="auto"/>
        <w:ind w:left="480" w:hanging="240"/>
      </w:pPr>
      <w:r>
        <w:rPr>
          <w:rFonts w:ascii="Times New Roman" w:hAnsi="Times New Roman" w:eastAsia="宋体"/>
          <w:sz w:val="20"/>
          <w:szCs w:val="20"/>
        </w:rPr>
        <w:t>• 修改表单在选择不同对象时预填值正确更新</w:t>
      </w:r>
    </w:p>
    <w:p w14:paraId="485733AD">
      <w:pPr>
        <w:spacing w:line="300" w:lineRule="auto"/>
        <w:ind w:left="480" w:hanging="240"/>
      </w:pPr>
      <w:r>
        <w:rPr>
          <w:rFonts w:ascii="Times New Roman" w:hAnsi="Times New Roman" w:eastAsia="宋体"/>
          <w:sz w:val="20"/>
          <w:szCs w:val="20"/>
        </w:rPr>
        <w:t>• 新增表单提交后session_state自动清理，无残留值</w:t>
      </w:r>
    </w:p>
    <w:p w14:paraId="6FBE24E4">
      <w:pPr>
        <w:spacing w:line="300" w:lineRule="auto"/>
      </w:pPr>
      <w:r>
        <w:rPr>
          <w:rFonts w:ascii="Times New Roman" w:hAnsi="Times New Roman" w:eastAsia="宋体"/>
          <w:b/>
          <w:sz w:val="20"/>
          <w:szCs w:val="20"/>
        </w:rPr>
        <w:t>业务规则测试：</w:t>
      </w:r>
    </w:p>
    <w:p w14:paraId="1CAA8C25">
      <w:pPr>
        <w:spacing w:line="300" w:lineRule="auto"/>
        <w:ind w:left="480" w:hanging="240"/>
      </w:pPr>
      <w:r>
        <w:rPr>
          <w:rFonts w:ascii="Times New Roman" w:hAnsi="Times New Roman" w:eastAsia="宋体"/>
          <w:sz w:val="20"/>
          <w:szCs w:val="20"/>
        </w:rPr>
        <w:t>• 选课名额已满时抛出异常并提示具体人数（如"选课已满！当前18/20"）</w:t>
      </w:r>
    </w:p>
    <w:p w14:paraId="1171A1A0">
      <w:pPr>
        <w:spacing w:line="300" w:lineRule="auto"/>
        <w:ind w:left="480" w:hanging="240"/>
      </w:pPr>
      <w:r>
        <w:rPr>
          <w:rFonts w:ascii="Times New Roman" w:hAnsi="Times New Roman" w:eastAsia="宋体"/>
          <w:sz w:val="20"/>
          <w:szCs w:val="20"/>
        </w:rPr>
        <w:t>• 选课截止时间后无法选课（SIGNAL异常提示）</w:t>
      </w:r>
    </w:p>
    <w:p w14:paraId="77B35A81">
      <w:pPr>
        <w:spacing w:line="300" w:lineRule="auto"/>
        <w:ind w:left="480" w:hanging="240"/>
      </w:pPr>
      <w:r>
        <w:rPr>
          <w:rFonts w:ascii="Times New Roman" w:hAnsi="Times New Roman" w:eastAsia="宋体"/>
          <w:sz w:val="20"/>
          <w:szCs w:val="20"/>
        </w:rPr>
        <w:t>• 退选截止时间后无法退选</w:t>
      </w:r>
    </w:p>
    <w:p w14:paraId="618851C4">
      <w:pPr>
        <w:spacing w:line="300" w:lineRule="auto"/>
        <w:ind w:left="480" w:hanging="240"/>
      </w:pPr>
      <w:r>
        <w:rPr>
          <w:rFonts w:ascii="Times New Roman" w:hAnsi="Times New Roman" w:eastAsia="宋体"/>
          <w:sz w:val="20"/>
          <w:szCs w:val="20"/>
        </w:rPr>
        <w:t>• 成绩录入截止后无法修改成绩</w:t>
      </w:r>
    </w:p>
    <w:p w14:paraId="556E1E3E">
      <w:pPr>
        <w:spacing w:line="300" w:lineRule="auto"/>
        <w:ind w:left="480" w:hanging="240"/>
      </w:pPr>
      <w:r>
        <w:rPr>
          <w:rFonts w:ascii="Times New Roman" w:hAnsi="Times New Roman" w:eastAsia="宋体"/>
          <w:sz w:val="20"/>
          <w:szCs w:val="20"/>
        </w:rPr>
        <w:t>• 同一门课不能选两个不同教师的班级（sp_enroll第4步校验生效）</w:t>
      </w:r>
    </w:p>
    <w:p w14:paraId="468EF77F">
      <w:pPr>
        <w:spacing w:line="300" w:lineRule="auto"/>
        <w:ind w:left="480" w:hanging="240"/>
      </w:pPr>
      <w:r>
        <w:rPr>
          <w:rFonts w:ascii="Times New Roman" w:hAnsi="Times New Roman" w:eastAsia="宋体"/>
          <w:sz w:val="20"/>
          <w:szCs w:val="20"/>
        </w:rPr>
        <w:t>• 选课/退选后current_students实时更新（触发器验证通过）</w:t>
      </w:r>
    </w:p>
    <w:p w14:paraId="01256604">
      <w:pPr>
        <w:spacing w:line="300" w:lineRule="auto"/>
      </w:pPr>
      <w:r>
        <w:rPr>
          <w:rFonts w:ascii="Times New Roman" w:hAnsi="Times New Roman" w:eastAsia="宋体"/>
          <w:b/>
          <w:sz w:val="20"/>
          <w:szCs w:val="20"/>
        </w:rPr>
        <w:t>自动化计算测试：</w:t>
      </w:r>
    </w:p>
    <w:p w14:paraId="54EB0D75">
      <w:pPr>
        <w:spacing w:line="300" w:lineRule="auto"/>
        <w:ind w:left="480" w:hanging="240"/>
      </w:pPr>
      <w:r>
        <w:rPr>
          <w:rFonts w:ascii="Times New Roman" w:hAnsi="Times New Roman" w:eastAsia="宋体"/>
          <w:sz w:val="20"/>
          <w:szCs w:val="20"/>
        </w:rPr>
        <w:t>• 成绩录入后触发器自动计算学籍分和绩点分</w:t>
      </w:r>
    </w:p>
    <w:p w14:paraId="1A06B9D4">
      <w:pPr>
        <w:spacing w:line="300" w:lineRule="auto"/>
        <w:ind w:left="480" w:hanging="240"/>
      </w:pPr>
      <w:r>
        <w:rPr>
          <w:rFonts w:ascii="Times New Roman" w:hAnsi="Times New Roman" w:eastAsia="宋体"/>
          <w:sz w:val="20"/>
          <w:szCs w:val="20"/>
        </w:rPr>
        <w:t>• 成绩修改后触发器自动重算</w:t>
      </w:r>
    </w:p>
    <w:p w14:paraId="342F89CC">
      <w:pPr>
        <w:spacing w:line="300" w:lineRule="auto"/>
        <w:ind w:left="480" w:hanging="240"/>
      </w:pPr>
      <w:r>
        <w:rPr>
          <w:rFonts w:ascii="Times New Roman" w:hAnsi="Times New Roman" w:eastAsia="宋体"/>
          <w:sz w:val="20"/>
          <w:szCs w:val="20"/>
        </w:rPr>
        <w:t>• 学籍分公式 = Sum(成绩x学分)/Sum(学分) 验证正确</w:t>
      </w:r>
    </w:p>
    <w:p w14:paraId="60CC2B37">
      <w:pPr>
        <w:spacing w:line="300" w:lineRule="auto"/>
        <w:ind w:left="480" w:hanging="240"/>
      </w:pPr>
      <w:r>
        <w:rPr>
          <w:rFonts w:ascii="Times New Roman" w:hAnsi="Times New Roman" w:eastAsia="宋体"/>
          <w:sz w:val="20"/>
          <w:szCs w:val="20"/>
        </w:rPr>
        <w:t>• 绩点分公式 = Sum(学分x绩点)/Sum(学分) 验证正确</w:t>
      </w:r>
    </w:p>
    <w:p w14:paraId="1AD5EABB">
      <w:pPr>
        <w:spacing w:line="300" w:lineRule="auto"/>
      </w:pPr>
      <w:r>
        <w:rPr>
          <w:rFonts w:ascii="Times New Roman" w:hAnsi="Times New Roman" w:eastAsia="宋体"/>
          <w:b/>
          <w:sz w:val="20"/>
          <w:szCs w:val="20"/>
        </w:rPr>
        <w:t>统计报表测试：</w:t>
      </w:r>
    </w:p>
    <w:p w14:paraId="4354806B">
      <w:pPr>
        <w:spacing w:line="300" w:lineRule="auto"/>
        <w:ind w:left="480" w:hanging="240"/>
      </w:pPr>
      <w:r>
        <w:rPr>
          <w:rFonts w:ascii="Times New Roman" w:hAnsi="Times New Roman" w:eastAsia="宋体"/>
          <w:sz w:val="20"/>
          <w:szCs w:val="20"/>
        </w:rPr>
        <w:t>• 班级名单含学号/姓名/学籍分/绩点分，按学号排序</w:t>
      </w:r>
    </w:p>
    <w:p w14:paraId="2CD342B7">
      <w:pPr>
        <w:spacing w:line="300" w:lineRule="auto"/>
        <w:ind w:left="480" w:hanging="240"/>
      </w:pPr>
      <w:r>
        <w:rPr>
          <w:rFonts w:ascii="Times New Roman" w:hAnsi="Times New Roman" w:eastAsia="宋体"/>
          <w:sz w:val="20"/>
          <w:szCs w:val="20"/>
        </w:rPr>
        <w:t>• 成绩统计含均分/最高分/最低分/及格率/人数</w:t>
      </w:r>
    </w:p>
    <w:p w14:paraId="6199A187">
      <w:pPr>
        <w:spacing w:line="300" w:lineRule="auto"/>
        <w:ind w:left="480" w:hanging="240"/>
      </w:pPr>
      <w:r>
        <w:rPr>
          <w:rFonts w:ascii="Times New Roman" w:hAnsi="Times New Roman" w:eastAsia="宋体"/>
          <w:sz w:val="20"/>
          <w:szCs w:val="20"/>
        </w:rPr>
        <w:t>• 学期均分正确聚合（GROUP BY学期+学生）</w:t>
      </w:r>
    </w:p>
    <w:p w14:paraId="6F6717DC">
      <w:pPr>
        <w:spacing w:line="300" w:lineRule="auto"/>
        <w:ind w:left="480" w:hanging="240"/>
      </w:pPr>
      <w:r>
        <w:rPr>
          <w:rFonts w:ascii="Times New Roman" w:hAnsi="Times New Roman" w:eastAsia="宋体"/>
          <w:sz w:val="20"/>
          <w:szCs w:val="20"/>
        </w:rPr>
        <w:t>• 教师授课统计含排课数/学生数/已录入成绩数</w:t>
      </w:r>
    </w:p>
    <w:p w14:paraId="1443E8CD">
      <w:pPr>
        <w:spacing w:line="300" w:lineRule="auto"/>
      </w:pPr>
      <w:r>
        <w:rPr>
          <w:rFonts w:ascii="Times New Roman" w:hAnsi="Times New Roman" w:eastAsia="宋体"/>
          <w:b/>
          <w:sz w:val="20"/>
          <w:szCs w:val="20"/>
        </w:rPr>
        <w:t>备份恢复测试：</w:t>
      </w:r>
    </w:p>
    <w:p w14:paraId="6F736B9A">
      <w:pPr>
        <w:spacing w:line="300" w:lineRule="auto"/>
        <w:ind w:left="480" w:hanging="240"/>
      </w:pPr>
      <w:r>
        <w:rPr>
          <w:rFonts w:ascii="Times New Roman" w:hAnsi="Times New Roman" w:eastAsia="宋体"/>
          <w:sz w:val="20"/>
          <w:szCs w:val="20"/>
        </w:rPr>
        <w:t>• 备份文件包含表结构、数据、视图、触发器、存储过程</w:t>
      </w:r>
    </w:p>
    <w:p w14:paraId="79131F79">
      <w:pPr>
        <w:spacing w:line="300" w:lineRule="auto"/>
        <w:ind w:left="480" w:hanging="240"/>
        <w:rPr>
          <w:rFonts w:ascii="Times New Roman" w:hAnsi="Times New Roman" w:eastAsia="宋体"/>
          <w:sz w:val="20"/>
          <w:szCs w:val="20"/>
        </w:rPr>
      </w:pPr>
      <w:r>
        <w:rPr>
          <w:rFonts w:ascii="Times New Roman" w:hAnsi="Times New Roman" w:eastAsia="宋体"/>
          <w:sz w:val="20"/>
          <w:szCs w:val="20"/>
        </w:rPr>
        <w:t>• 恢复后全部功能正常，无数据丢失</w:t>
      </w:r>
    </w:p>
    <w:p w14:paraId="38F22E49">
      <w:pPr>
        <w:spacing w:line="300" w:lineRule="auto"/>
        <w:ind w:left="480" w:hanging="240"/>
        <w:rPr>
          <w:rFonts w:hint="default"/>
        </w:rPr>
      </w:pPr>
      <w:r>
        <w:rPr>
          <w:rFonts w:ascii="Times New Roman" w:hAnsi="Times New Roman" w:eastAsia="宋体"/>
          <w:sz w:val="20"/>
          <w:szCs w:val="20"/>
        </w:rPr>
        <w:t>• 备份文件以时间戳命名，保存至backup/目录</w:t>
      </w:r>
    </w:p>
    <w:p w14:paraId="339DE2E3">
      <w:pPr>
        <w:pStyle w:val="3"/>
        <w:bidi w:val="0"/>
        <w:rPr>
          <w:rFonts w:hint="default"/>
        </w:rPr>
      </w:pPr>
      <w:bookmarkStart w:id="123" w:name="_Toc28038"/>
      <w:r>
        <w:rPr>
          <w:rFonts w:hint="default"/>
        </w:rPr>
        <w:t>8.2 测试结果与分析</w:t>
      </w:r>
      <w:bookmarkEnd w:id="123"/>
    </w:p>
    <w:p w14:paraId="1BA53924">
      <w:pPr>
        <w:spacing w:line="300" w:lineRule="auto"/>
        <w:ind w:firstLine="400" w:firstLineChars="200"/>
      </w:pPr>
      <w:r>
        <w:rPr>
          <w:rFonts w:ascii="Times New Roman" w:hAnsi="Times New Roman" w:eastAsia="宋体"/>
          <w:sz w:val="20"/>
          <w:szCs w:val="20"/>
        </w:rPr>
        <w:t>测试用例全部通过（22个测试场景，0个失败）。系统初始化数据如下：</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Layout w:type="autofit"/>
        <w:tblCellMar>
          <w:top w:w="0" w:type="dxa"/>
          <w:left w:w="108" w:type="dxa"/>
          <w:bottom w:w="0" w:type="dxa"/>
          <w:right w:w="108" w:type="dxa"/>
        </w:tblCellMar>
      </w:tblPr>
      <w:tblGrid>
        <w:gridCol w:w="4680"/>
        <w:gridCol w:w="4680"/>
      </w:tblGrid>
      <w:tr w14:paraId="22CB94E1">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4680" w:type="dxa"/>
            <w:tcBorders>
              <w:top w:val="single" w:color="000000" w:sz="12" w:space="0"/>
              <w:left w:val="nil"/>
              <w:bottom w:val="single" w:color="000000" w:sz="4" w:space="0"/>
              <w:right w:val="nil"/>
              <w:tl2br w:val="nil"/>
            </w:tcBorders>
            <w:shd w:val="clear" w:color="auto" w:fill="FFFFFF"/>
          </w:tcPr>
          <w:p w14:paraId="37EFD5B3">
            <w:pPr>
              <w:spacing w:line="240" w:lineRule="auto"/>
              <w:rPr>
                <w:b w:val="0"/>
                <w:color w:val="000000"/>
              </w:rPr>
            </w:pPr>
            <w:r>
              <w:rPr>
                <w:rFonts w:ascii="Times New Roman" w:hAnsi="Times New Roman" w:eastAsia="宋体"/>
                <w:b w:val="0"/>
                <w:color w:val="000000"/>
                <w:sz w:val="20"/>
                <w:szCs w:val="20"/>
              </w:rPr>
              <w:t>实体</w:t>
            </w:r>
          </w:p>
        </w:tc>
        <w:tc>
          <w:tcPr>
            <w:tcW w:w="4680" w:type="dxa"/>
            <w:tcBorders>
              <w:top w:val="single" w:color="000000" w:sz="12" w:space="0"/>
              <w:left w:val="nil"/>
              <w:bottom w:val="single" w:color="000000" w:sz="4" w:space="0"/>
              <w:right w:val="nil"/>
            </w:tcBorders>
            <w:shd w:val="clear" w:color="auto" w:fill="FFFFFF"/>
          </w:tcPr>
          <w:p w14:paraId="0779DC6F">
            <w:pPr>
              <w:spacing w:line="240" w:lineRule="auto"/>
              <w:rPr>
                <w:b w:val="0"/>
                <w:color w:val="000000"/>
              </w:rPr>
            </w:pPr>
            <w:r>
              <w:rPr>
                <w:rFonts w:ascii="Times New Roman" w:hAnsi="Times New Roman" w:eastAsia="宋体"/>
                <w:b w:val="0"/>
                <w:color w:val="000000"/>
                <w:sz w:val="20"/>
                <w:szCs w:val="20"/>
              </w:rPr>
              <w:t>数量</w:t>
            </w:r>
          </w:p>
        </w:tc>
      </w:tr>
      <w:tr w14:paraId="5CC0EC63">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4680" w:type="dxa"/>
            <w:tcBorders>
              <w:top w:val="single" w:color="000000" w:sz="4" w:space="0"/>
              <w:left w:val="nil"/>
              <w:bottom w:val="nil"/>
              <w:right w:val="nil"/>
            </w:tcBorders>
            <w:shd w:val="clear" w:color="auto" w:fill="FFFFFF"/>
          </w:tcPr>
          <w:p w14:paraId="3FFA6211">
            <w:pPr>
              <w:spacing w:line="240" w:lineRule="auto"/>
              <w:rPr>
                <w:b w:val="0"/>
                <w:color w:val="000000"/>
              </w:rPr>
            </w:pPr>
            <w:r>
              <w:rPr>
                <w:rFonts w:ascii="Times New Roman" w:hAnsi="Times New Roman" w:eastAsia="宋体"/>
                <w:b w:val="0"/>
                <w:color w:val="000000"/>
                <w:sz w:val="20"/>
                <w:szCs w:val="20"/>
              </w:rPr>
              <w:t>班级</w:t>
            </w:r>
          </w:p>
        </w:tc>
        <w:tc>
          <w:tcPr>
            <w:tcW w:w="4680" w:type="dxa"/>
            <w:tcBorders>
              <w:top w:val="single" w:color="000000" w:sz="4" w:space="0"/>
              <w:left w:val="nil"/>
              <w:bottom w:val="nil"/>
              <w:right w:val="nil"/>
            </w:tcBorders>
            <w:shd w:val="clear" w:color="auto" w:fill="FFFFFF"/>
          </w:tcPr>
          <w:p w14:paraId="4481D36D">
            <w:pPr>
              <w:spacing w:line="240" w:lineRule="auto"/>
              <w:rPr>
                <w:b w:val="0"/>
                <w:color w:val="000000"/>
              </w:rPr>
            </w:pPr>
            <w:r>
              <w:rPr>
                <w:rFonts w:ascii="Times New Roman" w:hAnsi="Times New Roman" w:eastAsia="宋体"/>
                <w:b w:val="0"/>
                <w:color w:val="000000"/>
                <w:sz w:val="20"/>
                <w:szCs w:val="20"/>
              </w:rPr>
              <w:t>12</w:t>
            </w:r>
          </w:p>
        </w:tc>
      </w:tr>
      <w:tr w14:paraId="36173BC5">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tcPr>
          <w:p w14:paraId="5461C3A3">
            <w:pPr>
              <w:spacing w:line="240" w:lineRule="auto"/>
              <w:rPr>
                <w:b w:val="0"/>
                <w:color w:val="000000"/>
              </w:rPr>
            </w:pPr>
            <w:r>
              <w:rPr>
                <w:rFonts w:ascii="Times New Roman" w:hAnsi="Times New Roman" w:eastAsia="宋体"/>
                <w:b w:val="0"/>
                <w:color w:val="000000"/>
                <w:sz w:val="20"/>
                <w:szCs w:val="20"/>
              </w:rPr>
              <w:t>学生</w:t>
            </w:r>
          </w:p>
        </w:tc>
        <w:tc>
          <w:tcPr>
            <w:tcW w:w="4680" w:type="dxa"/>
            <w:tcBorders>
              <w:top w:val="nil"/>
              <w:left w:val="nil"/>
              <w:bottom w:val="nil"/>
              <w:right w:val="nil"/>
            </w:tcBorders>
            <w:shd w:val="clear" w:color="auto" w:fill="FFFFFF"/>
          </w:tcPr>
          <w:p w14:paraId="3B905A51">
            <w:pPr>
              <w:spacing w:line="240" w:lineRule="auto"/>
              <w:rPr>
                <w:b w:val="0"/>
                <w:color w:val="000000"/>
              </w:rPr>
            </w:pPr>
            <w:r>
              <w:rPr>
                <w:rFonts w:ascii="Times New Roman" w:hAnsi="Times New Roman" w:eastAsia="宋体"/>
                <w:b w:val="0"/>
                <w:color w:val="000000"/>
                <w:sz w:val="20"/>
                <w:szCs w:val="20"/>
              </w:rPr>
              <w:t>120</w:t>
            </w:r>
          </w:p>
        </w:tc>
      </w:tr>
      <w:tr w14:paraId="5D02EC27">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tcPr>
          <w:p w14:paraId="5A03B1D8">
            <w:pPr>
              <w:spacing w:line="240" w:lineRule="auto"/>
              <w:rPr>
                <w:b w:val="0"/>
                <w:color w:val="000000"/>
              </w:rPr>
            </w:pPr>
            <w:r>
              <w:rPr>
                <w:rFonts w:ascii="Times New Roman" w:hAnsi="Times New Roman" w:eastAsia="宋体"/>
                <w:b w:val="0"/>
                <w:color w:val="000000"/>
                <w:sz w:val="20"/>
                <w:szCs w:val="20"/>
              </w:rPr>
              <w:t>课程</w:t>
            </w:r>
          </w:p>
        </w:tc>
        <w:tc>
          <w:tcPr>
            <w:tcW w:w="4680" w:type="dxa"/>
            <w:tcBorders>
              <w:top w:val="nil"/>
              <w:left w:val="nil"/>
              <w:bottom w:val="nil"/>
              <w:right w:val="nil"/>
            </w:tcBorders>
            <w:shd w:val="clear" w:color="auto" w:fill="FFFFFF"/>
          </w:tcPr>
          <w:p w14:paraId="5D4D0FF6">
            <w:pPr>
              <w:spacing w:line="240" w:lineRule="auto"/>
              <w:rPr>
                <w:b w:val="0"/>
                <w:color w:val="000000"/>
              </w:rPr>
            </w:pPr>
            <w:r>
              <w:rPr>
                <w:rFonts w:ascii="Times New Roman" w:hAnsi="Times New Roman" w:eastAsia="宋体"/>
                <w:b w:val="0"/>
                <w:color w:val="000000"/>
                <w:sz w:val="20"/>
                <w:szCs w:val="20"/>
              </w:rPr>
              <w:t>12</w:t>
            </w:r>
          </w:p>
        </w:tc>
      </w:tr>
      <w:tr w14:paraId="1370003F">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tcPr>
          <w:p w14:paraId="3C7E074B">
            <w:pPr>
              <w:spacing w:line="240" w:lineRule="auto"/>
              <w:rPr>
                <w:b w:val="0"/>
                <w:color w:val="000000"/>
              </w:rPr>
            </w:pPr>
            <w:r>
              <w:rPr>
                <w:rFonts w:ascii="Times New Roman" w:hAnsi="Times New Roman" w:eastAsia="宋体"/>
                <w:b w:val="0"/>
                <w:color w:val="000000"/>
                <w:sz w:val="20"/>
                <w:szCs w:val="20"/>
              </w:rPr>
              <w:t>教师</w:t>
            </w:r>
          </w:p>
        </w:tc>
        <w:tc>
          <w:tcPr>
            <w:tcW w:w="4680" w:type="dxa"/>
            <w:tcBorders>
              <w:top w:val="nil"/>
              <w:left w:val="nil"/>
              <w:bottom w:val="nil"/>
              <w:right w:val="nil"/>
            </w:tcBorders>
            <w:shd w:val="clear" w:color="auto" w:fill="FFFFFF"/>
          </w:tcPr>
          <w:p w14:paraId="255EB323">
            <w:pPr>
              <w:spacing w:line="240" w:lineRule="auto"/>
              <w:rPr>
                <w:b w:val="0"/>
                <w:color w:val="000000"/>
              </w:rPr>
            </w:pPr>
            <w:r>
              <w:rPr>
                <w:rFonts w:ascii="Times New Roman" w:hAnsi="Times New Roman" w:eastAsia="宋体"/>
                <w:b w:val="0"/>
                <w:color w:val="000000"/>
                <w:sz w:val="20"/>
                <w:szCs w:val="20"/>
              </w:rPr>
              <w:t>16</w:t>
            </w:r>
          </w:p>
        </w:tc>
      </w:tr>
      <w:tr w14:paraId="29A5CCB7">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4680" w:type="dxa"/>
            <w:tcBorders>
              <w:top w:val="nil"/>
              <w:left w:val="nil"/>
              <w:bottom w:val="nil"/>
              <w:right w:val="nil"/>
            </w:tcBorders>
            <w:shd w:val="clear" w:color="auto" w:fill="FFFFFF"/>
          </w:tcPr>
          <w:p w14:paraId="074BA4C9">
            <w:pPr>
              <w:spacing w:line="240" w:lineRule="auto"/>
              <w:rPr>
                <w:b w:val="0"/>
                <w:color w:val="000000"/>
              </w:rPr>
            </w:pPr>
            <w:r>
              <w:rPr>
                <w:rFonts w:ascii="Times New Roman" w:hAnsi="Times New Roman" w:eastAsia="宋体"/>
                <w:b w:val="0"/>
                <w:color w:val="000000"/>
                <w:sz w:val="20"/>
                <w:szCs w:val="20"/>
              </w:rPr>
              <w:t>排课</w:t>
            </w:r>
          </w:p>
        </w:tc>
        <w:tc>
          <w:tcPr>
            <w:tcW w:w="4680" w:type="dxa"/>
            <w:tcBorders>
              <w:top w:val="nil"/>
              <w:left w:val="nil"/>
              <w:bottom w:val="nil"/>
              <w:right w:val="nil"/>
            </w:tcBorders>
            <w:shd w:val="clear" w:color="auto" w:fill="FFFFFF"/>
          </w:tcPr>
          <w:p w14:paraId="67B5A517">
            <w:pPr>
              <w:spacing w:line="240" w:lineRule="auto"/>
              <w:rPr>
                <w:b w:val="0"/>
                <w:color w:val="000000"/>
              </w:rPr>
            </w:pPr>
            <w:r>
              <w:rPr>
                <w:rFonts w:ascii="Times New Roman" w:hAnsi="Times New Roman" w:eastAsia="宋体"/>
                <w:b w:val="0"/>
                <w:color w:val="000000"/>
                <w:sz w:val="20"/>
                <w:szCs w:val="20"/>
              </w:rPr>
              <w:t>40</w:t>
            </w:r>
          </w:p>
        </w:tc>
      </w:tr>
      <w:tr w14:paraId="7C347635">
        <w:tblPrEx>
          <w:tblBorders>
            <w:top w:val="single" w:color="000000" w:sz="4" w:space="0"/>
            <w:left w:val="single" w:color="000000" w:sz="4" w:space="0"/>
            <w:bottom w:val="single" w:color="000000" w:sz="4" w:space="0"/>
            <w:right w:val="single" w:color="000000" w:sz="4" w:space="0"/>
            <w:insideH w:val="single" w:color="auto" w:sz="4" w:space="0"/>
            <w:insideV w:val="single" w:color="000000" w:sz="4" w:space="0"/>
          </w:tblBorders>
          <w:tblCellMar>
            <w:top w:w="0" w:type="dxa"/>
            <w:left w:w="108" w:type="dxa"/>
            <w:bottom w:w="0" w:type="dxa"/>
            <w:right w:w="108" w:type="dxa"/>
          </w:tblCellMar>
        </w:tblPrEx>
        <w:tc>
          <w:tcPr>
            <w:tcW w:w="4680" w:type="dxa"/>
            <w:tcBorders>
              <w:top w:val="nil"/>
              <w:left w:val="nil"/>
              <w:bottom w:val="single" w:color="000000" w:sz="12" w:space="0"/>
              <w:right w:val="nil"/>
            </w:tcBorders>
            <w:shd w:val="clear" w:color="auto" w:fill="FFFFFF"/>
          </w:tcPr>
          <w:p w14:paraId="45BD0AA6">
            <w:pPr>
              <w:spacing w:line="240" w:lineRule="auto"/>
              <w:rPr>
                <w:b w:val="0"/>
                <w:color w:val="000000"/>
              </w:rPr>
            </w:pPr>
            <w:r>
              <w:rPr>
                <w:rFonts w:ascii="Times New Roman" w:hAnsi="Times New Roman" w:eastAsia="宋体"/>
                <w:b w:val="0"/>
                <w:color w:val="000000"/>
                <w:sz w:val="20"/>
                <w:szCs w:val="20"/>
              </w:rPr>
              <w:t>选课记录</w:t>
            </w:r>
          </w:p>
        </w:tc>
        <w:tc>
          <w:tcPr>
            <w:tcW w:w="4680" w:type="dxa"/>
            <w:tcBorders>
              <w:top w:val="nil"/>
              <w:left w:val="nil"/>
              <w:bottom w:val="single" w:color="000000" w:sz="12" w:space="0"/>
              <w:right w:val="nil"/>
            </w:tcBorders>
            <w:shd w:val="clear" w:color="auto" w:fill="FFFFFF"/>
          </w:tcPr>
          <w:p w14:paraId="682BDA09">
            <w:pPr>
              <w:spacing w:line="240" w:lineRule="auto"/>
              <w:rPr>
                <w:b w:val="0"/>
                <w:color w:val="000000"/>
              </w:rPr>
            </w:pPr>
            <w:r>
              <w:rPr>
                <w:rFonts w:ascii="Times New Roman" w:hAnsi="Times New Roman" w:eastAsia="宋体"/>
                <w:b w:val="0"/>
                <w:color w:val="000000"/>
                <w:sz w:val="20"/>
                <w:szCs w:val="20"/>
              </w:rPr>
              <w:t>约200</w:t>
            </w:r>
          </w:p>
        </w:tc>
      </w:tr>
    </w:tbl>
    <w:p w14:paraId="269C1144">
      <w:pPr>
        <w:rPr>
          <w:rFonts w:hint="default"/>
        </w:rPr>
      </w:pPr>
    </w:p>
    <w:p w14:paraId="754CDB70">
      <w:pPr>
        <w:pStyle w:val="3"/>
        <w:bidi w:val="0"/>
        <w:rPr>
          <w:rFonts w:hint="default" w:ascii="Times New Roman" w:hAnsi="Times New Roman" w:cs="Times New Roman"/>
        </w:rPr>
      </w:pPr>
      <w:bookmarkStart w:id="124" w:name="_Toc16233"/>
      <w:r>
        <w:rPr>
          <w:rFonts w:hint="default" w:ascii="Times New Roman" w:hAnsi="Times New Roman" w:cs="Times New Roman"/>
        </w:rPr>
        <w:t>8.3 AI辅助测试数据生成记录【AI必填】</w:t>
      </w:r>
      <w:bookmarkEnd w:id="124"/>
    </w:p>
    <w:p w14:paraId="1C59A87F">
      <w:pPr>
        <w:spacing w:line="300" w:lineRule="auto"/>
        <w:ind w:firstLine="400" w:firstLineChars="200"/>
      </w:pPr>
      <w:r>
        <w:rPr>
          <w:rFonts w:ascii="Times New Roman" w:hAnsi="Times New Roman" w:eastAsia="宋体"/>
          <w:sz w:val="20"/>
          <w:szCs w:val="20"/>
        </w:rPr>
        <w:t>测试数据主要通过AI辅助的Python脚本（import_data.py）从CSV文件批量导入生成。</w:t>
      </w:r>
    </w:p>
    <w:p w14:paraId="6AE3DC0F">
      <w:pPr>
        <w:spacing w:line="300" w:lineRule="auto"/>
        <w:ind w:firstLine="400" w:firstLineChars="200"/>
      </w:pPr>
      <w:r>
        <w:rPr>
          <w:rFonts w:ascii="Times New Roman" w:hAnsi="Times New Roman" w:eastAsia="宋体"/>
          <w:sz w:val="20"/>
          <w:szCs w:val="20"/>
        </w:rPr>
        <w:t>AI辅助生成的内容：CSV数据文件的结构设计和数据填充由AI辅助完成（class.csv、student.csv、teacher.csv、course.csv、teacher_course.csv、course_offering.csv、enrollment.csv共7个文件）；import_data.py导入脚本的框架由AI生成，人工修改了enrollment的逐条导入逻辑以确保触发器正常触发。</w:t>
      </w:r>
    </w:p>
    <w:p w14:paraId="0293574E">
      <w:pPr>
        <w:spacing w:line="300" w:lineRule="auto"/>
        <w:ind w:firstLine="400" w:firstLineChars="200"/>
      </w:pPr>
      <w:r>
        <w:rPr>
          <w:rFonts w:ascii="Times New Roman" w:hAnsi="Times New Roman" w:eastAsia="宋体"/>
          <w:sz w:val="20"/>
          <w:szCs w:val="20"/>
        </w:rPr>
        <w:t>测试数据覆盖的场景：正常业务流程（选课-&gt;成绩录入-&gt;学籍分计算-&gt;统计报表）、边界条件（名额已满、时间截止、空值/非法值输入）、异常恢复（备份恢复完整循环）。</w:t>
      </w:r>
    </w:p>
    <w:p w14:paraId="520A16CB">
      <w:pPr>
        <w:spacing w:line="300" w:lineRule="auto"/>
        <w:ind w:firstLine="400" w:firstLineChars="200"/>
        <w:rPr>
          <w:rFonts w:ascii="Times New Roman" w:hAnsi="Times New Roman" w:eastAsia="宋体"/>
          <w:sz w:val="20"/>
          <w:szCs w:val="20"/>
        </w:rPr>
      </w:pPr>
      <w:r>
        <w:rPr>
          <w:rFonts w:ascii="Times New Roman" w:hAnsi="Times New Roman" w:eastAsia="宋体"/>
          <w:sz w:val="20"/>
          <w:szCs w:val="20"/>
        </w:rPr>
        <w:t>人工补充的边界值测试：除CSV正常数据外，人工手动测试了以下边界场景：</w:t>
      </w:r>
    </w:p>
    <w:p w14:paraId="6A375600">
      <w:pPr>
        <w:numPr>
          <w:ilvl w:val="0"/>
          <w:numId w:val="18"/>
        </w:numPr>
        <w:spacing w:line="300" w:lineRule="auto"/>
        <w:ind w:left="0" w:leftChars="0" w:firstLine="400" w:firstLineChars="200"/>
        <w:rPr>
          <w:rFonts w:ascii="Times New Roman" w:hAnsi="Times New Roman" w:eastAsia="宋体"/>
          <w:sz w:val="20"/>
          <w:szCs w:val="20"/>
        </w:rPr>
      </w:pPr>
      <w:r>
        <w:rPr>
          <w:rFonts w:ascii="Times New Roman" w:hAnsi="Times New Roman" w:eastAsia="宋体"/>
          <w:sz w:val="20"/>
          <w:szCs w:val="20"/>
        </w:rPr>
        <w:t>选课名额临界值（max=20时第20个选课成功，第21个被拒）</w:t>
      </w:r>
    </w:p>
    <w:p w14:paraId="30F569BF">
      <w:pPr>
        <w:numPr>
          <w:ilvl w:val="0"/>
          <w:numId w:val="18"/>
        </w:numPr>
        <w:spacing w:line="300" w:lineRule="auto"/>
        <w:ind w:left="0" w:leftChars="0" w:firstLine="400" w:firstLineChars="200"/>
        <w:rPr>
          <w:rFonts w:ascii="Times New Roman" w:hAnsi="Times New Roman" w:eastAsia="宋体"/>
          <w:sz w:val="20"/>
          <w:szCs w:val="20"/>
        </w:rPr>
      </w:pPr>
      <w:r>
        <w:rPr>
          <w:rFonts w:ascii="Times New Roman" w:hAnsi="Times New Roman" w:eastAsia="宋体"/>
          <w:sz w:val="20"/>
          <w:szCs w:val="20"/>
        </w:rPr>
        <w:t>选课时间临界值（enroll_end_time前后1秒的操作差异）</w:t>
      </w:r>
    </w:p>
    <w:p w14:paraId="3E8CF6EF">
      <w:pPr>
        <w:numPr>
          <w:ilvl w:val="0"/>
          <w:numId w:val="18"/>
        </w:numPr>
        <w:spacing w:line="300" w:lineRule="auto"/>
        <w:ind w:left="0" w:leftChars="0" w:firstLine="400" w:firstLineChars="200"/>
      </w:pPr>
      <w:r>
        <w:rPr>
          <w:rFonts w:ascii="Times New Roman" w:hAnsi="Times New Roman" w:eastAsia="宋体"/>
          <w:sz w:val="20"/>
          <w:szCs w:val="20"/>
        </w:rPr>
        <w:t>成绩范围临界值（0和100的边界值、-1和101的非法值）</w:t>
      </w:r>
    </w:p>
    <w:p w14:paraId="49B1320C">
      <w:pPr>
        <w:rPr>
          <w:rFonts w:hint="default"/>
        </w:rPr>
      </w:pPr>
    </w:p>
    <w:p w14:paraId="1CFC9479">
      <w:pPr>
        <w:pStyle w:val="2"/>
        <w:rPr>
          <w:rFonts w:hint="default" w:ascii="Times New Roman" w:hAnsi="Times New Roman" w:cs="Times New Roman"/>
        </w:rPr>
      </w:pPr>
      <w:bookmarkStart w:id="125" w:name="_Toc17100"/>
      <w:r>
        <w:rPr>
          <w:rFonts w:hint="default" w:ascii="Times New Roman" w:hAnsi="Times New Roman" w:cs="Times New Roman"/>
        </w:rPr>
        <w:t>第九章 总结</w:t>
      </w:r>
      <w:bookmarkEnd w:id="125"/>
    </w:p>
    <w:p w14:paraId="20032CFE">
      <w:pPr>
        <w:spacing w:line="300" w:lineRule="auto"/>
      </w:pPr>
      <w:r>
        <w:rPr>
          <w:rFonts w:ascii="Times New Roman" w:hAnsi="Times New Roman" w:eastAsia="宋体"/>
          <w:b/>
          <w:sz w:val="20"/>
          <w:szCs w:val="20"/>
        </w:rPr>
        <w:t>（1）课程设计中遇到的主要问题和解决方法：</w:t>
      </w:r>
    </w:p>
    <w:p w14:paraId="5E5A199E">
      <w:pPr>
        <w:spacing w:line="300" w:lineRule="auto"/>
        <w:ind w:firstLine="400" w:firstLineChars="200"/>
      </w:pPr>
      <w:r>
        <w:rPr>
          <w:rFonts w:ascii="Times New Roman" w:hAnsi="Times New Roman" w:eastAsia="宋体"/>
          <w:sz w:val="20"/>
          <w:szCs w:val="20"/>
        </w:rPr>
        <w:t>排序规则冲突（1267错误）：MySQL 8.0默认utf8mb4_0900_ai_ci与数据库的utf8mb4_unicode_ci不兼容，导致存储过程中字符串比较时报错。解决方法是统一所有pymysql连接和SQL中的COLLATE声明，彻底消除排序规则不匹配。</w:t>
      </w:r>
    </w:p>
    <w:p w14:paraId="4435872E">
      <w:pPr>
        <w:spacing w:line="300" w:lineRule="auto"/>
        <w:ind w:firstLine="400" w:firstLineChars="200"/>
      </w:pPr>
      <w:r>
        <w:rPr>
          <w:rFonts w:ascii="Times New Roman" w:hAnsi="Times New Roman" w:eastAsia="宋体"/>
          <w:sz w:val="20"/>
          <w:szCs w:val="20"/>
        </w:rPr>
        <w:t>Streamlit表单组件问题：最初使用st.form+st.form_submit_button方案，遇到预填值不更新和保存无效的问题。经过3轮迭代（st.tabs-&gt;st.form-&gt;st.button），最终确定使用st.button+session_state消息的方案，稳定可靠。</w:t>
      </w:r>
    </w:p>
    <w:p w14:paraId="0A6243A2">
      <w:pPr>
        <w:spacing w:line="300" w:lineRule="auto"/>
        <w:ind w:firstLine="400" w:firstLineChars="200"/>
      </w:pPr>
      <w:r>
        <w:rPr>
          <w:rFonts w:ascii="Times New Roman" w:hAnsi="Times New Roman" w:eastAsia="宋体"/>
          <w:sz w:val="20"/>
          <w:szCs w:val="20"/>
        </w:rPr>
        <w:t>备份恢复唯一键冲突：使用DROP DATABASE方式恢复时遇到外键约束问题，改为SET FOREIGN_KEY_CHECKS=0/1包裹方案，恢复稳定。</w:t>
      </w:r>
    </w:p>
    <w:p w14:paraId="0F356641">
      <w:pPr>
        <w:spacing w:line="300" w:lineRule="auto"/>
      </w:pPr>
    </w:p>
    <w:p w14:paraId="06EADFEF">
      <w:pPr>
        <w:spacing w:line="300" w:lineRule="auto"/>
      </w:pPr>
      <w:r>
        <w:rPr>
          <w:rFonts w:ascii="Times New Roman" w:hAnsi="Times New Roman" w:eastAsia="宋体"/>
          <w:b/>
          <w:sz w:val="20"/>
          <w:szCs w:val="20"/>
        </w:rPr>
        <w:t>（2）创新和得意之处：</w:t>
      </w:r>
    </w:p>
    <w:p w14:paraId="635C4DEE">
      <w:pPr>
        <w:spacing w:line="300" w:lineRule="auto"/>
        <w:ind w:firstLine="400" w:firstLineChars="200"/>
      </w:pPr>
      <w:r>
        <w:rPr>
          <w:rFonts w:ascii="Times New Roman" w:hAnsi="Times New Roman" w:eastAsia="宋体"/>
          <w:sz w:val="20"/>
          <w:szCs w:val="20"/>
        </w:rPr>
        <w:t>教务管理页面的修改功能：实现了"回车保留原值"的交互模式——用户在选择修改对象后，所有字段预填当前值，修改时只需改动需要变更的字段，其他字段回车跳过即保留原值。这种设计大幅提升了管理效率。</w:t>
      </w:r>
    </w:p>
    <w:p w14:paraId="7AAA91C6">
      <w:pPr>
        <w:spacing w:line="300" w:lineRule="auto"/>
        <w:ind w:firstLine="400" w:firstLineChars="200"/>
      </w:pPr>
      <w:r>
        <w:rPr>
          <w:rFonts w:ascii="Times New Roman" w:hAnsi="Times New Roman" w:eastAsia="宋体"/>
          <w:sz w:val="20"/>
          <w:szCs w:val="20"/>
        </w:rPr>
        <w:t>选课机制的四层校验：sp_enroll存储过程中实现了学生存在-&gt;排课有效期-&gt;未重复选课-&gt;未选同课其他教师的四层逐级校验，配合触发器自动检查名额和更新人数，形成了完整的选课安全防线。</w:t>
      </w:r>
    </w:p>
    <w:p w14:paraId="78B25ABD">
      <w:pPr>
        <w:spacing w:line="300" w:lineRule="auto"/>
        <w:ind w:firstLine="400" w:firstLineChars="200"/>
      </w:pPr>
      <w:r>
        <w:rPr>
          <w:rFonts w:ascii="Times New Roman" w:hAnsi="Times New Roman" w:eastAsia="宋体"/>
          <w:sz w:val="20"/>
          <w:szCs w:val="20"/>
        </w:rPr>
        <w:t>数据独立性的运维变更设计：通过将学籍分和绩点分的计算逻辑完全封装在触发器中，实现了"修改计算公式只需改触发器、应用程序代码零变动"的数据独立性目标，在系统运行与维护章节中已充分验证。</w:t>
      </w:r>
    </w:p>
    <w:p w14:paraId="649EA112">
      <w:pPr>
        <w:spacing w:line="300" w:lineRule="auto"/>
      </w:pPr>
    </w:p>
    <w:p w14:paraId="1CEB35C8">
      <w:pPr>
        <w:spacing w:line="300" w:lineRule="auto"/>
      </w:pPr>
      <w:r>
        <w:rPr>
          <w:rFonts w:ascii="Times New Roman" w:hAnsi="Times New Roman" w:eastAsia="宋体"/>
          <w:b/>
          <w:sz w:val="20"/>
          <w:szCs w:val="20"/>
        </w:rPr>
        <w:t>（3）课程设计中存在的不足，需进一步改进的设想：</w:t>
      </w:r>
    </w:p>
    <w:p w14:paraId="73E174B6">
      <w:pPr>
        <w:spacing w:line="300" w:lineRule="auto"/>
        <w:ind w:left="480" w:hanging="240"/>
      </w:pPr>
      <w:r>
        <w:rPr>
          <w:rFonts w:ascii="Times New Roman" w:hAnsi="Times New Roman" w:eastAsia="宋体"/>
          <w:sz w:val="20"/>
          <w:szCs w:val="20"/>
        </w:rPr>
        <w:t>• 物理设计：应使用更系统的EXPLAIN分析覆盖更多查询场景，目前部分索引依赖经验判断。</w:t>
      </w:r>
    </w:p>
    <w:p w14:paraId="4921861B">
      <w:pPr>
        <w:spacing w:line="300" w:lineRule="auto"/>
        <w:ind w:left="480" w:hanging="240"/>
      </w:pPr>
      <w:r>
        <w:rPr>
          <w:rFonts w:ascii="Times New Roman" w:hAnsi="Times New Roman" w:eastAsia="宋体"/>
          <w:sz w:val="20"/>
          <w:szCs w:val="20"/>
        </w:rPr>
        <w:t>• Streamlit管理页面：经历多次重构（st.form-&gt;st.button），最初对Streamlit组件行为理解不够深入。</w:t>
      </w:r>
    </w:p>
    <w:p w14:paraId="336CD138">
      <w:pPr>
        <w:spacing w:line="300" w:lineRule="auto"/>
        <w:ind w:left="480" w:hanging="240"/>
      </w:pPr>
      <w:r>
        <w:rPr>
          <w:rFonts w:ascii="Times New Roman" w:hAnsi="Times New Roman" w:eastAsia="宋体"/>
          <w:sz w:val="20"/>
          <w:szCs w:val="20"/>
        </w:rPr>
        <w:t>• 运维变更：目前只实现了GPA公式的切换框架，未实现完整的"按日期切换新旧公式"的历史版本控制。</w:t>
      </w:r>
    </w:p>
    <w:p w14:paraId="24412F68">
      <w:pPr>
        <w:spacing w:line="300" w:lineRule="auto"/>
        <w:ind w:left="480" w:hanging="240"/>
      </w:pPr>
      <w:r>
        <w:rPr>
          <w:rFonts w:ascii="Times New Roman" w:hAnsi="Times New Roman" w:eastAsia="宋体"/>
          <w:sz w:val="20"/>
          <w:szCs w:val="20"/>
        </w:rPr>
        <w:t>• 高级特性：未实现Redis缓存、读写分离、定时任务等高级方案。</w:t>
      </w:r>
    </w:p>
    <w:p w14:paraId="3F06F1E3">
      <w:pPr>
        <w:spacing w:line="300" w:lineRule="auto"/>
        <w:ind w:left="480" w:hanging="240"/>
      </w:pPr>
      <w:r>
        <w:rPr>
          <w:rFonts w:ascii="Times New Roman" w:hAnsi="Times New Roman" w:eastAsia="宋体"/>
          <w:sz w:val="20"/>
          <w:szCs w:val="20"/>
        </w:rPr>
        <w:t>• 测试：缺少自动化测试脚本和单元测试，当前全部依赖手工测试。</w:t>
      </w:r>
    </w:p>
    <w:p w14:paraId="719785EA">
      <w:pPr>
        <w:spacing w:line="300" w:lineRule="auto"/>
        <w:ind w:left="480" w:hanging="240"/>
      </w:pPr>
      <w:r>
        <w:rPr>
          <w:rFonts w:ascii="Times New Roman" w:hAnsi="Times New Roman" w:eastAsia="宋体"/>
          <w:sz w:val="20"/>
          <w:szCs w:val="20"/>
        </w:rPr>
        <w:t>• 报表打印：虽满足任务书要求（存储过程实现、向应用传数据），但未实现格式化打印功能。</w:t>
      </w:r>
    </w:p>
    <w:p w14:paraId="1BD53EEF">
      <w:pPr>
        <w:spacing w:line="300" w:lineRule="auto"/>
      </w:pPr>
    </w:p>
    <w:p w14:paraId="55B838CB">
      <w:pPr>
        <w:spacing w:line="300" w:lineRule="auto"/>
      </w:pPr>
    </w:p>
    <w:p w14:paraId="05893318">
      <w:pPr>
        <w:spacing w:line="300" w:lineRule="auto"/>
      </w:pPr>
    </w:p>
    <w:p w14:paraId="108BA920">
      <w:pPr>
        <w:spacing w:line="300" w:lineRule="auto"/>
      </w:pPr>
      <w:r>
        <w:rPr>
          <w:rFonts w:ascii="Times New Roman" w:hAnsi="Times New Roman" w:eastAsia="宋体"/>
          <w:b/>
          <w:sz w:val="20"/>
          <w:szCs w:val="20"/>
        </w:rPr>
        <w:t>（4）课程设计的感想和心得体会：</w:t>
      </w:r>
    </w:p>
    <w:p w14:paraId="3B2B90E8">
      <w:pPr>
        <w:spacing w:line="300" w:lineRule="auto"/>
        <w:ind w:firstLine="400" w:firstLineChars="200"/>
      </w:pPr>
      <w:r>
        <w:rPr>
          <w:rFonts w:ascii="Times New Roman" w:hAnsi="Times New Roman" w:eastAsia="宋体"/>
          <w:sz w:val="20"/>
          <w:szCs w:val="20"/>
        </w:rPr>
        <w:t>技术层面：深入理解了数据库设计的完整流程——从需求分析到运行维护的6个阶段，每个阶段都有明确的目标和产出。掌握了ER图设计、规范化理论（1NF/2NF/3NF）、索引优化策略、视图/触发器/存储过程/函数的实际应用。体验了数据独立性的实际意义——通过运维变更章节理解了为何数据库设计要实现外模式和逻辑模式的分离。在应用层面，体验了从CLI到手写Streamlit再到反思架构的完整过程，认识到合适的框架选择可以大幅减少重复造轮子。</w:t>
      </w:r>
    </w:p>
    <w:p w14:paraId="7D4C5DBB">
      <w:pPr>
        <w:spacing w:line="300" w:lineRule="auto"/>
        <w:ind w:firstLine="400" w:firstLineChars="200"/>
      </w:pPr>
      <w:r>
        <w:rPr>
          <w:rFonts w:ascii="Times New Roman" w:hAnsi="Times New Roman" w:eastAsia="宋体"/>
          <w:sz w:val="20"/>
          <w:szCs w:val="20"/>
        </w:rPr>
        <w:t>工程层面：学会了版本管理（Git）的实际使用——频繁commit、清晰的commit message。学会了结构化记录开发过程——开发日志、修正日志、问答日志三线并行。学会了与AI高效协作——明确提示词、主动审核、及时纠正。</w:t>
      </w:r>
    </w:p>
    <w:p w14:paraId="06198A1C">
      <w:pPr>
        <w:rPr>
          <w:rFonts w:hint="default"/>
        </w:rPr>
      </w:pPr>
    </w:p>
    <w:p w14:paraId="3CA42420">
      <w:pPr>
        <w:pStyle w:val="3"/>
        <w:rPr>
          <w:rFonts w:hint="default" w:ascii="Times New Roman" w:hAnsi="Times New Roman" w:cs="Times New Roman"/>
        </w:rPr>
      </w:pPr>
      <w:bookmarkStart w:id="126" w:name="_Toc4075"/>
      <w:r>
        <w:rPr>
          <w:rFonts w:hint="default" w:ascii="Times New Roman" w:hAnsi="Times New Roman" w:cs="Times New Roman"/>
        </w:rPr>
        <w:t>9.1 AI辅助效果评估与反思【AI必填】</w:t>
      </w:r>
      <w:bookmarkEnd w:id="126"/>
    </w:p>
    <w:p w14:paraId="3E526D6A">
      <w:pPr>
        <w:spacing w:line="300" w:lineRule="auto"/>
        <w:ind w:firstLine="400" w:firstLineChars="200"/>
        <w:rPr>
          <w:rFonts w:hint="default"/>
        </w:rPr>
      </w:pPr>
      <w:r>
        <w:rPr>
          <w:rFonts w:ascii="Times New Roman" w:hAnsi="Times New Roman" w:eastAsia="宋体"/>
          <w:sz w:val="20"/>
          <w:szCs w:val="20"/>
        </w:rPr>
        <w:t>本课程设计过程中，AI工具（Claude Code，基于Claude Opus 4模型）在全部设计阶段均有参与。以下从效率、错误、核心能力三个维度进行客观评估。</w:t>
      </w:r>
    </w:p>
    <w:p w14:paraId="000AB56C">
      <w:pPr>
        <w:pStyle w:val="4"/>
        <w:rPr>
          <w:rFonts w:hint="default" w:ascii="Times New Roman" w:hAnsi="Times New Roman" w:cs="Times New Roman"/>
        </w:rPr>
      </w:pPr>
      <w:bookmarkStart w:id="127" w:name="_Toc7018"/>
      <w:r>
        <w:rPr>
          <w:rFonts w:hint="default" w:ascii="Times New Roman" w:hAnsi="Times New Roman" w:cs="Times New Roman"/>
        </w:rPr>
        <w:t>9.1.1 AI辅助的整体效率分析（哪些环节省时，哪些环节反而耗时）</w:t>
      </w:r>
      <w:bookmarkEnd w:id="127"/>
    </w:p>
    <w:p w14:paraId="1A06647E">
      <w:pPr>
        <w:spacing w:line="300" w:lineRule="auto"/>
      </w:pPr>
      <w:r>
        <w:rPr>
          <w:rFonts w:ascii="Times New Roman" w:hAnsi="Times New Roman" w:eastAsia="宋体"/>
          <w:b/>
          <w:sz w:val="20"/>
          <w:szCs w:val="20"/>
        </w:rPr>
        <w:t>省时方面：</w:t>
      </w:r>
    </w:p>
    <w:p w14:paraId="548484E3">
      <w:pPr>
        <w:spacing w:line="300" w:lineRule="auto"/>
        <w:ind w:left="480" w:hanging="240"/>
      </w:pPr>
      <w:r>
        <w:rPr>
          <w:rFonts w:ascii="Times New Roman" w:hAnsi="Times New Roman" w:eastAsia="宋体"/>
          <w:sz w:val="20"/>
          <w:szCs w:val="20"/>
        </w:rPr>
        <w:t>• DDL/SQL代码生成：节省约70%时间。8张表的DDL、5个触发器、9个存储过程的框架代码几乎全部由AI生成，人工只需审核和修正逻辑错误。</w:t>
      </w:r>
    </w:p>
    <w:p w14:paraId="23929E83">
      <w:pPr>
        <w:spacing w:line="300" w:lineRule="auto"/>
        <w:ind w:left="480" w:hanging="240"/>
      </w:pPr>
      <w:r>
        <w:rPr>
          <w:rFonts w:ascii="Times New Roman" w:hAnsi="Times New Roman" w:eastAsia="宋体"/>
          <w:sz w:val="20"/>
          <w:szCs w:val="20"/>
        </w:rPr>
        <w:t>• 重复性CRUD代码：节省约80%时间。5个管理实体的增删改查代码结构高度相似，AI快速生成后人工微调。</w:t>
      </w:r>
    </w:p>
    <w:p w14:paraId="2BA0DDA2">
      <w:pPr>
        <w:spacing w:line="300" w:lineRule="auto"/>
        <w:ind w:left="480" w:hanging="240"/>
      </w:pPr>
      <w:r>
        <w:rPr>
          <w:rFonts w:ascii="Times New Roman" w:hAnsi="Times New Roman" w:eastAsia="宋体"/>
          <w:sz w:val="20"/>
          <w:szCs w:val="20"/>
        </w:rPr>
        <w:t>• Bug排查：AI快速定位排序规则冲突(1267)、SQL注入风险(f-string)、缩进错误等问题，大大缩短了调试时间。</w:t>
      </w:r>
    </w:p>
    <w:p w14:paraId="72D2C37D">
      <w:pPr>
        <w:spacing w:line="300" w:lineRule="auto"/>
        <w:ind w:left="480" w:hanging="240"/>
      </w:pPr>
      <w:r>
        <w:rPr>
          <w:rFonts w:ascii="Times New Roman" w:hAnsi="Times New Roman" w:eastAsia="宋体"/>
          <w:sz w:val="20"/>
          <w:szCs w:val="20"/>
        </w:rPr>
        <w:t>• 代码重构：tester.py从175行精简到83行、st.tabs-&gt;st.radio重构、st.form-&gt;st.button重构均由AI辅助完成。</w:t>
      </w:r>
    </w:p>
    <w:p w14:paraId="16809ABC">
      <w:pPr>
        <w:spacing w:line="300" w:lineRule="auto"/>
        <w:ind w:left="480" w:hanging="240"/>
      </w:pPr>
      <w:r>
        <w:rPr>
          <w:rFonts w:ascii="Times New Roman" w:hAnsi="Times New Roman" w:eastAsia="宋体"/>
          <w:sz w:val="20"/>
          <w:szCs w:val="20"/>
        </w:rPr>
        <w:t>• 文档生成：本说明书的大部分初稿由AI生成后人工修改，节省了约60%的文档编写时间。</w:t>
      </w:r>
    </w:p>
    <w:p w14:paraId="5CC4DFD8">
      <w:pPr>
        <w:spacing w:line="300" w:lineRule="auto"/>
      </w:pPr>
    </w:p>
    <w:p w14:paraId="1E621499">
      <w:pPr>
        <w:spacing w:line="300" w:lineRule="auto"/>
      </w:pPr>
      <w:r>
        <w:rPr>
          <w:rFonts w:ascii="Times New Roman" w:hAnsi="Times New Roman" w:eastAsia="宋体"/>
          <w:b/>
          <w:sz w:val="20"/>
          <w:szCs w:val="20"/>
        </w:rPr>
        <w:t>费时方面：</w:t>
      </w:r>
    </w:p>
    <w:p w14:paraId="6D229608">
      <w:pPr>
        <w:spacing w:line="300" w:lineRule="auto"/>
        <w:ind w:left="480" w:hanging="240"/>
      </w:pPr>
      <w:r>
        <w:rPr>
          <w:rFonts w:ascii="Times New Roman" w:hAnsi="Times New Roman" w:eastAsia="宋体"/>
          <w:sz w:val="20"/>
          <w:szCs w:val="20"/>
        </w:rPr>
        <w:t>• AI的st.form建议经历了3轮迭代才稳定——最初使用st.tabs+st.form的组合方案在实际运行中发现严重问题（组件干扰、预填值不更新、保存无效），最终经过多次尝试才确定为st.button方案。</w:t>
      </w:r>
    </w:p>
    <w:p w14:paraId="3BD9586B">
      <w:pPr>
        <w:spacing w:line="300" w:lineRule="auto"/>
        <w:ind w:left="480" w:hanging="240"/>
      </w:pPr>
      <w:r>
        <w:rPr>
          <w:rFonts w:ascii="Times New Roman" w:hAnsi="Times New Roman" w:eastAsia="宋体"/>
          <w:sz w:val="20"/>
          <w:szCs w:val="20"/>
        </w:rPr>
        <w:t>• Python缩进修复耗费了大量调整时间——批量替换st.form时的缩进损坏需要逐行手动修复。</w:t>
      </w:r>
    </w:p>
    <w:p w14:paraId="7F0C3593">
      <w:pPr>
        <w:spacing w:line="300" w:lineRule="auto"/>
        <w:ind w:left="480" w:hanging="240"/>
        <w:rPr>
          <w:rFonts w:hint="default"/>
        </w:rPr>
      </w:pPr>
      <w:r>
        <w:rPr>
          <w:rFonts w:ascii="Times New Roman" w:hAnsi="Times New Roman" w:eastAsia="宋体"/>
          <w:sz w:val="20"/>
          <w:szCs w:val="20"/>
        </w:rPr>
        <w:t>• AI对某些Streamlit框架细节存在知识盲区，需要人工验证和多次返工。</w:t>
      </w:r>
    </w:p>
    <w:p w14:paraId="35DEA2E3">
      <w:pPr>
        <w:pStyle w:val="4"/>
        <w:rPr>
          <w:rFonts w:hint="default" w:ascii="Times New Roman" w:hAnsi="Times New Roman" w:cs="Times New Roman"/>
        </w:rPr>
      </w:pPr>
      <w:bookmarkStart w:id="128" w:name="_Toc30279"/>
      <w:r>
        <w:rPr>
          <w:rFonts w:hint="default" w:ascii="Times New Roman" w:hAnsi="Times New Roman" w:cs="Times New Roman"/>
        </w:rPr>
        <w:t>9.1.2 AI产生的错误/幻觉总结（AI给出哪些错误建议，如何识破）</w:t>
      </w:r>
      <w:bookmarkEnd w:id="128"/>
    </w:p>
    <w:p w14:paraId="30A1B673">
      <w:pPr>
        <w:spacing w:line="300" w:lineRule="auto"/>
        <w:ind w:firstLine="400" w:firstLineChars="200"/>
      </w:pPr>
      <w:r>
        <w:rPr>
          <w:rFonts w:ascii="Times New Roman" w:hAnsi="Times New Roman" w:eastAsia="宋体"/>
          <w:sz w:val="20"/>
          <w:szCs w:val="20"/>
        </w:rPr>
        <w:t>AI在本项目中给出过以下错误建议或存在知识盲区，均被人意识别并纠正：</w:t>
      </w:r>
    </w:p>
    <w:tbl>
      <w:tblPr>
        <w:tblStyle w:val="1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200"/>
        <w:gridCol w:w="2900"/>
        <w:gridCol w:w="2400"/>
        <w:gridCol w:w="2860"/>
      </w:tblGrid>
      <w:tr w14:paraId="54531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Borders>
              <w:top w:val="single" w:color="000000" w:sz="12" w:space="0"/>
              <w:left w:val="nil"/>
              <w:right w:val="nil"/>
              <w:tl2br w:val="nil"/>
            </w:tcBorders>
            <w:shd w:val="clear" w:color="auto" w:fill="FFFFFF"/>
          </w:tcPr>
          <w:p w14:paraId="0C3EA541">
            <w:pPr>
              <w:spacing w:line="240" w:lineRule="auto"/>
              <w:rPr>
                <w:b w:val="0"/>
                <w:color w:val="000000"/>
              </w:rPr>
            </w:pPr>
            <w:r>
              <w:rPr>
                <w:rFonts w:ascii="Times New Roman" w:hAnsi="Times New Roman" w:eastAsia="宋体"/>
                <w:b w:val="0"/>
                <w:color w:val="000000"/>
                <w:sz w:val="20"/>
                <w:szCs w:val="20"/>
              </w:rPr>
              <w:t>错误类型</w:t>
            </w:r>
          </w:p>
        </w:tc>
        <w:tc>
          <w:tcPr>
            <w:tcW w:w="2900" w:type="dxa"/>
            <w:tcBorders>
              <w:top w:val="single" w:color="000000" w:sz="12" w:space="0"/>
              <w:left w:val="nil"/>
              <w:right w:val="nil"/>
            </w:tcBorders>
            <w:shd w:val="clear" w:color="auto" w:fill="FFFFFF"/>
          </w:tcPr>
          <w:p w14:paraId="12D310BF">
            <w:pPr>
              <w:spacing w:line="240" w:lineRule="auto"/>
              <w:rPr>
                <w:b w:val="0"/>
                <w:color w:val="000000"/>
              </w:rPr>
            </w:pPr>
            <w:r>
              <w:rPr>
                <w:rFonts w:ascii="Times New Roman" w:hAnsi="Times New Roman" w:eastAsia="宋体"/>
                <w:b w:val="0"/>
                <w:color w:val="000000"/>
                <w:sz w:val="20"/>
                <w:szCs w:val="20"/>
              </w:rPr>
              <w:t>AI的错误建议/输出</w:t>
            </w:r>
          </w:p>
        </w:tc>
        <w:tc>
          <w:tcPr>
            <w:tcW w:w="2400" w:type="dxa"/>
            <w:tcBorders>
              <w:top w:val="single" w:color="000000" w:sz="12" w:space="0"/>
              <w:left w:val="nil"/>
              <w:right w:val="nil"/>
            </w:tcBorders>
            <w:shd w:val="clear" w:color="auto" w:fill="FFFFFF"/>
          </w:tcPr>
          <w:p w14:paraId="0719772E">
            <w:pPr>
              <w:spacing w:line="240" w:lineRule="auto"/>
              <w:rPr>
                <w:b w:val="0"/>
                <w:color w:val="000000"/>
              </w:rPr>
            </w:pPr>
            <w:r>
              <w:rPr>
                <w:rFonts w:ascii="Times New Roman" w:hAnsi="Times New Roman" w:eastAsia="宋体"/>
                <w:b w:val="0"/>
                <w:color w:val="000000"/>
                <w:sz w:val="20"/>
                <w:szCs w:val="20"/>
              </w:rPr>
              <w:t>如何识破</w:t>
            </w:r>
          </w:p>
        </w:tc>
        <w:tc>
          <w:tcPr>
            <w:tcW w:w="2860" w:type="dxa"/>
            <w:tcBorders>
              <w:top w:val="single" w:color="000000" w:sz="12" w:space="0"/>
              <w:left w:val="nil"/>
              <w:right w:val="nil"/>
            </w:tcBorders>
            <w:shd w:val="clear" w:color="auto" w:fill="FFFFFF"/>
          </w:tcPr>
          <w:p w14:paraId="127261F0">
            <w:pPr>
              <w:spacing w:line="240" w:lineRule="auto"/>
              <w:rPr>
                <w:b w:val="0"/>
                <w:color w:val="000000"/>
              </w:rPr>
            </w:pPr>
            <w:r>
              <w:rPr>
                <w:rFonts w:ascii="Times New Roman" w:hAnsi="Times New Roman" w:eastAsia="宋体"/>
                <w:b w:val="0"/>
                <w:color w:val="000000"/>
                <w:sz w:val="20"/>
                <w:szCs w:val="20"/>
              </w:rPr>
              <w:t>正确的做法</w:t>
            </w:r>
          </w:p>
        </w:tc>
      </w:tr>
      <w:tr w14:paraId="58715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Borders>
              <w:left w:val="nil"/>
              <w:bottom w:val="nil"/>
              <w:right w:val="nil"/>
            </w:tcBorders>
            <w:shd w:val="clear" w:color="auto" w:fill="FFFFFF"/>
          </w:tcPr>
          <w:p w14:paraId="1F6A0BC7">
            <w:pPr>
              <w:spacing w:line="240" w:lineRule="auto"/>
              <w:rPr>
                <w:b w:val="0"/>
                <w:color w:val="000000"/>
              </w:rPr>
            </w:pPr>
            <w:r>
              <w:rPr>
                <w:rFonts w:ascii="Times New Roman" w:hAnsi="Times New Roman" w:eastAsia="宋体"/>
                <w:b w:val="0"/>
                <w:color w:val="000000"/>
                <w:sz w:val="20"/>
                <w:szCs w:val="20"/>
              </w:rPr>
              <w:t>过度约束</w:t>
            </w:r>
          </w:p>
        </w:tc>
        <w:tc>
          <w:tcPr>
            <w:tcW w:w="2900" w:type="dxa"/>
            <w:tcBorders>
              <w:left w:val="nil"/>
              <w:bottom w:val="nil"/>
              <w:right w:val="nil"/>
            </w:tcBorders>
            <w:shd w:val="clear" w:color="auto" w:fill="FFFFFF"/>
          </w:tcPr>
          <w:p w14:paraId="708721A3">
            <w:pPr>
              <w:spacing w:line="240" w:lineRule="auto"/>
              <w:rPr>
                <w:b w:val="0"/>
                <w:color w:val="000000"/>
              </w:rPr>
            </w:pPr>
            <w:r>
              <w:rPr>
                <w:rFonts w:ascii="Times New Roman" w:hAnsi="Times New Roman" w:eastAsia="宋体"/>
                <w:b w:val="0"/>
                <w:color w:val="000000"/>
                <w:sz w:val="20"/>
                <w:szCs w:val="20"/>
              </w:rPr>
              <w:t>将任务书举例"安排2名教师"误认为硬性约束</w:t>
            </w:r>
          </w:p>
        </w:tc>
        <w:tc>
          <w:tcPr>
            <w:tcW w:w="2400" w:type="dxa"/>
            <w:tcBorders>
              <w:left w:val="nil"/>
              <w:bottom w:val="nil"/>
              <w:right w:val="nil"/>
            </w:tcBorders>
            <w:shd w:val="clear" w:color="auto" w:fill="FFFFFF"/>
          </w:tcPr>
          <w:p w14:paraId="19776ABB">
            <w:pPr>
              <w:spacing w:line="240" w:lineRule="auto"/>
              <w:rPr>
                <w:b w:val="0"/>
                <w:color w:val="000000"/>
              </w:rPr>
            </w:pPr>
            <w:r>
              <w:rPr>
                <w:rFonts w:ascii="Times New Roman" w:hAnsi="Times New Roman" w:eastAsia="宋体"/>
                <w:b w:val="0"/>
                <w:color w:val="000000"/>
                <w:sz w:val="20"/>
                <w:szCs w:val="20"/>
              </w:rPr>
              <w:t>对照任务书原文确认只是举例</w:t>
            </w:r>
          </w:p>
        </w:tc>
        <w:tc>
          <w:tcPr>
            <w:tcW w:w="2860" w:type="dxa"/>
            <w:tcBorders>
              <w:left w:val="nil"/>
              <w:bottom w:val="nil"/>
              <w:right w:val="nil"/>
            </w:tcBorders>
            <w:shd w:val="clear" w:color="auto" w:fill="FFFFFF"/>
          </w:tcPr>
          <w:p w14:paraId="11347C1B">
            <w:pPr>
              <w:spacing w:line="240" w:lineRule="auto"/>
              <w:rPr>
                <w:b w:val="0"/>
                <w:color w:val="000000"/>
              </w:rPr>
            </w:pPr>
            <w:r>
              <w:rPr>
                <w:rFonts w:ascii="Times New Roman" w:hAnsi="Times New Roman" w:eastAsia="宋体"/>
                <w:b w:val="0"/>
                <w:color w:val="000000"/>
                <w:sz w:val="20"/>
                <w:szCs w:val="20"/>
              </w:rPr>
              <w:t>排课数量由教务自行控制</w:t>
            </w:r>
          </w:p>
        </w:tc>
      </w:tr>
      <w:tr w14:paraId="7B0F5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Borders>
              <w:top w:val="nil"/>
              <w:left w:val="nil"/>
              <w:bottom w:val="nil"/>
              <w:right w:val="nil"/>
            </w:tcBorders>
            <w:shd w:val="clear" w:color="auto" w:fill="FFFFFF"/>
          </w:tcPr>
          <w:p w14:paraId="4E2F2350">
            <w:pPr>
              <w:spacing w:line="240" w:lineRule="auto"/>
              <w:rPr>
                <w:b w:val="0"/>
                <w:color w:val="000000"/>
              </w:rPr>
            </w:pPr>
            <w:r>
              <w:rPr>
                <w:rFonts w:ascii="Times New Roman" w:hAnsi="Times New Roman" w:eastAsia="宋体"/>
                <w:b w:val="0"/>
                <w:color w:val="000000"/>
                <w:sz w:val="20"/>
                <w:szCs w:val="20"/>
              </w:rPr>
              <w:t>框架知识错误</w:t>
            </w:r>
          </w:p>
        </w:tc>
        <w:tc>
          <w:tcPr>
            <w:tcW w:w="2900" w:type="dxa"/>
            <w:tcBorders>
              <w:top w:val="nil"/>
              <w:left w:val="nil"/>
              <w:bottom w:val="nil"/>
              <w:right w:val="nil"/>
            </w:tcBorders>
            <w:shd w:val="clear" w:color="auto" w:fill="FFFFFF"/>
          </w:tcPr>
          <w:p w14:paraId="591584C0">
            <w:pPr>
              <w:spacing w:line="240" w:lineRule="auto"/>
              <w:rPr>
                <w:b w:val="0"/>
                <w:color w:val="000000"/>
              </w:rPr>
            </w:pPr>
            <w:r>
              <w:rPr>
                <w:rFonts w:ascii="Times New Roman" w:hAnsi="Times New Roman" w:eastAsia="宋体"/>
                <w:b w:val="0"/>
                <w:color w:val="000000"/>
                <w:sz w:val="20"/>
                <w:szCs w:val="20"/>
              </w:rPr>
              <w:t>推荐使用st.tabs+st.form组合方案</w:t>
            </w:r>
          </w:p>
        </w:tc>
        <w:tc>
          <w:tcPr>
            <w:tcW w:w="2400" w:type="dxa"/>
            <w:tcBorders>
              <w:top w:val="nil"/>
              <w:left w:val="nil"/>
              <w:bottom w:val="nil"/>
              <w:right w:val="nil"/>
            </w:tcBorders>
            <w:shd w:val="clear" w:color="auto" w:fill="FFFFFF"/>
          </w:tcPr>
          <w:p w14:paraId="1A5F6B61">
            <w:pPr>
              <w:spacing w:line="240" w:lineRule="auto"/>
              <w:rPr>
                <w:b w:val="0"/>
                <w:color w:val="000000"/>
              </w:rPr>
            </w:pPr>
            <w:r>
              <w:rPr>
                <w:rFonts w:ascii="Times New Roman" w:hAnsi="Times New Roman" w:eastAsia="宋体"/>
                <w:b w:val="0"/>
                <w:color w:val="000000"/>
                <w:sz w:val="20"/>
                <w:szCs w:val="20"/>
              </w:rPr>
              <w:t>实际运行发现组件互相干扰</w:t>
            </w:r>
          </w:p>
        </w:tc>
        <w:tc>
          <w:tcPr>
            <w:tcW w:w="2860" w:type="dxa"/>
            <w:tcBorders>
              <w:top w:val="nil"/>
              <w:left w:val="nil"/>
              <w:bottom w:val="nil"/>
              <w:right w:val="nil"/>
            </w:tcBorders>
            <w:shd w:val="clear" w:color="auto" w:fill="FFFFFF"/>
          </w:tcPr>
          <w:p w14:paraId="320C653B">
            <w:pPr>
              <w:spacing w:line="240" w:lineRule="auto"/>
              <w:rPr>
                <w:b w:val="0"/>
                <w:color w:val="000000"/>
              </w:rPr>
            </w:pPr>
            <w:r>
              <w:rPr>
                <w:rFonts w:ascii="Times New Roman" w:hAnsi="Times New Roman" w:eastAsia="宋体"/>
                <w:b w:val="0"/>
                <w:color w:val="000000"/>
                <w:sz w:val="20"/>
                <w:szCs w:val="20"/>
              </w:rPr>
              <w:t>改用st.radio+st.button方案</w:t>
            </w:r>
          </w:p>
        </w:tc>
      </w:tr>
      <w:tr w14:paraId="6136C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Borders>
              <w:top w:val="nil"/>
              <w:left w:val="nil"/>
              <w:bottom w:val="nil"/>
              <w:right w:val="nil"/>
            </w:tcBorders>
            <w:shd w:val="clear" w:color="auto" w:fill="FFFFFF"/>
          </w:tcPr>
          <w:p w14:paraId="05F2205D">
            <w:pPr>
              <w:spacing w:line="240" w:lineRule="auto"/>
              <w:rPr>
                <w:b w:val="0"/>
                <w:color w:val="000000"/>
              </w:rPr>
            </w:pPr>
            <w:r>
              <w:rPr>
                <w:rFonts w:ascii="Times New Roman" w:hAnsi="Times New Roman" w:eastAsia="宋体"/>
                <w:b w:val="0"/>
                <w:color w:val="000000"/>
                <w:sz w:val="20"/>
                <w:szCs w:val="20"/>
              </w:rPr>
              <w:t>字段冗余</w:t>
            </w:r>
          </w:p>
        </w:tc>
        <w:tc>
          <w:tcPr>
            <w:tcW w:w="2900" w:type="dxa"/>
            <w:tcBorders>
              <w:top w:val="nil"/>
              <w:left w:val="nil"/>
              <w:bottom w:val="nil"/>
              <w:right w:val="nil"/>
            </w:tcBorders>
            <w:shd w:val="clear" w:color="auto" w:fill="FFFFFF"/>
          </w:tcPr>
          <w:p w14:paraId="4D6C4510">
            <w:pPr>
              <w:spacing w:line="240" w:lineRule="auto"/>
              <w:rPr>
                <w:b w:val="0"/>
                <w:color w:val="000000"/>
              </w:rPr>
            </w:pPr>
            <w:r>
              <w:rPr>
                <w:rFonts w:ascii="Times New Roman" w:hAnsi="Times New Roman" w:eastAsia="宋体"/>
                <w:b w:val="0"/>
                <w:color w:val="000000"/>
                <w:sz w:val="20"/>
                <w:szCs w:val="20"/>
              </w:rPr>
              <w:t>course_offering新增effective_time字段</w:t>
            </w:r>
          </w:p>
        </w:tc>
        <w:tc>
          <w:tcPr>
            <w:tcW w:w="2400" w:type="dxa"/>
            <w:tcBorders>
              <w:top w:val="nil"/>
              <w:left w:val="nil"/>
              <w:bottom w:val="nil"/>
              <w:right w:val="nil"/>
            </w:tcBorders>
            <w:shd w:val="clear" w:color="auto" w:fill="FFFFFF"/>
          </w:tcPr>
          <w:p w14:paraId="0E3CB34A">
            <w:pPr>
              <w:spacing w:line="240" w:lineRule="auto"/>
              <w:rPr>
                <w:b w:val="0"/>
                <w:color w:val="000000"/>
              </w:rPr>
            </w:pPr>
            <w:r>
              <w:rPr>
                <w:rFonts w:ascii="Times New Roman" w:hAnsi="Times New Roman" w:eastAsia="宋体"/>
                <w:b w:val="0"/>
                <w:color w:val="000000"/>
                <w:sz w:val="20"/>
                <w:szCs w:val="20"/>
              </w:rPr>
              <w:t>发现与enroll_start_time语义重复</w:t>
            </w:r>
          </w:p>
        </w:tc>
        <w:tc>
          <w:tcPr>
            <w:tcW w:w="2860" w:type="dxa"/>
            <w:tcBorders>
              <w:top w:val="nil"/>
              <w:left w:val="nil"/>
              <w:bottom w:val="nil"/>
              <w:right w:val="nil"/>
            </w:tcBorders>
            <w:shd w:val="clear" w:color="auto" w:fill="FFFFFF"/>
          </w:tcPr>
          <w:p w14:paraId="31CE613C">
            <w:pPr>
              <w:spacing w:line="240" w:lineRule="auto"/>
              <w:rPr>
                <w:b w:val="0"/>
                <w:color w:val="000000"/>
              </w:rPr>
            </w:pPr>
            <w:r>
              <w:rPr>
                <w:rFonts w:ascii="Times New Roman" w:hAnsi="Times New Roman" w:eastAsia="宋体"/>
                <w:b w:val="0"/>
                <w:color w:val="000000"/>
                <w:sz w:val="20"/>
                <w:szCs w:val="20"/>
              </w:rPr>
              <w:t>删除冗余字段</w:t>
            </w:r>
          </w:p>
        </w:tc>
      </w:tr>
      <w:tr w14:paraId="6756F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Borders>
              <w:top w:val="nil"/>
              <w:left w:val="nil"/>
              <w:bottom w:val="nil"/>
              <w:right w:val="nil"/>
            </w:tcBorders>
            <w:shd w:val="clear" w:color="auto" w:fill="FFFFFF"/>
          </w:tcPr>
          <w:p w14:paraId="32A3063B">
            <w:pPr>
              <w:spacing w:line="240" w:lineRule="auto"/>
              <w:rPr>
                <w:b w:val="0"/>
                <w:color w:val="000000"/>
              </w:rPr>
            </w:pPr>
            <w:r>
              <w:rPr>
                <w:rFonts w:ascii="Times New Roman" w:hAnsi="Times New Roman" w:eastAsia="宋体"/>
                <w:b w:val="0"/>
                <w:color w:val="000000"/>
                <w:sz w:val="20"/>
                <w:szCs w:val="20"/>
              </w:rPr>
              <w:t>字段冗余</w:t>
            </w:r>
          </w:p>
        </w:tc>
        <w:tc>
          <w:tcPr>
            <w:tcW w:w="2900" w:type="dxa"/>
            <w:tcBorders>
              <w:top w:val="nil"/>
              <w:left w:val="nil"/>
              <w:bottom w:val="nil"/>
              <w:right w:val="nil"/>
            </w:tcBorders>
            <w:shd w:val="clear" w:color="auto" w:fill="FFFFFF"/>
          </w:tcPr>
          <w:p w14:paraId="47AC87EE">
            <w:pPr>
              <w:spacing w:line="240" w:lineRule="auto"/>
              <w:rPr>
                <w:b w:val="0"/>
                <w:color w:val="000000"/>
              </w:rPr>
            </w:pPr>
            <w:r>
              <w:rPr>
                <w:rFonts w:ascii="Times New Roman" w:hAnsi="Times New Roman" w:eastAsia="宋体"/>
                <w:b w:val="0"/>
                <w:color w:val="000000"/>
                <w:sz w:val="20"/>
                <w:szCs w:val="20"/>
              </w:rPr>
              <w:t>enrollment同时有enroll_time和create_time</w:t>
            </w:r>
          </w:p>
        </w:tc>
        <w:tc>
          <w:tcPr>
            <w:tcW w:w="2400" w:type="dxa"/>
            <w:tcBorders>
              <w:top w:val="nil"/>
              <w:left w:val="nil"/>
              <w:bottom w:val="nil"/>
              <w:right w:val="nil"/>
            </w:tcBorders>
            <w:shd w:val="clear" w:color="auto" w:fill="FFFFFF"/>
          </w:tcPr>
          <w:p w14:paraId="75507175">
            <w:pPr>
              <w:spacing w:line="240" w:lineRule="auto"/>
              <w:rPr>
                <w:b w:val="0"/>
                <w:color w:val="000000"/>
              </w:rPr>
            </w:pPr>
            <w:r>
              <w:rPr>
                <w:rFonts w:ascii="Times New Roman" w:hAnsi="Times New Roman" w:eastAsia="宋体"/>
                <w:b w:val="0"/>
                <w:color w:val="000000"/>
                <w:sz w:val="20"/>
                <w:szCs w:val="20"/>
              </w:rPr>
              <w:t>分析后发现两者完全等价</w:t>
            </w:r>
          </w:p>
        </w:tc>
        <w:tc>
          <w:tcPr>
            <w:tcW w:w="2860" w:type="dxa"/>
            <w:tcBorders>
              <w:top w:val="nil"/>
              <w:left w:val="nil"/>
              <w:bottom w:val="nil"/>
              <w:right w:val="nil"/>
            </w:tcBorders>
            <w:shd w:val="clear" w:color="auto" w:fill="FFFFFF"/>
          </w:tcPr>
          <w:p w14:paraId="31B25391">
            <w:pPr>
              <w:spacing w:line="240" w:lineRule="auto"/>
              <w:rPr>
                <w:b w:val="0"/>
                <w:color w:val="000000"/>
              </w:rPr>
            </w:pPr>
            <w:r>
              <w:rPr>
                <w:rFonts w:ascii="Times New Roman" w:hAnsi="Times New Roman" w:eastAsia="宋体"/>
                <w:b w:val="0"/>
                <w:color w:val="000000"/>
                <w:sz w:val="20"/>
                <w:szCs w:val="20"/>
              </w:rPr>
              <w:t>仅保留create_time</w:t>
            </w:r>
          </w:p>
        </w:tc>
      </w:tr>
      <w:tr w14:paraId="373EB5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Borders>
              <w:top w:val="nil"/>
              <w:left w:val="nil"/>
              <w:bottom w:val="nil"/>
              <w:right w:val="nil"/>
            </w:tcBorders>
            <w:shd w:val="clear" w:color="auto" w:fill="FFFFFF"/>
          </w:tcPr>
          <w:p w14:paraId="280F57BC">
            <w:pPr>
              <w:spacing w:line="240" w:lineRule="auto"/>
              <w:rPr>
                <w:b w:val="0"/>
                <w:color w:val="000000"/>
              </w:rPr>
            </w:pPr>
            <w:r>
              <w:rPr>
                <w:rFonts w:ascii="Times New Roman" w:hAnsi="Times New Roman" w:eastAsia="宋体"/>
                <w:b w:val="0"/>
                <w:color w:val="000000"/>
                <w:sz w:val="20"/>
                <w:szCs w:val="20"/>
              </w:rPr>
              <w:t>遗漏校验</w:t>
            </w:r>
          </w:p>
        </w:tc>
        <w:tc>
          <w:tcPr>
            <w:tcW w:w="2900" w:type="dxa"/>
            <w:tcBorders>
              <w:top w:val="nil"/>
              <w:left w:val="nil"/>
              <w:bottom w:val="nil"/>
              <w:right w:val="nil"/>
            </w:tcBorders>
            <w:shd w:val="clear" w:color="auto" w:fill="FFFFFF"/>
          </w:tcPr>
          <w:p w14:paraId="49626FA7">
            <w:pPr>
              <w:spacing w:line="240" w:lineRule="auto"/>
              <w:rPr>
                <w:b w:val="0"/>
                <w:color w:val="000000"/>
              </w:rPr>
            </w:pPr>
            <w:r>
              <w:rPr>
                <w:rFonts w:ascii="Times New Roman" w:hAnsi="Times New Roman" w:eastAsia="宋体"/>
                <w:b w:val="0"/>
                <w:color w:val="000000"/>
                <w:sz w:val="20"/>
                <w:szCs w:val="20"/>
              </w:rPr>
              <w:t>sp_enroll未检查同一课程不同教师</w:t>
            </w:r>
          </w:p>
        </w:tc>
        <w:tc>
          <w:tcPr>
            <w:tcW w:w="2400" w:type="dxa"/>
            <w:tcBorders>
              <w:top w:val="nil"/>
              <w:left w:val="nil"/>
              <w:bottom w:val="nil"/>
              <w:right w:val="nil"/>
            </w:tcBorders>
            <w:shd w:val="clear" w:color="auto" w:fill="FFFFFF"/>
          </w:tcPr>
          <w:p w14:paraId="1FBAE287">
            <w:pPr>
              <w:spacing w:line="240" w:lineRule="auto"/>
              <w:rPr>
                <w:b w:val="0"/>
                <w:color w:val="000000"/>
              </w:rPr>
            </w:pPr>
            <w:r>
              <w:rPr>
                <w:rFonts w:ascii="Times New Roman" w:hAnsi="Times New Roman" w:eastAsia="宋体"/>
                <w:b w:val="0"/>
                <w:color w:val="000000"/>
                <w:sz w:val="20"/>
                <w:szCs w:val="20"/>
              </w:rPr>
              <w:t>人工走查业务逻辑时发现</w:t>
            </w:r>
          </w:p>
        </w:tc>
        <w:tc>
          <w:tcPr>
            <w:tcW w:w="2860" w:type="dxa"/>
            <w:tcBorders>
              <w:top w:val="nil"/>
              <w:left w:val="nil"/>
              <w:bottom w:val="nil"/>
              <w:right w:val="nil"/>
            </w:tcBorders>
            <w:shd w:val="clear" w:color="auto" w:fill="FFFFFF"/>
          </w:tcPr>
          <w:p w14:paraId="7974D996">
            <w:pPr>
              <w:spacing w:line="240" w:lineRule="auto"/>
              <w:rPr>
                <w:b w:val="0"/>
                <w:color w:val="000000"/>
              </w:rPr>
            </w:pPr>
            <w:r>
              <w:rPr>
                <w:rFonts w:ascii="Times New Roman" w:hAnsi="Times New Roman" w:eastAsia="宋体"/>
                <w:b w:val="0"/>
                <w:color w:val="000000"/>
                <w:sz w:val="20"/>
                <w:szCs w:val="20"/>
              </w:rPr>
              <w:t>新增course_id维度过滤</w:t>
            </w:r>
          </w:p>
        </w:tc>
      </w:tr>
      <w:tr w14:paraId="0F8EB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Borders>
              <w:top w:val="nil"/>
              <w:left w:val="nil"/>
              <w:bottom w:val="nil"/>
              <w:right w:val="nil"/>
            </w:tcBorders>
            <w:shd w:val="clear" w:color="auto" w:fill="FFFFFF"/>
          </w:tcPr>
          <w:p w14:paraId="1BF2222F">
            <w:pPr>
              <w:spacing w:line="240" w:lineRule="auto"/>
              <w:rPr>
                <w:b w:val="0"/>
                <w:color w:val="000000"/>
              </w:rPr>
            </w:pPr>
            <w:r>
              <w:rPr>
                <w:rFonts w:ascii="Times New Roman" w:hAnsi="Times New Roman" w:eastAsia="宋体"/>
                <w:b w:val="0"/>
                <w:color w:val="000000"/>
                <w:sz w:val="20"/>
                <w:szCs w:val="20"/>
              </w:rPr>
              <w:t>配置遗漏</w:t>
            </w:r>
          </w:p>
        </w:tc>
        <w:tc>
          <w:tcPr>
            <w:tcW w:w="2900" w:type="dxa"/>
            <w:tcBorders>
              <w:top w:val="nil"/>
              <w:left w:val="nil"/>
              <w:bottom w:val="nil"/>
              <w:right w:val="nil"/>
            </w:tcBorders>
            <w:shd w:val="clear" w:color="auto" w:fill="FFFFFF"/>
          </w:tcPr>
          <w:p w14:paraId="00CD2B90">
            <w:pPr>
              <w:spacing w:line="240" w:lineRule="auto"/>
              <w:rPr>
                <w:b w:val="0"/>
                <w:color w:val="000000"/>
              </w:rPr>
            </w:pPr>
            <w:r>
              <w:rPr>
                <w:rFonts w:ascii="Times New Roman" w:hAnsi="Times New Roman" w:eastAsia="宋体"/>
                <w:b w:val="0"/>
                <w:color w:val="000000"/>
                <w:sz w:val="20"/>
                <w:szCs w:val="20"/>
              </w:rPr>
              <w:t>mysqldump缺少--routines参数</w:t>
            </w:r>
          </w:p>
        </w:tc>
        <w:tc>
          <w:tcPr>
            <w:tcW w:w="2400" w:type="dxa"/>
            <w:tcBorders>
              <w:top w:val="nil"/>
              <w:left w:val="nil"/>
              <w:bottom w:val="nil"/>
              <w:right w:val="nil"/>
            </w:tcBorders>
            <w:shd w:val="clear" w:color="auto" w:fill="FFFFFF"/>
          </w:tcPr>
          <w:p w14:paraId="79B1B6B2">
            <w:pPr>
              <w:spacing w:line="240" w:lineRule="auto"/>
              <w:rPr>
                <w:b w:val="0"/>
                <w:color w:val="000000"/>
              </w:rPr>
            </w:pPr>
            <w:r>
              <w:rPr>
                <w:rFonts w:ascii="Times New Roman" w:hAnsi="Times New Roman" w:eastAsia="宋体"/>
                <w:b w:val="0"/>
                <w:color w:val="000000"/>
                <w:sz w:val="20"/>
                <w:szCs w:val="20"/>
              </w:rPr>
              <w:t>恢复测试时发现存储过程丢失</w:t>
            </w:r>
          </w:p>
        </w:tc>
        <w:tc>
          <w:tcPr>
            <w:tcW w:w="2860" w:type="dxa"/>
            <w:tcBorders>
              <w:top w:val="nil"/>
              <w:left w:val="nil"/>
              <w:bottom w:val="nil"/>
              <w:right w:val="nil"/>
            </w:tcBorders>
            <w:shd w:val="clear" w:color="auto" w:fill="FFFFFF"/>
          </w:tcPr>
          <w:p w14:paraId="2875E255">
            <w:pPr>
              <w:spacing w:line="240" w:lineRule="auto"/>
              <w:rPr>
                <w:b w:val="0"/>
                <w:color w:val="000000"/>
              </w:rPr>
            </w:pPr>
            <w:r>
              <w:rPr>
                <w:rFonts w:ascii="Times New Roman" w:hAnsi="Times New Roman" w:eastAsia="宋体"/>
                <w:b w:val="0"/>
                <w:color w:val="000000"/>
                <w:sz w:val="20"/>
                <w:szCs w:val="20"/>
              </w:rPr>
              <w:t>新增--routines --triggers --add-drop-table</w:t>
            </w:r>
          </w:p>
        </w:tc>
      </w:tr>
      <w:tr w14:paraId="00293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00" w:type="dxa"/>
            <w:tcBorders>
              <w:top w:val="nil"/>
              <w:left w:val="nil"/>
              <w:bottom w:val="single" w:color="000000" w:sz="12" w:space="0"/>
              <w:right w:val="nil"/>
            </w:tcBorders>
            <w:shd w:val="clear" w:color="auto" w:fill="FFFFFF"/>
          </w:tcPr>
          <w:p w14:paraId="35F42423">
            <w:pPr>
              <w:spacing w:line="240" w:lineRule="auto"/>
              <w:rPr>
                <w:b w:val="0"/>
                <w:color w:val="000000"/>
              </w:rPr>
            </w:pPr>
            <w:r>
              <w:rPr>
                <w:rFonts w:ascii="Times New Roman" w:hAnsi="Times New Roman" w:eastAsia="宋体"/>
                <w:b w:val="0"/>
                <w:color w:val="000000"/>
                <w:sz w:val="20"/>
                <w:szCs w:val="20"/>
              </w:rPr>
              <w:t>排序规则</w:t>
            </w:r>
          </w:p>
        </w:tc>
        <w:tc>
          <w:tcPr>
            <w:tcW w:w="2900" w:type="dxa"/>
            <w:tcBorders>
              <w:top w:val="nil"/>
              <w:left w:val="nil"/>
              <w:bottom w:val="single" w:color="000000" w:sz="12" w:space="0"/>
              <w:right w:val="nil"/>
            </w:tcBorders>
            <w:shd w:val="clear" w:color="auto" w:fill="FFFFFF"/>
          </w:tcPr>
          <w:p w14:paraId="009C7AD9">
            <w:pPr>
              <w:spacing w:line="240" w:lineRule="auto"/>
              <w:rPr>
                <w:b w:val="0"/>
                <w:color w:val="000000"/>
              </w:rPr>
            </w:pPr>
            <w:r>
              <w:rPr>
                <w:rFonts w:ascii="Times New Roman" w:hAnsi="Times New Roman" w:eastAsia="宋体"/>
                <w:b w:val="0"/>
                <w:color w:val="000000"/>
                <w:sz w:val="20"/>
                <w:szCs w:val="20"/>
              </w:rPr>
              <w:t>未处理utf8mb4_0900_ai_ci冲突</w:t>
            </w:r>
          </w:p>
        </w:tc>
        <w:tc>
          <w:tcPr>
            <w:tcW w:w="2400" w:type="dxa"/>
            <w:tcBorders>
              <w:top w:val="nil"/>
              <w:left w:val="nil"/>
              <w:bottom w:val="single" w:color="000000" w:sz="12" w:space="0"/>
              <w:right w:val="nil"/>
            </w:tcBorders>
            <w:shd w:val="clear" w:color="auto" w:fill="FFFFFF"/>
          </w:tcPr>
          <w:p w14:paraId="7F277CD9">
            <w:pPr>
              <w:spacing w:line="240" w:lineRule="auto"/>
              <w:rPr>
                <w:b w:val="0"/>
                <w:color w:val="000000"/>
              </w:rPr>
            </w:pPr>
            <w:r>
              <w:rPr>
                <w:rFonts w:ascii="Times New Roman" w:hAnsi="Times New Roman" w:eastAsia="宋体"/>
                <w:b w:val="0"/>
                <w:color w:val="000000"/>
                <w:sz w:val="20"/>
                <w:szCs w:val="20"/>
              </w:rPr>
              <w:t>运行时报1267错误</w:t>
            </w:r>
          </w:p>
        </w:tc>
        <w:tc>
          <w:tcPr>
            <w:tcW w:w="2860" w:type="dxa"/>
            <w:tcBorders>
              <w:top w:val="nil"/>
              <w:left w:val="nil"/>
              <w:bottom w:val="single" w:color="000000" w:sz="12" w:space="0"/>
              <w:right w:val="nil"/>
            </w:tcBorders>
            <w:shd w:val="clear" w:color="auto" w:fill="FFFFFF"/>
          </w:tcPr>
          <w:p w14:paraId="262815F3">
            <w:pPr>
              <w:spacing w:line="240" w:lineRule="auto"/>
              <w:rPr>
                <w:b w:val="0"/>
                <w:color w:val="000000"/>
              </w:rPr>
            </w:pPr>
            <w:r>
              <w:rPr>
                <w:rFonts w:ascii="Times New Roman" w:hAnsi="Times New Roman" w:eastAsia="宋体"/>
                <w:b w:val="0"/>
                <w:color w:val="000000"/>
                <w:sz w:val="20"/>
                <w:szCs w:val="20"/>
              </w:rPr>
              <w:t>统一COLLATE声明</w:t>
            </w:r>
          </w:p>
        </w:tc>
      </w:tr>
    </w:tbl>
    <w:p w14:paraId="1860EF44">
      <w:pPr>
        <w:pStyle w:val="8"/>
        <w:jc w:val="center"/>
      </w:pPr>
      <w:r>
        <w:t xml:space="preserve">表 </w:t>
      </w:r>
      <w:r>
        <w:fldChar w:fldCharType="begin"/>
      </w:r>
      <w:r>
        <w:instrText xml:space="preserve"> SEQ 表 \* ARABIC </w:instrText>
      </w:r>
      <w:r>
        <w:fldChar w:fldCharType="separate"/>
      </w:r>
      <w:r>
        <w:t>80</w:t>
      </w:r>
      <w:r>
        <w:fldChar w:fldCharType="end"/>
      </w:r>
      <w:r>
        <w:rPr>
          <w:rFonts w:hint="eastAsia"/>
          <w:lang w:eastAsia="zh-CN"/>
        </w:rPr>
        <w:t>-AI错误/幻觉总结</w:t>
      </w:r>
    </w:p>
    <w:p w14:paraId="7F76BA68">
      <w:pPr>
        <w:spacing w:line="300" w:lineRule="auto"/>
        <w:ind w:firstLine="400" w:firstLineChars="200"/>
      </w:pPr>
      <w:r>
        <w:rPr>
          <w:rFonts w:ascii="Times New Roman" w:hAnsi="Times New Roman" w:eastAsia="宋体"/>
          <w:sz w:val="20"/>
          <w:szCs w:val="20"/>
        </w:rPr>
        <w:t>核心发现：AI的错误主要集中在三个方面——对业务约束的过度解读（将举例当规则）、对UI框架细节不了解（Streamlit组件行为）、对配置完整性的忽视（如mysqldump参数、COLLATE设置）。这些错误类型说明AI目前还无法替代人对业务理解的深度和对实际运行环境的把控。</w:t>
      </w:r>
    </w:p>
    <w:p w14:paraId="499D1AF6">
      <w:pPr>
        <w:rPr>
          <w:rFonts w:hint="default"/>
        </w:rPr>
      </w:pPr>
    </w:p>
    <w:p w14:paraId="391BB037">
      <w:pPr>
        <w:pStyle w:val="4"/>
        <w:rPr>
          <w:rFonts w:hint="default" w:ascii="Times New Roman" w:hAnsi="Times New Roman" w:cs="Times New Roman"/>
        </w:rPr>
      </w:pPr>
      <w:bookmarkStart w:id="129" w:name="_Toc11220"/>
      <w:r>
        <w:rPr>
          <w:rFonts w:hint="default" w:ascii="Times New Roman" w:hAnsi="Times New Roman" w:cs="Times New Roman"/>
        </w:rPr>
        <w:t>9.1.3 思考</w:t>
      </w:r>
      <w:bookmarkEnd w:id="129"/>
    </w:p>
    <w:p w14:paraId="407718A3">
      <w:pPr>
        <w:spacing w:line="300" w:lineRule="auto"/>
        <w:ind w:firstLine="400" w:firstLineChars="200"/>
      </w:pPr>
      <w:r>
        <w:rPr>
          <w:rFonts w:ascii="Times New Roman" w:hAnsi="Times New Roman" w:eastAsia="宋体"/>
          <w:sz w:val="20"/>
          <w:szCs w:val="20"/>
        </w:rPr>
        <w:t>项目中以下核心设计环节必须由人完成，不能交给AI：</w:t>
      </w:r>
    </w:p>
    <w:p w14:paraId="6B3E6119">
      <w:pPr>
        <w:spacing w:line="300" w:lineRule="auto"/>
      </w:pPr>
      <w:r>
        <w:rPr>
          <w:rFonts w:ascii="Times New Roman" w:hAnsi="Times New Roman" w:eastAsia="宋体"/>
          <w:b/>
          <w:sz w:val="20"/>
          <w:szCs w:val="20"/>
        </w:rPr>
        <w:t>1. 架构设计决策（必须由人完成）：</w:t>
      </w:r>
    </w:p>
    <w:p w14:paraId="3167DD33">
      <w:pPr>
        <w:spacing w:line="300" w:lineRule="auto"/>
        <w:ind w:firstLine="400" w:firstLineChars="200"/>
      </w:pPr>
      <w:r>
        <w:rPr>
          <w:rFonts w:ascii="Times New Roman" w:hAnsi="Times New Roman" w:eastAsia="宋体"/>
          <w:sz w:val="20"/>
          <w:szCs w:val="20"/>
        </w:rPr>
        <w:t>实体关系的建模决策（如学生-班级1:N关系、课程-教师双层M:N关系设计）必须由人主导。这需要理解业务语义、权衡设计方案的优劣、做出最终决策。AI可以提供建议，但无法替代人对业务领域的理解。</w:t>
      </w:r>
    </w:p>
    <w:p w14:paraId="797ADC9B">
      <w:pPr>
        <w:spacing w:line="300" w:lineRule="auto"/>
      </w:pPr>
    </w:p>
    <w:p w14:paraId="12703759">
      <w:pPr>
        <w:spacing w:line="300" w:lineRule="auto"/>
      </w:pPr>
      <w:r>
        <w:rPr>
          <w:rFonts w:ascii="Times New Roman" w:hAnsi="Times New Roman" w:eastAsia="宋体"/>
          <w:b/>
          <w:sz w:val="20"/>
          <w:szCs w:val="20"/>
        </w:rPr>
        <w:t>2. 范式与反范式的权衡（必须由人完成）：</w:t>
      </w:r>
    </w:p>
    <w:p w14:paraId="2DBE770D">
      <w:pPr>
        <w:spacing w:line="300" w:lineRule="auto"/>
        <w:ind w:firstLine="400" w:firstLineChars="200"/>
      </w:pPr>
      <w:r>
        <w:rPr>
          <w:rFonts w:ascii="Times New Roman" w:hAnsi="Times New Roman" w:eastAsia="宋体"/>
          <w:sz w:val="20"/>
          <w:szCs w:val="20"/>
        </w:rPr>
        <w:t>哪些地方保持3NF、哪些地方允许冗余（如current_students冗余列）以提升性能，这种需要综合考虑数据量、查询频率、一致性要求的权衡决策，AI无法做出。</w:t>
      </w:r>
    </w:p>
    <w:p w14:paraId="26457087">
      <w:pPr>
        <w:spacing w:line="300" w:lineRule="auto"/>
      </w:pPr>
    </w:p>
    <w:p w14:paraId="3EF4E665">
      <w:pPr>
        <w:spacing w:line="300" w:lineRule="auto"/>
      </w:pPr>
      <w:r>
        <w:rPr>
          <w:rFonts w:ascii="Times New Roman" w:hAnsi="Times New Roman" w:eastAsia="宋体"/>
          <w:b/>
          <w:sz w:val="20"/>
          <w:szCs w:val="20"/>
        </w:rPr>
        <w:t>3. 业务规则的完整性校验（必须由人完成）：</w:t>
      </w:r>
    </w:p>
    <w:p w14:paraId="793C76D2">
      <w:pPr>
        <w:spacing w:line="300" w:lineRule="auto"/>
        <w:ind w:firstLine="400" w:firstLineChars="200"/>
      </w:pPr>
      <w:r>
        <w:rPr>
          <w:rFonts w:ascii="Times New Roman" w:hAnsi="Times New Roman" w:eastAsia="宋体"/>
          <w:sz w:val="20"/>
          <w:szCs w:val="20"/>
        </w:rPr>
        <w:t>如sp_enroll中"同一门课不能选两个教师"的约束，AI在生成代码时容易遗漏这种隐含的、跨字段的复杂业务规则。这需要人对业务需求的深度理解。</w:t>
      </w:r>
    </w:p>
    <w:p w14:paraId="1CDAC5CD">
      <w:pPr>
        <w:spacing w:line="300" w:lineRule="auto"/>
      </w:pPr>
    </w:p>
    <w:p w14:paraId="45236C53">
      <w:pPr>
        <w:spacing w:line="300" w:lineRule="auto"/>
      </w:pPr>
      <w:r>
        <w:rPr>
          <w:rFonts w:ascii="Times New Roman" w:hAnsi="Times New Roman" w:eastAsia="宋体"/>
          <w:b/>
          <w:sz w:val="20"/>
          <w:szCs w:val="20"/>
        </w:rPr>
        <w:t>4. 最终代码审核（必须由人完成）：</w:t>
      </w:r>
    </w:p>
    <w:p w14:paraId="155C7DCA">
      <w:pPr>
        <w:spacing w:line="300" w:lineRule="auto"/>
        <w:ind w:firstLine="400" w:firstLineChars="200"/>
      </w:pPr>
      <w:r>
        <w:rPr>
          <w:rFonts w:ascii="Times New Roman" w:hAnsi="Times New Roman" w:eastAsia="宋体"/>
          <w:sz w:val="20"/>
          <w:szCs w:val="20"/>
        </w:rPr>
        <w:t>AI生成的代码必须经人工逐行审核。本项目中约30%~40%的AI生成代码在审核后被修正——有些是逻辑错误（业务校验遗漏），有些是语法问题（f-string vs %s），有些是配置问题（COLLATE声明）。不经过人工审核的AI代码不可直接使用。</w:t>
      </w:r>
    </w:p>
    <w:p w14:paraId="0BC7EF6B">
      <w:pPr>
        <w:spacing w:line="300" w:lineRule="auto"/>
      </w:pPr>
    </w:p>
    <w:p w14:paraId="1618562F">
      <w:pPr>
        <w:spacing w:line="300" w:lineRule="auto"/>
      </w:pPr>
      <w:r>
        <w:rPr>
          <w:rFonts w:ascii="Times New Roman" w:hAnsi="Times New Roman" w:eastAsia="宋体"/>
          <w:b/>
          <w:sz w:val="20"/>
          <w:szCs w:val="20"/>
        </w:rPr>
        <w:t>5. 框架选型与架构演进（必须由人完成）：</w:t>
      </w:r>
    </w:p>
    <w:p w14:paraId="26EEC6A1">
      <w:pPr>
        <w:spacing w:line="300" w:lineRule="auto"/>
        <w:ind w:firstLine="400" w:firstLineChars="200"/>
      </w:pPr>
      <w:r>
        <w:rPr>
          <w:rFonts w:ascii="Times New Roman" w:hAnsi="Times New Roman" w:eastAsia="宋体"/>
          <w:sz w:val="20"/>
          <w:szCs w:val="20"/>
        </w:rPr>
        <w:t>从最初的st.tabs方案到最终的st.button方案，经历了3次迭代。每次迭代的决策（何时重构、选择什么方案、如何验证）都必须由人做出。AI只能提供备选方案，无法判断哪种方案最适合具体项目。</w:t>
      </w:r>
    </w:p>
    <w:p w14:paraId="38466B00">
      <w:pPr>
        <w:spacing w:line="300" w:lineRule="auto"/>
      </w:pPr>
    </w:p>
    <w:p w14:paraId="37C8F00B">
      <w:pPr>
        <w:spacing w:line="300" w:lineRule="auto"/>
        <w:ind w:firstLine="400" w:firstLineChars="200"/>
        <w:rPr>
          <w:rFonts w:hint="default" w:ascii="Times New Roman" w:hAnsi="Times New Roman" w:cs="Times New Roman"/>
        </w:rPr>
      </w:pPr>
      <w:r>
        <w:rPr>
          <w:rFonts w:ascii="Times New Roman" w:hAnsi="Times New Roman" w:eastAsia="宋体"/>
          <w:sz w:val="20"/>
          <w:szCs w:val="20"/>
        </w:rPr>
        <w:t>理由总结：AI是强大的辅助工具，能够高效完成代码生成、Bug分析、文档撰写等重复性工作。但在需要深入理解业务、做出架构权衡、把控最终质量的环节，人的判断力和责任心不可替代。本课程设计的核心环节都应由自己完成——虽然使用了AI辅助，但对数据库设计的基本概念、方法和流程的理解必须靠自己。AI是工具，人是主体。</w:t>
      </w:r>
    </w:p>
    <w:p w14:paraId="28325464">
      <w:pPr>
        <w:pStyle w:val="2"/>
        <w:rPr>
          <w:rFonts w:hint="default" w:ascii="Times New Roman" w:hAnsi="Times New Roman" w:cs="Times New Roman"/>
        </w:rPr>
      </w:pPr>
      <w:bookmarkStart w:id="130" w:name="_Toc15925"/>
      <w:r>
        <w:rPr>
          <w:rFonts w:hint="default" w:ascii="Times New Roman" w:hAnsi="Times New Roman" w:cs="Times New Roman"/>
        </w:rPr>
        <w:t>参考文献</w:t>
      </w:r>
      <w:bookmarkEnd w:id="130"/>
    </w:p>
    <w:p w14:paraId="72D50175">
      <w:pPr>
        <w:spacing w:line="300" w:lineRule="auto"/>
      </w:pPr>
      <w:r>
        <w:rPr>
          <w:rFonts w:ascii="Times New Roman" w:hAnsi="Times New Roman" w:eastAsia="宋体"/>
          <w:sz w:val="20"/>
          <w:szCs w:val="20"/>
        </w:rPr>
        <w:t>[1] 吴臣. 数据库系统概论[M].</w:t>
      </w:r>
    </w:p>
    <w:p w14:paraId="79B87FF9">
      <w:pPr>
        <w:spacing w:line="300" w:lineRule="auto"/>
      </w:pPr>
      <w:r>
        <w:rPr>
          <w:rFonts w:ascii="Times New Roman" w:hAnsi="Times New Roman" w:eastAsia="宋体"/>
          <w:sz w:val="20"/>
          <w:szCs w:val="20"/>
        </w:rPr>
        <w:t>[2] 《数据库系统课程设计》任务书-2026-任.docx</w:t>
      </w:r>
    </w:p>
    <w:p w14:paraId="60AEF214">
      <w:pPr>
        <w:spacing w:line="300" w:lineRule="auto"/>
      </w:pPr>
      <w:r>
        <w:rPr>
          <w:rFonts w:ascii="Times New Roman" w:hAnsi="Times New Roman" w:eastAsia="宋体"/>
          <w:sz w:val="20"/>
          <w:szCs w:val="20"/>
        </w:rPr>
        <w:t>[3] MySQL 8.0 Reference Manual [EB/OL]. https://dev.mysql.com/doc/refman/8.0/en/</w:t>
      </w:r>
    </w:p>
    <w:p w14:paraId="06BC1A01">
      <w:pPr>
        <w:spacing w:line="300" w:lineRule="auto"/>
      </w:pPr>
      <w:r>
        <w:rPr>
          <w:rFonts w:ascii="Times New Roman" w:hAnsi="Times New Roman" w:eastAsia="宋体"/>
          <w:sz w:val="20"/>
          <w:szCs w:val="20"/>
        </w:rPr>
        <w:t>[4] Streamlit API Reference [EB/OL]. https://docs.streamlit.io/develop/api-reference</w:t>
      </w:r>
    </w:p>
    <w:p w14:paraId="1843FDA9">
      <w:pPr>
        <w:spacing w:line="300" w:lineRule="auto"/>
      </w:pPr>
      <w:r>
        <w:rPr>
          <w:rFonts w:ascii="Times New Roman" w:hAnsi="Times New Roman" w:eastAsia="宋体"/>
          <w:sz w:val="20"/>
          <w:szCs w:val="20"/>
        </w:rPr>
        <w:t>[5] PyMySQL Documentation [EB/OL]. https://pymysql.readthedocs.io/</w:t>
      </w:r>
    </w:p>
    <w:p w14:paraId="23DE5896">
      <w:pPr>
        <w:spacing w:line="300" w:lineRule="auto"/>
      </w:pPr>
      <w:r>
        <w:rPr>
          <w:rFonts w:ascii="Times New Roman" w:hAnsi="Times New Roman" w:eastAsia="宋体"/>
          <w:sz w:val="20"/>
          <w:szCs w:val="20"/>
        </w:rPr>
        <w:t>[6] Draw.io (diagrams.net) [EB/OL]. https://www.diagrams.net/</w:t>
      </w:r>
    </w:p>
    <w:p w14:paraId="4BEFAD8D">
      <w:pPr>
        <w:spacing w:line="300" w:lineRule="auto"/>
        <w:rPr>
          <w:rFonts w:hint="default" w:ascii="Times New Roman" w:hAnsi="Times New Roman" w:cs="Times New Roman"/>
        </w:rPr>
      </w:pPr>
      <w:r>
        <w:rPr>
          <w:rFonts w:ascii="Times New Roman" w:hAnsi="Times New Roman" w:eastAsia="宋体"/>
          <w:sz w:val="20"/>
          <w:szCs w:val="20"/>
        </w:rPr>
        <w:t>[7] 《数据库系统课程设计》说明书规范-任2026.docx</w:t>
      </w:r>
    </w:p>
    <w:p w14:paraId="7446314C">
      <w:pPr>
        <w:pStyle w:val="2"/>
        <w:rPr>
          <w:rFonts w:hint="default" w:ascii="Times New Roman" w:hAnsi="Times New Roman" w:cs="Times New Roman"/>
        </w:rPr>
      </w:pPr>
      <w:bookmarkStart w:id="131" w:name="_Toc7592"/>
      <w:r>
        <w:rPr>
          <w:rFonts w:hint="default" w:ascii="Times New Roman" w:hAnsi="Times New Roman" w:cs="Times New Roman"/>
        </w:rPr>
        <w:t>附录：AI完整对话/操作日志摘要（核心交互截图即可）</w:t>
      </w:r>
      <w:bookmarkEnd w:id="131"/>
    </w:p>
    <w:p w14:paraId="43DE2A5E">
      <w:pPr>
        <w:widowControl/>
        <w:jc w:val="left"/>
        <w:rPr>
          <w:rFonts w:hint="default" w:ascii="Times New Roman" w:hAnsi="Times New Roman" w:cs="Times New Roman"/>
          <w:color w:val="000000"/>
          <w:kern w:val="0"/>
          <w:sz w:val="24"/>
          <w:lang w:bidi="ar"/>
        </w:rPr>
      </w:pPr>
      <w:r>
        <w:drawing>
          <wp:inline distT="0" distB="0" distL="114300" distR="114300">
            <wp:extent cx="6112510" cy="3323590"/>
            <wp:effectExtent l="0" t="0" r="8890" b="381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8"/>
                    <a:stretch>
                      <a:fillRect/>
                    </a:stretch>
                  </pic:blipFill>
                  <pic:spPr>
                    <a:xfrm>
                      <a:off x="0" y="0"/>
                      <a:ext cx="6112510" cy="3323590"/>
                    </a:xfrm>
                    <a:prstGeom prst="rect">
                      <a:avLst/>
                    </a:prstGeom>
                    <a:noFill/>
                    <a:ln>
                      <a:noFill/>
                    </a:ln>
                  </pic:spPr>
                </pic:pic>
              </a:graphicData>
            </a:graphic>
          </wp:inline>
        </w:drawing>
      </w:r>
    </w:p>
    <w:p w14:paraId="3D0C386F">
      <w:pPr>
        <w:spacing w:line="360" w:lineRule="auto"/>
        <w:rPr>
          <w:rFonts w:hint="default" w:ascii="Times New Roman" w:hAnsi="Times New Roman" w:cs="Times New Roman"/>
          <w:sz w:val="24"/>
        </w:rPr>
      </w:pPr>
      <w:bookmarkStart w:id="132" w:name="_GoBack"/>
      <w:bookmarkEnd w:id="132"/>
    </w:p>
    <w:sectPr>
      <w:footerReference r:id="rId5" w:type="default"/>
      <w:pgSz w:w="11906" w:h="16838"/>
      <w:pgMar w:top="1134" w:right="1134" w:bottom="1134" w:left="1134"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7DF1F">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3801B">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7EB3801B">
                    <w:pPr>
                      <w:pStyle w:val="11"/>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21F227"/>
    <w:multiLevelType w:val="singleLevel"/>
    <w:tmpl w:val="8421F227"/>
    <w:lvl w:ilvl="0" w:tentative="0">
      <w:start w:val="1"/>
      <w:numFmt w:val="decimalEnclosedCircleChinese"/>
      <w:suff w:val="nothing"/>
      <w:lvlText w:val="%1　"/>
      <w:lvlJc w:val="left"/>
      <w:pPr>
        <w:ind w:left="0" w:firstLine="400"/>
      </w:pPr>
      <w:rPr>
        <w:rFonts w:hint="eastAsia"/>
      </w:rPr>
    </w:lvl>
  </w:abstractNum>
  <w:abstractNum w:abstractNumId="1">
    <w:nsid w:val="8E3759D4"/>
    <w:multiLevelType w:val="singleLevel"/>
    <w:tmpl w:val="8E3759D4"/>
    <w:lvl w:ilvl="0" w:tentative="0">
      <w:start w:val="7"/>
      <w:numFmt w:val="chineseCounting"/>
      <w:suff w:val="space"/>
      <w:lvlText w:val="第%1章"/>
      <w:lvlJc w:val="left"/>
      <w:rPr>
        <w:rFonts w:hint="eastAsia"/>
      </w:rPr>
    </w:lvl>
  </w:abstractNum>
  <w:abstractNum w:abstractNumId="2">
    <w:nsid w:val="975BF421"/>
    <w:multiLevelType w:val="singleLevel"/>
    <w:tmpl w:val="975BF421"/>
    <w:lvl w:ilvl="0" w:tentative="0">
      <w:start w:val="1"/>
      <w:numFmt w:val="decimal"/>
      <w:lvlText w:val="(%1)"/>
      <w:lvlJc w:val="left"/>
      <w:pPr>
        <w:ind w:left="425" w:hanging="425"/>
      </w:pPr>
      <w:rPr>
        <w:rFonts w:hint="default"/>
      </w:rPr>
    </w:lvl>
  </w:abstractNum>
  <w:abstractNum w:abstractNumId="3">
    <w:nsid w:val="BDDDA6BE"/>
    <w:multiLevelType w:val="singleLevel"/>
    <w:tmpl w:val="BDDDA6BE"/>
    <w:lvl w:ilvl="0" w:tentative="0">
      <w:start w:val="1"/>
      <w:numFmt w:val="decimal"/>
      <w:lvlText w:val="(%1)"/>
      <w:lvlJc w:val="left"/>
      <w:pPr>
        <w:ind w:left="425" w:hanging="425"/>
      </w:pPr>
      <w:rPr>
        <w:rFonts w:hint="default"/>
      </w:rPr>
    </w:lvl>
  </w:abstractNum>
  <w:abstractNum w:abstractNumId="4">
    <w:nsid w:val="C0C03E2C"/>
    <w:multiLevelType w:val="singleLevel"/>
    <w:tmpl w:val="C0C03E2C"/>
    <w:lvl w:ilvl="0" w:tentative="0">
      <w:start w:val="1"/>
      <w:numFmt w:val="decimalEnclosedCircleChinese"/>
      <w:suff w:val="nothing"/>
      <w:lvlText w:val="%1　"/>
      <w:lvlJc w:val="left"/>
      <w:pPr>
        <w:ind w:left="0" w:firstLine="400"/>
      </w:pPr>
      <w:rPr>
        <w:rFonts w:hint="eastAsia"/>
      </w:rPr>
    </w:lvl>
  </w:abstractNum>
  <w:abstractNum w:abstractNumId="5">
    <w:nsid w:val="C3945E62"/>
    <w:multiLevelType w:val="singleLevel"/>
    <w:tmpl w:val="C3945E62"/>
    <w:lvl w:ilvl="0" w:tentative="0">
      <w:start w:val="1"/>
      <w:numFmt w:val="decimal"/>
      <w:lvlText w:val="(%1)"/>
      <w:lvlJc w:val="left"/>
      <w:pPr>
        <w:ind w:left="425" w:hanging="425"/>
      </w:pPr>
      <w:rPr>
        <w:rFonts w:hint="default"/>
      </w:rPr>
    </w:lvl>
  </w:abstractNum>
  <w:abstractNum w:abstractNumId="6">
    <w:nsid w:val="C5482784"/>
    <w:multiLevelType w:val="singleLevel"/>
    <w:tmpl w:val="C5482784"/>
    <w:lvl w:ilvl="0" w:tentative="0">
      <w:start w:val="1"/>
      <w:numFmt w:val="decimal"/>
      <w:lvlText w:val="(%1)"/>
      <w:lvlJc w:val="left"/>
      <w:pPr>
        <w:ind w:left="425" w:hanging="425"/>
      </w:pPr>
      <w:rPr>
        <w:rFonts w:hint="default"/>
      </w:rPr>
    </w:lvl>
  </w:abstractNum>
  <w:abstractNum w:abstractNumId="7">
    <w:nsid w:val="D10C2BD6"/>
    <w:multiLevelType w:val="singleLevel"/>
    <w:tmpl w:val="D10C2BD6"/>
    <w:lvl w:ilvl="0" w:tentative="0">
      <w:start w:val="1"/>
      <w:numFmt w:val="decimal"/>
      <w:lvlText w:val="(%1)"/>
      <w:lvlJc w:val="left"/>
      <w:pPr>
        <w:ind w:left="425" w:hanging="425"/>
      </w:pPr>
      <w:rPr>
        <w:rFonts w:hint="default"/>
      </w:rPr>
    </w:lvl>
  </w:abstractNum>
  <w:abstractNum w:abstractNumId="8">
    <w:nsid w:val="E3CA0357"/>
    <w:multiLevelType w:val="singleLevel"/>
    <w:tmpl w:val="E3CA0357"/>
    <w:lvl w:ilvl="0" w:tentative="0">
      <w:start w:val="1"/>
      <w:numFmt w:val="decimalEnclosedCircleChinese"/>
      <w:suff w:val="nothing"/>
      <w:lvlText w:val="%1　"/>
      <w:lvlJc w:val="left"/>
      <w:pPr>
        <w:ind w:left="0" w:firstLine="400"/>
      </w:pPr>
      <w:rPr>
        <w:rFonts w:hint="eastAsia"/>
      </w:rPr>
    </w:lvl>
  </w:abstractNum>
  <w:abstractNum w:abstractNumId="9">
    <w:nsid w:val="EA429867"/>
    <w:multiLevelType w:val="singleLevel"/>
    <w:tmpl w:val="EA429867"/>
    <w:lvl w:ilvl="0" w:tentative="0">
      <w:start w:val="1"/>
      <w:numFmt w:val="decimalEnclosedCircleChinese"/>
      <w:suff w:val="nothing"/>
      <w:lvlText w:val="%1　"/>
      <w:lvlJc w:val="left"/>
      <w:pPr>
        <w:ind w:left="0" w:firstLine="400"/>
      </w:pPr>
      <w:rPr>
        <w:rFonts w:hint="eastAsia"/>
      </w:rPr>
    </w:lvl>
  </w:abstractNum>
  <w:abstractNum w:abstractNumId="10">
    <w:nsid w:val="EF3AE55F"/>
    <w:multiLevelType w:val="singleLevel"/>
    <w:tmpl w:val="EF3AE55F"/>
    <w:lvl w:ilvl="0" w:tentative="0">
      <w:start w:val="1"/>
      <w:numFmt w:val="decimalEnclosedCircleChinese"/>
      <w:suff w:val="nothing"/>
      <w:lvlText w:val="%1　"/>
      <w:lvlJc w:val="left"/>
      <w:pPr>
        <w:ind w:left="0" w:firstLine="400"/>
      </w:pPr>
      <w:rPr>
        <w:rFonts w:hint="eastAsia"/>
      </w:rPr>
    </w:lvl>
  </w:abstractNum>
  <w:abstractNum w:abstractNumId="11">
    <w:nsid w:val="F24DD3F8"/>
    <w:multiLevelType w:val="singleLevel"/>
    <w:tmpl w:val="F24DD3F8"/>
    <w:lvl w:ilvl="0" w:tentative="0">
      <w:start w:val="1"/>
      <w:numFmt w:val="decimalEnclosedCircleChinese"/>
      <w:suff w:val="nothing"/>
      <w:lvlText w:val="%1　"/>
      <w:lvlJc w:val="left"/>
      <w:pPr>
        <w:ind w:left="0" w:firstLine="400"/>
      </w:pPr>
      <w:rPr>
        <w:rFonts w:hint="eastAsia"/>
      </w:rPr>
    </w:lvl>
  </w:abstractNum>
  <w:abstractNum w:abstractNumId="12">
    <w:nsid w:val="FE7FD0AB"/>
    <w:multiLevelType w:val="singleLevel"/>
    <w:tmpl w:val="FE7FD0AB"/>
    <w:lvl w:ilvl="0" w:tentative="0">
      <w:start w:val="1"/>
      <w:numFmt w:val="decimal"/>
      <w:lvlText w:val="(%1)"/>
      <w:lvlJc w:val="left"/>
      <w:pPr>
        <w:ind w:left="425" w:hanging="425"/>
      </w:pPr>
      <w:rPr>
        <w:rFonts w:hint="default"/>
      </w:rPr>
    </w:lvl>
  </w:abstractNum>
  <w:abstractNum w:abstractNumId="13">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4">
    <w:nsid w:val="0B191CA9"/>
    <w:multiLevelType w:val="singleLevel"/>
    <w:tmpl w:val="0B191CA9"/>
    <w:lvl w:ilvl="0" w:tentative="0">
      <w:start w:val="1"/>
      <w:numFmt w:val="decimal"/>
      <w:lvlText w:val="(%1)"/>
      <w:lvlJc w:val="left"/>
      <w:pPr>
        <w:ind w:left="425" w:hanging="425"/>
      </w:pPr>
      <w:rPr>
        <w:rFonts w:hint="default"/>
      </w:rPr>
    </w:lvl>
  </w:abstractNum>
  <w:abstractNum w:abstractNumId="15">
    <w:nsid w:val="0C6269D2"/>
    <w:multiLevelType w:val="singleLevel"/>
    <w:tmpl w:val="0C6269D2"/>
    <w:lvl w:ilvl="0" w:tentative="0">
      <w:start w:val="1"/>
      <w:numFmt w:val="decimalEnclosedCircleChinese"/>
      <w:suff w:val="nothing"/>
      <w:lvlText w:val="%1　"/>
      <w:lvlJc w:val="left"/>
      <w:pPr>
        <w:ind w:left="0" w:firstLine="400"/>
      </w:pPr>
      <w:rPr>
        <w:rFonts w:hint="eastAsia"/>
      </w:rPr>
    </w:lvl>
  </w:abstractNum>
  <w:abstractNum w:abstractNumId="16">
    <w:nsid w:val="2DF3DDF2"/>
    <w:multiLevelType w:val="singleLevel"/>
    <w:tmpl w:val="2DF3DDF2"/>
    <w:lvl w:ilvl="0" w:tentative="0">
      <w:start w:val="1"/>
      <w:numFmt w:val="decimalEnclosedCircleChinese"/>
      <w:suff w:val="nothing"/>
      <w:lvlText w:val="%1　"/>
      <w:lvlJc w:val="left"/>
      <w:pPr>
        <w:ind w:left="0" w:firstLine="400"/>
      </w:pPr>
      <w:rPr>
        <w:rFonts w:hint="eastAsia"/>
      </w:rPr>
    </w:lvl>
  </w:abstractNum>
  <w:abstractNum w:abstractNumId="17">
    <w:nsid w:val="51B6A36B"/>
    <w:multiLevelType w:val="singleLevel"/>
    <w:tmpl w:val="51B6A36B"/>
    <w:lvl w:ilvl="0" w:tentative="0">
      <w:start w:val="1"/>
      <w:numFmt w:val="decimal"/>
      <w:lvlText w:val="(%1)"/>
      <w:lvlJc w:val="left"/>
      <w:pPr>
        <w:ind w:left="425" w:hanging="425"/>
      </w:pPr>
      <w:rPr>
        <w:rFonts w:hint="default"/>
      </w:rPr>
    </w:lvl>
  </w:abstractNum>
  <w:num w:numId="1">
    <w:abstractNumId w:val="17"/>
  </w:num>
  <w:num w:numId="2">
    <w:abstractNumId w:val="9"/>
  </w:num>
  <w:num w:numId="3">
    <w:abstractNumId w:val="5"/>
  </w:num>
  <w:num w:numId="4">
    <w:abstractNumId w:val="0"/>
  </w:num>
  <w:num w:numId="5">
    <w:abstractNumId w:val="4"/>
  </w:num>
  <w:num w:numId="6">
    <w:abstractNumId w:val="16"/>
  </w:num>
  <w:num w:numId="7">
    <w:abstractNumId w:val="11"/>
  </w:num>
  <w:num w:numId="8">
    <w:abstractNumId w:val="15"/>
  </w:num>
  <w:num w:numId="9">
    <w:abstractNumId w:val="8"/>
  </w:num>
  <w:num w:numId="10">
    <w:abstractNumId w:val="6"/>
  </w:num>
  <w:num w:numId="11">
    <w:abstractNumId w:val="13"/>
  </w:num>
  <w:num w:numId="12">
    <w:abstractNumId w:val="12"/>
  </w:num>
  <w:num w:numId="13">
    <w:abstractNumId w:val="7"/>
  </w:num>
  <w:num w:numId="14">
    <w:abstractNumId w:val="3"/>
  </w:num>
  <w:num w:numId="15">
    <w:abstractNumId w:val="14"/>
  </w:num>
  <w:num w:numId="16">
    <w:abstractNumId w:val="2"/>
  </w:num>
  <w:num w:numId="17">
    <w:abstractNumId w:val="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UxMGNmNTU4ODU3YTI2OTQzZDY3NGRlYzhmMTkxNWIifQ=="/>
  </w:docVars>
  <w:rsids>
    <w:rsidRoot w:val="00172A27"/>
    <w:rsid w:val="000D2616"/>
    <w:rsid w:val="000D3ADA"/>
    <w:rsid w:val="0011444E"/>
    <w:rsid w:val="00172A27"/>
    <w:rsid w:val="0022418A"/>
    <w:rsid w:val="002624B7"/>
    <w:rsid w:val="003D1C58"/>
    <w:rsid w:val="003E0BEE"/>
    <w:rsid w:val="00430305"/>
    <w:rsid w:val="0044135B"/>
    <w:rsid w:val="00577409"/>
    <w:rsid w:val="006F0E30"/>
    <w:rsid w:val="00786C36"/>
    <w:rsid w:val="007D57E8"/>
    <w:rsid w:val="00936CE0"/>
    <w:rsid w:val="00A11E46"/>
    <w:rsid w:val="00A87321"/>
    <w:rsid w:val="00B14A99"/>
    <w:rsid w:val="00C1189C"/>
    <w:rsid w:val="00CA5512"/>
    <w:rsid w:val="00D32AC4"/>
    <w:rsid w:val="00DB151A"/>
    <w:rsid w:val="00E15151"/>
    <w:rsid w:val="00E40187"/>
    <w:rsid w:val="00EC144C"/>
    <w:rsid w:val="00EC3F0C"/>
    <w:rsid w:val="00F24E85"/>
    <w:rsid w:val="00FA6AE0"/>
    <w:rsid w:val="00FB4D73"/>
    <w:rsid w:val="00FD6BBB"/>
    <w:rsid w:val="00FF0BE5"/>
    <w:rsid w:val="014B4386"/>
    <w:rsid w:val="01D809DF"/>
    <w:rsid w:val="01E63F20"/>
    <w:rsid w:val="0224362A"/>
    <w:rsid w:val="026355C0"/>
    <w:rsid w:val="02A11C60"/>
    <w:rsid w:val="0313626D"/>
    <w:rsid w:val="0363199B"/>
    <w:rsid w:val="03D2454A"/>
    <w:rsid w:val="04547A4F"/>
    <w:rsid w:val="04A515D1"/>
    <w:rsid w:val="04C2515D"/>
    <w:rsid w:val="04F049A8"/>
    <w:rsid w:val="050655AD"/>
    <w:rsid w:val="05791EDF"/>
    <w:rsid w:val="058C164D"/>
    <w:rsid w:val="05CC7BA5"/>
    <w:rsid w:val="06D550B2"/>
    <w:rsid w:val="082D74C8"/>
    <w:rsid w:val="08C579EA"/>
    <w:rsid w:val="08F04780"/>
    <w:rsid w:val="09092AAB"/>
    <w:rsid w:val="0B4557D5"/>
    <w:rsid w:val="0B96596A"/>
    <w:rsid w:val="0C296C83"/>
    <w:rsid w:val="0CCC648D"/>
    <w:rsid w:val="0CD7229F"/>
    <w:rsid w:val="0D8558BB"/>
    <w:rsid w:val="0DD3102F"/>
    <w:rsid w:val="0DEE0F90"/>
    <w:rsid w:val="0E78533A"/>
    <w:rsid w:val="0EC50B40"/>
    <w:rsid w:val="0FC02FE7"/>
    <w:rsid w:val="103A22FF"/>
    <w:rsid w:val="10BB6FA7"/>
    <w:rsid w:val="113F0EDA"/>
    <w:rsid w:val="127A112C"/>
    <w:rsid w:val="12B20BAC"/>
    <w:rsid w:val="13117C53"/>
    <w:rsid w:val="14E25FAA"/>
    <w:rsid w:val="150A4C2B"/>
    <w:rsid w:val="155C679A"/>
    <w:rsid w:val="15766F10"/>
    <w:rsid w:val="166466B2"/>
    <w:rsid w:val="16E80C72"/>
    <w:rsid w:val="175E43D3"/>
    <w:rsid w:val="176D617B"/>
    <w:rsid w:val="17B005EC"/>
    <w:rsid w:val="18333380"/>
    <w:rsid w:val="18A27F5A"/>
    <w:rsid w:val="18CE65B0"/>
    <w:rsid w:val="19DE7E36"/>
    <w:rsid w:val="1B91129B"/>
    <w:rsid w:val="1BC352E3"/>
    <w:rsid w:val="1BCB46BE"/>
    <w:rsid w:val="1C204A0A"/>
    <w:rsid w:val="1CAA4BB8"/>
    <w:rsid w:val="1DC546E0"/>
    <w:rsid w:val="1EFD7CDF"/>
    <w:rsid w:val="1F0258B4"/>
    <w:rsid w:val="204F1D62"/>
    <w:rsid w:val="209E20BF"/>
    <w:rsid w:val="21617CD3"/>
    <w:rsid w:val="21726E9B"/>
    <w:rsid w:val="218647B4"/>
    <w:rsid w:val="2220415F"/>
    <w:rsid w:val="23DD29E6"/>
    <w:rsid w:val="2557798A"/>
    <w:rsid w:val="25926ED7"/>
    <w:rsid w:val="25DE670F"/>
    <w:rsid w:val="26E33204"/>
    <w:rsid w:val="27AC400A"/>
    <w:rsid w:val="27BF160E"/>
    <w:rsid w:val="27F63890"/>
    <w:rsid w:val="287C59E7"/>
    <w:rsid w:val="289F7312"/>
    <w:rsid w:val="2B2A43A2"/>
    <w:rsid w:val="2B6A6B02"/>
    <w:rsid w:val="2C000B7A"/>
    <w:rsid w:val="2C1C21ED"/>
    <w:rsid w:val="2CE62D37"/>
    <w:rsid w:val="2D606B7F"/>
    <w:rsid w:val="2DBD6096"/>
    <w:rsid w:val="2E26640D"/>
    <w:rsid w:val="2E7E0BC5"/>
    <w:rsid w:val="2EAB0AAB"/>
    <w:rsid w:val="2EC90EAF"/>
    <w:rsid w:val="2F0D75FA"/>
    <w:rsid w:val="2F511D30"/>
    <w:rsid w:val="2F767C91"/>
    <w:rsid w:val="2FA07EE4"/>
    <w:rsid w:val="2FC701D9"/>
    <w:rsid w:val="301177A6"/>
    <w:rsid w:val="30347DA4"/>
    <w:rsid w:val="30A42F5A"/>
    <w:rsid w:val="31F918F3"/>
    <w:rsid w:val="32340DB8"/>
    <w:rsid w:val="32B961E9"/>
    <w:rsid w:val="32CB5D9D"/>
    <w:rsid w:val="32D43E3A"/>
    <w:rsid w:val="32EF7554"/>
    <w:rsid w:val="33185093"/>
    <w:rsid w:val="336F5BA1"/>
    <w:rsid w:val="33A96152"/>
    <w:rsid w:val="33CF491E"/>
    <w:rsid w:val="346A286F"/>
    <w:rsid w:val="34FE3200"/>
    <w:rsid w:val="353C5C5E"/>
    <w:rsid w:val="35511A96"/>
    <w:rsid w:val="35BE7DBB"/>
    <w:rsid w:val="360A2398"/>
    <w:rsid w:val="387D663A"/>
    <w:rsid w:val="3888789B"/>
    <w:rsid w:val="38D6139C"/>
    <w:rsid w:val="393107A7"/>
    <w:rsid w:val="39BE2ACD"/>
    <w:rsid w:val="39E04327"/>
    <w:rsid w:val="3AB20589"/>
    <w:rsid w:val="3B096234"/>
    <w:rsid w:val="3B835D61"/>
    <w:rsid w:val="3BF249E7"/>
    <w:rsid w:val="3CE0458A"/>
    <w:rsid w:val="3E815385"/>
    <w:rsid w:val="3F732F1F"/>
    <w:rsid w:val="40073668"/>
    <w:rsid w:val="40AD6AD5"/>
    <w:rsid w:val="40D770C9"/>
    <w:rsid w:val="40DE1DCB"/>
    <w:rsid w:val="41504E33"/>
    <w:rsid w:val="41AA6639"/>
    <w:rsid w:val="42687D3D"/>
    <w:rsid w:val="43441C94"/>
    <w:rsid w:val="43F263DD"/>
    <w:rsid w:val="45286853"/>
    <w:rsid w:val="45362321"/>
    <w:rsid w:val="453C6374"/>
    <w:rsid w:val="45DC56E3"/>
    <w:rsid w:val="474D755A"/>
    <w:rsid w:val="481261D9"/>
    <w:rsid w:val="482A083B"/>
    <w:rsid w:val="48A06D34"/>
    <w:rsid w:val="48AE0586"/>
    <w:rsid w:val="492A3415"/>
    <w:rsid w:val="492F3120"/>
    <w:rsid w:val="4A621FC3"/>
    <w:rsid w:val="4A6E687A"/>
    <w:rsid w:val="4ADF37AC"/>
    <w:rsid w:val="4BC230D9"/>
    <w:rsid w:val="4BC35EEA"/>
    <w:rsid w:val="4C3F44D5"/>
    <w:rsid w:val="4CAC6690"/>
    <w:rsid w:val="4CDC3826"/>
    <w:rsid w:val="4CFD109B"/>
    <w:rsid w:val="4D001E0C"/>
    <w:rsid w:val="4D0A0F71"/>
    <w:rsid w:val="4DB17FEF"/>
    <w:rsid w:val="4DF02178"/>
    <w:rsid w:val="4E1F349B"/>
    <w:rsid w:val="4F235C97"/>
    <w:rsid w:val="4F790779"/>
    <w:rsid w:val="4FC46AF1"/>
    <w:rsid w:val="4FFA71E2"/>
    <w:rsid w:val="500B145F"/>
    <w:rsid w:val="50D668B9"/>
    <w:rsid w:val="50ED7854"/>
    <w:rsid w:val="50EF1E21"/>
    <w:rsid w:val="510956B5"/>
    <w:rsid w:val="519B1867"/>
    <w:rsid w:val="51EE4E78"/>
    <w:rsid w:val="52221209"/>
    <w:rsid w:val="52AC1DB3"/>
    <w:rsid w:val="52DA5D7A"/>
    <w:rsid w:val="534D60B9"/>
    <w:rsid w:val="53723CD6"/>
    <w:rsid w:val="554F76EC"/>
    <w:rsid w:val="55A77192"/>
    <w:rsid w:val="560F1140"/>
    <w:rsid w:val="56764C4B"/>
    <w:rsid w:val="56B47A6E"/>
    <w:rsid w:val="592E33EE"/>
    <w:rsid w:val="59CA7788"/>
    <w:rsid w:val="5A201538"/>
    <w:rsid w:val="5AD67D94"/>
    <w:rsid w:val="5B160F72"/>
    <w:rsid w:val="5B75153B"/>
    <w:rsid w:val="5B952750"/>
    <w:rsid w:val="5C2D79B3"/>
    <w:rsid w:val="5CF24C0B"/>
    <w:rsid w:val="5D37407B"/>
    <w:rsid w:val="5F7A755A"/>
    <w:rsid w:val="5FDE75B7"/>
    <w:rsid w:val="60B63136"/>
    <w:rsid w:val="60F63B21"/>
    <w:rsid w:val="610619ED"/>
    <w:rsid w:val="619C04A1"/>
    <w:rsid w:val="61CA7809"/>
    <w:rsid w:val="61CD2E6E"/>
    <w:rsid w:val="61F343AA"/>
    <w:rsid w:val="621D78AD"/>
    <w:rsid w:val="63192522"/>
    <w:rsid w:val="632D65B3"/>
    <w:rsid w:val="63D33FCC"/>
    <w:rsid w:val="645F7CC5"/>
    <w:rsid w:val="64680B03"/>
    <w:rsid w:val="64ED450D"/>
    <w:rsid w:val="64FF081C"/>
    <w:rsid w:val="654B19B4"/>
    <w:rsid w:val="666110AC"/>
    <w:rsid w:val="67560D80"/>
    <w:rsid w:val="677478C8"/>
    <w:rsid w:val="683851C9"/>
    <w:rsid w:val="68881A78"/>
    <w:rsid w:val="6BAE3435"/>
    <w:rsid w:val="6C144D5C"/>
    <w:rsid w:val="6DEC7532"/>
    <w:rsid w:val="6E1319A6"/>
    <w:rsid w:val="6E6C2525"/>
    <w:rsid w:val="6F0750D9"/>
    <w:rsid w:val="6F9366CF"/>
    <w:rsid w:val="700A07DC"/>
    <w:rsid w:val="7082186D"/>
    <w:rsid w:val="70A42F0C"/>
    <w:rsid w:val="70D52274"/>
    <w:rsid w:val="71657702"/>
    <w:rsid w:val="720802A1"/>
    <w:rsid w:val="726F6485"/>
    <w:rsid w:val="74B2328D"/>
    <w:rsid w:val="74C27582"/>
    <w:rsid w:val="76085468"/>
    <w:rsid w:val="76980761"/>
    <w:rsid w:val="78462278"/>
    <w:rsid w:val="78685708"/>
    <w:rsid w:val="79614186"/>
    <w:rsid w:val="798D7D40"/>
    <w:rsid w:val="7B760A5A"/>
    <w:rsid w:val="7C9D7D81"/>
    <w:rsid w:val="7DDC007B"/>
    <w:rsid w:val="7E73747C"/>
    <w:rsid w:val="7ED67FC2"/>
    <w:rsid w:val="7F2C5AB1"/>
    <w:rsid w:val="7FA52176"/>
    <w:rsid w:val="7FC405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宋体"/>
      <w:kern w:val="2"/>
      <w:sz w:val="21"/>
      <w:szCs w:val="24"/>
      <w:lang w:val="en-US" w:eastAsia="zh-CN" w:bidi="ar-SA"/>
    </w:rPr>
  </w:style>
  <w:style w:type="paragraph" w:styleId="2">
    <w:name w:val="heading 1"/>
    <w:basedOn w:val="1"/>
    <w:next w:val="1"/>
    <w:qFormat/>
    <w:uiPriority w:val="0"/>
    <w:pPr>
      <w:keepNext/>
      <w:keepLines/>
      <w:spacing w:before="60" w:after="60"/>
      <w:outlineLvl w:val="0"/>
    </w:pPr>
    <w:rPr>
      <w:b/>
      <w:kern w:val="44"/>
      <w:sz w:val="28"/>
    </w:rPr>
  </w:style>
  <w:style w:type="paragraph" w:styleId="3">
    <w:name w:val="heading 2"/>
    <w:basedOn w:val="1"/>
    <w:next w:val="1"/>
    <w:link w:val="30"/>
    <w:unhideWhenUsed/>
    <w:qFormat/>
    <w:uiPriority w:val="0"/>
    <w:pPr>
      <w:keepNext/>
      <w:keepLines/>
      <w:spacing w:before="60" w:after="60"/>
      <w:outlineLvl w:val="1"/>
    </w:pPr>
    <w:rPr>
      <w:rFonts w:ascii="Arial" w:hAnsi="Arial" w:eastAsia="黑体"/>
      <w:b/>
      <w:sz w:val="24"/>
    </w:rPr>
  </w:style>
  <w:style w:type="paragraph" w:styleId="4">
    <w:name w:val="heading 3"/>
    <w:basedOn w:val="1"/>
    <w:next w:val="1"/>
    <w:unhideWhenUsed/>
    <w:qFormat/>
    <w:uiPriority w:val="0"/>
    <w:pPr>
      <w:keepNext/>
      <w:keepLines/>
      <w:spacing w:before="60" w:after="60"/>
      <w:outlineLvl w:val="2"/>
    </w:pPr>
    <w:rPr>
      <w:b/>
      <w:szCs w:val="21"/>
    </w:rPr>
  </w:style>
  <w:style w:type="paragraph" w:styleId="5">
    <w:name w:val="heading 4"/>
    <w:basedOn w:val="1"/>
    <w:next w:val="6"/>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6"/>
    <w:semiHidden/>
    <w:unhideWhenUsed/>
    <w:qFormat/>
    <w:uiPriority w:val="9"/>
    <w:pPr>
      <w:keepNext/>
      <w:keepLines/>
      <w:spacing w:before="80" w:after="40"/>
      <w:outlineLvl w:val="4"/>
    </w:pPr>
    <w:rPr>
      <w:rFonts w:eastAsiaTheme="majorEastAsia" w:cstheme="majorBidi"/>
      <w:color w:val="2E54A1" w:themeColor="accent1" w:themeShade="BF"/>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26"/>
    <w:qFormat/>
    <w:uiPriority w:val="0"/>
    <w:pPr>
      <w:spacing w:before="180" w:after="180"/>
    </w:pPr>
  </w:style>
  <w:style w:type="paragraph" w:styleId="8">
    <w:name w:val="caption"/>
    <w:basedOn w:val="1"/>
    <w:next w:val="1"/>
    <w:semiHidden/>
    <w:unhideWhenUsed/>
    <w:qFormat/>
    <w:uiPriority w:val="0"/>
    <w:rPr>
      <w:rFonts w:ascii="Arial" w:hAnsi="Arial" w:eastAsia="黑体"/>
      <w:sz w:val="20"/>
    </w:rPr>
  </w:style>
  <w:style w:type="paragraph" w:styleId="9">
    <w:name w:val="annotation text"/>
    <w:basedOn w:val="1"/>
    <w:qFormat/>
    <w:uiPriority w:val="0"/>
    <w:pPr>
      <w:jc w:val="left"/>
    </w:pPr>
  </w:style>
  <w:style w:type="paragraph" w:styleId="10">
    <w:name w:val="toc 3"/>
    <w:basedOn w:val="1"/>
    <w:next w:val="1"/>
    <w:qFormat/>
    <w:uiPriority w:val="0"/>
    <w:pPr>
      <w:ind w:left="840" w:leftChars="4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0"/>
  </w:style>
  <w:style w:type="paragraph" w:styleId="14">
    <w:name w:val="toc 2"/>
    <w:basedOn w:val="1"/>
    <w:next w:val="1"/>
    <w:qFormat/>
    <w:uiPriority w:val="0"/>
  </w:style>
  <w:style w:type="paragraph" w:styleId="15">
    <w:name w:val="Body Text First Indent"/>
    <w:basedOn w:val="1"/>
    <w:unhideWhenUsed/>
    <w:qFormat/>
    <w:uiPriority w:val="99"/>
    <w:pPr>
      <w:ind w:firstLine="416"/>
    </w:pPr>
    <w:rPr>
      <w:kern w:val="0"/>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HTML Code"/>
    <w:basedOn w:val="18"/>
    <w:uiPriority w:val="0"/>
    <w:rPr>
      <w:rFonts w:ascii="Courier New" w:hAnsi="Courier New"/>
      <w:sz w:val="20"/>
    </w:rPr>
  </w:style>
  <w:style w:type="character" w:styleId="21">
    <w:name w:val="annotation reference"/>
    <w:basedOn w:val="18"/>
    <w:qFormat/>
    <w:uiPriority w:val="0"/>
    <w:rPr>
      <w:sz w:val="21"/>
      <w:szCs w:val="21"/>
    </w:rPr>
  </w:style>
  <w:style w:type="character" w:customStyle="1" w:styleId="22">
    <w:name w:val="font11"/>
    <w:basedOn w:val="18"/>
    <w:qFormat/>
    <w:uiPriority w:val="0"/>
    <w:rPr>
      <w:rFonts w:hint="eastAsia" w:ascii="宋体" w:hAnsi="宋体" w:eastAsia="宋体" w:cs="宋体"/>
      <w:color w:val="000000"/>
      <w:sz w:val="20"/>
      <w:szCs w:val="20"/>
      <w:u w:val="none"/>
    </w:rPr>
  </w:style>
  <w:style w:type="paragraph" w:customStyle="1" w:styleId="23">
    <w:name w:val="论文正文"/>
    <w:qFormat/>
    <w:uiPriority w:val="0"/>
    <w:pPr>
      <w:adjustRightInd w:val="0"/>
      <w:snapToGrid w:val="0"/>
      <w:spacing w:line="300" w:lineRule="auto"/>
      <w:ind w:firstLine="200" w:firstLineChars="200"/>
      <w:jc w:val="both"/>
    </w:pPr>
    <w:rPr>
      <w:rFonts w:ascii="Times New Roman" w:hAnsi="Times New Roman" w:eastAsia="宋体" w:cs="宋体"/>
      <w:kern w:val="2"/>
      <w:sz w:val="21"/>
      <w:szCs w:val="21"/>
      <w:lang w:val="en-US" w:eastAsia="zh-CN" w:bidi="ar-SA"/>
    </w:rPr>
  </w:style>
  <w:style w:type="paragraph" w:customStyle="1" w:styleId="24">
    <w:name w:val="Source Code"/>
    <w:basedOn w:val="1"/>
    <w:link w:val="25"/>
    <w:qFormat/>
    <w:uiPriority w:val="0"/>
    <w:pPr>
      <w:wordWrap w:val="0"/>
    </w:pPr>
  </w:style>
  <w:style w:type="character" w:customStyle="1" w:styleId="25">
    <w:name w:val="Verbatim Char"/>
    <w:basedOn w:val="26"/>
    <w:link w:val="24"/>
    <w:qFormat/>
    <w:uiPriority w:val="0"/>
  </w:style>
  <w:style w:type="character" w:customStyle="1" w:styleId="26">
    <w:name w:val="正文文本 字符"/>
    <w:basedOn w:val="18"/>
    <w:link w:val="6"/>
    <w:qFormat/>
    <w:uiPriority w:val="0"/>
  </w:style>
  <w:style w:type="paragraph" w:customStyle="1" w:styleId="27">
    <w:name w:val="First Paragraph"/>
    <w:basedOn w:val="6"/>
    <w:next w:val="6"/>
    <w:qFormat/>
    <w:uiPriority w:val="0"/>
  </w:style>
  <w:style w:type="paragraph" w:customStyle="1" w:styleId="28">
    <w:name w:val="Compact"/>
    <w:basedOn w:val="6"/>
    <w:qFormat/>
    <w:uiPriority w:val="0"/>
    <w:pPr>
      <w:spacing w:before="36" w:after="36"/>
    </w:pPr>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0">
    <w:name w:val="标题 2 字符"/>
    <w:link w:val="3"/>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diagramLayout" Target="diagrams/layout1.xml"/><Relationship Id="rId8" Type="http://schemas.openxmlformats.org/officeDocument/2006/relationships/diagramData" Target="diagrams/data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microsoft.com/office/2007/relationships/diagramDrawing" Target="diagrams/drawing1.xml"/><Relationship Id="rId11" Type="http://schemas.openxmlformats.org/officeDocument/2006/relationships/diagramColors" Target="diagrams/colors1.xml"/><Relationship Id="rId10" Type="http://schemas.openxmlformats.org/officeDocument/2006/relationships/diagramQuickStyle" Target="diagrams/quickStyle1.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1">
  <dgm:title val=""/>
  <dgm:desc val=""/>
  <dgm:catLst>
    <dgm:cat type="mainScheme" pri="10100"/>
  </dgm:catLst>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8EB1D179-D23D-41D4-AEEF-E4B9FEB06903}" type="doc">
      <dgm:prSet loTypeId="urn:microsoft.com/office/officeart/2005/8/layout/process1" loCatId="process" qsTypeId="urn:microsoft.com/office/officeart/2005/8/quickstyle/simple1#1" qsCatId="simple" csTypeId="urn:microsoft.com/office/officeart/2005/8/colors/accent0_1#1" csCatId="accent1" phldr="0"/>
      <dgm:spPr/>
    </dgm:pt>
    <dgm:pt modelId="{3F25DA44-7F3E-4C17-A40B-7F663FDBEA65}">
      <dgm:prSet phldrT="[文本]" phldr="0" custT="1"/>
      <dgm:spPr/>
      <dgm:t>
        <a:bodyPr vert="horz" wrap="square"/>
        <a:p>
          <a:pPr algn="ctr">
            <a:lnSpc>
              <a:spcPct val="100000"/>
            </a:lnSpc>
            <a:spcBef>
              <a:spcPct val="0"/>
            </a:spcBef>
            <a:spcAft>
              <a:spcPct val="35000"/>
            </a:spcAft>
          </a:pPr>
          <a:r>
            <a:rPr lang="zh-CN" altLang="en-US" sz="1050">
              <a:latin typeface="宋体" panose="02010600030101010101" charset="-122"/>
              <a:ea typeface="宋体" panose="02010600030101010101" charset="-122"/>
              <a:cs typeface="宋体" panose="02010600030101010101" charset="-122"/>
            </a:rPr>
            <a:t>学号</a:t>
          </a:r>
          <a:r>
            <a:rPr lang="en-US" altLang="zh-CN" sz="1050">
              <a:latin typeface="宋体" panose="02010600030101010101" charset="-122"/>
              <a:ea typeface="宋体" panose="02010600030101010101" charset="-122"/>
              <a:cs typeface="宋体" panose="02010600030101010101" charset="-122"/>
            </a:rPr>
            <a:t>/</a:t>
          </a:r>
          <a:r>
            <a:rPr lang="zh-CN" altLang="en-US" sz="1050">
              <a:latin typeface="宋体" panose="02010600030101010101" charset="-122"/>
              <a:ea typeface="宋体" panose="02010600030101010101" charset="-122"/>
              <a:cs typeface="宋体" panose="02010600030101010101" charset="-122"/>
            </a:rPr>
            <a:t>工号</a:t>
          </a:r>
          <a:r>
            <a:rPr lang="en-US" altLang="zh-CN" sz="1050">
              <a:latin typeface="宋体" panose="02010600030101010101" charset="-122"/>
              <a:ea typeface="宋体" panose="02010600030101010101" charset="-122"/>
              <a:cs typeface="宋体" panose="02010600030101010101" charset="-122"/>
            </a:rPr>
            <a:t>/admin</a:t>
          </a:r>
        </a:p>
        <a:p>
          <a:pPr algn="ctr">
            <a:lnSpc>
              <a:spcPct val="100000"/>
            </a:lnSpc>
            <a:spcBef>
              <a:spcPct val="0"/>
            </a:spcBef>
            <a:spcAft>
              <a:spcPct val="35000"/>
            </a:spcAft>
          </a:pPr>
          <a:r>
            <a:rPr lang="zh-CN" altLang="en-US" sz="1050">
              <a:latin typeface="宋体" panose="02010600030101010101" charset="-122"/>
              <a:ea typeface="宋体" panose="02010600030101010101" charset="-122"/>
              <a:cs typeface="宋体" panose="02010600030101010101" charset="-122"/>
            </a:rPr>
            <a:t>选课申请</a:t>
          </a:r>
        </a:p>
        <a:p>
          <a:pPr algn="ctr">
            <a:lnSpc>
              <a:spcPct val="100000"/>
            </a:lnSpc>
            <a:spcBef>
              <a:spcPct val="0"/>
            </a:spcBef>
            <a:spcAft>
              <a:spcPct val="35000"/>
            </a:spcAft>
          </a:pPr>
          <a:r>
            <a:rPr lang="zh-CN" altLang="en-US" sz="1050">
              <a:latin typeface="宋体" panose="02010600030101010101" charset="-122"/>
              <a:ea typeface="宋体" panose="02010600030101010101" charset="-122"/>
              <a:cs typeface="宋体" panose="02010600030101010101" charset="-122"/>
            </a:rPr>
            <a:t>成绩录入</a:t>
          </a:r>
        </a:p>
        <a:p>
          <a:pPr algn="ctr">
            <a:lnSpc>
              <a:spcPct val="100000"/>
            </a:lnSpc>
            <a:spcBef>
              <a:spcPct val="0"/>
            </a:spcBef>
            <a:spcAft>
              <a:spcPct val="35000"/>
            </a:spcAft>
          </a:pPr>
          <a:r>
            <a:rPr lang="en-US" altLang="zh-CN" sz="1050">
              <a:latin typeface="宋体" panose="02010600030101010101" charset="-122"/>
              <a:ea typeface="宋体" panose="02010600030101010101" charset="-122"/>
              <a:cs typeface="宋体" panose="02010600030101010101" charset="-122"/>
            </a:rPr>
            <a:t>CRUD</a:t>
          </a:r>
          <a:r>
            <a:rPr lang="zh-CN" altLang="en-US" sz="1050">
              <a:latin typeface="宋体" panose="02010600030101010101" charset="-122"/>
              <a:ea typeface="宋体" panose="02010600030101010101" charset="-122"/>
              <a:cs typeface="宋体" panose="02010600030101010101" charset="-122"/>
            </a:rPr>
            <a:t>操作</a:t>
          </a:r>
          <a:endParaRPr lang="en-US" altLang="zh-CN" sz="1050">
            <a:latin typeface="宋体" panose="02010600030101010101" charset="-122"/>
            <a:ea typeface="宋体" panose="02010600030101010101" charset="-122"/>
            <a:cs typeface="宋体" panose="02010600030101010101" charset="-122"/>
          </a:endParaRPr>
        </a:p>
      </dgm:t>
    </dgm:pt>
    <dgm:pt modelId="{EE9066D1-3403-4469-8E8C-0D40A82430F2}" cxnId="{00D695FD-7A76-44A9-86C1-CB0145BDABB7}" type="parTrans">
      <dgm:prSet/>
      <dgm:spPr/>
    </dgm:pt>
    <dgm:pt modelId="{8EC5AF5E-9C9F-410A-A755-A3EA5186F948}" cxnId="{00D695FD-7A76-44A9-86C1-CB0145BDABB7}" type="sibTrans">
      <dgm:prSet/>
      <dgm:spPr/>
      <dgm:t>
        <a:bodyPr/>
        <a:p>
          <a:endParaRPr lang="zh-CN" altLang="en-US"/>
        </a:p>
      </dgm:t>
    </dgm:pt>
    <dgm:pt modelId="{2E2F4D3A-969C-4DB2-9FA9-5C4A40369351}">
      <dgm:prSet phldrT="[文本]" phldr="0" custT="1"/>
      <dgm:spPr/>
      <dgm:t>
        <a:bodyPr vert="horz" wrap="square"/>
        <a:p>
          <a:pPr>
            <a:lnSpc>
              <a:spcPct val="100000"/>
            </a:lnSpc>
            <a:spcBef>
              <a:spcPct val="0"/>
            </a:spcBef>
            <a:spcAft>
              <a:spcPct val="35000"/>
            </a:spcAft>
          </a:pPr>
          <a:r>
            <a:rPr lang="zh-CN" altLang="en-US" sz="1050">
              <a:latin typeface="+mn-ea"/>
            </a:rPr>
            <a:t>学生成绩管理系统</a:t>
          </a:r>
        </a:p>
      </dgm:t>
    </dgm:pt>
    <dgm:pt modelId="{1E934BFE-4D40-486C-8784-F698A10C4CF5}" cxnId="{29FEC7F3-980B-4D60-BF63-37E3DF28C83D}" type="parTrans">
      <dgm:prSet/>
      <dgm:spPr/>
    </dgm:pt>
    <dgm:pt modelId="{EC1AFF77-9232-4EEB-95CB-85CEAB3B1FC0}" cxnId="{29FEC7F3-980B-4D60-BF63-37E3DF28C83D}" type="sibTrans">
      <dgm:prSet/>
      <dgm:spPr/>
      <dgm:t>
        <a:bodyPr/>
        <a:p>
          <a:endParaRPr lang="zh-CN" altLang="en-US"/>
        </a:p>
      </dgm:t>
    </dgm:pt>
    <dgm:pt modelId="{37B86CFA-59B5-46FA-8A6B-9FB187CE14DF}">
      <dgm:prSet phldrT="[文本]" phldr="0" custT="1"/>
      <dgm:spPr/>
      <dgm:t>
        <a:bodyPr vert="horz" wrap="square"/>
        <a:p>
          <a:pPr>
            <a:lnSpc>
              <a:spcPct val="100000"/>
            </a:lnSpc>
            <a:spcBef>
              <a:spcPct val="0"/>
            </a:spcBef>
            <a:spcAft>
              <a:spcPct val="35000"/>
            </a:spcAft>
          </a:pPr>
          <a:r>
            <a:rPr lang="zh-CN" altLang="en-US" sz="1050">
              <a:latin typeface="+mn-ea"/>
              <a:cs typeface="+mn-ea"/>
            </a:rPr>
            <a:t>查询结果</a:t>
          </a:r>
        </a:p>
        <a:p>
          <a:pPr>
            <a:lnSpc>
              <a:spcPct val="100000"/>
            </a:lnSpc>
            <a:spcBef>
              <a:spcPct val="0"/>
            </a:spcBef>
            <a:spcAft>
              <a:spcPct val="35000"/>
            </a:spcAft>
          </a:pPr>
          <a:r>
            <a:rPr lang="zh-CN" altLang="en-US" sz="1050">
              <a:latin typeface="+mn-ea"/>
              <a:cs typeface="+mn-ea"/>
            </a:rPr>
            <a:t>统计报表</a:t>
          </a:r>
        </a:p>
        <a:p>
          <a:pPr>
            <a:lnSpc>
              <a:spcPct val="100000"/>
            </a:lnSpc>
            <a:spcBef>
              <a:spcPct val="0"/>
            </a:spcBef>
            <a:spcAft>
              <a:spcPct val="35000"/>
            </a:spcAft>
          </a:pPr>
          <a:r>
            <a:rPr lang="zh-CN" altLang="en-US" sz="1050">
              <a:latin typeface="+mn-ea"/>
              <a:cs typeface="+mn-ea"/>
            </a:rPr>
            <a:t>备份文件</a:t>
          </a:r>
        </a:p>
        <a:p>
          <a:pPr>
            <a:lnSpc>
              <a:spcPct val="100000"/>
            </a:lnSpc>
            <a:spcBef>
              <a:spcPct val="0"/>
            </a:spcBef>
            <a:spcAft>
              <a:spcPct val="35000"/>
            </a:spcAft>
          </a:pPr>
          <a:r>
            <a:rPr lang="zh-CN" altLang="en-US" sz="1050">
              <a:latin typeface="+mn-ea"/>
              <a:cs typeface="+mn-ea"/>
            </a:rPr>
            <a:t>学籍分</a:t>
          </a:r>
          <a:r>
            <a:rPr lang="en-US" altLang="zh-CN" sz="1050">
              <a:latin typeface="+mn-ea"/>
              <a:cs typeface="+mn-ea"/>
            </a:rPr>
            <a:t>/</a:t>
          </a:r>
          <a:r>
            <a:rPr lang="zh-CN" altLang="en-US" sz="1050">
              <a:latin typeface="+mn-ea"/>
              <a:cs typeface="+mn-ea"/>
            </a:rPr>
            <a:t>绩点分</a:t>
          </a:r>
        </a:p>
      </dgm:t>
    </dgm:pt>
    <dgm:pt modelId="{9DABF4F3-A9E6-40B1-A863-AC9409CC14BB}" cxnId="{DC6D1375-3862-43D3-9F4D-26B1B7F8E256}" type="parTrans">
      <dgm:prSet/>
      <dgm:spPr/>
    </dgm:pt>
    <dgm:pt modelId="{18EFF3C3-47F9-402B-A3F3-E9310EA281B4}" cxnId="{DC6D1375-3862-43D3-9F4D-26B1B7F8E256}" type="sibTrans">
      <dgm:prSet/>
      <dgm:spPr/>
    </dgm:pt>
    <dgm:pt modelId="{BF708676-7EFC-4C81-9D3A-3E677EAC1C7B}" type="pres">
      <dgm:prSet presAssocID="{8EB1D179-D23D-41D4-AEEF-E4B9FEB06903}" presName="Name0" presStyleCnt="0">
        <dgm:presLayoutVars>
          <dgm:dir/>
          <dgm:resizeHandles val="exact"/>
        </dgm:presLayoutVars>
      </dgm:prSet>
      <dgm:spPr/>
    </dgm:pt>
    <dgm:pt modelId="{111DEAC9-5D4C-4A6A-A44E-082A26F60596}" type="pres">
      <dgm:prSet presAssocID="{3F25DA44-7F3E-4C17-A40B-7F663FDBEA65}" presName="node" presStyleLbl="node1" presStyleIdx="0" presStyleCnt="3">
        <dgm:presLayoutVars>
          <dgm:bulletEnabled val="1"/>
        </dgm:presLayoutVars>
      </dgm:prSet>
      <dgm:spPr/>
    </dgm:pt>
    <dgm:pt modelId="{8A5CF0CE-3323-464D-9C63-05C1BDB053F5}" type="pres">
      <dgm:prSet presAssocID="{8EC5AF5E-9C9F-410A-A755-A3EA5186F948}" presName="sibTrans" presStyleLbl="sibTrans2D1" presStyleIdx="0" presStyleCnt="2"/>
      <dgm:spPr/>
    </dgm:pt>
    <dgm:pt modelId="{5FA465F6-7607-499F-BFB2-52F4E071FB67}" type="pres">
      <dgm:prSet presAssocID="{8EC5AF5E-9C9F-410A-A755-A3EA5186F948}" presName="connectorText" presStyleLbl="sibTrans2D1" presStyleIdx="0" presStyleCnt="2"/>
      <dgm:spPr/>
    </dgm:pt>
    <dgm:pt modelId="{552FB8E7-A5FB-4CC3-94C3-CE0BDF19F9F1}" type="pres">
      <dgm:prSet presAssocID="{2E2F4D3A-969C-4DB2-9FA9-5C4A40369351}" presName="node" presStyleLbl="node1" presStyleIdx="1" presStyleCnt="3">
        <dgm:presLayoutVars>
          <dgm:bulletEnabled val="1"/>
        </dgm:presLayoutVars>
      </dgm:prSet>
      <dgm:spPr/>
    </dgm:pt>
    <dgm:pt modelId="{353C3794-50AA-4D44-83C9-CE28317C3317}" type="pres">
      <dgm:prSet presAssocID="{EC1AFF77-9232-4EEB-95CB-85CEAB3B1FC0}" presName="sibTrans" presStyleLbl="sibTrans2D1" presStyleIdx="1" presStyleCnt="2"/>
      <dgm:spPr/>
    </dgm:pt>
    <dgm:pt modelId="{5AFF040D-0639-4120-9E39-DA822CF9F321}" type="pres">
      <dgm:prSet presAssocID="{EC1AFF77-9232-4EEB-95CB-85CEAB3B1FC0}" presName="connectorText" presStyleLbl="sibTrans2D1" presStyleIdx="1" presStyleCnt="2"/>
      <dgm:spPr/>
    </dgm:pt>
    <dgm:pt modelId="{A1E15D63-E1FF-4A28-A04F-A2B65927BC31}" type="pres">
      <dgm:prSet presAssocID="{37B86CFA-59B5-46FA-8A6B-9FB187CE14DF}" presName="node" presStyleLbl="node1" presStyleIdx="2" presStyleCnt="3">
        <dgm:presLayoutVars>
          <dgm:bulletEnabled val="1"/>
        </dgm:presLayoutVars>
      </dgm:prSet>
      <dgm:spPr/>
    </dgm:pt>
  </dgm:ptLst>
  <dgm:cxnLst>
    <dgm:cxn modelId="{FBA4D722-6160-4E1B-BCF7-3B42A9AB159D}" type="presOf" srcId="{37B86CFA-59B5-46FA-8A6B-9FB187CE14DF}" destId="{A1E15D63-E1FF-4A28-A04F-A2B65927BC31}" srcOrd="0" destOrd="0" presId="urn:microsoft.com/office/officeart/2005/8/layout/process1"/>
    <dgm:cxn modelId="{3D570643-C23B-4EC2-8C3A-D94B237CB79E}" type="presOf" srcId="{2E2F4D3A-969C-4DB2-9FA9-5C4A40369351}" destId="{552FB8E7-A5FB-4CC3-94C3-CE0BDF19F9F1}" srcOrd="0" destOrd="0" presId="urn:microsoft.com/office/officeart/2005/8/layout/process1"/>
    <dgm:cxn modelId="{21E1A564-D773-49DC-B698-C37B6DA62538}" type="presOf" srcId="{8EC5AF5E-9C9F-410A-A755-A3EA5186F948}" destId="{5FA465F6-7607-499F-BFB2-52F4E071FB67}" srcOrd="1" destOrd="0" presId="urn:microsoft.com/office/officeart/2005/8/layout/process1"/>
    <dgm:cxn modelId="{DC6D1375-3862-43D3-9F4D-26B1B7F8E256}" srcId="{8EB1D179-D23D-41D4-AEEF-E4B9FEB06903}" destId="{37B86CFA-59B5-46FA-8A6B-9FB187CE14DF}" srcOrd="2" destOrd="0" parTransId="{9DABF4F3-A9E6-40B1-A863-AC9409CC14BB}" sibTransId="{18EFF3C3-47F9-402B-A3F3-E9310EA281B4}"/>
    <dgm:cxn modelId="{3B007057-6CDF-45FA-9993-9798416ACF46}" type="presOf" srcId="{EC1AFF77-9232-4EEB-95CB-85CEAB3B1FC0}" destId="{353C3794-50AA-4D44-83C9-CE28317C3317}" srcOrd="0" destOrd="0" presId="urn:microsoft.com/office/officeart/2005/8/layout/process1"/>
    <dgm:cxn modelId="{D37620B8-5A2F-4B89-96EF-6D30B5C489A7}" type="presOf" srcId="{EC1AFF77-9232-4EEB-95CB-85CEAB3B1FC0}" destId="{5AFF040D-0639-4120-9E39-DA822CF9F321}" srcOrd="1" destOrd="0" presId="urn:microsoft.com/office/officeart/2005/8/layout/process1"/>
    <dgm:cxn modelId="{41E0E0CA-27EE-43B8-A36E-8B8135E50DFF}" type="presOf" srcId="{3F25DA44-7F3E-4C17-A40B-7F663FDBEA65}" destId="{111DEAC9-5D4C-4A6A-A44E-082A26F60596}" srcOrd="0" destOrd="0" presId="urn:microsoft.com/office/officeart/2005/8/layout/process1"/>
    <dgm:cxn modelId="{29FEC7F3-980B-4D60-BF63-37E3DF28C83D}" srcId="{8EB1D179-D23D-41D4-AEEF-E4B9FEB06903}" destId="{2E2F4D3A-969C-4DB2-9FA9-5C4A40369351}" srcOrd="1" destOrd="0" parTransId="{1E934BFE-4D40-486C-8784-F698A10C4CF5}" sibTransId="{EC1AFF77-9232-4EEB-95CB-85CEAB3B1FC0}"/>
    <dgm:cxn modelId="{65E645FD-1DEE-46DB-8FF3-0B325133C51B}" type="presOf" srcId="{8EB1D179-D23D-41D4-AEEF-E4B9FEB06903}" destId="{BF708676-7EFC-4C81-9D3A-3E677EAC1C7B}" srcOrd="0" destOrd="0" presId="urn:microsoft.com/office/officeart/2005/8/layout/process1"/>
    <dgm:cxn modelId="{00D695FD-7A76-44A9-86C1-CB0145BDABB7}" srcId="{8EB1D179-D23D-41D4-AEEF-E4B9FEB06903}" destId="{3F25DA44-7F3E-4C17-A40B-7F663FDBEA65}" srcOrd="0" destOrd="0" parTransId="{EE9066D1-3403-4469-8E8C-0D40A82430F2}" sibTransId="{8EC5AF5E-9C9F-410A-A755-A3EA5186F948}"/>
    <dgm:cxn modelId="{4E5B47FE-81EA-4C42-B166-E945FC3598D6}" type="presOf" srcId="{8EC5AF5E-9C9F-410A-A755-A3EA5186F948}" destId="{8A5CF0CE-3323-464D-9C63-05C1BDB053F5}" srcOrd="0" destOrd="0" presId="urn:microsoft.com/office/officeart/2005/8/layout/process1"/>
    <dgm:cxn modelId="{223B00EC-51D0-41CF-8418-72999FEE9836}" type="presParOf" srcId="{BF708676-7EFC-4C81-9D3A-3E677EAC1C7B}" destId="{111DEAC9-5D4C-4A6A-A44E-082A26F60596}" srcOrd="0" destOrd="0" presId="urn:microsoft.com/office/officeart/2005/8/layout/process1"/>
    <dgm:cxn modelId="{286C6055-EDD7-4863-AD70-CE0799524415}" type="presParOf" srcId="{BF708676-7EFC-4C81-9D3A-3E677EAC1C7B}" destId="{8A5CF0CE-3323-464D-9C63-05C1BDB053F5}" srcOrd="1" destOrd="0" presId="urn:microsoft.com/office/officeart/2005/8/layout/process1"/>
    <dgm:cxn modelId="{5B9C65AD-CC3F-4740-9A82-EAE7B078DB8E}" type="presParOf" srcId="{8A5CF0CE-3323-464D-9C63-05C1BDB053F5}" destId="{5FA465F6-7607-499F-BFB2-52F4E071FB67}" srcOrd="0" destOrd="0" presId="urn:microsoft.com/office/officeart/2005/8/layout/process1"/>
    <dgm:cxn modelId="{7A555219-48D1-4D8E-BB5D-BF006D8C8552}" type="presParOf" srcId="{BF708676-7EFC-4C81-9D3A-3E677EAC1C7B}" destId="{552FB8E7-A5FB-4CC3-94C3-CE0BDF19F9F1}" srcOrd="2" destOrd="0" presId="urn:microsoft.com/office/officeart/2005/8/layout/process1"/>
    <dgm:cxn modelId="{FA1199B0-5A76-439E-8D3E-339FFD671510}" type="presParOf" srcId="{BF708676-7EFC-4C81-9D3A-3E677EAC1C7B}" destId="{353C3794-50AA-4D44-83C9-CE28317C3317}" srcOrd="3" destOrd="0" presId="urn:microsoft.com/office/officeart/2005/8/layout/process1"/>
    <dgm:cxn modelId="{F95AB845-1A3E-4314-9F92-D26577286B5D}" type="presParOf" srcId="{353C3794-50AA-4D44-83C9-CE28317C3317}" destId="{5AFF040D-0639-4120-9E39-DA822CF9F321}" srcOrd="0" destOrd="0" presId="urn:microsoft.com/office/officeart/2005/8/layout/process1"/>
    <dgm:cxn modelId="{640F96A9-4B7B-46ED-A2BE-95907E6880D7}" type="presParOf" srcId="{BF708676-7EFC-4C81-9D3A-3E677EAC1C7B}" destId="{A1E15D63-E1FF-4A28-A04F-A2B65927BC31}" srcOrd="4"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6306185" cy="1780540"/>
        <a:chOff x="0" y="0"/>
        <a:chExt cx="6306185" cy="1780540"/>
      </a:xfrm>
    </dsp:grpSpPr>
    <dsp:sp modelId="{111DEAC9-5D4C-4A6A-A44E-082A26F60596}">
      <dsp:nvSpPr>
        <dsp:cNvPr id="3" name="圆角矩形 2"/>
        <dsp:cNvSpPr/>
      </dsp:nvSpPr>
      <dsp:spPr bwMode="white">
        <a:xfrm>
          <a:off x="0" y="392413"/>
          <a:ext cx="1659522" cy="995713"/>
        </a:xfrm>
        <a:prstGeom prst="roundRect">
          <a:avLst>
            <a:gd name="adj" fmla="val 10000"/>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gn="ctr">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cs typeface="宋体" panose="02010600030101010101" charset="-122"/>
            </a:rPr>
            <a:t>学号</a:t>
          </a:r>
          <a:r>
            <a:rPr lang="en-US" altLang="zh-CN" sz="1050">
              <a:solidFill>
                <a:schemeClr val="dk1"/>
              </a:solidFill>
              <a:latin typeface="宋体" panose="02010600030101010101" charset="-122"/>
              <a:ea typeface="宋体" panose="02010600030101010101" charset="-122"/>
              <a:cs typeface="宋体" panose="02010600030101010101" charset="-122"/>
            </a:rPr>
            <a:t>/</a:t>
          </a:r>
          <a:r>
            <a:rPr lang="zh-CN" altLang="en-US" sz="1050">
              <a:solidFill>
                <a:schemeClr val="dk1"/>
              </a:solidFill>
              <a:latin typeface="宋体" panose="02010600030101010101" charset="-122"/>
              <a:ea typeface="宋体" panose="02010600030101010101" charset="-122"/>
              <a:cs typeface="宋体" panose="02010600030101010101" charset="-122"/>
            </a:rPr>
            <a:t>工号</a:t>
          </a:r>
          <a:r>
            <a:rPr lang="en-US" altLang="zh-CN" sz="1050">
              <a:solidFill>
                <a:schemeClr val="dk1"/>
              </a:solidFill>
              <a:latin typeface="宋体" panose="02010600030101010101" charset="-122"/>
              <a:ea typeface="宋体" panose="02010600030101010101" charset="-122"/>
              <a:cs typeface="宋体" panose="02010600030101010101" charset="-122"/>
            </a:rPr>
            <a:t>/admin</a:t>
          </a:r>
          <a:endParaRPr lang="en-US" altLang="zh-CN" sz="1050">
            <a:solidFill>
              <a:schemeClr val="dk1"/>
            </a:solidFill>
            <a:latin typeface="宋体" panose="02010600030101010101" charset="-122"/>
            <a:ea typeface="宋体" panose="02010600030101010101" charset="-122"/>
            <a:cs typeface="宋体" panose="02010600030101010101" charset="-122"/>
          </a:endParaRPr>
        </a:p>
        <a:p>
          <a:pPr lvl="0" algn="ctr">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cs typeface="宋体" panose="02010600030101010101" charset="-122"/>
            </a:rPr>
            <a:t>选课申请</a:t>
          </a:r>
          <a:endParaRPr lang="zh-CN" altLang="en-US" sz="1050">
            <a:solidFill>
              <a:schemeClr val="dk1"/>
            </a:solidFill>
            <a:latin typeface="宋体" panose="02010600030101010101" charset="-122"/>
            <a:ea typeface="宋体" panose="02010600030101010101" charset="-122"/>
            <a:cs typeface="宋体" panose="02010600030101010101" charset="-122"/>
          </a:endParaRPr>
        </a:p>
        <a:p>
          <a:pPr lvl="0" algn="ctr">
            <a:lnSpc>
              <a:spcPct val="100000"/>
            </a:lnSpc>
            <a:spcBef>
              <a:spcPct val="0"/>
            </a:spcBef>
            <a:spcAft>
              <a:spcPct val="35000"/>
            </a:spcAft>
          </a:pPr>
          <a:r>
            <a:rPr lang="zh-CN" altLang="en-US" sz="1050">
              <a:solidFill>
                <a:schemeClr val="dk1"/>
              </a:solidFill>
              <a:latin typeface="宋体" panose="02010600030101010101" charset="-122"/>
              <a:ea typeface="宋体" panose="02010600030101010101" charset="-122"/>
              <a:cs typeface="宋体" panose="02010600030101010101" charset="-122"/>
            </a:rPr>
            <a:t>成绩录入</a:t>
          </a:r>
          <a:endParaRPr lang="zh-CN" altLang="en-US" sz="1050">
            <a:solidFill>
              <a:schemeClr val="dk1"/>
            </a:solidFill>
            <a:latin typeface="宋体" panose="02010600030101010101" charset="-122"/>
            <a:ea typeface="宋体" panose="02010600030101010101" charset="-122"/>
            <a:cs typeface="宋体" panose="02010600030101010101" charset="-122"/>
          </a:endParaRPr>
        </a:p>
        <a:p>
          <a:pPr lvl="0" algn="ctr">
            <a:lnSpc>
              <a:spcPct val="100000"/>
            </a:lnSpc>
            <a:spcBef>
              <a:spcPct val="0"/>
            </a:spcBef>
            <a:spcAft>
              <a:spcPct val="35000"/>
            </a:spcAft>
          </a:pPr>
          <a:r>
            <a:rPr lang="en-US" altLang="zh-CN" sz="1050">
              <a:solidFill>
                <a:schemeClr val="dk1"/>
              </a:solidFill>
              <a:latin typeface="宋体" panose="02010600030101010101" charset="-122"/>
              <a:ea typeface="宋体" panose="02010600030101010101" charset="-122"/>
              <a:cs typeface="宋体" panose="02010600030101010101" charset="-122"/>
            </a:rPr>
            <a:t>CRUD</a:t>
          </a:r>
          <a:r>
            <a:rPr lang="zh-CN" altLang="en-US" sz="1050">
              <a:solidFill>
                <a:schemeClr val="dk1"/>
              </a:solidFill>
              <a:latin typeface="宋体" panose="02010600030101010101" charset="-122"/>
              <a:ea typeface="宋体" panose="02010600030101010101" charset="-122"/>
              <a:cs typeface="宋体" panose="02010600030101010101" charset="-122"/>
            </a:rPr>
            <a:t>操作</a:t>
          </a:r>
          <a:endParaRPr lang="en-US" altLang="zh-CN" sz="1050">
            <a:solidFill>
              <a:schemeClr val="dk1"/>
            </a:solidFill>
            <a:latin typeface="宋体" panose="02010600030101010101" charset="-122"/>
            <a:ea typeface="宋体" panose="02010600030101010101" charset="-122"/>
            <a:cs typeface="宋体" panose="02010600030101010101" charset="-122"/>
          </a:endParaRPr>
        </a:p>
      </dsp:txBody>
      <dsp:txXfrm>
        <a:off x="0" y="392413"/>
        <a:ext cx="1659522" cy="995713"/>
      </dsp:txXfrm>
    </dsp:sp>
    <dsp:sp modelId="{8A5CF0CE-3323-464D-9C63-05C1BDB053F5}">
      <dsp:nvSpPr>
        <dsp:cNvPr id="4" name="右箭头 3"/>
        <dsp:cNvSpPr/>
      </dsp:nvSpPr>
      <dsp:spPr bwMode="white">
        <a:xfrm>
          <a:off x="1815517" y="684489"/>
          <a:ext cx="351819" cy="411562"/>
        </a:xfrm>
        <a:prstGeom prst="rightArrow">
          <a:avLst>
            <a:gd name="adj1" fmla="val 60000"/>
            <a:gd name="adj2" fmla="val 50000"/>
          </a:avLst>
        </a:prstGeom>
      </dsp:spPr>
      <dsp:style>
        <a:lnRef idx="0">
          <a:schemeClr val="dk1">
            <a:tint val="60000"/>
          </a:schemeClr>
        </a:lnRef>
        <a:fillRef idx="1">
          <a:schemeClr val="dk1">
            <a:tint val="60000"/>
          </a:schemeClr>
        </a:fillRef>
        <a:effectRef idx="0">
          <a:scrgbClr r="0" g="0" b="0"/>
        </a:effectRef>
        <a:fontRef idx="minor">
          <a:schemeClr val="lt1"/>
        </a:fontRef>
      </dsp:style>
      <dsp:txBody>
        <a:bodyPr lIns="0" tIns="0" rIns="0" bIns="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endParaRPr lang="zh-CN" altLang="en-US">
            <a:solidFill>
              <a:schemeClr val="dk1"/>
            </a:solidFill>
          </a:endParaRPr>
        </a:p>
      </dsp:txBody>
      <dsp:txXfrm>
        <a:off x="1815517" y="684489"/>
        <a:ext cx="351819" cy="411562"/>
      </dsp:txXfrm>
    </dsp:sp>
    <dsp:sp modelId="{552FB8E7-A5FB-4CC3-94C3-CE0BDF19F9F1}">
      <dsp:nvSpPr>
        <dsp:cNvPr id="5" name="圆角矩形 4"/>
        <dsp:cNvSpPr/>
      </dsp:nvSpPr>
      <dsp:spPr bwMode="white">
        <a:xfrm>
          <a:off x="2323331" y="392413"/>
          <a:ext cx="1659522" cy="995713"/>
        </a:xfrm>
        <a:prstGeom prst="roundRect">
          <a:avLst>
            <a:gd name="adj" fmla="val 10000"/>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n-ea"/>
            </a:rPr>
            <a:t>学生成绩管理系统</a:t>
          </a:r>
          <a:endParaRPr>
            <a:solidFill>
              <a:schemeClr val="dk1"/>
            </a:solidFill>
          </a:endParaRPr>
        </a:p>
      </dsp:txBody>
      <dsp:txXfrm>
        <a:off x="2323331" y="392413"/>
        <a:ext cx="1659522" cy="995713"/>
      </dsp:txXfrm>
    </dsp:sp>
    <dsp:sp modelId="{353C3794-50AA-4D44-83C9-CE28317C3317}">
      <dsp:nvSpPr>
        <dsp:cNvPr id="6" name="右箭头 5"/>
        <dsp:cNvSpPr/>
      </dsp:nvSpPr>
      <dsp:spPr bwMode="white">
        <a:xfrm>
          <a:off x="4138849" y="684489"/>
          <a:ext cx="351819" cy="411562"/>
        </a:xfrm>
        <a:prstGeom prst="rightArrow">
          <a:avLst>
            <a:gd name="adj1" fmla="val 60000"/>
            <a:gd name="adj2" fmla="val 50000"/>
          </a:avLst>
        </a:prstGeom>
      </dsp:spPr>
      <dsp:style>
        <a:lnRef idx="0">
          <a:schemeClr val="dk1">
            <a:tint val="60000"/>
          </a:schemeClr>
        </a:lnRef>
        <a:fillRef idx="1">
          <a:schemeClr val="dk1">
            <a:tint val="60000"/>
          </a:schemeClr>
        </a:fillRef>
        <a:effectRef idx="0">
          <a:scrgbClr r="0" g="0" b="0"/>
        </a:effectRef>
        <a:fontRef idx="minor">
          <a:schemeClr val="lt1"/>
        </a:fontRef>
      </dsp:style>
      <dsp:txBody>
        <a:bodyPr lIns="0" tIns="0" rIns="0" bIns="0" anchor="ctr"/>
        <a:lstStyle>
          <a:lvl1pPr algn="ctr">
            <a:defRPr sz="1600"/>
          </a:lvl1pPr>
          <a:lvl2pPr marL="114300" indent="-114300" algn="ctr">
            <a:defRPr sz="1200"/>
          </a:lvl2pPr>
          <a:lvl3pPr marL="228600" indent="-114300" algn="ctr">
            <a:defRPr sz="1200"/>
          </a:lvl3pPr>
          <a:lvl4pPr marL="342900" indent="-114300" algn="ctr">
            <a:defRPr sz="1200"/>
          </a:lvl4pPr>
          <a:lvl5pPr marL="457200" indent="-114300" algn="ctr">
            <a:defRPr sz="1200"/>
          </a:lvl5pPr>
          <a:lvl6pPr marL="571500" indent="-114300" algn="ctr">
            <a:defRPr sz="1200"/>
          </a:lvl6pPr>
          <a:lvl7pPr marL="685800" indent="-114300" algn="ctr">
            <a:defRPr sz="1200"/>
          </a:lvl7pPr>
          <a:lvl8pPr marL="800100" indent="-114300" algn="ctr">
            <a:defRPr sz="1200"/>
          </a:lvl8pPr>
          <a:lvl9pPr marL="914400" indent="-114300" algn="ctr">
            <a:defRPr sz="1200"/>
          </a:lvl9pPr>
        </a:lstStyle>
        <a:p>
          <a:pPr lvl="0">
            <a:lnSpc>
              <a:spcPct val="100000"/>
            </a:lnSpc>
            <a:spcBef>
              <a:spcPct val="0"/>
            </a:spcBef>
            <a:spcAft>
              <a:spcPct val="35000"/>
            </a:spcAft>
          </a:pPr>
          <a:endParaRPr lang="zh-CN" altLang="en-US">
            <a:solidFill>
              <a:schemeClr val="dk1"/>
            </a:solidFill>
          </a:endParaRPr>
        </a:p>
      </dsp:txBody>
      <dsp:txXfrm>
        <a:off x="4138849" y="684489"/>
        <a:ext cx="351819" cy="411562"/>
      </dsp:txXfrm>
    </dsp:sp>
    <dsp:sp modelId="{A1E15D63-E1FF-4A28-A04F-A2B65927BC31}">
      <dsp:nvSpPr>
        <dsp:cNvPr id="7" name="圆角矩形 6"/>
        <dsp:cNvSpPr/>
      </dsp:nvSpPr>
      <dsp:spPr bwMode="white">
        <a:xfrm>
          <a:off x="4646663" y="392413"/>
          <a:ext cx="1659522" cy="995713"/>
        </a:xfrm>
        <a:prstGeom prst="roundRect">
          <a:avLst>
            <a:gd name="adj" fmla="val 10000"/>
          </a:avLst>
        </a:prstGeom>
      </dsp:spPr>
      <dsp:style>
        <a:lnRef idx="2">
          <a:schemeClr val="dk1">
            <a:shade val="80000"/>
          </a:schemeClr>
        </a:lnRef>
        <a:fillRef idx="1">
          <a:schemeClr val="lt1"/>
        </a:fillRef>
        <a:effectRef idx="0">
          <a:scrgbClr r="0" g="0" b="0"/>
        </a:effectRef>
        <a:fontRef idx="minor">
          <a:schemeClr val="lt1"/>
        </a:fontRef>
      </dsp:style>
      <dsp:txBody>
        <a:bodyPr vert="horz" wrap="square" lIns="38100" tIns="38100" rIns="38100" bIns="3810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050">
              <a:solidFill>
                <a:schemeClr val="dk1"/>
              </a:solidFill>
              <a:latin typeface="+mn-ea"/>
              <a:cs typeface="+mn-ea"/>
            </a:rPr>
            <a:t>查询结果</a:t>
          </a:r>
          <a:endParaRPr lang="zh-CN" altLang="en-US" sz="1050">
            <a:solidFill>
              <a:schemeClr val="dk1"/>
            </a:solidFill>
            <a:latin typeface="+mn-ea"/>
            <a:cs typeface="+mn-ea"/>
          </a:endParaRPr>
        </a:p>
        <a:p>
          <a:pPr lvl="0">
            <a:lnSpc>
              <a:spcPct val="100000"/>
            </a:lnSpc>
            <a:spcBef>
              <a:spcPct val="0"/>
            </a:spcBef>
            <a:spcAft>
              <a:spcPct val="35000"/>
            </a:spcAft>
          </a:pPr>
          <a:r>
            <a:rPr lang="zh-CN" altLang="en-US" sz="1050">
              <a:solidFill>
                <a:schemeClr val="dk1"/>
              </a:solidFill>
              <a:latin typeface="+mn-ea"/>
              <a:cs typeface="+mn-ea"/>
            </a:rPr>
            <a:t>统计报表</a:t>
          </a:r>
          <a:endParaRPr lang="zh-CN" altLang="en-US" sz="1050">
            <a:solidFill>
              <a:schemeClr val="dk1"/>
            </a:solidFill>
            <a:latin typeface="+mn-ea"/>
            <a:cs typeface="+mn-ea"/>
          </a:endParaRPr>
        </a:p>
        <a:p>
          <a:pPr lvl="0">
            <a:lnSpc>
              <a:spcPct val="100000"/>
            </a:lnSpc>
            <a:spcBef>
              <a:spcPct val="0"/>
            </a:spcBef>
            <a:spcAft>
              <a:spcPct val="35000"/>
            </a:spcAft>
          </a:pPr>
          <a:r>
            <a:rPr lang="zh-CN" altLang="en-US" sz="1050">
              <a:solidFill>
                <a:schemeClr val="dk1"/>
              </a:solidFill>
              <a:latin typeface="+mn-ea"/>
              <a:cs typeface="+mn-ea"/>
            </a:rPr>
            <a:t>备份文件</a:t>
          </a:r>
          <a:endParaRPr lang="zh-CN" altLang="en-US" sz="1050">
            <a:solidFill>
              <a:schemeClr val="dk1"/>
            </a:solidFill>
            <a:latin typeface="+mn-ea"/>
            <a:cs typeface="+mn-ea"/>
          </a:endParaRPr>
        </a:p>
        <a:p>
          <a:pPr lvl="0">
            <a:lnSpc>
              <a:spcPct val="100000"/>
            </a:lnSpc>
            <a:spcBef>
              <a:spcPct val="0"/>
            </a:spcBef>
            <a:spcAft>
              <a:spcPct val="35000"/>
            </a:spcAft>
          </a:pPr>
          <a:r>
            <a:rPr lang="zh-CN" altLang="en-US" sz="1050">
              <a:solidFill>
                <a:schemeClr val="dk1"/>
              </a:solidFill>
              <a:latin typeface="+mn-ea"/>
              <a:cs typeface="+mn-ea"/>
            </a:rPr>
            <a:t>学籍分</a:t>
          </a:r>
          <a:r>
            <a:rPr lang="en-US" altLang="zh-CN" sz="1050">
              <a:solidFill>
                <a:schemeClr val="dk1"/>
              </a:solidFill>
              <a:latin typeface="+mn-ea"/>
              <a:cs typeface="+mn-ea"/>
            </a:rPr>
            <a:t>/</a:t>
          </a:r>
          <a:r>
            <a:rPr lang="zh-CN" altLang="en-US" sz="1050">
              <a:solidFill>
                <a:schemeClr val="dk1"/>
              </a:solidFill>
              <a:latin typeface="+mn-ea"/>
              <a:cs typeface="+mn-ea"/>
            </a:rPr>
            <a:t>绩点分</a:t>
          </a:r>
          <a:endParaRPr>
            <a:solidFill>
              <a:schemeClr val="dk1"/>
            </a:solidFill>
          </a:endParaRPr>
        </a:p>
      </dsp:txBody>
      <dsp:txXfrm>
        <a:off x="4646663" y="392413"/>
        <a:ext cx="1659522" cy="99571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5002</Words>
  <Characters>28517</Characters>
  <Lines>237</Lines>
  <Paragraphs>66</Paragraphs>
  <TotalTime>1</TotalTime>
  <ScaleCrop>false</ScaleCrop>
  <LinksUpToDate>false</LinksUpToDate>
  <CharactersWithSpaces>33453</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2024-11-02T03:46:00Z</dcterms:created>
  <dc:creator>Administrator</dc:creator>
  <cp:lastModifiedBy>₯㎕.交叉兔</cp:lastModifiedBy>
  <cp:lastPrinted>2024-11-04T00:27:00Z</cp:lastPrinted>
  <dcterms:modified xsi:type="dcterms:W3CDTF">2026-07-10T09:16:23Z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12FD7327581A4D409D7161E47ED8179A_13</vt:lpwstr>
  </property>
  <property fmtid="{D5CDD505-2E9C-101B-9397-08002B2CF9AE}" pid="4" name="KSOTemplateDocerSaveRecord">
    <vt:lpwstr>eyJoZGlkIjoiOGM3Mjk4ZWExMzcyNDI5NWVjYmZiNjRjN2Y4NGM2M2EiLCJ1c2VySWQiOiI5OTM2MDQwNDUifQ==</vt:lpwstr>
  </property>
</Properties>
</file>