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Computer Project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Game Plan</w:t>
      </w:r>
    </w:p>
    <w:p w:rsidR="00000000" w:rsidDel="00000000" w:rsidP="00000000" w:rsidRDefault="00000000" w:rsidRPr="00000000" w14:paraId="00000003">
      <w:pPr>
        <w:pageBreakBefore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By: Dyuthi, Prathyusha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We plan to create a simple game, inspired by </w:t>
      </w:r>
      <w:r w:rsidDel="00000000" w:rsidR="00000000" w:rsidRPr="00000000">
        <w:rPr>
          <w:i w:val="1"/>
          <w:rtl w:val="0"/>
        </w:rPr>
        <w:t xml:space="preserve">gorilla.bas</w:t>
      </w:r>
      <w:r w:rsidDel="00000000" w:rsidR="00000000" w:rsidRPr="00000000">
        <w:rPr>
          <w:rtl w:val="0"/>
        </w:rPr>
        <w:t xml:space="preserve">,  a Qbasic game that was popular in the 1990s.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game is customizable and we have set few default features.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Modules that might be used: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pygame, random, math, sys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hd w:fill="ffd966" w:val="clear"/>
        </w:rPr>
      </w:pPr>
      <w:r w:rsidDel="00000000" w:rsidR="00000000" w:rsidRPr="00000000">
        <w:rPr>
          <w:b w:val="1"/>
          <w:rtl w:val="0"/>
        </w:rPr>
        <w:t xml:space="preserve">Coding hours: </w:t>
      </w:r>
      <w:r w:rsidDel="00000000" w:rsidR="00000000" w:rsidRPr="00000000">
        <w:rPr>
          <w:shd w:fill="ffd966" w:val="clear"/>
          <w:rtl w:val="0"/>
        </w:rPr>
        <w:t xml:space="preserve">36 (approx)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of the game:</w:t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Gorilla.bas:</w:t>
      </w:r>
      <w:r w:rsidDel="00000000" w:rsidR="00000000" w:rsidRPr="00000000">
        <w:rPr>
          <w:i w:val="1"/>
          <w:rtl w:val="0"/>
        </w:rPr>
        <w:t xml:space="preserve">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https://www.youtube.com/watch?v=ncykt-YJO1M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The game consists of two gorillas throwing explosive bananas at each other above a city skyline.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The players can adjust the angle and velocity of each throw.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The players can also adjust the number of rounds to play and change acceleration due to gravity affecting the banana’s projectile.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A point is scored when the banana hits the other player(exception: unless the player throws at 90 degree, the player has made the other player gain point :) ) and we observe part of the building/gorilla get destroyed.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The city skyline buildings’ parameters(height and width, and number of buildings) are generated randomly at each level.</w:t>
      </w:r>
    </w:p>
    <w:p w:rsidR="00000000" w:rsidDel="00000000" w:rsidP="00000000" w:rsidRDefault="00000000" w:rsidRPr="00000000" w14:paraId="00000014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u w:val="single"/>
          <w:rtl w:val="0"/>
        </w:rPr>
        <w:t xml:space="preserve">Our game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Consists of two objects (coloured squares) throwing explosive bombs at each other on buildings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The players can only adjust angle and velocity of the throw, but the gravity and wind speed is default(set by us prior to the game)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 point is scored when the banana hits the other player(exception: unless the player throws at 90 degree, the player has made the other player gain point :) ) and we observe part of the building/gorilla get destroyed.(we aim to make the collision simple, we draw a black circle on the area of collision)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The city skyline buildings’ parameters(only height is random, no. of buildings and width is set)</w:t>
      </w:r>
    </w:p>
    <w:p w:rsidR="00000000" w:rsidDel="00000000" w:rsidP="00000000" w:rsidRDefault="00000000" w:rsidRPr="00000000" w14:paraId="0000001A">
      <w:pPr>
        <w:pageBreakBefore w:val="0"/>
        <w:rPr>
          <w:b w:val="1"/>
          <w:i w:val="1"/>
          <w:color w:val="202122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i w:val="1"/>
          <w:color w:val="202122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1C">
      <w:pPr>
        <w:pageBreakBefore w:val="0"/>
        <w:rPr>
          <w:b w:val="1"/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u w:val="single"/>
          <w:rtl w:val="0"/>
        </w:rPr>
        <w:t xml:space="preserve">Our plan is prone to change.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rtl w:val="0"/>
        </w:rPr>
        <w:t xml:space="preserve">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cykt-YJO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