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1893AC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OYESUNLE OLAMILEKAN</w:t>
      </w:r>
    </w:p>
    <w:p w14:paraId="515A0BE5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20203181</w:t>
      </w:r>
    </w:p>
    <w:p w14:paraId="3F53567C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CSC 420</w:t>
      </w:r>
    </w:p>
    <w:p w14:paraId="0A04ACB9">
      <w:pPr>
        <w:rPr>
          <w:rFonts w:hint="default"/>
          <w:sz w:val="24"/>
          <w:szCs w:val="24"/>
          <w:lang w:val="en-US"/>
        </w:rPr>
      </w:pPr>
    </w:p>
    <w:p w14:paraId="24FF6EF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TEST</w:t>
      </w:r>
    </w:p>
    <w:p w14:paraId="1DB33F6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QUESTION 1</w:t>
      </w:r>
    </w:p>
    <w:p w14:paraId="595C27E0">
      <w:pPr>
        <w:rPr>
          <w:rFonts w:hint="default"/>
          <w:sz w:val="24"/>
          <w:szCs w:val="24"/>
          <w:lang w:val="en-US"/>
        </w:rPr>
      </w:pPr>
    </w:p>
    <w:p w14:paraId="01940D5F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Import the dataset “</w:t>
      </w:r>
      <w:r>
        <w:rPr>
          <w:rFonts w:ascii="Times New Roman" w:hAnsi="Times New Roman" w:cs="Times New Roman"/>
          <w:b/>
          <w:i/>
          <w:sz w:val="24"/>
          <w:szCs w:val="24"/>
        </w:rPr>
        <w:t>Women.txt</w:t>
      </w:r>
      <w:r>
        <w:rPr>
          <w:rFonts w:ascii="Times New Roman" w:hAnsi="Times New Roman" w:cs="Times New Roman"/>
          <w:b/>
          <w:sz w:val="24"/>
          <w:szCs w:val="24"/>
        </w:rPr>
        <w:t>” into your R Studio</w:t>
      </w:r>
    </w:p>
    <w:p w14:paraId="18CDD851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Issue the necessary command to view the mean height and weight of women</w:t>
      </w:r>
    </w:p>
    <w:p w14:paraId="6190A006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How many women have a weight under 120?</w:t>
      </w:r>
    </w:p>
    <w:p w14:paraId="03C644FF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Sort the matrix women by ’weight’ hint use order</w:t>
      </w:r>
    </w:p>
    <w:p w14:paraId="3C096717">
      <w:pPr>
        <w:rPr>
          <w:rFonts w:hint="default"/>
          <w:sz w:val="24"/>
          <w:szCs w:val="24"/>
          <w:lang w:val="en-US"/>
        </w:rPr>
      </w:pPr>
    </w:p>
    <w:p w14:paraId="6E7CD421">
      <w:pPr>
        <w:rPr>
          <w:rFonts w:hint="default"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u w:val="single"/>
          <w:lang w:val="en-US"/>
        </w:rPr>
        <w:t>ANSWER</w:t>
      </w:r>
    </w:p>
    <w:p w14:paraId="076AFAA3">
      <w:pPr>
        <w:rPr>
          <w:rFonts w:hint="default"/>
          <w:sz w:val="24"/>
          <w:szCs w:val="24"/>
          <w:u w:val="single"/>
          <w:lang w:val="en-US"/>
        </w:rPr>
      </w:pPr>
    </w:p>
    <w:p w14:paraId="1F849D5B">
      <w:pPr>
        <w:rPr>
          <w:rFonts w:hint="default"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u w:val="single"/>
          <w:lang w:val="en-US"/>
        </w:rPr>
        <w:drawing>
          <wp:inline distT="0" distB="0" distL="114300" distR="114300">
            <wp:extent cx="5272405" cy="4704715"/>
            <wp:effectExtent l="0" t="0" r="635" b="4445"/>
            <wp:docPr id="1" name="Picture 1" descr="bandicam 2025-05-08 10-35-25-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ndicam 2025-05-08 10-35-25-5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04F">
      <w:pPr>
        <w:rPr>
          <w:rFonts w:hint="default"/>
          <w:sz w:val="24"/>
          <w:szCs w:val="24"/>
          <w:u w:val="single"/>
          <w:lang w:val="en-US"/>
        </w:rPr>
      </w:pPr>
    </w:p>
    <w:p w14:paraId="11E4B5A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</w:rPr>
        <w:t>Question 1(b)</w:t>
      </w:r>
    </w:p>
    <w:p w14:paraId="05BD76C4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Import the dataset “</w:t>
      </w:r>
      <w:r>
        <w:rPr>
          <w:rFonts w:ascii="Times New Roman" w:hAnsi="Times New Roman" w:cs="Times New Roman"/>
          <w:b/>
          <w:i/>
          <w:sz w:val="24"/>
          <w:szCs w:val="24"/>
        </w:rPr>
        <w:t>Iris.xlsx”</w:t>
      </w:r>
      <w:r>
        <w:rPr>
          <w:rFonts w:ascii="Times New Roman" w:hAnsi="Times New Roman" w:cs="Times New Roman"/>
          <w:b/>
          <w:sz w:val="24"/>
          <w:szCs w:val="24"/>
        </w:rPr>
        <w:t xml:space="preserve"> into your R Studio</w:t>
      </w:r>
    </w:p>
    <w:p w14:paraId="2030394E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Issue the necessary command to generate the </w:t>
      </w:r>
      <w:r>
        <w:rPr>
          <w:rFonts w:ascii="Times New Roman" w:hAnsi="Times New Roman" w:cs="Times New Roman"/>
          <w:b/>
        </w:rPr>
        <w:t xml:space="preserve">first few rows </w:t>
      </w:r>
      <w:r>
        <w:rPr>
          <w:rFonts w:ascii="Times New Roman" w:hAnsi="Times New Roman" w:cs="Times New Roman"/>
        </w:rPr>
        <w:t>of “</w:t>
      </w:r>
      <w:r>
        <w:rPr>
          <w:rFonts w:ascii="Times New Roman" w:hAnsi="Times New Roman" w:cs="Times New Roman"/>
          <w:b/>
          <w:i/>
        </w:rPr>
        <w:t>Iris.xlsx”</w:t>
      </w:r>
    </w:p>
    <w:p w14:paraId="2EAA3071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Issue the necessary command to view only the Petal width of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b/>
          <w:i/>
        </w:rPr>
        <w:t>Iris.xlsx”</w:t>
      </w:r>
    </w:p>
    <w:p w14:paraId="6C28C393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Generate the summary for the species contained in the dataset</w:t>
      </w:r>
    </w:p>
    <w:p w14:paraId="2EF27818">
      <w:pPr>
        <w:rPr>
          <w:rFonts w:hint="default"/>
          <w:sz w:val="24"/>
          <w:szCs w:val="24"/>
          <w:u w:val="single"/>
          <w:lang w:val="en-US"/>
        </w:rPr>
      </w:pPr>
    </w:p>
    <w:p w14:paraId="75139048">
      <w:pPr>
        <w:rPr>
          <w:rFonts w:hint="default"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u w:val="single"/>
          <w:lang w:val="en-US"/>
        </w:rPr>
        <w:t>ANSWER</w:t>
      </w:r>
    </w:p>
    <w:p w14:paraId="7A2BEDDC">
      <w:pPr>
        <w:rPr>
          <w:rFonts w:hint="default"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u w:val="single"/>
          <w:lang w:val="en-US"/>
        </w:rPr>
        <w:drawing>
          <wp:inline distT="0" distB="0" distL="114300" distR="114300">
            <wp:extent cx="5272405" cy="4318000"/>
            <wp:effectExtent l="0" t="0" r="635" b="10160"/>
            <wp:docPr id="2" name="Picture 2" descr="bandicam 2025-05-08 10-42-56-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ndicam 2025-05-08 10-42-56-1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39D2">
      <w:pPr>
        <w:rPr>
          <w:rFonts w:hint="default"/>
          <w:sz w:val="24"/>
          <w:szCs w:val="24"/>
          <w:u w:val="single"/>
          <w:lang w:val="en-US"/>
        </w:rPr>
      </w:pPr>
    </w:p>
    <w:p w14:paraId="0D4C67EE">
      <w:pPr>
        <w:rPr>
          <w:rFonts w:hint="default"/>
          <w:sz w:val="24"/>
          <w:szCs w:val="24"/>
          <w:u w:val="single"/>
          <w:lang w:val="en-US"/>
        </w:rPr>
      </w:pPr>
    </w:p>
    <w:p w14:paraId="47B28E15"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 xml:space="preserve">QUESTION 2: </w:t>
      </w:r>
    </w:p>
    <w:p w14:paraId="25FC8E30">
      <w:pPr>
        <w:rPr>
          <w:rFonts w:hint="default"/>
          <w:sz w:val="24"/>
          <w:szCs w:val="24"/>
          <w:u w:val="none"/>
          <w:lang w:val="en-US"/>
        </w:rPr>
      </w:pPr>
    </w:p>
    <w:p w14:paraId="1BB18B11"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QUESTION 2: USING PYTHON OR R, PERFORM EXPLORATORY DATA ANALYSIS ON THE STUDENT PERFORMANCE DATASET BY COMPLETING THE FOLLOWING TASKS:</w:t>
      </w:r>
    </w:p>
    <w:p w14:paraId="7F82662D"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i.</w:t>
      </w:r>
      <w:r>
        <w:rPr>
          <w:rFonts w:hint="default"/>
          <w:sz w:val="24"/>
          <w:szCs w:val="24"/>
          <w:u w:val="none"/>
          <w:lang w:val="en-US"/>
        </w:rPr>
        <w:tab/>
      </w:r>
      <w:r>
        <w:rPr>
          <w:rFonts w:hint="default"/>
          <w:sz w:val="24"/>
          <w:szCs w:val="24"/>
          <w:u w:val="none"/>
          <w:lang w:val="en-US"/>
        </w:rPr>
        <w:t>Generate a correlation matrix heatmap for the dataset (include a screenshot of the code used), and discuss the extent of multicollinearity observed among the attributes.</w:t>
      </w:r>
    </w:p>
    <w:p w14:paraId="7F044BE1"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ii.</w:t>
      </w:r>
      <w:r>
        <w:rPr>
          <w:rFonts w:hint="default"/>
          <w:sz w:val="24"/>
          <w:szCs w:val="24"/>
          <w:u w:val="none"/>
          <w:lang w:val="en-US"/>
        </w:rPr>
        <w:tab/>
      </w:r>
      <w:r>
        <w:rPr>
          <w:rFonts w:hint="default"/>
          <w:sz w:val="24"/>
          <w:szCs w:val="24"/>
          <w:u w:val="none"/>
          <w:lang w:val="en-US"/>
        </w:rPr>
        <w:t>Create a box plot to display the interquartile range of students’ mathematics scores across gender categories (include a screenshot of the code used), and highlight two (2) notable insights based on the visualization.</w:t>
      </w:r>
    </w:p>
    <w:p w14:paraId="7C006599"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 xml:space="preserve">Student Performance Data Source: </w:t>
      </w:r>
      <w:r>
        <w:rPr>
          <w:rFonts w:hint="default"/>
          <w:sz w:val="24"/>
          <w:szCs w:val="24"/>
          <w:u w:val="none"/>
          <w:lang w:val="en-US"/>
        </w:rPr>
        <w:fldChar w:fldCharType="begin"/>
      </w:r>
      <w:r>
        <w:rPr>
          <w:rFonts w:hint="default"/>
          <w:sz w:val="24"/>
          <w:szCs w:val="24"/>
          <w:u w:val="none"/>
          <w:lang w:val="en-US"/>
        </w:rPr>
        <w:instrText xml:space="preserve"> HYPERLINK "https://www.kaggle.com/datasets/spscientist/students-performance-in-exams" </w:instrText>
      </w:r>
      <w:r>
        <w:rPr>
          <w:rFonts w:hint="default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/>
          <w:sz w:val="24"/>
          <w:szCs w:val="24"/>
          <w:lang w:val="en-US"/>
        </w:rPr>
        <w:t>https://www.kaggle.com/datasets/spscientist/students-performance-in-exams</w:t>
      </w:r>
      <w:r>
        <w:rPr>
          <w:rFonts w:hint="default"/>
          <w:sz w:val="24"/>
          <w:szCs w:val="24"/>
          <w:u w:val="none"/>
          <w:lang w:val="en-US"/>
        </w:rPr>
        <w:fldChar w:fldCharType="end"/>
      </w:r>
    </w:p>
    <w:p w14:paraId="4A262275">
      <w:pPr>
        <w:rPr>
          <w:rFonts w:hint="default"/>
          <w:sz w:val="24"/>
          <w:szCs w:val="24"/>
          <w:u w:val="none"/>
          <w:lang w:val="en-US"/>
        </w:rPr>
      </w:pPr>
    </w:p>
    <w:p w14:paraId="6A80FC1D"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ANSWER</w:t>
      </w:r>
    </w:p>
    <w:p w14:paraId="6B90C1ED"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The code imports necessary libraries, loads a CSV file containing student performance data, and displays the first few rows for inspection. It then computes and visualizes a correlation matrix heatmap to show relationships between numeric features like math, reading, and writing scores. Lastly, it creates a box plot to compare the distribution of math scores across gender, helping identify differences and outliers in performance between male and female students.</w:t>
      </w:r>
    </w:p>
    <w:p w14:paraId="20F8461A"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73040" cy="2371725"/>
            <wp:effectExtent l="0" t="0" r="0" b="5715"/>
            <wp:docPr id="4" name="Picture 4" descr="bandicam 2025-05-08 10-58-28-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ndicam 2025-05-08 10-58-28-3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E5C3">
      <w:pPr>
        <w:rPr>
          <w:rFonts w:hint="default"/>
          <w:sz w:val="24"/>
          <w:szCs w:val="24"/>
          <w:u w:val="none"/>
          <w:lang w:val="en-US"/>
        </w:rPr>
      </w:pPr>
    </w:p>
    <w:p w14:paraId="3986D3BC">
      <w:pPr>
        <w:rPr>
          <w:rFonts w:hint="default"/>
          <w:sz w:val="24"/>
          <w:szCs w:val="24"/>
          <w:u w:val="none"/>
          <w:lang w:val="en-US"/>
        </w:rPr>
      </w:pPr>
      <w:bookmarkStart w:id="0" w:name="_GoBack"/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73040" cy="4213225"/>
            <wp:effectExtent l="0" t="0" r="0" b="8255"/>
            <wp:docPr id="6" name="Picture 6" descr="bandicam 2025-05-08 11-10-00-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ndicam 2025-05-08 11-10-00-2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69865" cy="5417185"/>
            <wp:effectExtent l="0" t="0" r="3175" b="8255"/>
            <wp:docPr id="5" name="Picture 5" descr="s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3C0A2E"/>
    <w:multiLevelType w:val="multilevel"/>
    <w:tmpl w:val="053C0A2E"/>
    <w:lvl w:ilvl="0" w:tentative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506F31"/>
    <w:multiLevelType w:val="multilevel"/>
    <w:tmpl w:val="62506F31"/>
    <w:lvl w:ilvl="0" w:tentative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141968"/>
    <w:rsid w:val="05FA2369"/>
    <w:rsid w:val="07BC75D3"/>
    <w:rsid w:val="081232CB"/>
    <w:rsid w:val="0F220B5F"/>
    <w:rsid w:val="234E78B1"/>
    <w:rsid w:val="235148C9"/>
    <w:rsid w:val="2CD06A2B"/>
    <w:rsid w:val="45BF76C2"/>
    <w:rsid w:val="4DAA5590"/>
    <w:rsid w:val="51C83202"/>
    <w:rsid w:val="52A336A2"/>
    <w:rsid w:val="547A32A8"/>
    <w:rsid w:val="5CCA5724"/>
    <w:rsid w:val="5E162F9C"/>
    <w:rsid w:val="63B468D5"/>
    <w:rsid w:val="65481949"/>
    <w:rsid w:val="663F7A7C"/>
    <w:rsid w:val="6C624FB9"/>
    <w:rsid w:val="6CA00AB6"/>
    <w:rsid w:val="6CF56FD0"/>
    <w:rsid w:val="6F9B3847"/>
    <w:rsid w:val="7D141968"/>
    <w:rsid w:val="7F4E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2025-05-08T09:50:00Z</dcterms:created>
  <dc:creator>Olamilekan Oyesunle</dc:creator>
  <cp:lastModifiedBy>Olamilekan Oyesunle</cp:lastModifiedBy>
  <dcterms:modified xsi:type="dcterms:W3CDTF">2025-05-08T10:10:28Z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85DE601F5C0E409EB7D16B364CA5255C_11</vt:lpwstr>
  </property>
</Properties>
</file>