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DYVIKAMASKIN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E40AF"/>
          <w:sz w:val="48"/>
          <w:szCs w:val="48"/>
        </w:rPr>
        <w:t xml:space="preserve">System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Version 4.0</w:t>
      </w:r>
    </w:p>
    <w:p>
      <w:pPr>
        <w:pBdr>
          <w:bottom w:val="single" w:color="CBD5E1" w:sz="4"/>
        </w:pBdr>
        <w:spacing w:after="2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B2B / B2C Industrial Spare Parts E-Commerce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Norwegian Market — Full Fulfilment Automation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May 2026  |  CONFIDENTIAL</w:t>
      </w:r>
    </w:p>
    <w:p>
      <w:r>
        <w:br w:type="page"/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Dyvikamaskin (trading as IndustriParts) is a high-performance B2B/B2C e-commerce platform for industrial spare parts and construction equipment components, purpose-built for the Norwegian market.</w:t>
      </w:r>
    </w:p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platform manages the full commercial lifecycle: product discovery via barcode scanning and AI-assisted enrichment, hybrid B2B/B2C checkout with Vipps payment, B2B invoice (faktura) issuance, multi-store inventory, MyBring shipping label generation, and automated fulfillment dispatch.</w:t>
      </w:r>
    </w:p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distinctive capability is the machine fitment database: products can be linked to specific equipment makes, models, and year ranges, enabling customers and technicians to verify compatibility before ordering.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Production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Application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https://dyvikamaskin-webshop-production.up.railway.app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Primary Domain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dyvikamaskin.no (DNS pending)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https://github.com/Dyvikamaskin/Dyvikamaskin-Webshop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Railway (EU West — europe-west4)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PostgreSQL (West EU — Ireland)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Version 4.0 — May 2026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Architecture &amp; Technology Stack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Router; src/ layout; localePrefix:'never'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Utility-first; inline styles used for admin components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State (client)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Cart, customerType, scanner state, modal flags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Prisma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7.x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PgAdapter (pg); sole DB access layer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RLS disabled; all access control in Prisma middleware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Auth (@supabase/ssr)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createServerClient / createBrowserClient pattern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PDF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@react-pdf/renderer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Invoices, picking lists, shipping labels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next-intl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4.x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Single locale: nb (Norwegian Bokmål)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 tier: 3,000/month; React Email templates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 ePayment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Direct HTTP; no SDK; webhook-verified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Shipping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MyBring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guide + label booking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@upstash/ratelimit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Redis-backed; auth, checkout, Brreg endpoints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Sentry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@sentry/nextjs; permanent free tier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Architecture Principles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Prisma is the ONLY database access layer. Never use the Supabase JS client for data queries.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pricing calculations are server-side only — never computed in the browser.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role checks use requireRole() server-side — client-sent role claims are never trusted.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Enrichment always produces a Draft — never auto-published. Admin approval required for every field.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SaleItem price fields are snapshots at order time — never recalculated from current product price.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Supabase RLS is DISABLED — access control is enforced entirely at the application layer via Prisma middleware.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Invoice line totals (lineTotalExclMva, lineTotalInclMva) are stored as immutable snapshots.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Stock adjustments from stocktake sessions only apply after Store Manager explicit approval.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Infrastructure &amp;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Cost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Railway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 hosting (persistent Node.js, EU West)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$5/month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 + File Storage + PostgreSQL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Source control, CI 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Error monitoring + alerting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 (5k errors/mo)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Rate limiting (10k req/day free)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ePayment B2C + optional B2B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Revenue share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Test env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MyBring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Shipping rates + label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 API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Phase 9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Transactional email (Norwegian templates)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 (3k/mo)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SMS Provider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/ pickup SMS notifications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Pay-per-SMS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Phase 13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Brreg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Company lookup (public REST API)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 — no key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dyvikamaskin.no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domain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Domain cost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DNS config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Railway Cron Service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dedicated cron service in Railway (Docker image: curlimages/curl) runs the weekly enrichment job: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 2 * * 1 (every Monday at 02:00 UTC)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curl -s -o /dev/null -w '%{http_code}' -X POST https://dyvikamaskin-webshop-production.up.railway.app/api/jobs/enrich-products -H 'x-cron-secret: $CRON_SECRET'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CRON_SECRET environment variable (32-char random string)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europe-west4</w:t>
            </w:r>
          </w:p>
        </w:tc>
      </w:tr>
    </w:tbl>
    <w:p>
      <w:pPr>
        <w:spacing w:after="40" w:before="4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The cron service and the application service both must have the same CRON_SECRET value.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secrets are stored in .env (local) and Railway environment variables (production). Never commit .env to Git — it is in .gitignore. Commit .env.local.example with placeholder values only.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Supabase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DATABASE_URL="postgresql://postgres.[REF]:[PASSWORD]@aws-0-eu-west-1.pooler.supabase.com:5432/postgres"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DIRECT_URL="postgresql://postgres.[REF]:[PASSWORD]@aws-0-eu-west-1.pooler.supabase.com:5432/postgres"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NEXT_PUBLIC_SUPABASE_URL="https://[REF].supabase.co"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NEXT_PUBLIC_SUPABASE_ANON_KEY="sb_publishable_..."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SUPABASE_SERVICE_ROLE_KEY="sb_secret_..."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Vipps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VIPPS_CLIENT_ID="..."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VIPPS_CLIENT_SECRET="..."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VIPPS_MERCHANT_SERIAL_NUMBER="..."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VIPPS_WEBHOOK_SECRET="..."  ← auto-set when webhook is registered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VIPPS_SUBSCRIPTION_KEY="..."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MyBring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MYBRING_API_UID="..."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MYBRING_API_KEY="..."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MYBRING_CUSTOMER_NUMBER="..."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Resend / Email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RESEND_API_KEY="re_..."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RESEND_FROM_EMAIL="noreply@dyvikamaskin.no"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INVOICE_BCC_EMAIL="regnskap@dyvikamaskin.no"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SMS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SMS_PROVIDER="sveve"  # sveve | gatewayapi | 46elks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SMS_API_KEY="..."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Upstash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UPSTASH_REDIS_REST_URL="https://driven-gull-108963.upstash.io"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UPSTASH_REDIS_REST_TOKEN="..."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Application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NEXT_PUBLIC_APP_URL="https://dyvikamaskin-webshop-production.up.railway.app"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CRON_SECRET="&lt;32-char random string&gt;"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MAX_CATEGORY_DEPTH="3"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SENTRY_DSN="https://...@...sentry.io/..."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Data Model (Prisma Schema)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complete schema lives in prisma/schema.prisma. The Prisma client is generated to src/app/generated/prisma and uses the @prisma/adapter-pg PgAdapter for connection pooling.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CONSUMER | BUSINESS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SUPER_ADMIN | STORE_MANAGER | FULFILLMENT_STAFF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PAID | INVOICED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UNFULFILLED | PROCESSING | SHIPPED | READY_FOR_PICKUP | COLLECTED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OrderSource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ONLINE | PHONE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BatchSlot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MORGEN | ETTERMIDDAG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DiscountSource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NONE | CUSTOMER_DISCOUNT | PROMOTION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DiscountType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PERCENTAGE | FIXED_AMOUNT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PromotionTargetType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| CATEGORY | BRAND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PromotionAudience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CONSUMER | BUSINESS | BOTH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NotificationChannel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| SMS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ORDER_CONFIRMED | PAYMENT_RECEIVED | READY_FOR_PICKUP | SHIPPED | INVOICE_ISSUED | LOW_STOCK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StocktakeStatus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| IN_PROGRESS | PENDING_REVIEW | COMPLETED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ProductDraftStatus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APPROVED |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ProductRequestStatus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IN_ENRICHMENT | ADDED | REJECTED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MachineType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EXCAVATOR | MINI_EXCAVATOR | WHEEL_LOADER | ARTICULATED_HAULER | BULLDOZER | MOTOR_GRADER | COMPACTOR | TELEHANDLER | CRANE | BACKHOE_LOADER | SKID_STEER | PIPELAYER | FORKLIFT | OTHER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Models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Profile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record for both customers and staff. Created on first Supabase sign-in via getProfile() auto-create.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Auth email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 SMS notifications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CONSUMER | BUSINESS; also stored in cookie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UserRole?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null = customer; set manually for staff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orgNumber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9-digit Norwegian org number (B2B)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companyName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Separate email for invoice PDFs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address / postalCode / city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Delivery address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defaultDiscount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% discount applied to all orders (B2B and B2C)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creditLimit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Decimal?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Maximum outstanding invoice 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isApprovedForInvoice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true to use invoice payment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Deactivated accounts cannot log 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preferredLanguage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Default: 'nb'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Store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physical store/warehouse location. All inventory, orders, and fulfilment are scoped to a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(cuid)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address / postalCode / city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phone / 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batchCutoffMorgen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'11:00' — HH:MM local time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batchCutoffEttermiddag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'15:00'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Product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catalogue record. All price fields are in NOK excluding MVA (priceBase). Computed prices are always derived server-side.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sku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lookup key; immutable after creation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OEM/manufacturer part number; used by enrichment pipeline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shortDescription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Plain text; AI-proposed if left empty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Rich text / structured specs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priceBase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Price excl. MVA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mvaRate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Decimal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0.25 (25%). Other: 0.15, 0.12, 0.0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minimumOrderQuantity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leadTimeDays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0 (in stock)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Grams — used by MyBring rate calculation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{ length, width, height } in mm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mainImage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galleryImages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Additional image URLs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barcodes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EAN-13, UPC, QR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replacesPartNumbers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 numbers this product supersedes (legacy compatibility)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False = hidden from storefront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isDiscontinued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Shown with warning; not orderable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a leaf category (no children)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replacesPartNumbers supports many-to-one cross-referencing. If a customer scans an old part number, the system looks it up in this field and surfaces the replacement product.</w:t>
      </w:r>
    </w:p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StoreStock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productId + storeId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@@unique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 record per product per store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Current on-hand count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shelfLocation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Legacy free-text (kept for import compatibility)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locationCode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Structured: ZONE-AISLE-RACK-SHELF-SLOT e.g. 'PLUKK-A-01-B-03'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lowStockThreshold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5; triggers LOW_STOCK notification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MachineMake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Top-level brand/manufacturer for construction equipment. Examples: Volvo CE, Caterpillar, Komatsu, John Deere, Fendt.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MachineModel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makeId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MachineMake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MachineType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Equipment category enum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Model designation e.g. 'EC380', 'D6T'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e.g. 'EC-series'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yearFrom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Int?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First production year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yearTo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Int?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null = currently in production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ProductFitment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Confirmed compatibility record between a Product and a MachineModel. Many-to-many. Unique on (productId, modelId). Includes optional notes field for serial number caveats.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FitmentProposal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AI-generated fitment suggestion. Created by the fitment enrichment pipeline. Shown on the admin product edit page for one-click acceptance. Never auto-applied.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productSku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Product.sku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modelId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→ MachineModel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'high' | 'medium' | 'low'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mentionCount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Number of sources that mentioned this match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sources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Array of source strings (URLs, API names)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ProductEnrichmentProposal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Field-level enrichment suggestion for an existing product. One pending proposal per product (@@unique on productSku). The admin can accept or dismiss individual fields. Never auto-applied.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productSku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(unique)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 active proposal set per product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suggestedName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AI-proposed product name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suggestedBrand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AI-proposed brand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suggestedDesc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AI-proposed short 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suggestedImage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AI-proposed image URL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sources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Provenance per field: [{ source, field, value }]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enrichmentData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Raw API responses keyed by source name</w:t>
            </w:r>
          </w:p>
        </w:tc>
      </w:tr>
    </w:tbl>
    <w:p>
      <w:pPr>
        <w:spacing w:after="40" w:before="4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ProductDraft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candidate product record produced by the enrichment pipeline when a barcode scan yields no match. Always requires admin approval before it becomes a live Product. Created by submitProductRequestAction.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ProductRequest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customer or staff request for a product not found in the catalogue. Status flow: PENDING → IN_ENRICHMENT → ADDED | REJECTED. Linked to a ProductDraft once enrichment has run.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Sale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One Sale record per store per checkout session. Multiple Sales sharing the same checkoutSessionId constitute a multi-store order. A single Vipps payment covers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checkoutSessionId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Groups sub-orders from the same basket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→ PAID or INVOICED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UNFULFILLED → PROCESSING → SHIPPED/READY_FOR_PICKUP → COLLECTED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batchSlot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BatchSlot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MORGEN | ETTERMIDDAG — determined by order time vs cutoff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Format: YYYY-NN-NNNN (year-storeIndex-sequence)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kidNumber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MOD10/Luhn KID for bank transfer matching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isPickup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True = pickup; shippingCost =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shippingProductId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Bring product code e.g. 'PAKKE_TIL_HENTESTED'</w:t>
            </w:r>
          </w:p>
        </w:tc>
      </w:tr>
    </w:tbl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SaleItem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price fields are immutable snapshots captured at order time. discountSource records what mechanism was applied (NONE | CUSTOMER_DISCOUNT | PROMOTION). isManualPriceOverride = true when admin has overridden the price for a phone order.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AuditLog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Immutable append-only log. Captures: price overrides, manual orders, B2B approvals, webhook failures, stock transfers, role changes. All admin actions write to this table.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InvoiceCounter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One row per calendar year. Atomic upsert (increment + return) guarantees no duplicate invoice sequence numbers even under concurrent generation.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StocktakeSession + StocktakeItem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StocktakeSession.isBlind controls whether staff see expected quantities during counting. Last-write-wins for duplicate scans. Stock adjustments only applied after Store Manager confirms.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Roles &amp; Permissions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role checks are enforced server-side via requireRole(). Client-sent role claims are never trusted.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access. Bypasses store scoping. Can manage users, roles, view audit log, access all stores.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access to their assigned store(s). Can approve stocktakes, transfers, B2B accounts.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FULFILLMENT_STAFF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 orders, update fulfillment status, scan for picking. Cannot change prices or customer data.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(B2C)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Browse, cart, checkout with Vipps. Cannot access admin.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(B2B)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Same as B2C plus: invoice payment (if isApprovedForInvoice), discount applied automatically.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Guest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Browse and checkout (B2C only). Cannot use invoice.</w:t>
            </w:r>
          </w:p>
        </w:tc>
      </w:tr>
    </w:tbl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StoreStaff is a join model linking a Profile to a Store with a role. One staff member can belong to multiple stores. SUPER_ADMIN bypasses StoreStaff scoping entirely.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requireRole() Hierarchy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FULFILLMENT_STAFF &lt; STORE_MANAGER &lt; SUPER_ADMIN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requireRole(STORE_MANAGER) passes for STORE_MANAGER and SUPER_ADMIN but rejects FULFILLMENT_STAFF.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requireStoreAccess(storeId) checks StoreStaff record. SUPER_ADMIN passes unconditionally.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Business Rules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Pricing Engine (server-side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consumerPrice = priceBase × (1 + mvaRate)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Display: 'X kr inkl. MVA' + 'hvorav MVA 25%: X kr'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businessPrice = priceBase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Display: 'X kr eks. MVA' + MVA summary at checkout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discountedBase = priceBase × (1 − defaultDiscount / 100)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Applied when Profile.defaultDiscount &gt; 0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finalPrice = highest(discountedBase, activePromotion)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Highest discount wins — no stacking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manualOverride replaces price entirely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Does not stack with any discount; sets isManualPriceOverride = true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Discount Rules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defaultDiscount on Profile applies to BOTH B2B and B2C customers.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Highest discount wins between defaultDiscount and any active Promotion — no stacking.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Admin manual line-item price override replaces the price entirely and does not combine with discounts.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discountSource on SaleItem records the applied mechanism: NONE | CUSTOMER_DISCOUNT | PROMOTION.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MVA Handling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Default MVA rate: 25% (mvaRate = 0.25) on all products.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Other rates supported: 15% (food), 12% (passenger transport), 0% (exempt).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Consumer sees total inclusive price plus a 'whereof MVA' breakdown line.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Business sees exclusive price; MVA summarised at checkout as a separate line.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MVA amounts are locked (mvaLockedAt) and stored at order creation — never recalculated.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Multi-Store Cart &amp; Checkout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Cart is maintained client-side in Zustand.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At checkout, the cart is split into one Sale per store, all sharing a checkoutSessionId.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Customer is warned: 'Varer fra flere lagre — frakt beregnes separat per lager'.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Each sub-order has an independent pickup / delivery choice.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 single Vipps payment covers the total of all sub-orders.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Optimistic stock lock at payment confirmation — no soft-reservation timers.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If one sub-order's stock fails at payment: partial refund for that sub-order, rest fulfils normally.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Customer is notified immediately of any failed sub-order and its refund.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Invoice (Faktura) Rules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Invoice available only to Profiles with isApprovedForInvoice = true.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Invoice number format: YYYY-NN-NNNN (year – storeIndex – zero-padded sequence).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Sequence resets to 0001 every calendar year, per store.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KID number: MOD10/Luhn — base = 7-digit invoice number + 4-digit customer reference.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Payment terms: 14 days (configurable). Overdue flag set automatically.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Invoice PDF sent to: customer invoiceEmail + SUPER_ADMIN email + INVOICE_BCC_EMAIL.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Batch Fulfillment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Before batchCutoffMorgen (default 11:00): batch = MORGEN.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After batchCutoffMorgen and before batchCutoffEttermiddag: batch = ETTERMIDDAG.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Cutoff times are configurable per Store.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Picking list PDF sorted by shelf location then category — one PDF per store per batch.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Pickup flow: isPickup = true → shippingCost = 0 → staff marks READY_FOR_PICKUP → auto-notify customer → staff marks COLLECTED.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Authentication &amp; Authorization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Supabase SSR Pattern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Two client factories are used throughout the codebase: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createServerClient()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Components, Route Handlers, Server Actions, middleware/proxy. Reads/writes cookies via Next.js cookies(). Uses getUser() — never getSession().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createBrowserClient()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 Components only. No cookie management needed.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Storefront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/login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+ password sign-in. On success: redirect to ?next or '/'.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/registrer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account registration. On success: Supabase sends verification email.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/glemt-passord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 password reset. Sends email via Supabase.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/konto/nytt-passord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new password after reset link clicked.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/auth/error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Shown when auth callback fails (expired / reused link).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/api/auth/callback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email/OAuth redirect handler. Exchanges code for session.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Signs out, expires all sb-* cookies, redirects to /login.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Route Protection (proxy.ts)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Next.js 16 renamed middleware.ts to proxy.ts. The proxy combines next-intl locale detection with Supabase session refresh: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Protected prefixes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/admin, /store, /account, /konto — redirect to /login if unauthenticated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Auth-only prefixes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/login, /register, /registrer — redirect to / if already 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Session refresh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session cookie refreshed on every request via updateSession()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StoreHeader (server component)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Sticky header rendered on all storefront pages. Reads auth state via createServerClient + prisma.profile.findUnique. Shows: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Unauthenticated: brand link, 'Registrer deg' and 'Logg inn' buttons.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Authenticated: username, 'Admin' link (SUPER_ADMIN or STORE_MANAGER only), 'Min konto', 'Logg ut'.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Admin link only rendered when userRole ∈ { SUPER_ADMIN, STORE_MANAGER }.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B2B Entry Flow &amp; Brreg Validation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Entry Modal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Full-screen blocking modal on first visit. Customer selects Privat (consumer) or Bedrift (business). Choice is stored in a 'customer-type' cookie AND server-side on authenticated Profile.customerType.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Brreg Lookup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https://data.brreg.no/enhetsregisteret/api/enheter/{orgNumber}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None — public REST API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Local validation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Modulo-11 checksum on 9-digit org number before API call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Rejection criteria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slettedato present (dissolved) | konkurs: true | underAvvikling: true</w:t>
            </w:r>
          </w:p>
        </w:tc>
      </w:tr>
    </w:tbl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modulo-11 algorithm: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weights = [3, 2, 7, 6, 5, 4, 3, 2]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sum = Σ(digit[i] × weights[i]) for i in 0..7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remainder = sum % 11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checkDigit = remainder === 0 ? 0 : 11 − remainder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valid = checkDigit === digit[8]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B2B Registration Entry Points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Self-registration: B2B customer registers in storefront → admin approves isApprovedForInvoice.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Manual registration: Admin creates B2B customer profile from /admin/kunder.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Periodic Re-verification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Weekly cron job (GET /api/jobs/reverify-businesses) re-checks all active B2B profiles with isApprovedForInvoice = true.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If company fails re-verification: flag account for SUPER_ADMIN review — NOT automatic blocking.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Cron secured via x-cron-secret header checked against CRON_SECRET env variable.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Payment Processing — Vipps ePayment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Payment Flow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Vipps SDK is used. All calls are direct HTTP to the Vipps ePayment API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Client calls initiateCheckoutAction (server action)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creates Vipps payment → receives redirectUrl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Server redirects browser to Vipps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 calls POST /api/vipps/webhook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— AUTHORIZED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Optimistic stock deduction per store; mark Sales PAID; capture amount; partial refund for OOS stores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 — CAPTURED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AuditLog entry; invoice generated if B2B invoice order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 — CANCELLED / REFUNDED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Restore stock; mark Sale cancelled; notify customer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Webhook Security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Every incoming callback: verify Authorization header against VIPPS_WEBHOOK_SECRET.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Constant-time comparison (timing-safe). Accepts with or without 'Bearer ' prefix.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Auth failure: return 401 + log WEBHOOK_AUTH_FAILURE to AuditLog.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Registered events: CREATED, AUTHORIZED, CAPTURED, CANCELLED, REFUNDED, ABORTED, EXPIRED, TERMINATED.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Webhook URL: https://dyvikamaskin-webshop-production.up.railway.app/api/vipps/webhook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Vipps Admin Page — /admin/vipps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Management page for SUPER_ADMIN. Shows current credentials status, allows webhook re-registration via single button click (calls Vipps API from server action, auto-updates VIPPS_WEBHOOK_SECRET env var).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Shipping — MyBring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Rate calculation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/api/shipping/rates — unauthenticated endpoint; called at checkout. Returns available products with prices + estimated delivery dates.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B2B default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BUSINESS_PARCEL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B2C default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PARCEL_NORWAY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Pickup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isPickup = true → shippingCost = 0; no label generated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Manual override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Admin-set shipping cost replaces API rate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Label booking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/api/orders/[id]/label — STORE_MANAGER+ role; calls MyBring Booking API; returns PDF label; sets Sale.trackingNumber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Test mode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testMode: true in booking requests during development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Set MYBRING_API_ID, MYBRING_API_KEY, MYBRING_CUSTOMER_NUMBER in Railway once registered at developer.bring.com.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Product Management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Product Creation — /admin/produkter/ny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Tag-based form with all product fields. The 'Erstatter delenummer(e)' section is a chip-based tag input: type a part number, press Enter or click '+ Legg til'. All tags submitted together with the form on save.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SKU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Unique, immutable after save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Leave blank to let enrichment suggest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Price (excl. MVA)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MVA rate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25%; dropdown: 25%, 15%, 12%, 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 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OEM number; used by enrichment pipeline for search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Short 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Leave blank to let enrichment suggest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Replacing part numbers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String[] — legacy part numbers this product supersedes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Must be a leaf category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Product Edit — /admin/produkter/[sku]/rediger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Full edit page with separate sections: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Grunninfo card — basic fields, price, MVA, brand, partNumber, description.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Erstatter delenummer(e) — ReplacesPartNumbersSection component. Per-chip save/delete via updateReplacesPartNumbersAction (immediate, no full-page submit needed).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Fitment — FitmentPicker component. Cascading Make → Model selector. Existing fitments shown as deletable chips.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Fitment proposals — FitmentProposalReview. AI-proposed compatible models with confidence rating and sources. One-click accept (creates ProductFitment record) or dismiss.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Enrichment proposal — ProductEnrichmentProposalReview. AI-proposed field values. Accept per field individually or dismiss entire proposal.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Images — gallery upload via Supabase Storage.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Stock — StoreStock records per store with quantity and location code.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Price history — read-only timeline of all price changes.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CSV Import — /admin/produkter/importer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Bulk product creation from CSV upload. Required columns: sku, name, priceBase. Optional: brand, partNumber, shortDescription, categoryId, mvaRate, isActive.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Validates all rows before writing any to database.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Triggers enrichment pipeline for each imported product (fire-and-forget, non-blocking).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Returns import summary: rows processed, created, skipped (duplicate SKU), errors.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13. Product Enrichment Pipeline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enrichment pipeline runs automatically in two scenarios: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Immediately after product creation (manual or CSV import) — fire-and-forget via void Promise.allSettled([enrichProductDirectly, runFitmentEnrichmentForProduct]).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Weekly for all active products — Railway cron job (Monday 02:00 UTC) calls POST /api/jobs/enrich-products.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Enrichment results are ALWAYS stored as proposals — never applied automatically. Admin must explicitly accept each suggestion.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Data Enrichment Sources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fetched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DuckDuckGo Instant Answer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name, brand, 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Free, no key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Octopart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Electronic components data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Parts database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Icecat Open Catalog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specs, images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Open catalog; free tier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WikiData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metadata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Public knowledge graph</w:t>
            </w:r>
          </w:p>
        </w:tc>
      </w:tr>
    </w:tbl>
    <w:p>
      <w:pPr>
        <w:spacing w:after="40" w:before="40"/>
      </w:pP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Results are combined into a ProductEnrichmentProposal with provenance (source, field, value) stored per field. Raw API responses stored in enrichmentData Json for traceability.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Fitment Enrichment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runFitmentEnrichmentForProduct() analyses the product name, brand, and partNumber to identify compatible machine makes and models. Matches are stored as FitmentProposal records with confidence level and source list.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Storefront Unknown Barcode Flow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Customer scans a barcode not found in the catalogue.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Modal: 'Vi fører ikke denne delen ennå — vil du be om den?'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Customer submits request (ProductRequest created; status = IN_ENRICHMENT).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Enrichment pipeline runs in background; ProductDraft created on completion.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Admin reviews draft at /admin/produktforslag.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On approval: Product record created, ProductRequest status = ADDED.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Customer email sent when product is added (using email stored on ProductRequest).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Admin Enrichment Review — /admin/produktforslag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List of all ProductDraft records (PENDING, APPROVED, REJECTED) with source attribution.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Admin can approve individual fields or reject the whole draft.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Warning banner on every draft: 'Dette er et forslag basert på offentlige kilder. Verifiser alle tekniske spesifikasjoner før du lagrer.'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14. Fitment &amp; Machine Compatibility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Data Model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MachineMake → MachineModel → ProductFitment. ProductFitment links a Product to a MachineModel with optional notes (e.g. serial number caveats).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Seed Data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database is pre-seeded with the most common construction equipment brands in the Norwegian market: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Volvo CE, Caterpillar, Komatsu, John Deere, Fendt, New Holland, Case IH, Massey Ferguson, Valtra, Claas, Kubota, Deutz-Fahr, JCB, Liebherr, Hitachi Construction Machinery, Doosan Bobcat, Hyundai CE, XCMG, Mecalac — plus models for each.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Admin Fitment Management — /admin/fitment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List all MachineMake entries with model count.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Create/edit/delete Makes and Models via forms.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Filter by MachineType.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Product-Level Fitment Picker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the product edit page. Cascading selectors: Make → Model (filtered by makeId). Selecting a model and clicking 'Legg til' creates a ProductFitment record immediately (server action). Existing fitments shown as deletable chips.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Storefront Display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Product detail page shows compatible machines table: Make | Type | Model | Series | Years. Customers can filter products by machine to find compatible spare parts.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15. Barcode Scanner System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Input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USB/Bluetooth HID scanner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useBarcodeScannerInput hook: keydown listener; rapid sequence (&lt;50ms between keys) ending in Enter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admin pages; phone order form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Camera scan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html5-qrcode library; mobile browser QR/barcode reader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Storefront floating scanner; admin stocktake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Manual text entry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Input field with Submit / Enter-key trigger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 scan interfaces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Product Lookup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checked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Product.sku (exact match)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Product.partNumber (exact match)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Product.barcodes[] (array contains)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Product.replacesPartNumbers[] (cross-reference lookup — returns replacement product)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8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match → trigger enrichment/request flow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Scanner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Storefront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Floating 📷 button (StorefrontScanner component) on every storefront page. Navigates to /produkter/[sku] on match. Shows request flow on no-match.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Admin picking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Phone order form auto-adds matched SKU row or increments quantity if already in list.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Stocktake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scan interface at /admin/stocktake/[id]. Real-time progress per staff member.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Label printing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/admin/lager — 'Skriv ut alle etiketter' generates a PDF barcode label sheet for the selected store.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Label Printing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10×15cm landscape; Code 128 barcode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Brand, product name, SKU, barcode, store name, shelf location, print 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Browser print dialog pre-configured for 10×15cm; ZPL output if Zebra printer detected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Libraries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JsBarcode + @react-pdf/renderer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16. Admin Dashboard — Modules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Access Control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admin routes are behind requireRole(STORE_MANAGER). SUPER_ADMIN sees all stores. STORE_MANAGER sees only their assigned stores via StoreStaff.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Dashboard overview: stat cards, quick links, last 5 orders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/admin/ordrer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Paginated order list; status/store/date/type filters; free-text 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/admin/ordrer/[id]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detail: items table, customer info, inline status buttons, invoice/label generation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/admin/ordrer/ny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Phone order creation form; scanner-aware (HID auto-appends SKU rows)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/admin/kunder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list with type filter + search, order counts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/admin/kunder/[id]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profile CRM: edit discount, credit limit, invoice approval; order 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/admin/kampanjer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 list + create/edit/toggle/delete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/admin/produkter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list; search by SKU/name/brand; filter by category/status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/admin/produkter/ny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New product form with all fields including replacesPartNumbers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/admin/produkter/[sku]/rediger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product edit: fields, fitment, enrichment proposals, images, stock, price history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/admin/produkter/importer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CSV bulk product import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/admin/produktforslag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Review ProductDraft enrichment proposals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/admin/fitment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MachineMake / MachineModel management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/admin/lager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Stock levels across all stores; per-row inline editing; location codes; print labels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/admin/stocktake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Create/manage stocktake sessions; blind or reference mode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/admin/stocktake/[id]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Session scan interface: camera + HID + manual; real-time progress; offline queue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FULFILLMENT_STAFF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/admin/batch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 overview per store per slot; picking list PDF generation; pickup queue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/admin/butikk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 configuration: cutoff times, contact details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/admin/fakturaer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 list filtered by status/customer/date; regenerate PDF; mark paid; KID search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/admin/regnskap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Date-range accounting CSV export (Fiken/Tripletex compatible; UTF-8 BOM + semicolons)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/admin/mva-rapport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MVA summary CSV export per period, by rate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STORE_MANAGER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/admin/vipps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 credentials status + webhook registration manager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SUPER_ADMIN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/admin/revisjonslogg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audit log viewer: filter by actor / action type / date range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SUPER_ADMIN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/admin/brukere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 account list; role assignment; StoreStaff management; deactivate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SUPER_ADMIN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17. Storefront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Home: category sidebar left, product grid right (12 products, paginated). StoreHeader top.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/produkter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Full product catalogue with search, category filter, price sort.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/produkter/[sku]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detail: images, description, fitment table, compatible machines, add-to-cart.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/kategori/[slug]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 page with subcategory nav and product grid.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/handlekurv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Cart with per-store grouping; promo code; shipping estimate; checkout button.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/kasse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Checkout: address, delivery method per sub-order, order summary, Vipps CTA.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/betaling/bekreftelse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confirmation page.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/konto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Account overview: order history, profile edit, address management.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/konto/nytt-passord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Set new password (post-reset).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Localisation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Norwegian Bokmål (nb) — single locale, no language switcher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Number format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1 234,50 kr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Date format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dd.mm.yyyy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Consumer price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'X kr inkl. MVA' + 'hvorav MVA 25%: X kr'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Business price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'X kr eks. MVA' + MVA summary line at checkout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All strings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messages/nb.json — 60+ keys covering nav, auth, products, cart, checkout, admin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18. Notifications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Email — Resend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email sent via Resend using React Email templates in Norwegian Bokmål. Free tier: 3,000 emails/month.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confirmed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 received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 issued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+ PDF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invoiceEmail + SUPER_ADMIN + INVOICE_BCC_EMAIL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Order shipped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 (tracking link in email)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Ready for pickup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 stock alert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 Manager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request fulfilled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Requester email on ProductRequest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SMS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Provider-agnostic SmsService interface with send(to: string, message: string) method. Provider selected via SMS_PROVIDER env variable.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value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Sveve.no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'sveve'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Norwegian provider; pay-per-SMS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GatewayAPI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'gatewayapi'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Nordic provider; competitive rates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46elks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'46elks'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Scandinavian; good API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Compare live prices and test API access before selecting a provider. Decision to be made before Phase 13 implementation.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19. Background Jobs &amp;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/api/jobs/enrich-products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Railway cron: 0 2 * * 1 (Mon 02:00 UTC)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Runs enrichment pipeline + fitment enrichment for all active products. Fire-and-forget per product.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/api/jobs/reverify-businesses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Railway cron: weekly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Re-checks all B2B accounts with isApprovedForInvoice=true against Brreg. Flags failures for SUPER_ADMIN review.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enrichProductDirectly(sku)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After product create/import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Non-blocking: void Promise.allSettled([enrichProduct, fitmentEnrichment])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POST runFitmentEnrichmentForProduct(sku)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After product create/import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Analyses name/brand/partNumber → creates FitmentProposals with confidence scores</w:t>
            </w:r>
          </w:p>
        </w:tc>
      </w:tr>
    </w:tbl>
    <w:p>
      <w:pPr>
        <w:spacing w:after="40" w:before="4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cron endpoints require x-cron-secret header matching CRON_SECRET env variable. Returns 401 on mismatch.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20. Security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Rate Limiting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Implemented via @upstash/ratelimit backed by Upstash Redis (10k requests/day free tier, EU West Ireland).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 endpoints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 req / 60s per IP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Checkout initiation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req / 60s per user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Brreg lookup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 req / 60s per IP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enrichment cron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Authenticated by CRON_SECRET — no rate limit needed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Input Validation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form inputs validated server-side in Server Actions before any DB write.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Org number: local modulo-11 validation before Brreg API call.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Price fields: must be non-negative numbers; validated with isNaN check.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SKU: trimmed, non-empty, checked for uniqueness against existing products.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Webhook Verification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Vipps webhook: constant-time Authorization header comparison against VIPPS_WEBHOOK_SECRET.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Cron calls: x-cron-secret header vs CRON_SECRET env variable.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webhook auth failures logged to AuditLog with WEBHOOK_AUTH_FAILURE action.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Additional Security Notes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SUPABASE_SERVICE_ROLE_KEY is never exposed client-side.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VIPPS_WEBHOOK_SECRET auto-set from Vipps registration response — not manually generated.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All sensitive environment variables in Railway (not in repository).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.env files in .gitignore; .env.local.example committed with placeholder values only.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Supabase RLS disabled — if SERVICE_ROLE_KEY is compromised, DB is fully exposed. Defence-in-depth: Prisma middleware + requireRole() enforces access at app layer.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21. GDPR Compliance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Norwegian market requires full GDPR compliance. The following items must be addressed before production launch: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Cookie consent banner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 react-cookie-consent npm package. Non-essential cookies (analytics) must be opt-in.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Privacy policy 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Norwegian-language policy covering data collected, retention, third parties (Vipps, Bring, Resend).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export (GDPR Art. 20)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endpoint to export all data for a user on request.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Data deletion (GDPR Art. 17)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workflow to anonymise/delete customer data. Retain order records for accounting (10 years per Norwegian law).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Consent for marketing 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Separate opt-in from transactional email. Do not send marketing without explicit consent.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22. PDF Generation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PDFs are generated server-side using @react-pdf/renderer. Generation takes 3–8 seconds for complex documents.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 (Faktura)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/api/invoices/[saleId]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Norwegian invoice with line items, MVA breakdown, KID number, due date, BIC/IBAN. Sent to invoiceEmail + BCC.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Picking list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/api/batch/[storeId]/picklist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Per-store per-batch PDF sorted by shelf location then category.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Shipping label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/api/orders/[id]/label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10×15cm label with Code 128 barcode; generated from MyBring Booking API response.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labels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GET /api/labels/[storeId]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Bulk label sheet for all products in a store; auto-download via browser.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PDF generation is synchronous on Railway (persistent Node.js). If migrating to serverless in future, consider offloading to a dedicated worker or increasing function timeout.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23.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Revalidation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catalog pages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Next.js route-level revalidate = 60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60-second TTL; stale-while-revalidate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Category tree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unstable_cache with tag 'categories'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On-demand via revalidateTag() when categories 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 detail pages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revalidate = 300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5-minute TTL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pages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caching — always fresh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Shipping rates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In-memory per request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Per checkout session — not persisted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24. Error Monitoring &amp; Observability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SDK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@sentry/nextjs — installed in Phase 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Setup wizard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npx @sentry/wizard@latest -1 nextjs --saas --org dyvika-maskin --project javascript-nextjs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DSN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Stored in SENTRY_DSN env variable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Free tier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5,000 errors/month — permanent free Developer plan after 14-day trial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AuditLog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critical business events are written to the AuditLog model (append-only, immutable). Viewable at /admin/revisjonslogg by SUPER_ADMIN.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Logged events include: price overrides, manual orders, B2B approvals, Vipps webhook auth failures, stock transfers, role changes, stocktake completions.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25. Folder Structure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industriparts/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prisma/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schema.prisma          ← Single source of truth for all models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migrations/            ← Migration files (deploy to Supabase)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seed.ts                ← Stores, categories, machine makes/models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src/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app/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[locale]/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(store)/       ← Storefront routes (home, products, cart, checkout)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admin/         ← Admin routes (all behind requireRole)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login/         ← Auth pages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registrer/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glemt-passord/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konto/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auth/error/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api/               ← Route Handlers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auth/          ← callback, logout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vipps/         ← webhook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shipping/      ← rates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invoices/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labels/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jobs/          ← cron endpoints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exports/       ← regnskap, mva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actions/           ← Server Actions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product.ts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admin.ts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phone-order.ts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generated/prisma/  ← Prisma client (do not edit)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components/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layout/            ← StoreHeader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product/           ← ProductCard, ProductDetail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category/          ← CategoryNav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cart/              ← CartContent, CheckoutButton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scanner/           ← StorefrontScanner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admin/             ← All admin UI components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lib/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prisma.ts          ← Prisma client singleton (PgAdapter)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auth.ts            ← getProfile, requireRole, requireStoreAccess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supabase/          ← client.ts, server.ts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formatters.ts      ← formatConsumerPrice, formatDate etc.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pricing.ts         ← All price calculation functions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brreg.ts           ← Brreg lookup + modulo-11 validation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vipps.ts           ← Vipps API client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mybring.ts         ← MyBring rate + booking client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product-enrichment.ts  ← Enrichment pipeline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fitment-enrichment.ts  ← Fitment proposal pipeline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invoice-pdf.tsx    ← @react-pdf/renderer invoice template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batch.ts           ← determineBatchSlot()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use-barcode-scanner.ts ← HID scanner hook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stores/            ← Zustand store definitions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notifications/     ← email.ts, sms.ts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i18n/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routing.ts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request.ts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messages/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nb.json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                       ← Never commit (in .gitignore)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.env.local.example         ← Committed with placeholders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railway.toml               ← Railway deployment config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prisma.config.ts           ← Prisma 7 config (datasource + seed)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next.config.ts             ← withNextIntl wrapper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26. Build Order — 14 Phases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 strictly in this order. Each phase depends on the previous ones.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Foundation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Next.js 16 init; Prisma 7 schema (all models); PgAdapter client; seed: Store + categories + machine makes/models; railway.toml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SSR; getProfile() auto-create; requireRole(); requireStoreAccess(); proxy.ts; callback/logout routes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i18n + Formatters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next-intl v4; nb.json (60+ strings); formatters.ts (prices, dates, MVA); next.config.ts wrapped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B2B Entry + Brreg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Entry modal; customerType cookie; Brreg API integration; modulo-11 validation; weekly reverify cron endpoint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Storefront + Products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StoreHeader; CategoryNav; ProductCard; product detail page; category pages; search API; public product list API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Cart + Promotions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Zustand cart store; getItemPricingAction; multi-store cart split; promotion engine; /handlekurv page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 Payment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 API client; initiateCheckoutAction; /api/vipps/webhook; AUTHORIZED handler: stock deduction, partial refund; /betaling/bekreftelse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 System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invoice-pdf.tsx; KID generator; invoice counter atomic upsert; /api/invoices/[saleId]; invoice number sequence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Shipping — MyBring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mybring.ts; /api/shipping/rates; label booking; /api/orders/[id]/label; Sale.shippingProductId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Core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 layout + sidebar; /admin dashboard; /admin/ordrer; /admin/kunder; /admin/kampanjer; phone order form; audit helper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Scanner + Enrichment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useBarcodeScannerInput hook; StorefrontScanner; product-enrichment.ts; fitment-enrichment.ts; ProductDraft/ProductRequest; /admin/produktforslag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Fulfillment Scheduler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batch.ts determineBatchSlot; /admin/batch; picking list PDF; /admin/butikk cutoff config; label print PDF for all products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Email templates (nb); Resend integration; SmsService interface; all notification triggers wired; /admin/lager stocktake link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Reporting + Dashboard</w:t>
            </w:r>
          </w:p>
        </w:tc>
        <w:tc>
          <w:tcPr>
            <w:tcW w:type="dxa" w:w="6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Enhanced /admin dashboard; /admin/revisjonslogg; /admin/regnskap CSV export; /admin/mva-rapport; Vipps admin page; /admin/fitment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27. Deployment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Railway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npm start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europe-west4 (EU West)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Replicas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main (auto-deploy on push)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railway.toml in project root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First Deploy Checklist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order: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1. Run prisma migrate deploy to apply all migration files to Supabase production DB.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2. Seed the database: tsx prisma/seed.ts (or npx prisma db seed).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3. Add all environment variables to Railway service and cron service.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4. Configure Supabase Authentication → URL Configuration: Site URL + Redirect URLs.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5. Sign up at the live site with the admin email.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6. Set role = SUPER_ADMIN on the first profile via Supabase SQL editor.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7. Register Vipps webhook at /admin/vipps (copies secret to VIPPS_WEBHOOK_SECRET env var).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8. Test a full order cycle in Vipps test environment.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9. Configure DNS for dyvikamaskin.no → Railway public URL.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E40AF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10. Switch Vipps from test to production credentials.</w:t>
      </w:r>
    </w:p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Supabase Auth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Site URL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https://dyvikamaskin-webshop-production.up.railway.app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Redirect URLs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https://dyvikamaskin-webshop-production.up.railway.app/api/auth/callback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Local dev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Add http://localhost:3000 and http://localhost:3000/api/auth/callback to redirect URL list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Local Development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install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Create .env from .env.local.example and fill in real credentials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node_modules/prisma/build/index.js migrate dev --name init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 node_modules/prisma/build/index.js generate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tsx prisma/seed.ts</w:t>
      </w:r>
    </w:p>
    <w:p>
      <w:pPr>
        <w:shd w:fill="F8FAFC" w:val="clear"/>
        <w:spacing w:after="40" w:before="40"/>
        <w:ind w:left="72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run dev</w:t>
      </w:r>
    </w:p>
    <w:p>
      <w:pPr>
        <w:spacing w:after="40" w:before="40"/>
      </w:pP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28. Known Issues &amp; Important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/ Rule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Prisma 7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Uses prisma.config.ts (not schema.prisma datasource url). PgAdapter required — standard new PrismaClient() throws without 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Next.js 16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middleware.ts renamed to proxy.ts. cookies() is async — must await. Use getUser() not getSession().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JSX string attributes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Cannot use backslash-escaped quotes. Use &amp;quot; HTML entity in JSX attribute strings.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Prisma client types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After schema changes, regenerate: node node_modules/prisma/build/index.js generate. TypeScript errors like 'Property X does not exist on PrismaClient' indicate stale client.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Prisma migrations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P3005 error ('DB not empty') when applying to existing Supabase DB. Fix: prisma migrate resolve --applied for each existing migration, then migrate deploy.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3–8 seconds per document — synchronous on Railway. Not compatible with Vercel Hobby (10s timeout) or serverless functions.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String arrays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replacesPartNumbers, barcodes, galleryImages are TEXT[] in PostgreSQL. Always pass [] not null for empty arrays.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 snapshots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SaleItem price fields are immutable snapshots. Never recalculate from current Product.priceBase.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Leaf categories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Products can only be assigned to leaf categories (no children). Enforce at application layer.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Stocktake approval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Stock adjustments only apply after Store Manager explicit confirmation. Never auto-apply.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Enrichment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Always creates a proposal. Never auto-publishes to live Product. Admin must accept.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 test env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Webhook requires a public URL. Use Railway production URL or ngrok tunnel for local testing.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29. Open Items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GDPR cookie banner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Before any non-Norwegian users or analytics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Privacy policy page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Required for GDPR — Norwegian language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SMS provider selection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Compare Sveve/GatewayAPI/46elks pricing; done before Phase 13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DNS configuration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dyvikamaskin.no → Railway; required for Vipps production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Vipps production approval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Apply at portal.vipps.no; 1–2 week lead time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MyBring account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Register at developer.bring.com; needed for Phase 9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Resend domain verification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Verify dyvikamaskin.no in Resend 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Initial product data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 active products in DB yet — add via /admin/produkter/ny or CSV import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 data export / deletion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GDPR Art. 17 &amp; 20 — admin workflow needed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Sentry wizard run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npx @sentry/wizard@latest -1 nextjs --saas --org dyvika-maskin --project javascript-nextjs</w:t>
            </w:r>
          </w:p>
        </w:tc>
      </w:tr>
    </w:tbl>
    <w:p>
      <w:pPr>
        <w:pageBreakBefore/>
        <w:spacing w:before="0" w:after="240"/>
      </w:pPr>
      <w:r>
        <w:rPr>
          <w:rFonts w:ascii="Arial" w:hAnsi="Arial"/>
          <w:b/>
          <w:color w:val="0F172A"/>
          <w:sz w:val="36"/>
        </w:rPr>
        <w:t>30. Outstanding Items — Current Status (May 2026)</w:t>
      </w:r>
    </w:p>
    <w:p>
      <w:pPr>
        <w:spacing w:before="60" w:after="80"/>
      </w:pPr>
      <w:r>
        <w:rPr>
          <w:rFonts w:ascii="Arial" w:hAnsi="Arial"/>
          <w:b w:val="0"/>
          <w:color w:val="0F172A"/>
          <w:sz w:val="22"/>
        </w:rPr>
        <w:t>This section documents all outstanding items as of the completion of the 14-phase build. Items are grouped by category and prioritised by impact on launch readiness.</w:t>
      </w:r>
    </w:p>
    <w:p>
      <w:pPr>
        <w:spacing w:before="40" w:after="40"/>
      </w:pPr>
    </w:p>
    <w:p>
      <w:pPr>
        <w:spacing w:before="360" w:after="160"/>
      </w:pPr>
      <w:r>
        <w:rPr>
          <w:rFonts w:ascii="Arial" w:hAnsi="Arial"/>
          <w:b/>
          <w:color w:val="1E40AF"/>
          <w:sz w:val="28"/>
        </w:rPr>
        <w:t>30.1  Code &amp;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Phases 1–14 application code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Complete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All 14 phases type-check cleanly. Deployed to Railway production.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Erstatter (replacesPartNumbers) field in /admin/produkter/ny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Complete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Tag-input chip editor added. createProductAction updated. Deployed commit 13e170b.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Storefront header (StoreHeader)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Complete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Sticky server component. Auth-aware. Shows login/register or username/Admin/Min konto/Logg ut.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Auth pages (login, register, forgot-password, error)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Complete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All pages built with Supabase browser client. Norwegian error messages. Redirect flows working.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GDPR cookie consent banner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started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Use react-cookie-consent npm package. Non-essential cookies (analytics) must be opt-in before launch.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Privacy policy page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started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Norwegian-language page required before any public users. Covers Vipps, Bring, Resend data flows.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User data export (GDPR Art. 20)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started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Admin endpoint to export all data for a given user on request. Required for compliance.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User data deletion / anonymisation (GDPR Art. 17)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started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Admin workflow to anonymise customer PII. Must retain Sale/Invoice records 10 years (Norwegian accounting law).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PostgreSQL full-text search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wired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Product search across name, SKU, partNumber, brand. PostgreSQL FTS via Prisma raw query. No external service needed.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CSV product import (/admin/produkter/importer)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Pending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Bulk product creation from CSV. Planned in Phase 5 spec but not yet implemented as a full admin page.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Product detail page — fitment table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Partial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FitmentPicker on edit page is complete. Storefront product detail fitment display table needs front-end wiring.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Sentry SDK wiring</w:t>
            </w:r>
          </w:p>
        </w:tc>
        <w:tc>
          <w:tcPr>
            <w:tcW w:type="dxa" w:w="3213"/>
            <w:shd w:val="clear" w:color="auto" w:fill="64748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run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Package installed (@sentry/nextjs). Run: npx @sentry/wizard@latest -1 nextjs --saas --org dyvika-maskin --project javascript-nextjs</w:t>
            </w:r>
          </w:p>
        </w:tc>
      </w:tr>
    </w:tbl>
    <w:p>
      <w:pPr>
        <w:spacing w:before="40" w:after="40"/>
      </w:pPr>
    </w:p>
    <w:p>
      <w:pPr>
        <w:spacing w:before="360" w:after="160"/>
      </w:pPr>
      <w:r>
        <w:rPr>
          <w:rFonts w:ascii="Arial" w:hAnsi="Arial"/>
          <w:b/>
          <w:color w:val="1E40AF"/>
          <w:sz w:val="28"/>
        </w:rPr>
        <w:t>30.2  External Services Setup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3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Supabase Auth — URL Configuration</w:t>
            </w:r>
          </w:p>
        </w:tc>
        <w:tc>
          <w:tcPr>
            <w:tcW w:type="dxa" w:w="3213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🔴 Must do now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Go to Supabase → Authentication → URL Configuration. Set Site URL = https://dyvikamaskin-webshop-production.up.railway.app and add /api/auth/callback to Redirect URLs. Without this, email verification and password reset links will not work in production.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Vipps ePayment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🟡 Test env only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Webhook registered (test). Apply at portal.vipps.no with BankID + org number for production approval. Lead time: 1–2 weeks.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MyBring shipping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set up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Register at developer.bring.com. Add MYBRING_API_ID, MYBRING_API_KEY, MYBRING_CUSTOMER_NUMBER to Railway env vars. Required for Phase 9 to be active.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Resend email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🟡 API key set, domain unverified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Verify dyvikamaskin.no in Resend dashboard (DNS TXT record). Without this, emails send from a shared Resend domain which may land in spam.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SMS provider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Not selected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Compare Sveve.no vs GatewayAPI vs 46elks pricing. Set SMS_PROVIDER + SMS_API_KEY in Railway. Required before Phase 13 notifications go live.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Domain DNS — dyvikamaskin.no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Domain registered, DNS not configured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Point A record / CNAME to Railway public URL. Required before Vipps production go-live (Vipps validates the domain).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Upstash Redis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Configured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UPSTASH_REDIS_REST_URL and UPSTASH_REDIS_REST_TOKEN set in Railway. Rate limiting active on auth/checkout/Brreg endpoints.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Sentry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🟡 Account created, SDK not wired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SENTRY_DSN saved in memory. Run the Sentry wizard (see 30.1) to generate sentry.client.config.ts and sentry.server.config.ts.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Railway cron service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Configured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Weekly enrichment cron (0 2 * * 1 Mon 02:00 UTC) deployed. CRON_SECRET set on both services.</w:t>
            </w:r>
          </w:p>
        </w:tc>
      </w:tr>
    </w:tbl>
    <w:p>
      <w:pPr>
        <w:spacing w:before="40" w:after="40"/>
      </w:pPr>
    </w:p>
    <w:p>
      <w:pPr>
        <w:spacing w:before="360" w:after="160"/>
      </w:pPr>
      <w:r>
        <w:rPr>
          <w:rFonts w:ascii="Arial" w:hAnsi="Arial"/>
          <w:b/>
          <w:color w:val="1E40AF"/>
          <w:sz w:val="28"/>
        </w:rPr>
        <w:t>30.3  Database &amp; Seed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Prisma migrations (Phases 1–14)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Applied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All 8 migrations tracked in _prisma_migrations. FitmentProposal and ProductEnrichmentProposal tables exist.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Seed data: Store + Categories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Applied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 store seeded. 8 root categories + 9 sub-categories. Machine makes and models seeded.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Admin user (SUPER_ADMIN)</w:t>
            </w:r>
          </w:p>
        </w:tc>
        <w:tc>
          <w:tcPr>
            <w:tcW w:type="dxa" w:w="3213"/>
            <w:shd w:val="clear" w:color="auto" w:fill="15803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✅ Created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BorgeJ (dyvikamaskin@bojoind.com) created as SUPER_ADMIN via direct SQL. Email pre-confirmed. Password set.</w:t>
            </w:r>
          </w:p>
        </w:tc>
      </w:tr>
      <w:tr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Product catalogue</w:t>
            </w:r>
          </w:p>
        </w:tc>
        <w:tc>
          <w:tcPr>
            <w:tcW w:type="dxa" w:w="3213"/>
            <w:shd w:val="clear" w:color="auto" w:fill="DC262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🔴 Empty</w:t>
            </w:r>
          </w:p>
        </w:tc>
        <w:tc>
          <w:tcPr>
            <w:tcW w:type="dxa" w:w="321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No active products in the database. Must add products via /admin/produkter/ny (manual) or /admin/produkter/importer (CSV) before the storefront is usable.</w:t>
            </w:r>
          </w:p>
        </w:tc>
      </w:tr>
      <w:tr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B2B customer accounts</w:t>
            </w:r>
          </w:p>
        </w:tc>
        <w:tc>
          <w:tcPr>
            <w:tcW w:type="dxa" w:w="3213"/>
            <w:shd w:val="clear" w:color="auto" w:fill="D9770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⏳ None yet</w:t>
            </w:r>
          </w:p>
        </w:tc>
        <w:tc>
          <w:tcPr>
            <w:tcW w:type="dxa" w:w="321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No B2B accounts registered. Will self-populate as customers register and admin approves isApprovedForInvoice.</w:t>
            </w:r>
          </w:p>
        </w:tc>
      </w:tr>
    </w:tbl>
    <w:p>
      <w:pPr>
        <w:spacing w:before="40" w:after="40"/>
      </w:pPr>
    </w:p>
    <w:p>
      <w:pPr>
        <w:spacing w:before="360" w:after="160"/>
      </w:pPr>
      <w:r>
        <w:rPr>
          <w:rFonts w:ascii="Arial" w:hAnsi="Arial"/>
          <w:b/>
          <w:color w:val="1E40AF"/>
          <w:sz w:val="28"/>
        </w:rPr>
        <w:t>30.4  Production Launch Checklist</w:t>
      </w:r>
    </w:p>
    <w:p>
      <w:pPr>
        <w:spacing w:before="60" w:after="80"/>
      </w:pPr>
      <w:r>
        <w:rPr>
          <w:rFonts w:ascii="Arial" w:hAnsi="Arial"/>
          <w:b w:val="0"/>
          <w:color w:val="0F172A"/>
          <w:sz w:val="22"/>
        </w:rPr>
        <w:t>The following ordered checklist must be completed before accepting real customer orders:</w:t>
      </w:r>
    </w:p>
    <w:p>
      <w:pPr>
        <w:spacing w:before="4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6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Blocks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Configure Supabase Auth redirect URLs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Developer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Email verification, password reset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Add products via admin panel or CSV import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Operations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Storefront is empty without products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Configure DNS: dyvikamaskin.no → Railway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Operations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Vipps production, SEO, branded emails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Verify dyvikamaskin.no domain in Resend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Operations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Non-spam email delivery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5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Register MyBring account + set env vars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Operations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Shipping rate calculation, label generation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6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Select SMS provider + set SMS_PROVIDER + SMS_API_KEY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Operations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Order shipped + pickup SMS notifications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7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Apply for Vipps production (portal.vipps.no)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Business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 payment processing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8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Switch Vipps env vars to production credentials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Developer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 payment processing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9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Run Sentry wizard (npm/npx command in 30.1)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Developer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Error visibility in production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10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Implement GDPR cookie consent (react-cookie-consent)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Developer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Legal compliance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11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Write and publish Norwegian privacy policy page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Legal/Dev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Legal compliance, GDPR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12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Implement user data export endpoint (GDPR Art. 20)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Developer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Legal compliance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13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Implement user data deletion workflow (GDPR Art. 17)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Developer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Legal compliance</w:t>
            </w:r>
          </w:p>
        </w:tc>
      </w:tr>
      <w:tr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14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Wire PostgreSQL full-text product search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Developer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UX — customers cannot find products by text</w:t>
            </w:r>
          </w:p>
        </w:tc>
      </w:tr>
      <w:tr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15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Test complete order cycle end-to-end in production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QA</w:t>
            </w:r>
          </w:p>
        </w:tc>
        <w:tc>
          <w:tcPr>
            <w:tcW w:type="dxa" w:w="240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Launch confidence</w:t>
            </w:r>
          </w:p>
        </w:tc>
      </w:tr>
    </w:tbl>
    <w:p>
      <w:pPr>
        <w:spacing w:before="40" w:after="40"/>
      </w:pPr>
    </w:p>
    <w:p>
      <w:pPr>
        <w:spacing w:before="360" w:after="160"/>
      </w:pPr>
      <w:r>
        <w:rPr>
          <w:rFonts w:ascii="Arial" w:hAnsi="Arial"/>
          <w:b/>
          <w:color w:val="1E40AF"/>
          <w:sz w:val="28"/>
        </w:rPr>
        <w:t>30.5  Future / Post-Launch Enhancements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9"/>
            <w:shd w:val="clear" w:color="auto" w:fill="0F172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Supabase RLS as defence-in-depth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RLS is currently disabled. Enabling row-level security as a secondary layer would limit blast radius if the SERVICE_ROLE_KEY is ever compromised. Low urgency while the project is small.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Product search autocomplete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Instant search with debounced API calls as the user types. PostgreSQL FTS provides the backend; front-end component needed.</w:t>
            </w:r>
          </w:p>
        </w:tc>
      </w:tr>
      <w:tr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Customer-facing order tracking page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Currently tracking numbers are stored on Sale. A public /bestilling/[id] page with status and tracking link would reduce support queries.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Bulk stock transfer UI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Stock transfers are in the data model. A dedicated /admin/lageroverfoering page for transferring quantities between stores with required reason field.</w:t>
            </w:r>
          </w:p>
        </w:tc>
      </w:tr>
      <w:tr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 email opt-in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Separate consent from transactional email. Newsletter/promotional emails require explicit GDPR opt-in.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Vercel Pro migration (future scale)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If Railway costs increase or Edge features are needed: Vercel Pro ($20/mo) provides 60s function timeout (enough for PDF generation) and the most polished Next.js deployment experience.</w:t>
            </w:r>
          </w:p>
        </w:tc>
      </w:tr>
      <w:tr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Multi-language support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Add English (en) locale via next-intl for international B2B customers. The next-intl routing is already configured; add messages/en.json.</w:t>
            </w:r>
          </w:p>
        </w:tc>
      </w:tr>
      <w:tr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API for external ERP integration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A token-authenticated REST or GraphQL API would allow Fiken / Tripletex / external WMS to push orders and pull inventory data programmatically.</w:t>
            </w:r>
          </w:p>
        </w:tc>
      </w:tr>
      <w:tr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Mobile app (React Native)</w:t>
            </w:r>
          </w:p>
        </w:tc>
        <w:tc>
          <w:tcPr>
            <w:tcW w:type="dxa" w:w="481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0F172A"/>
                <w:sz w:val="18"/>
              </w:rPr>
              <w:t>The barcode scanner and stocktake workflows are prime candidates for a dedicated staff mobile app. The existing API routes would serve as the backend.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spacing w:before="200" w:after="200"/>
        <w:pBdr>
          <w:bottom w:val="single" w:sz="4" w:space="1" w:color="CBD5E1"/>
        </w:pBdr>
      </w:pPr>
    </w:p>
    <w:p>
      <w:pPr>
        <w:jc w:val="center"/>
      </w:pPr>
      <w:r>
        <w:rPr>
          <w:rFonts w:ascii="Arial" w:hAnsi="Arial"/>
          <w:i/>
          <w:color w:val="64748B"/>
          <w:sz w:val="20"/>
        </w:rPr>
        <w:t>— End of Specification v4.0 —</w:t>
      </w:r>
    </w:p>
    <w:p>
      <w:pPr>
        <w:jc w:val="center"/>
      </w:pPr>
      <w:r>
        <w:rPr>
          <w:rFonts w:ascii="Arial" w:hAnsi="Arial"/>
          <w:color w:val="64748B"/>
          <w:sz w:val="18"/>
        </w:rPr>
        <w:t>Dyvikamaskin Webshop  |  Confidential  |  May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Dyvikamaskin — System Specification v4.0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2026-05-07T23:52:38.976Z</dcterms:created>
  <dcterms:modified xsi:type="dcterms:W3CDTF">2026-05-07T23:52:38.977Z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