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AB901" w14:textId="0C532B55" w:rsidR="0042197C" w:rsidRDefault="00A0316C" w:rsidP="007423D7">
      <w:pPr>
        <w:spacing w:before="80" w:line="276" w:lineRule="auto"/>
        <w:ind w:right="1"/>
        <w:jc w:val="center"/>
        <w:rPr>
          <w:sz w:val="18"/>
        </w:rPr>
      </w:pPr>
      <w:r>
        <w:rPr>
          <w:noProof/>
          <w:sz w:val="18"/>
        </w:rPr>
        <w:drawing>
          <wp:anchor distT="0" distB="0" distL="0" distR="0" simplePos="0" relativeHeight="251654144" behindDoc="0" locked="0" layoutInCell="1" allowOverlap="1" wp14:anchorId="52643208" wp14:editId="613DBC2A">
            <wp:simplePos x="0" y="0"/>
            <wp:positionH relativeFrom="page">
              <wp:posOffset>1162050</wp:posOffset>
            </wp:positionH>
            <wp:positionV relativeFrom="paragraph">
              <wp:posOffset>111760</wp:posOffset>
            </wp:positionV>
            <wp:extent cx="1074420" cy="935862"/>
            <wp:effectExtent l="0" t="0" r="0" b="0"/>
            <wp:wrapNone/>
            <wp:docPr id="1" name="Image 1"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CvSU-2"/>
                    <pic:cNvPicPr/>
                  </pic:nvPicPr>
                  <pic:blipFill>
                    <a:blip r:embed="rId4" cstate="print"/>
                    <a:stretch>
                      <a:fillRect/>
                    </a:stretch>
                  </pic:blipFill>
                  <pic:spPr>
                    <a:xfrm>
                      <a:off x="0" y="0"/>
                      <a:ext cx="1074420" cy="935862"/>
                    </a:xfrm>
                    <a:prstGeom prst="rect">
                      <a:avLst/>
                    </a:prstGeom>
                  </pic:spPr>
                </pic:pic>
              </a:graphicData>
            </a:graphic>
          </wp:anchor>
        </w:drawing>
      </w:r>
      <w:r>
        <w:rPr>
          <w:noProof/>
          <w:sz w:val="18"/>
        </w:rPr>
        <w:drawing>
          <wp:anchor distT="0" distB="0" distL="0" distR="0" simplePos="0" relativeHeight="251655168" behindDoc="0" locked="0" layoutInCell="1" allowOverlap="1" wp14:anchorId="7F670F1D" wp14:editId="2FBBB6D5">
            <wp:simplePos x="0" y="0"/>
            <wp:positionH relativeFrom="page">
              <wp:posOffset>5349732</wp:posOffset>
            </wp:positionH>
            <wp:positionV relativeFrom="paragraph">
              <wp:posOffset>101213</wp:posOffset>
            </wp:positionV>
            <wp:extent cx="997466" cy="9550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997466" cy="955030"/>
                    </a:xfrm>
                    <a:prstGeom prst="rect">
                      <a:avLst/>
                    </a:prstGeom>
                  </pic:spPr>
                </pic:pic>
              </a:graphicData>
            </a:graphic>
          </wp:anchor>
        </w:drawing>
      </w:r>
      <w:r>
        <w:rPr>
          <w:sz w:val="18"/>
        </w:rPr>
        <w:t>Republic</w:t>
      </w:r>
      <w:r>
        <w:rPr>
          <w:spacing w:val="-8"/>
          <w:sz w:val="18"/>
        </w:rPr>
        <w:t xml:space="preserve"> </w:t>
      </w:r>
      <w:r>
        <w:rPr>
          <w:sz w:val="18"/>
        </w:rPr>
        <w:t>of</w:t>
      </w:r>
      <w:r>
        <w:rPr>
          <w:spacing w:val="-6"/>
          <w:sz w:val="18"/>
        </w:rPr>
        <w:t xml:space="preserve"> </w:t>
      </w:r>
      <w:r>
        <w:rPr>
          <w:sz w:val="18"/>
        </w:rPr>
        <w:t>the</w:t>
      </w:r>
      <w:r>
        <w:rPr>
          <w:spacing w:val="-7"/>
          <w:sz w:val="18"/>
        </w:rPr>
        <w:t xml:space="preserve"> </w:t>
      </w:r>
      <w:r>
        <w:rPr>
          <w:spacing w:val="-2"/>
          <w:sz w:val="18"/>
        </w:rPr>
        <w:t>Philippines</w:t>
      </w:r>
    </w:p>
    <w:p w14:paraId="04682EC3" w14:textId="77777777" w:rsidR="0042197C" w:rsidRDefault="00A0316C" w:rsidP="007423D7">
      <w:pPr>
        <w:pStyle w:val="Heading1"/>
        <w:spacing w:line="276" w:lineRule="auto"/>
      </w:pPr>
      <w:r>
        <w:t>CAVITE</w:t>
      </w:r>
      <w:r>
        <w:rPr>
          <w:spacing w:val="-8"/>
        </w:rPr>
        <w:t xml:space="preserve"> </w:t>
      </w:r>
      <w:r>
        <w:t>STATE</w:t>
      </w:r>
      <w:r>
        <w:rPr>
          <w:spacing w:val="-8"/>
        </w:rPr>
        <w:t xml:space="preserve"> </w:t>
      </w:r>
      <w:r>
        <w:rPr>
          <w:spacing w:val="-2"/>
        </w:rPr>
        <w:t>UNIVERSITY</w:t>
      </w:r>
    </w:p>
    <w:p w14:paraId="2BD6A8B0" w14:textId="77777777" w:rsidR="0042197C" w:rsidRDefault="00A0316C" w:rsidP="007423D7">
      <w:pPr>
        <w:spacing w:line="276" w:lineRule="auto"/>
        <w:ind w:left="1" w:right="1"/>
        <w:jc w:val="center"/>
        <w:rPr>
          <w:rFonts w:ascii="Arial"/>
          <w:b/>
          <w:sz w:val="18"/>
        </w:rPr>
      </w:pPr>
      <w:r>
        <w:rPr>
          <w:rFonts w:ascii="Arial"/>
          <w:b/>
          <w:color w:val="111111"/>
          <w:sz w:val="18"/>
        </w:rPr>
        <w:t>CvSU</w:t>
      </w:r>
      <w:r>
        <w:rPr>
          <w:rFonts w:ascii="Arial"/>
          <w:b/>
          <w:color w:val="111111"/>
          <w:spacing w:val="-4"/>
          <w:sz w:val="18"/>
        </w:rPr>
        <w:t xml:space="preserve"> </w:t>
      </w:r>
      <w:r>
        <w:rPr>
          <w:rFonts w:ascii="Arial"/>
          <w:b/>
          <w:color w:val="111111"/>
          <w:sz w:val="18"/>
        </w:rPr>
        <w:t>Bacoor</w:t>
      </w:r>
      <w:r>
        <w:rPr>
          <w:rFonts w:ascii="Arial"/>
          <w:b/>
          <w:color w:val="111111"/>
          <w:spacing w:val="-4"/>
          <w:sz w:val="18"/>
        </w:rPr>
        <w:t xml:space="preserve"> </w:t>
      </w:r>
      <w:r>
        <w:rPr>
          <w:rFonts w:ascii="Arial"/>
          <w:b/>
          <w:color w:val="111111"/>
          <w:sz w:val="18"/>
        </w:rPr>
        <w:t>City</w:t>
      </w:r>
      <w:r>
        <w:rPr>
          <w:rFonts w:ascii="Arial"/>
          <w:b/>
          <w:color w:val="111111"/>
          <w:spacing w:val="-4"/>
          <w:sz w:val="18"/>
        </w:rPr>
        <w:t xml:space="preserve"> </w:t>
      </w:r>
      <w:r>
        <w:rPr>
          <w:rFonts w:ascii="Arial"/>
          <w:b/>
          <w:color w:val="111111"/>
          <w:spacing w:val="-2"/>
          <w:sz w:val="18"/>
        </w:rPr>
        <w:t>Campus</w:t>
      </w:r>
    </w:p>
    <w:p w14:paraId="6512241A" w14:textId="276234EA" w:rsidR="0042197C" w:rsidRDefault="00A0316C" w:rsidP="007423D7">
      <w:pPr>
        <w:spacing w:before="1" w:line="276" w:lineRule="auto"/>
        <w:ind w:left="3818"/>
        <w:rPr>
          <w:sz w:val="18"/>
        </w:rPr>
      </w:pPr>
      <w:r>
        <w:rPr>
          <w:sz w:val="18"/>
        </w:rPr>
        <w:t>City</w:t>
      </w:r>
      <w:r>
        <w:rPr>
          <w:spacing w:val="-1"/>
          <w:sz w:val="18"/>
        </w:rPr>
        <w:t xml:space="preserve"> </w:t>
      </w:r>
      <w:r>
        <w:rPr>
          <w:sz w:val="18"/>
        </w:rPr>
        <w:t>of</w:t>
      </w:r>
      <w:r>
        <w:rPr>
          <w:spacing w:val="-4"/>
          <w:sz w:val="18"/>
        </w:rPr>
        <w:t xml:space="preserve"> </w:t>
      </w:r>
      <w:r>
        <w:rPr>
          <w:sz w:val="18"/>
        </w:rPr>
        <w:t>Bacoor,</w:t>
      </w:r>
      <w:r>
        <w:rPr>
          <w:spacing w:val="-2"/>
          <w:sz w:val="18"/>
        </w:rPr>
        <w:t xml:space="preserve"> Cavite</w:t>
      </w:r>
    </w:p>
    <w:p w14:paraId="03FFF42F" w14:textId="77777777" w:rsidR="0042197C" w:rsidRDefault="00A0316C" w:rsidP="007423D7">
      <w:pPr>
        <w:spacing w:line="276" w:lineRule="auto"/>
        <w:ind w:left="4073"/>
        <w:rPr>
          <w:sz w:val="18"/>
        </w:rPr>
      </w:pPr>
      <w:r>
        <w:rPr>
          <w:color w:val="111111"/>
          <w:sz w:val="18"/>
        </w:rPr>
        <w:t>(046)</w:t>
      </w:r>
      <w:r>
        <w:rPr>
          <w:color w:val="111111"/>
          <w:spacing w:val="-10"/>
          <w:sz w:val="18"/>
        </w:rPr>
        <w:t xml:space="preserve"> </w:t>
      </w:r>
      <w:r>
        <w:rPr>
          <w:color w:val="111111"/>
          <w:sz w:val="18"/>
        </w:rPr>
        <w:t>476-</w:t>
      </w:r>
      <w:r>
        <w:rPr>
          <w:color w:val="111111"/>
          <w:spacing w:val="-4"/>
          <w:sz w:val="18"/>
        </w:rPr>
        <w:t>5029</w:t>
      </w:r>
    </w:p>
    <w:p w14:paraId="03E4EC32" w14:textId="755280F2" w:rsidR="0042197C" w:rsidRDefault="00C45DCC" w:rsidP="000C4E21">
      <w:pPr>
        <w:spacing w:line="276" w:lineRule="auto"/>
        <w:ind w:left="1" w:right="1"/>
        <w:jc w:val="center"/>
        <w:rPr>
          <w:rFonts w:ascii="Arial"/>
          <w:i/>
          <w:sz w:val="18"/>
        </w:rPr>
      </w:pPr>
      <w:hyperlink r:id="rId6">
        <w:r w:rsidR="00A0316C">
          <w:rPr>
            <w:rFonts w:ascii="Arial"/>
            <w:i/>
            <w:spacing w:val="-2"/>
            <w:sz w:val="18"/>
          </w:rPr>
          <w:t>www.cvsu.edu.ph</w:t>
        </w:r>
      </w:hyperlink>
    </w:p>
    <w:p w14:paraId="15A37F4A" w14:textId="167E41CA" w:rsidR="0042197C" w:rsidRPr="000C4E21" w:rsidRDefault="00A0316C" w:rsidP="000C4E21">
      <w:pPr>
        <w:pStyle w:val="Heading2"/>
      </w:pPr>
      <w:r>
        <w:t>DEPARTMENT</w:t>
      </w:r>
      <w:r>
        <w:rPr>
          <w:spacing w:val="-7"/>
        </w:rPr>
        <w:t xml:space="preserve"> </w:t>
      </w:r>
      <w:r>
        <w:t>OF</w:t>
      </w:r>
      <w:r>
        <w:rPr>
          <w:spacing w:val="-8"/>
        </w:rPr>
        <w:t xml:space="preserve"> </w:t>
      </w:r>
      <w:r>
        <w:t>COMPUTER</w:t>
      </w:r>
      <w:r>
        <w:rPr>
          <w:spacing w:val="-8"/>
        </w:rPr>
        <w:t xml:space="preserve"> </w:t>
      </w:r>
      <w:r>
        <w:rPr>
          <w:spacing w:val="-2"/>
        </w:rPr>
        <w:t>STUDIES</w:t>
      </w:r>
      <w:r w:rsidR="000C4E21">
        <w:rPr>
          <w:spacing w:val="-2"/>
        </w:rPr>
        <w:br/>
      </w:r>
    </w:p>
    <w:p w14:paraId="32744204" w14:textId="444E09EE" w:rsidR="00F2413C" w:rsidRPr="00F2413C" w:rsidRDefault="00F2413C" w:rsidP="00C448D0">
      <w:pPr>
        <w:pStyle w:val="BodyText"/>
        <w:spacing w:line="276" w:lineRule="auto"/>
        <w:rPr>
          <w:b/>
          <w:bCs/>
        </w:rPr>
      </w:pPr>
      <w:r w:rsidRPr="00F2413C">
        <w:rPr>
          <w:b/>
          <w:bCs/>
        </w:rPr>
        <w:t>Thesis Panel Members</w:t>
      </w:r>
    </w:p>
    <w:p w14:paraId="7187177E" w14:textId="2F996833" w:rsidR="00F2413C" w:rsidRDefault="00F2413C" w:rsidP="00C448D0">
      <w:pPr>
        <w:pStyle w:val="BodyText"/>
        <w:spacing w:line="276" w:lineRule="auto"/>
        <w:rPr>
          <w:bCs/>
        </w:rPr>
      </w:pPr>
      <w:r>
        <w:rPr>
          <w:bCs/>
        </w:rPr>
        <w:t>Department of Computer Studies</w:t>
      </w:r>
    </w:p>
    <w:p w14:paraId="137D35EC" w14:textId="20335BED" w:rsidR="00F2413C" w:rsidRDefault="00F2413C" w:rsidP="00C448D0">
      <w:pPr>
        <w:pStyle w:val="BodyText"/>
        <w:spacing w:line="276" w:lineRule="auto"/>
        <w:rPr>
          <w:bCs/>
        </w:rPr>
      </w:pPr>
      <w:r>
        <w:rPr>
          <w:bCs/>
        </w:rPr>
        <w:t>Cavite State University – Bacoor City Campus</w:t>
      </w:r>
    </w:p>
    <w:p w14:paraId="20F854F1" w14:textId="12386B13" w:rsidR="007423D7" w:rsidRPr="007423D7" w:rsidRDefault="00A0316C" w:rsidP="00C448D0">
      <w:pPr>
        <w:pStyle w:val="BodyText"/>
        <w:spacing w:before="248" w:line="276" w:lineRule="auto"/>
        <w:rPr>
          <w:color w:val="1A1A1A"/>
          <w:spacing w:val="-3"/>
        </w:rPr>
      </w:pPr>
      <w:r>
        <w:rPr>
          <w:rFonts w:ascii="Arial"/>
          <w:b/>
          <w:color w:val="1A1A1A"/>
        </w:rPr>
        <w:t>SUBJECT</w:t>
      </w:r>
      <w:r>
        <w:rPr>
          <w:color w:val="1A1A1A"/>
        </w:rPr>
        <w:t>:</w:t>
      </w:r>
      <w:r>
        <w:rPr>
          <w:color w:val="1A1A1A"/>
          <w:spacing w:val="-3"/>
        </w:rPr>
        <w:t xml:space="preserve"> </w:t>
      </w:r>
      <w:r>
        <w:rPr>
          <w:color w:val="1A1A1A"/>
        </w:rPr>
        <w:t>Request</w:t>
      </w:r>
      <w:r>
        <w:rPr>
          <w:color w:val="1A1A1A"/>
          <w:spacing w:val="-3"/>
        </w:rPr>
        <w:t xml:space="preserve"> </w:t>
      </w:r>
      <w:r>
        <w:rPr>
          <w:color w:val="1A1A1A"/>
        </w:rPr>
        <w:t>for</w:t>
      </w:r>
      <w:r>
        <w:rPr>
          <w:color w:val="1A1A1A"/>
          <w:spacing w:val="-3"/>
        </w:rPr>
        <w:t xml:space="preserve"> </w:t>
      </w:r>
      <w:r w:rsidR="00F2413C">
        <w:rPr>
          <w:color w:val="1A1A1A"/>
          <w:spacing w:val="-3"/>
        </w:rPr>
        <w:t>Approval of Thesis Title Change</w:t>
      </w:r>
      <w:r w:rsidR="007423D7">
        <w:rPr>
          <w:color w:val="1A1A1A"/>
          <w:spacing w:val="-3"/>
        </w:rPr>
        <w:br/>
      </w:r>
    </w:p>
    <w:p w14:paraId="2E0D491A" w14:textId="314A95B0" w:rsidR="007423D7" w:rsidRDefault="00A0316C" w:rsidP="00C448D0">
      <w:pPr>
        <w:pStyle w:val="BodyText"/>
        <w:spacing w:line="276" w:lineRule="auto"/>
        <w:ind w:right="5433"/>
        <w:rPr>
          <w:color w:val="1A1A1A"/>
        </w:rPr>
      </w:pPr>
      <w:r>
        <w:rPr>
          <w:color w:val="1A1A1A"/>
        </w:rPr>
        <w:t>Dear</w:t>
      </w:r>
      <w:r>
        <w:rPr>
          <w:color w:val="1A1A1A"/>
          <w:spacing w:val="-16"/>
        </w:rPr>
        <w:t xml:space="preserve"> </w:t>
      </w:r>
      <w:r w:rsidR="00F2413C">
        <w:rPr>
          <w:color w:val="1A1A1A"/>
        </w:rPr>
        <w:t>Thesis Panel Members</w:t>
      </w:r>
      <w:r>
        <w:rPr>
          <w:color w:val="1A1A1A"/>
        </w:rPr>
        <w:t xml:space="preserve">, </w:t>
      </w:r>
      <w:r w:rsidR="007423D7">
        <w:rPr>
          <w:color w:val="1A1A1A"/>
        </w:rPr>
        <w:br/>
      </w:r>
    </w:p>
    <w:p w14:paraId="3446B5EB" w14:textId="701770F0" w:rsidR="007423D7" w:rsidRPr="007423D7" w:rsidRDefault="007423D7" w:rsidP="00C448D0">
      <w:pPr>
        <w:pStyle w:val="BodyText"/>
        <w:spacing w:line="276" w:lineRule="auto"/>
        <w:ind w:right="5433"/>
        <w:rPr>
          <w:color w:val="1A1A1A"/>
        </w:rPr>
      </w:pPr>
      <w:r w:rsidRPr="007423D7">
        <w:rPr>
          <w:color w:val="1A1A1A"/>
        </w:rPr>
        <w:t>Good day,</w:t>
      </w:r>
    </w:p>
    <w:p w14:paraId="17BDBEBB" w14:textId="2893A64B" w:rsidR="007423D7" w:rsidRPr="007423D7" w:rsidRDefault="007423D7" w:rsidP="00C448D0">
      <w:pPr>
        <w:pStyle w:val="BodyText"/>
        <w:spacing w:before="253" w:line="276" w:lineRule="auto"/>
        <w:ind w:right="158"/>
        <w:jc w:val="both"/>
        <w:rPr>
          <w:color w:val="1A1A1A"/>
        </w:rPr>
      </w:pPr>
      <w:r w:rsidRPr="007423D7">
        <w:rPr>
          <w:color w:val="1A1A1A"/>
        </w:rPr>
        <w:t>We, the undersigned undergraduate researchers from Cavite State University – Bacoor City Campus, Department of Computer Studies, respectfully request the approval of our proposed thesis title change.</w:t>
      </w:r>
    </w:p>
    <w:p w14:paraId="654AD4E9" w14:textId="54A18C8A" w:rsidR="007423D7" w:rsidRPr="007423D7" w:rsidRDefault="007423D7" w:rsidP="00C448D0">
      <w:pPr>
        <w:pStyle w:val="BodyText"/>
        <w:spacing w:before="253" w:line="276" w:lineRule="auto"/>
        <w:ind w:right="158"/>
        <w:jc w:val="both"/>
        <w:rPr>
          <w:color w:val="1A1A1A"/>
        </w:rPr>
      </w:pPr>
      <w:r w:rsidRPr="007423D7">
        <w:rPr>
          <w:color w:val="1A1A1A"/>
        </w:rPr>
        <w:t>Our current thesis title is:</w:t>
      </w:r>
    </w:p>
    <w:p w14:paraId="02D6EBB4" w14:textId="28CBBD4B" w:rsidR="007423D7" w:rsidRPr="007423D7" w:rsidRDefault="007423D7" w:rsidP="00C448D0">
      <w:pPr>
        <w:pStyle w:val="BodyText"/>
        <w:spacing w:before="253" w:line="276" w:lineRule="auto"/>
        <w:ind w:right="158" w:firstLine="542"/>
        <w:jc w:val="center"/>
        <w:rPr>
          <w:color w:val="1A1A1A"/>
        </w:rPr>
      </w:pPr>
      <w:r w:rsidRPr="007423D7">
        <w:rPr>
          <w:b/>
          <w:bCs/>
          <w:color w:val="1A1A1A"/>
        </w:rPr>
        <w:t>“FLOODSENSE: An Augmented Reality Mobile Application with Machine Learning-Based Flood Susceptibility Mapping for Bacoor City.”</w:t>
      </w:r>
    </w:p>
    <w:p w14:paraId="0A1D11F0" w14:textId="24077545" w:rsidR="007423D7" w:rsidRPr="007423D7" w:rsidRDefault="007423D7" w:rsidP="00C448D0">
      <w:pPr>
        <w:pStyle w:val="BodyText"/>
        <w:spacing w:before="253" w:line="276" w:lineRule="auto"/>
        <w:ind w:right="158"/>
        <w:jc w:val="both"/>
        <w:rPr>
          <w:color w:val="1A1A1A"/>
        </w:rPr>
      </w:pPr>
      <w:r w:rsidRPr="007423D7">
        <w:rPr>
          <w:color w:val="1A1A1A"/>
        </w:rPr>
        <w:t>Upon the recommendation of our Thesis Adviser and after careful consideration, we propose to revise it to:</w:t>
      </w:r>
    </w:p>
    <w:p w14:paraId="1845EADA" w14:textId="348DC711" w:rsidR="007423D7" w:rsidRPr="007423D7" w:rsidRDefault="007423D7" w:rsidP="00C448D0">
      <w:pPr>
        <w:pStyle w:val="BodyText"/>
        <w:spacing w:before="253" w:line="276" w:lineRule="auto"/>
        <w:ind w:right="158" w:firstLine="542"/>
        <w:jc w:val="center"/>
        <w:rPr>
          <w:color w:val="1A1A1A"/>
        </w:rPr>
      </w:pPr>
      <w:r w:rsidRPr="007423D7">
        <w:rPr>
          <w:b/>
          <w:bCs/>
          <w:color w:val="1A1A1A"/>
        </w:rPr>
        <w:t>“FLOODSENSE: An Android</w:t>
      </w:r>
      <w:r w:rsidR="00C9418E">
        <w:rPr>
          <w:b/>
          <w:bCs/>
          <w:color w:val="1A1A1A"/>
        </w:rPr>
        <w:t xml:space="preserve">-Based </w:t>
      </w:r>
      <w:r w:rsidRPr="007423D7">
        <w:rPr>
          <w:b/>
          <w:bCs/>
          <w:color w:val="1A1A1A"/>
        </w:rPr>
        <w:t>Expert System for Flood Susceptibility Assessment and Pre-Event Preparedness in Bacoor City.”</w:t>
      </w:r>
    </w:p>
    <w:p w14:paraId="3626BFAE" w14:textId="79449A13" w:rsidR="000C4E21" w:rsidRDefault="00C448D0" w:rsidP="00C448D0">
      <w:pPr>
        <w:pStyle w:val="BodyText"/>
        <w:spacing w:before="253" w:line="276" w:lineRule="auto"/>
        <w:ind w:right="158"/>
        <w:jc w:val="both"/>
        <w:rPr>
          <w:color w:val="1A1A1A"/>
        </w:rPr>
      </w:pPr>
      <w:r w:rsidRPr="00C448D0">
        <w:rPr>
          <w:color w:val="1A1A1A"/>
        </w:rPr>
        <w:t xml:space="preserve">The proposed revision reflects substantial changes to the system. The previously proposed </w:t>
      </w:r>
      <w:r w:rsidRPr="00C448D0">
        <w:rPr>
          <w:b/>
          <w:bCs/>
          <w:color w:val="1A1A1A"/>
        </w:rPr>
        <w:t>Augmented Reality (AR)</w:t>
      </w:r>
      <w:r w:rsidRPr="00C448D0">
        <w:rPr>
          <w:color w:val="1A1A1A"/>
        </w:rPr>
        <w:t xml:space="preserve"> visualization and </w:t>
      </w:r>
      <w:r w:rsidRPr="00C448D0">
        <w:rPr>
          <w:b/>
          <w:bCs/>
          <w:color w:val="1A1A1A"/>
        </w:rPr>
        <w:t>Machine Learning (ML)</w:t>
      </w:r>
      <w:r w:rsidRPr="00C448D0">
        <w:rPr>
          <w:color w:val="1A1A1A"/>
        </w:rPr>
        <w:t xml:space="preserve">-based flood susceptibility classification have been removed. In their place, FloodSense will use a </w:t>
      </w:r>
      <w:r w:rsidRPr="00C448D0">
        <w:rPr>
          <w:b/>
          <w:bCs/>
          <w:color w:val="1A1A1A"/>
        </w:rPr>
        <w:t>Rule-Based Expert System</w:t>
      </w:r>
      <w:r w:rsidRPr="00C448D0">
        <w:rPr>
          <w:color w:val="1A1A1A"/>
        </w:rPr>
        <w:t xml:space="preserve"> that applies flood-related knowledge, historical information, geographic data, and assessment rules provided or validated by authorized experts and institutional sources to determine the flood susceptibility of an area based on the user’s selected rainfall intensity, rainfall duration, and location. The former Augmented Reality map will likewise be replaced by a dynamic and interactive color-coded map that allows users to move around the map, select areas, view evacuation centers, and observe changes in susceptibility levels according to the selected rainfall scenario.</w:t>
      </w:r>
    </w:p>
    <w:p w14:paraId="57D7C363" w14:textId="48A0FDFC" w:rsidR="00C448D0" w:rsidRDefault="00C448D0" w:rsidP="00C448D0">
      <w:pPr>
        <w:pStyle w:val="BodyText"/>
        <w:spacing w:before="253" w:line="276" w:lineRule="auto"/>
        <w:ind w:right="158"/>
        <w:jc w:val="both"/>
        <w:rPr>
          <w:color w:val="1A1A1A"/>
        </w:rPr>
      </w:pPr>
      <w:r w:rsidRPr="00C448D0">
        <w:rPr>
          <w:color w:val="1A1A1A"/>
        </w:rPr>
        <w:t xml:space="preserve">The revised system also expands beyond flood susceptibility awareness by incorporating a </w:t>
      </w:r>
      <w:r w:rsidRPr="00C448D0">
        <w:rPr>
          <w:b/>
          <w:bCs/>
          <w:color w:val="1A1A1A"/>
        </w:rPr>
        <w:t>Decision Support System (DSS)</w:t>
      </w:r>
      <w:r w:rsidRPr="00C448D0">
        <w:rPr>
          <w:color w:val="1A1A1A"/>
        </w:rPr>
        <w:t xml:space="preserve"> that provides appropriate pre-event preparedness guidance based on the Expert System result and the information or situation provided by the user. Features such as </w:t>
      </w:r>
      <w:r w:rsidRPr="00C448D0">
        <w:rPr>
          <w:b/>
          <w:bCs/>
          <w:color w:val="1A1A1A"/>
        </w:rPr>
        <w:t>Check My Area</w:t>
      </w:r>
      <w:r w:rsidRPr="00C448D0">
        <w:rPr>
          <w:color w:val="1A1A1A"/>
        </w:rPr>
        <w:t xml:space="preserve"> and evacuation-center viewing will support location-specific preparedness, while a separate web-based administrative system will allow authorized administrators to maintain the Expert System knowledge and rules, Decision Support System content, geographic information, susceptibility zones, and evacuation-center records used by the Android application.</w:t>
      </w:r>
    </w:p>
    <w:p w14:paraId="70EE23FA" w14:textId="77777777" w:rsidR="00C448D0" w:rsidRDefault="00C448D0" w:rsidP="00C448D0">
      <w:pPr>
        <w:pStyle w:val="BodyText"/>
        <w:spacing w:before="253" w:line="276" w:lineRule="auto"/>
        <w:ind w:right="158"/>
        <w:jc w:val="both"/>
        <w:rPr>
          <w:color w:val="1A1A1A"/>
        </w:rPr>
      </w:pPr>
      <w:r w:rsidRPr="00C448D0">
        <w:rPr>
          <w:color w:val="1A1A1A"/>
        </w:rPr>
        <w:t xml:space="preserve">These changes shift FloodSense from an Augmented Reality and Machine Learning-based visualization tool into an expert-guided Android application focused on both flood susceptibility assessment and practical pre-event preparedness. Accordingly, the proposed title more accurately represents the revised objectives, functions, intelligent approach, and </w:t>
      </w:r>
    </w:p>
    <w:p w14:paraId="12282A91" w14:textId="77777777" w:rsidR="00C448D0" w:rsidRDefault="00C448D0" w:rsidP="00C448D0">
      <w:pPr>
        <w:pStyle w:val="BodyText"/>
        <w:spacing w:before="253" w:line="276" w:lineRule="auto"/>
        <w:ind w:right="158"/>
        <w:jc w:val="both"/>
        <w:rPr>
          <w:color w:val="1A1A1A"/>
        </w:rPr>
      </w:pPr>
    </w:p>
    <w:p w14:paraId="633C91D9" w14:textId="56971FE3" w:rsidR="00C448D0" w:rsidRDefault="00C448D0" w:rsidP="00C448D0">
      <w:pPr>
        <w:pStyle w:val="BodyText"/>
        <w:spacing w:before="253" w:line="276" w:lineRule="auto"/>
        <w:ind w:right="158"/>
        <w:jc w:val="both"/>
        <w:rPr>
          <w:color w:val="1A1A1A"/>
        </w:rPr>
      </w:pPr>
      <w:r w:rsidRPr="00C448D0">
        <w:rPr>
          <w:color w:val="1A1A1A"/>
        </w:rPr>
        <w:t>overall scope of the study.</w:t>
      </w:r>
    </w:p>
    <w:p w14:paraId="7D50F0F0" w14:textId="47DCFBFB" w:rsidR="00C448D0" w:rsidRPr="000C4E21" w:rsidRDefault="00C448D0" w:rsidP="00C448D0">
      <w:pPr>
        <w:pStyle w:val="BodyText"/>
        <w:spacing w:before="253" w:line="276" w:lineRule="auto"/>
        <w:ind w:right="158"/>
        <w:jc w:val="both"/>
        <w:rPr>
          <w:color w:val="1A1A1A"/>
        </w:rPr>
      </w:pPr>
      <w:r w:rsidRPr="00C448D0">
        <w:rPr>
          <w:color w:val="1A1A1A"/>
        </w:rPr>
        <w:t>In this regard, we respectfully request the approval of the Thesis Panel Members for the proposed title change. We sincerely appreciate your continued guidance, recommendations, and consideration of our revised study.</w:t>
      </w:r>
    </w:p>
    <w:p w14:paraId="5BBA6D41" w14:textId="2850D626" w:rsidR="007423D7" w:rsidRPr="007423D7" w:rsidRDefault="007423D7" w:rsidP="00C448D0">
      <w:pPr>
        <w:pStyle w:val="BodyText"/>
        <w:spacing w:line="276" w:lineRule="auto"/>
        <w:ind w:left="0" w:right="158"/>
        <w:jc w:val="both"/>
        <w:rPr>
          <w:color w:val="1A1A1A"/>
        </w:rPr>
      </w:pPr>
    </w:p>
    <w:p w14:paraId="11476E9D" w14:textId="5644FA78" w:rsidR="00BB1FF9" w:rsidRPr="00C448D0" w:rsidRDefault="00C448D0" w:rsidP="00C448D0">
      <w:pPr>
        <w:pStyle w:val="BodyText"/>
        <w:spacing w:line="276" w:lineRule="auto"/>
        <w:ind w:left="119"/>
        <w:rPr>
          <w:color w:val="1A1A1A"/>
          <w:spacing w:val="-2"/>
        </w:rPr>
      </w:pPr>
      <w:r w:rsidRPr="00CC09A9">
        <w:rPr>
          <w:noProof/>
        </w:rPr>
        <w:drawing>
          <wp:anchor distT="0" distB="0" distL="114300" distR="114300" simplePos="0" relativeHeight="251658752" behindDoc="1" locked="0" layoutInCell="1" allowOverlap="1" wp14:anchorId="7CF4691E" wp14:editId="7B45ECC4">
            <wp:simplePos x="0" y="0"/>
            <wp:positionH relativeFrom="column">
              <wp:posOffset>485140</wp:posOffset>
            </wp:positionH>
            <wp:positionV relativeFrom="paragraph">
              <wp:posOffset>135568</wp:posOffset>
            </wp:positionV>
            <wp:extent cx="808990" cy="66040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biLevel thresh="75000"/>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b="22791"/>
                    <a:stretch/>
                  </pic:blipFill>
                  <pic:spPr bwMode="auto">
                    <a:xfrm>
                      <a:off x="0" y="0"/>
                      <a:ext cx="808990" cy="66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316C">
        <w:rPr>
          <w:color w:val="1A1A1A"/>
          <w:spacing w:val="-2"/>
        </w:rPr>
        <w:t>Respectfully</w:t>
      </w:r>
      <w:r w:rsidR="00A0316C">
        <w:rPr>
          <w:color w:val="1A1A1A"/>
          <w:spacing w:val="1"/>
        </w:rPr>
        <w:t xml:space="preserve"> </w:t>
      </w:r>
      <w:r w:rsidR="00A0316C">
        <w:rPr>
          <w:color w:val="1A1A1A"/>
          <w:spacing w:val="-2"/>
        </w:rPr>
        <w:t>yours,</w:t>
      </w:r>
    </w:p>
    <w:p w14:paraId="6BAD46B7" w14:textId="37FBE9CC" w:rsidR="007423D7" w:rsidRDefault="00A0316C" w:rsidP="006E6DF4">
      <w:pPr>
        <w:pStyle w:val="Heading3"/>
        <w:spacing w:before="246" w:line="480" w:lineRule="auto"/>
        <w:ind w:right="6482"/>
      </w:pPr>
      <w:r>
        <w:rPr>
          <w:noProof/>
        </w:rPr>
        <w:drawing>
          <wp:anchor distT="0" distB="0" distL="0" distR="0" simplePos="0" relativeHeight="251654656" behindDoc="1" locked="0" layoutInCell="1" allowOverlap="1" wp14:anchorId="4F61E76A" wp14:editId="0E815CB8">
            <wp:simplePos x="0" y="0"/>
            <wp:positionH relativeFrom="page">
              <wp:posOffset>1006586</wp:posOffset>
            </wp:positionH>
            <wp:positionV relativeFrom="paragraph">
              <wp:posOffset>676896</wp:posOffset>
            </wp:positionV>
            <wp:extent cx="686536" cy="30606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6536" cy="306069"/>
                    </a:xfrm>
                    <a:prstGeom prst="rect">
                      <a:avLst/>
                    </a:prstGeom>
                  </pic:spPr>
                </pic:pic>
              </a:graphicData>
            </a:graphic>
          </wp:anchor>
        </w:drawing>
      </w:r>
      <w:r>
        <w:t>Reymart V. Goc-</w:t>
      </w:r>
      <w:proofErr w:type="gramStart"/>
      <w:r>
        <w:t>ong</w:t>
      </w:r>
      <w:r>
        <w:rPr>
          <w:u w:val="none"/>
        </w:rPr>
        <w:t xml:space="preserve"> </w:t>
      </w:r>
      <w:r w:rsidR="00CC09A9" w:rsidRPr="00CC09A9">
        <w:rPr>
          <w:u w:val="none"/>
        </w:rPr>
        <w:t xml:space="preserve"> </w:t>
      </w:r>
      <w:r>
        <w:rPr>
          <w:spacing w:val="-2"/>
        </w:rPr>
        <w:t>Martin</w:t>
      </w:r>
      <w:proofErr w:type="gramEnd"/>
      <w:r>
        <w:rPr>
          <w:spacing w:val="-19"/>
        </w:rPr>
        <w:t xml:space="preserve"> </w:t>
      </w:r>
      <w:r>
        <w:rPr>
          <w:spacing w:val="-2"/>
        </w:rPr>
        <w:t>Lorenz</w:t>
      </w:r>
      <w:r>
        <w:rPr>
          <w:spacing w:val="-18"/>
        </w:rPr>
        <w:t xml:space="preserve"> </w:t>
      </w:r>
      <w:r w:rsidR="00C9418E">
        <w:rPr>
          <w:spacing w:val="-18"/>
        </w:rPr>
        <w:t xml:space="preserve">D. </w:t>
      </w:r>
      <w:r>
        <w:rPr>
          <w:spacing w:val="-2"/>
        </w:rPr>
        <w:t>Juanites</w:t>
      </w:r>
      <w:r>
        <w:rPr>
          <w:spacing w:val="-2"/>
          <w:u w:val="none"/>
        </w:rPr>
        <w:t xml:space="preserve"> </w:t>
      </w:r>
      <w:r>
        <w:t>Romar T. Pulao</w:t>
      </w:r>
    </w:p>
    <w:p w14:paraId="249DAE99" w14:textId="59A6ADD1" w:rsidR="0042197C" w:rsidRPr="007423D7" w:rsidRDefault="00C448D0" w:rsidP="007423D7">
      <w:pPr>
        <w:pStyle w:val="Heading3"/>
        <w:spacing w:before="246" w:line="360" w:lineRule="auto"/>
        <w:ind w:right="6482"/>
        <w:rPr>
          <w:u w:val="none"/>
        </w:rPr>
      </w:pPr>
      <w:r>
        <w:rPr>
          <w:noProof/>
        </w:rPr>
        <mc:AlternateContent>
          <mc:Choice Requires="wps">
            <w:drawing>
              <wp:anchor distT="0" distB="0" distL="114300" distR="114300" simplePos="0" relativeHeight="251660800" behindDoc="1" locked="0" layoutInCell="1" allowOverlap="1" wp14:anchorId="6D8AFF3F" wp14:editId="70FBC2CC">
                <wp:simplePos x="0" y="0"/>
                <wp:positionH relativeFrom="column">
                  <wp:posOffset>3040693</wp:posOffset>
                </wp:positionH>
                <wp:positionV relativeFrom="paragraph">
                  <wp:posOffset>681990</wp:posOffset>
                </wp:positionV>
                <wp:extent cx="2756848" cy="518615"/>
                <wp:effectExtent l="0" t="0" r="0" b="0"/>
                <wp:wrapNone/>
                <wp:docPr id="5" name="Text Box 5"/>
                <wp:cNvGraphicFramePr/>
                <a:graphic xmlns:a="http://schemas.openxmlformats.org/drawingml/2006/main">
                  <a:graphicData uri="http://schemas.microsoft.com/office/word/2010/wordprocessingShape">
                    <wps:wsp>
                      <wps:cNvSpPr txBox="1"/>
                      <wps:spPr>
                        <a:xfrm>
                          <a:off x="0" y="0"/>
                          <a:ext cx="2756848" cy="518615"/>
                        </a:xfrm>
                        <a:prstGeom prst="rect">
                          <a:avLst/>
                        </a:prstGeom>
                        <a:noFill/>
                        <a:ln w="6350">
                          <a:noFill/>
                        </a:ln>
                      </wps:spPr>
                      <wps:txbx>
                        <w:txbxContent>
                          <w:p w14:paraId="39DD5656" w14:textId="23F9B18D" w:rsidR="00C448D0" w:rsidRDefault="00C448D0" w:rsidP="00C448D0">
                            <w:r w:rsidRPr="00BB1FF9">
                              <w:rPr>
                                <w:rFonts w:ascii="Arial" w:eastAsia="Calibri" w:hAnsi="Arial" w:cs="Arial"/>
                                <w:b/>
                                <w:sz w:val="20"/>
                                <w:szCs w:val="24"/>
                              </w:rPr>
                              <w:t>ELY ROSE PANGANIBAN – BRIONES, 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AFF3F" id="_x0000_t202" coordsize="21600,21600" o:spt="202" path="m,l,21600r21600,l21600,xe">
                <v:stroke joinstyle="miter"/>
                <v:path gradientshapeok="t" o:connecttype="rect"/>
              </v:shapetype>
              <v:shape id="Text Box 5" o:spid="_x0000_s1026" type="#_x0000_t202" style="position:absolute;left:0;text-align:left;margin-left:239.4pt;margin-top:53.7pt;width:217.05pt;height:40.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" filled="f" stroked="f" strokeweight=".5pt">
                <v:textbox>
                  <w:txbxContent>
                    <w:p w14:paraId="39DD5656" w14:textId="23F9B18D" w:rsidR="00C448D0" w:rsidRDefault="00C448D0" w:rsidP="00C448D0">
                      <w:r w:rsidRPr="00BB1FF9">
                        <w:rPr>
                          <w:rFonts w:ascii="Arial" w:eastAsia="Calibri" w:hAnsi="Arial" w:cs="Arial"/>
                          <w:b/>
                          <w:sz w:val="20"/>
                          <w:szCs w:val="24"/>
                        </w:rPr>
                        <w:t>ELY ROSE PANGANIBAN – BRIONES, MIT</w:t>
                      </w:r>
                    </w:p>
                  </w:txbxContent>
                </v:textbox>
              </v:shape>
            </w:pict>
          </mc:Fallback>
        </mc:AlternateContent>
      </w:r>
      <w:r w:rsidR="00A0316C">
        <w:rPr>
          <w:spacing w:val="-2"/>
        </w:rPr>
        <w:t>Researchers</w:t>
      </w:r>
    </w:p>
    <w:p w14:paraId="415D103E" w14:textId="77777777" w:rsidR="0042197C" w:rsidRDefault="0042197C" w:rsidP="000C4E21">
      <w:pPr>
        <w:pStyle w:val="BodyText"/>
        <w:spacing w:line="276" w:lineRule="auto"/>
        <w:ind w:left="0"/>
        <w:rPr>
          <w:rFonts w:ascii="Arial"/>
          <w:b/>
          <w:sz w:val="14"/>
        </w:rPr>
        <w:sectPr w:rsidR="0042197C">
          <w:type w:val="continuous"/>
          <w:pgSz w:w="11940" w:h="16860"/>
          <w:pgMar w:top="260" w:right="1275" w:bottom="280" w:left="1275" w:header="720" w:footer="720" w:gutter="0"/>
          <w:cols w:space="720"/>
        </w:sectPr>
      </w:pPr>
    </w:p>
    <w:p w14:paraId="2A1DC03A" w14:textId="0DF38183" w:rsidR="0042197C" w:rsidRDefault="00A0316C" w:rsidP="000C4E21">
      <w:pPr>
        <w:pStyle w:val="BodyText"/>
        <w:spacing w:before="94" w:line="276" w:lineRule="auto"/>
        <w:rPr>
          <w:spacing w:val="-5"/>
        </w:rPr>
      </w:pPr>
      <w:r>
        <w:rPr>
          <w:spacing w:val="-2"/>
        </w:rPr>
        <w:t>Noted</w:t>
      </w:r>
      <w:r>
        <w:rPr>
          <w:spacing w:val="-11"/>
        </w:rPr>
        <w:t xml:space="preserve"> </w:t>
      </w:r>
      <w:r>
        <w:rPr>
          <w:spacing w:val="-5"/>
        </w:rPr>
        <w:t>by:</w:t>
      </w:r>
    </w:p>
    <w:tbl>
      <w:tblPr>
        <w:tblStyle w:val="TableGrid"/>
        <w:tblpPr w:leftFromText="180" w:rightFromText="180" w:vertAnchor="text" w:horzAnchor="margin" w:tblpY="150"/>
        <w:tblW w:w="9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84"/>
        <w:gridCol w:w="1296"/>
        <w:gridCol w:w="284"/>
        <w:gridCol w:w="3544"/>
        <w:gridCol w:w="283"/>
        <w:gridCol w:w="709"/>
      </w:tblGrid>
      <w:tr w:rsidR="006E6DF4" w:rsidRPr="000C4E21" w14:paraId="6B6C351F" w14:textId="77777777" w:rsidTr="00DC7648">
        <w:trPr>
          <w:trHeight w:val="20"/>
        </w:trPr>
        <w:tc>
          <w:tcPr>
            <w:tcW w:w="3397" w:type="dxa"/>
            <w:tcBorders>
              <w:bottom w:val="single" w:sz="4" w:space="0" w:color="auto"/>
            </w:tcBorders>
            <w:vAlign w:val="center"/>
          </w:tcPr>
          <w:p w14:paraId="51792244" w14:textId="7EBD0E97" w:rsidR="006E6DF4" w:rsidRPr="000C4E21" w:rsidRDefault="006E6DF4" w:rsidP="00A0316C">
            <w:pPr>
              <w:spacing w:line="259" w:lineRule="auto"/>
              <w:jc w:val="center"/>
              <w:rPr>
                <w:rFonts w:ascii="Arial" w:eastAsia="Calibri" w:hAnsi="Arial" w:cs="Arial"/>
                <w:b/>
                <w:sz w:val="20"/>
                <w:szCs w:val="24"/>
              </w:rPr>
            </w:pPr>
            <w:bookmarkStart w:id="0" w:name="_Hlk238539906"/>
            <w:r>
              <w:rPr>
                <w:rFonts w:ascii="Arial" w:eastAsia="Calibri" w:hAnsi="Arial" w:cs="Arial"/>
                <w:b/>
                <w:sz w:val="20"/>
                <w:szCs w:val="24"/>
              </w:rPr>
              <w:t>EDAN BELGICA</w:t>
            </w:r>
          </w:p>
        </w:tc>
        <w:tc>
          <w:tcPr>
            <w:tcW w:w="284" w:type="dxa"/>
          </w:tcPr>
          <w:p w14:paraId="2F245A81" w14:textId="77777777" w:rsidR="006E6DF4" w:rsidRPr="000C4E21" w:rsidRDefault="006E6DF4" w:rsidP="006E6DF4">
            <w:pPr>
              <w:spacing w:line="259" w:lineRule="auto"/>
              <w:jc w:val="center"/>
              <w:rPr>
                <w:rFonts w:ascii="Arial" w:eastAsia="Calibri" w:hAnsi="Arial" w:cs="Arial"/>
                <w:b/>
                <w:sz w:val="20"/>
                <w:szCs w:val="24"/>
              </w:rPr>
            </w:pPr>
          </w:p>
        </w:tc>
        <w:tc>
          <w:tcPr>
            <w:tcW w:w="1296" w:type="dxa"/>
            <w:tcBorders>
              <w:bottom w:val="single" w:sz="4" w:space="0" w:color="auto"/>
            </w:tcBorders>
          </w:tcPr>
          <w:p w14:paraId="20B0CB80" w14:textId="77777777" w:rsidR="006E6DF4" w:rsidRPr="000C4E21" w:rsidRDefault="006E6DF4" w:rsidP="006E6DF4">
            <w:pPr>
              <w:spacing w:line="259" w:lineRule="auto"/>
              <w:jc w:val="center"/>
              <w:rPr>
                <w:rFonts w:ascii="Arial" w:eastAsia="Calibri" w:hAnsi="Arial" w:cs="Arial"/>
                <w:b/>
                <w:sz w:val="20"/>
                <w:szCs w:val="24"/>
              </w:rPr>
            </w:pPr>
          </w:p>
        </w:tc>
        <w:tc>
          <w:tcPr>
            <w:tcW w:w="284" w:type="dxa"/>
          </w:tcPr>
          <w:p w14:paraId="397BAFAA" w14:textId="77777777" w:rsidR="006E6DF4" w:rsidRPr="000C4E21" w:rsidRDefault="006E6DF4" w:rsidP="006E6DF4">
            <w:pPr>
              <w:spacing w:line="259" w:lineRule="auto"/>
              <w:jc w:val="center"/>
              <w:rPr>
                <w:rFonts w:ascii="Arial" w:eastAsia="Calibri" w:hAnsi="Arial" w:cs="Arial"/>
                <w:b/>
                <w:sz w:val="20"/>
                <w:szCs w:val="24"/>
              </w:rPr>
            </w:pPr>
          </w:p>
        </w:tc>
        <w:tc>
          <w:tcPr>
            <w:tcW w:w="3544" w:type="dxa"/>
            <w:tcBorders>
              <w:bottom w:val="single" w:sz="4" w:space="0" w:color="auto"/>
            </w:tcBorders>
            <w:vAlign w:val="center"/>
          </w:tcPr>
          <w:p w14:paraId="590ECF25" w14:textId="10B4CFD7" w:rsidR="006E6DF4" w:rsidRPr="000C4E21" w:rsidRDefault="006E6DF4" w:rsidP="00A0316C">
            <w:pPr>
              <w:spacing w:line="259" w:lineRule="auto"/>
              <w:jc w:val="center"/>
              <w:rPr>
                <w:rFonts w:ascii="Arial" w:eastAsia="Calibri" w:hAnsi="Arial" w:cs="Arial"/>
                <w:b/>
                <w:sz w:val="20"/>
                <w:szCs w:val="24"/>
              </w:rPr>
            </w:pPr>
          </w:p>
        </w:tc>
        <w:tc>
          <w:tcPr>
            <w:tcW w:w="283" w:type="dxa"/>
          </w:tcPr>
          <w:p w14:paraId="282D95BC" w14:textId="77777777" w:rsidR="006E6DF4" w:rsidRPr="000C4E21" w:rsidRDefault="006E6DF4" w:rsidP="006E6DF4">
            <w:pPr>
              <w:spacing w:line="259" w:lineRule="auto"/>
              <w:jc w:val="center"/>
              <w:rPr>
                <w:rFonts w:ascii="Arial" w:eastAsia="Calibri" w:hAnsi="Arial" w:cs="Arial"/>
                <w:b/>
                <w:sz w:val="20"/>
                <w:szCs w:val="24"/>
              </w:rPr>
            </w:pPr>
          </w:p>
        </w:tc>
        <w:tc>
          <w:tcPr>
            <w:tcW w:w="709" w:type="dxa"/>
            <w:tcBorders>
              <w:bottom w:val="single" w:sz="4" w:space="0" w:color="auto"/>
            </w:tcBorders>
          </w:tcPr>
          <w:p w14:paraId="77D61839" w14:textId="77777777" w:rsidR="006E6DF4" w:rsidRPr="000C4E21" w:rsidRDefault="006E6DF4" w:rsidP="006E6DF4">
            <w:pPr>
              <w:spacing w:line="259" w:lineRule="auto"/>
              <w:jc w:val="center"/>
              <w:rPr>
                <w:rFonts w:ascii="Arial" w:eastAsia="Calibri" w:hAnsi="Arial" w:cs="Arial"/>
                <w:b/>
                <w:sz w:val="20"/>
                <w:szCs w:val="24"/>
              </w:rPr>
            </w:pPr>
          </w:p>
        </w:tc>
      </w:tr>
      <w:tr w:rsidR="006E6DF4" w:rsidRPr="000C4E21" w14:paraId="12F8931C" w14:textId="77777777" w:rsidTr="00DC7648">
        <w:trPr>
          <w:trHeight w:val="20"/>
        </w:trPr>
        <w:tc>
          <w:tcPr>
            <w:tcW w:w="3397" w:type="dxa"/>
            <w:tcBorders>
              <w:top w:val="single" w:sz="4" w:space="0" w:color="auto"/>
            </w:tcBorders>
          </w:tcPr>
          <w:p w14:paraId="313ECE30" w14:textId="1950421D" w:rsidR="006E6DF4" w:rsidRPr="000C4E21" w:rsidRDefault="00BB1FF9" w:rsidP="006E6DF4">
            <w:pPr>
              <w:spacing w:after="160" w:line="259" w:lineRule="auto"/>
              <w:jc w:val="center"/>
              <w:rPr>
                <w:rFonts w:ascii="Arial" w:eastAsia="Calibri" w:hAnsi="Arial" w:cs="Arial"/>
                <w:bCs/>
                <w:sz w:val="20"/>
                <w:szCs w:val="24"/>
              </w:rPr>
            </w:pPr>
            <w:r>
              <w:rPr>
                <w:rFonts w:ascii="Arial" w:eastAsia="Calibri" w:hAnsi="Arial" w:cs="Arial"/>
                <w:bCs/>
                <w:sz w:val="20"/>
                <w:szCs w:val="24"/>
              </w:rPr>
              <w:t>Panel Member</w:t>
            </w:r>
          </w:p>
        </w:tc>
        <w:tc>
          <w:tcPr>
            <w:tcW w:w="284" w:type="dxa"/>
          </w:tcPr>
          <w:p w14:paraId="5178DEE1" w14:textId="77777777" w:rsidR="006E6DF4" w:rsidRPr="000C4E21" w:rsidRDefault="006E6DF4" w:rsidP="006E6DF4">
            <w:pPr>
              <w:spacing w:after="160" w:line="259" w:lineRule="auto"/>
              <w:jc w:val="center"/>
              <w:rPr>
                <w:rFonts w:ascii="Arial" w:eastAsia="Calibri" w:hAnsi="Arial" w:cs="Arial"/>
                <w:bCs/>
                <w:sz w:val="20"/>
                <w:szCs w:val="24"/>
              </w:rPr>
            </w:pPr>
          </w:p>
        </w:tc>
        <w:tc>
          <w:tcPr>
            <w:tcW w:w="1296" w:type="dxa"/>
            <w:tcBorders>
              <w:top w:val="single" w:sz="4" w:space="0" w:color="auto"/>
            </w:tcBorders>
          </w:tcPr>
          <w:p w14:paraId="250B369B" w14:textId="77777777" w:rsidR="006E6DF4" w:rsidRPr="000C4E21" w:rsidRDefault="006E6DF4" w:rsidP="006E6DF4">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Date</w:t>
            </w:r>
          </w:p>
        </w:tc>
        <w:tc>
          <w:tcPr>
            <w:tcW w:w="284" w:type="dxa"/>
          </w:tcPr>
          <w:p w14:paraId="3A3A9C1F" w14:textId="77777777" w:rsidR="006E6DF4" w:rsidRPr="000C4E21" w:rsidRDefault="006E6DF4" w:rsidP="006E6DF4">
            <w:pPr>
              <w:spacing w:after="160" w:line="259" w:lineRule="auto"/>
              <w:jc w:val="center"/>
              <w:rPr>
                <w:rFonts w:ascii="Arial" w:eastAsia="Calibri" w:hAnsi="Arial" w:cs="Arial"/>
                <w:bCs/>
                <w:sz w:val="20"/>
                <w:szCs w:val="24"/>
              </w:rPr>
            </w:pPr>
          </w:p>
        </w:tc>
        <w:tc>
          <w:tcPr>
            <w:tcW w:w="3544" w:type="dxa"/>
            <w:tcBorders>
              <w:top w:val="single" w:sz="4" w:space="0" w:color="auto"/>
            </w:tcBorders>
          </w:tcPr>
          <w:p w14:paraId="7584137F" w14:textId="21DA1FB8" w:rsidR="006E6DF4" w:rsidRPr="000C4E21" w:rsidRDefault="006E6DF4" w:rsidP="006E6DF4">
            <w:pPr>
              <w:spacing w:after="160" w:line="259" w:lineRule="auto"/>
              <w:jc w:val="center"/>
              <w:rPr>
                <w:rFonts w:ascii="Arial" w:eastAsia="Calibri" w:hAnsi="Arial" w:cs="Arial"/>
                <w:bCs/>
                <w:sz w:val="20"/>
                <w:szCs w:val="24"/>
              </w:rPr>
            </w:pPr>
            <w:r>
              <w:rPr>
                <w:rFonts w:ascii="Arial" w:eastAsia="Calibri" w:hAnsi="Arial" w:cs="Arial"/>
                <w:bCs/>
                <w:sz w:val="20"/>
                <w:szCs w:val="24"/>
              </w:rPr>
              <w:t>Panel Member</w:t>
            </w:r>
          </w:p>
        </w:tc>
        <w:tc>
          <w:tcPr>
            <w:tcW w:w="283" w:type="dxa"/>
          </w:tcPr>
          <w:p w14:paraId="66ECDEDA" w14:textId="77777777" w:rsidR="006E6DF4" w:rsidRPr="000C4E21" w:rsidRDefault="006E6DF4" w:rsidP="006E6DF4">
            <w:pPr>
              <w:spacing w:after="160" w:line="259" w:lineRule="auto"/>
              <w:rPr>
                <w:rFonts w:ascii="Arial" w:eastAsia="Calibri" w:hAnsi="Arial" w:cs="Arial"/>
                <w:b/>
                <w:sz w:val="20"/>
                <w:szCs w:val="24"/>
              </w:rPr>
            </w:pPr>
          </w:p>
        </w:tc>
        <w:tc>
          <w:tcPr>
            <w:tcW w:w="709" w:type="dxa"/>
            <w:tcBorders>
              <w:top w:val="single" w:sz="4" w:space="0" w:color="auto"/>
            </w:tcBorders>
          </w:tcPr>
          <w:p w14:paraId="282E4ACE" w14:textId="77777777" w:rsidR="006E6DF4" w:rsidRPr="000C4E21" w:rsidRDefault="006E6DF4" w:rsidP="006E6DF4">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Date</w:t>
            </w:r>
          </w:p>
        </w:tc>
      </w:tr>
      <w:bookmarkEnd w:id="0"/>
    </w:tbl>
    <w:p w14:paraId="31758BC7" w14:textId="1FD27B08" w:rsidR="006E6DF4" w:rsidRPr="000C4E21" w:rsidRDefault="006E6DF4" w:rsidP="006E6DF4">
      <w:pPr>
        <w:pStyle w:val="BodyText"/>
        <w:spacing w:before="94" w:line="276" w:lineRule="auto"/>
        <w:ind w:left="0"/>
      </w:pPr>
    </w:p>
    <w:p w14:paraId="76BD7906" w14:textId="00ABA5EB" w:rsidR="000C4E21" w:rsidRDefault="000C4E21" w:rsidP="006E6DF4">
      <w:pPr>
        <w:pStyle w:val="BodyText"/>
      </w:pPr>
      <w:r>
        <w:t>Approved by:</w:t>
      </w:r>
    </w:p>
    <w:tbl>
      <w:tblPr>
        <w:tblStyle w:val="TableGrid"/>
        <w:tblpPr w:leftFromText="180" w:rightFromText="180" w:vertAnchor="text" w:horzAnchor="margin" w:tblpY="150"/>
        <w:tblW w:w="9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15"/>
        <w:gridCol w:w="285"/>
        <w:gridCol w:w="1296"/>
        <w:gridCol w:w="285"/>
        <w:gridCol w:w="3562"/>
        <w:gridCol w:w="284"/>
        <w:gridCol w:w="712"/>
      </w:tblGrid>
      <w:tr w:rsidR="006E6DF4" w:rsidRPr="000C4E21" w14:paraId="7BFCD650" w14:textId="77777777" w:rsidTr="00DC7648">
        <w:trPr>
          <w:trHeight w:val="20"/>
        </w:trPr>
        <w:tc>
          <w:tcPr>
            <w:tcW w:w="3415" w:type="dxa"/>
            <w:tcBorders>
              <w:bottom w:val="single" w:sz="4" w:space="0" w:color="auto"/>
            </w:tcBorders>
            <w:vAlign w:val="center"/>
          </w:tcPr>
          <w:p w14:paraId="6F1D80DD" w14:textId="2EF5A618" w:rsidR="006E6DF4" w:rsidRPr="000C4E21" w:rsidRDefault="006E6DF4" w:rsidP="00A0316C">
            <w:pPr>
              <w:spacing w:line="259" w:lineRule="auto"/>
              <w:jc w:val="center"/>
              <w:rPr>
                <w:rFonts w:ascii="Arial" w:eastAsia="Calibri" w:hAnsi="Arial" w:cs="Arial"/>
                <w:b/>
                <w:sz w:val="20"/>
                <w:szCs w:val="24"/>
              </w:rPr>
            </w:pPr>
            <w:r w:rsidRPr="000C4E21">
              <w:rPr>
                <w:rFonts w:ascii="Arial" w:eastAsia="Calibri" w:hAnsi="Arial" w:cs="Arial"/>
                <w:b/>
                <w:sz w:val="20"/>
                <w:szCs w:val="24"/>
              </w:rPr>
              <w:t>CLARISSA V. ROSTROLLO</w:t>
            </w:r>
          </w:p>
        </w:tc>
        <w:tc>
          <w:tcPr>
            <w:tcW w:w="285" w:type="dxa"/>
          </w:tcPr>
          <w:p w14:paraId="59E5A05C" w14:textId="77777777" w:rsidR="006E6DF4" w:rsidRPr="000C4E21" w:rsidRDefault="006E6DF4" w:rsidP="00A0316C">
            <w:pPr>
              <w:spacing w:after="160" w:line="259" w:lineRule="auto"/>
              <w:jc w:val="center"/>
              <w:rPr>
                <w:rFonts w:ascii="Arial" w:eastAsia="Calibri" w:hAnsi="Arial" w:cs="Arial"/>
                <w:b/>
                <w:sz w:val="20"/>
                <w:szCs w:val="24"/>
              </w:rPr>
            </w:pPr>
          </w:p>
        </w:tc>
        <w:tc>
          <w:tcPr>
            <w:tcW w:w="1296" w:type="dxa"/>
            <w:tcBorders>
              <w:bottom w:val="single" w:sz="4" w:space="0" w:color="auto"/>
            </w:tcBorders>
          </w:tcPr>
          <w:p w14:paraId="5945CFD9" w14:textId="77777777" w:rsidR="006E6DF4" w:rsidRPr="000C4E21" w:rsidRDefault="006E6DF4" w:rsidP="00A0316C">
            <w:pPr>
              <w:spacing w:after="160" w:line="259" w:lineRule="auto"/>
              <w:jc w:val="center"/>
              <w:rPr>
                <w:rFonts w:ascii="Arial" w:eastAsia="Calibri" w:hAnsi="Arial" w:cs="Arial"/>
                <w:b/>
                <w:sz w:val="20"/>
                <w:szCs w:val="24"/>
              </w:rPr>
            </w:pPr>
          </w:p>
        </w:tc>
        <w:tc>
          <w:tcPr>
            <w:tcW w:w="285" w:type="dxa"/>
          </w:tcPr>
          <w:p w14:paraId="66439D48" w14:textId="77777777" w:rsidR="006E6DF4" w:rsidRPr="000C4E21" w:rsidRDefault="006E6DF4" w:rsidP="00A0316C">
            <w:pPr>
              <w:spacing w:after="160" w:line="259" w:lineRule="auto"/>
              <w:jc w:val="center"/>
              <w:rPr>
                <w:rFonts w:ascii="Arial" w:eastAsia="Calibri" w:hAnsi="Arial" w:cs="Arial"/>
                <w:b/>
                <w:sz w:val="20"/>
                <w:szCs w:val="24"/>
              </w:rPr>
            </w:pPr>
          </w:p>
        </w:tc>
        <w:tc>
          <w:tcPr>
            <w:tcW w:w="3562" w:type="dxa"/>
            <w:tcBorders>
              <w:bottom w:val="single" w:sz="4" w:space="0" w:color="auto"/>
            </w:tcBorders>
            <w:shd w:val="clear" w:color="auto" w:fill="auto"/>
            <w:tcMar>
              <w:left w:w="115" w:type="dxa"/>
              <w:right w:w="115" w:type="dxa"/>
            </w:tcMar>
            <w:vAlign w:val="center"/>
          </w:tcPr>
          <w:p w14:paraId="4AF5D11C" w14:textId="75D36C65" w:rsidR="006E6DF4" w:rsidRPr="000C4E21" w:rsidRDefault="006E6DF4" w:rsidP="00A0316C">
            <w:pPr>
              <w:spacing w:line="240" w:lineRule="exact"/>
              <w:jc w:val="center"/>
              <w:rPr>
                <w:rFonts w:ascii="Arial" w:eastAsia="Calibri" w:hAnsi="Arial" w:cs="Arial"/>
                <w:b/>
                <w:sz w:val="20"/>
                <w:szCs w:val="24"/>
              </w:rPr>
            </w:pPr>
            <w:r w:rsidRPr="000C4E21">
              <w:rPr>
                <w:rFonts w:ascii="Arial" w:eastAsia="Calibri" w:hAnsi="Arial" w:cs="Arial"/>
                <w:b/>
                <w:sz w:val="20"/>
                <w:szCs w:val="24"/>
              </w:rPr>
              <w:t>JOVELYN D. OCAMPO, MIT</w:t>
            </w:r>
          </w:p>
        </w:tc>
        <w:tc>
          <w:tcPr>
            <w:tcW w:w="284" w:type="dxa"/>
          </w:tcPr>
          <w:p w14:paraId="536405F9" w14:textId="77777777" w:rsidR="006E6DF4" w:rsidRPr="000C4E21" w:rsidRDefault="006E6DF4" w:rsidP="00A0316C">
            <w:pPr>
              <w:spacing w:after="160" w:line="259" w:lineRule="auto"/>
              <w:jc w:val="center"/>
              <w:rPr>
                <w:rFonts w:ascii="Arial" w:eastAsia="Calibri" w:hAnsi="Arial" w:cs="Arial"/>
                <w:b/>
                <w:sz w:val="20"/>
                <w:szCs w:val="24"/>
              </w:rPr>
            </w:pPr>
          </w:p>
        </w:tc>
        <w:tc>
          <w:tcPr>
            <w:tcW w:w="712" w:type="dxa"/>
            <w:tcBorders>
              <w:bottom w:val="single" w:sz="4" w:space="0" w:color="auto"/>
            </w:tcBorders>
          </w:tcPr>
          <w:p w14:paraId="3F460364" w14:textId="77777777" w:rsidR="006E6DF4" w:rsidRPr="000C4E21" w:rsidRDefault="006E6DF4" w:rsidP="00A0316C">
            <w:pPr>
              <w:spacing w:after="160" w:line="259" w:lineRule="auto"/>
              <w:jc w:val="center"/>
              <w:rPr>
                <w:rFonts w:ascii="Arial" w:eastAsia="Calibri" w:hAnsi="Arial" w:cs="Arial"/>
                <w:b/>
                <w:sz w:val="20"/>
                <w:szCs w:val="24"/>
              </w:rPr>
            </w:pPr>
          </w:p>
        </w:tc>
      </w:tr>
      <w:tr w:rsidR="006E6DF4" w:rsidRPr="000C4E21" w14:paraId="70DE7C7C" w14:textId="77777777" w:rsidTr="00DC7648">
        <w:trPr>
          <w:trHeight w:val="20"/>
        </w:trPr>
        <w:tc>
          <w:tcPr>
            <w:tcW w:w="3415" w:type="dxa"/>
            <w:tcBorders>
              <w:top w:val="single" w:sz="4" w:space="0" w:color="auto"/>
            </w:tcBorders>
          </w:tcPr>
          <w:p w14:paraId="2DB6A3BD" w14:textId="77777777" w:rsidR="006E6DF4" w:rsidRPr="000C4E21" w:rsidRDefault="006E6DF4" w:rsidP="00A0316C">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Defense Chairperson</w:t>
            </w:r>
          </w:p>
        </w:tc>
        <w:tc>
          <w:tcPr>
            <w:tcW w:w="285" w:type="dxa"/>
          </w:tcPr>
          <w:p w14:paraId="52B45A0F" w14:textId="3A9B6FF9" w:rsidR="006E6DF4" w:rsidRPr="000C4E21" w:rsidRDefault="006E6DF4" w:rsidP="00A0316C">
            <w:pPr>
              <w:spacing w:after="160" w:line="259" w:lineRule="auto"/>
              <w:jc w:val="center"/>
              <w:rPr>
                <w:rFonts w:ascii="Arial" w:eastAsia="Calibri" w:hAnsi="Arial" w:cs="Arial"/>
                <w:bCs/>
                <w:sz w:val="20"/>
                <w:szCs w:val="24"/>
              </w:rPr>
            </w:pPr>
          </w:p>
        </w:tc>
        <w:tc>
          <w:tcPr>
            <w:tcW w:w="1296" w:type="dxa"/>
            <w:tcBorders>
              <w:top w:val="single" w:sz="4" w:space="0" w:color="auto"/>
            </w:tcBorders>
          </w:tcPr>
          <w:p w14:paraId="6BEFC777" w14:textId="77777777" w:rsidR="006E6DF4" w:rsidRPr="000C4E21" w:rsidRDefault="006E6DF4" w:rsidP="00A0316C">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Date</w:t>
            </w:r>
          </w:p>
        </w:tc>
        <w:tc>
          <w:tcPr>
            <w:tcW w:w="285" w:type="dxa"/>
          </w:tcPr>
          <w:p w14:paraId="68C40E26" w14:textId="77777777" w:rsidR="006E6DF4" w:rsidRPr="000C4E21" w:rsidRDefault="006E6DF4" w:rsidP="00A0316C">
            <w:pPr>
              <w:spacing w:after="160" w:line="259" w:lineRule="auto"/>
              <w:jc w:val="center"/>
              <w:rPr>
                <w:rFonts w:ascii="Arial" w:eastAsia="Calibri" w:hAnsi="Arial" w:cs="Arial"/>
                <w:bCs/>
                <w:sz w:val="20"/>
                <w:szCs w:val="24"/>
              </w:rPr>
            </w:pPr>
          </w:p>
        </w:tc>
        <w:tc>
          <w:tcPr>
            <w:tcW w:w="3562" w:type="dxa"/>
            <w:tcBorders>
              <w:top w:val="single" w:sz="4" w:space="0" w:color="auto"/>
            </w:tcBorders>
          </w:tcPr>
          <w:p w14:paraId="445FB3A0" w14:textId="36B29585" w:rsidR="006E6DF4" w:rsidRPr="000C4E21" w:rsidRDefault="006E6DF4" w:rsidP="00A0316C">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Department Research Coordinator</w:t>
            </w:r>
          </w:p>
        </w:tc>
        <w:tc>
          <w:tcPr>
            <w:tcW w:w="284" w:type="dxa"/>
          </w:tcPr>
          <w:p w14:paraId="267AE994" w14:textId="77777777" w:rsidR="006E6DF4" w:rsidRPr="000C4E21" w:rsidRDefault="006E6DF4" w:rsidP="00A0316C">
            <w:pPr>
              <w:spacing w:after="160" w:line="259" w:lineRule="auto"/>
              <w:rPr>
                <w:rFonts w:ascii="Arial" w:eastAsia="Calibri" w:hAnsi="Arial" w:cs="Arial"/>
                <w:b/>
                <w:sz w:val="20"/>
                <w:szCs w:val="24"/>
              </w:rPr>
            </w:pPr>
          </w:p>
        </w:tc>
        <w:tc>
          <w:tcPr>
            <w:tcW w:w="712" w:type="dxa"/>
            <w:tcBorders>
              <w:top w:val="single" w:sz="4" w:space="0" w:color="auto"/>
            </w:tcBorders>
          </w:tcPr>
          <w:p w14:paraId="545F8E2F" w14:textId="77777777" w:rsidR="006E6DF4" w:rsidRPr="000C4E21" w:rsidRDefault="006E6DF4" w:rsidP="00A0316C">
            <w:pPr>
              <w:spacing w:after="160" w:line="259" w:lineRule="auto"/>
              <w:jc w:val="center"/>
              <w:rPr>
                <w:rFonts w:ascii="Arial" w:eastAsia="Calibri" w:hAnsi="Arial" w:cs="Arial"/>
                <w:bCs/>
                <w:sz w:val="20"/>
                <w:szCs w:val="24"/>
              </w:rPr>
            </w:pPr>
            <w:r w:rsidRPr="000C4E21">
              <w:rPr>
                <w:rFonts w:ascii="Arial" w:eastAsia="Calibri" w:hAnsi="Arial" w:cs="Arial"/>
                <w:bCs/>
                <w:sz w:val="20"/>
                <w:szCs w:val="24"/>
              </w:rPr>
              <w:t>Date</w:t>
            </w:r>
          </w:p>
        </w:tc>
      </w:tr>
    </w:tbl>
    <w:p w14:paraId="17799070" w14:textId="065DDAFC" w:rsidR="000C4E21" w:rsidRPr="000C4E21" w:rsidRDefault="000C4E21" w:rsidP="006E6DF4">
      <w:pPr>
        <w:pStyle w:val="BodyText"/>
      </w:pPr>
    </w:p>
    <w:sectPr w:rsidR="000C4E21" w:rsidRPr="000C4E21">
      <w:type w:val="continuous"/>
      <w:pgSz w:w="11940" w:h="16860"/>
      <w:pgMar w:top="260" w:right="1275" w:bottom="280" w:left="1275" w:header="720" w:footer="720" w:gutter="0"/>
      <w:cols w:num="2" w:space="720" w:equalWidth="0">
        <w:col w:w="2294" w:space="3836"/>
        <w:col w:w="3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197C"/>
    <w:rsid w:val="00002A67"/>
    <w:rsid w:val="000C4E21"/>
    <w:rsid w:val="0033550F"/>
    <w:rsid w:val="0042197C"/>
    <w:rsid w:val="006E6DF4"/>
    <w:rsid w:val="007423D7"/>
    <w:rsid w:val="00A0316C"/>
    <w:rsid w:val="00BB1FF9"/>
    <w:rsid w:val="00C448D0"/>
    <w:rsid w:val="00C45DCC"/>
    <w:rsid w:val="00C9418E"/>
    <w:rsid w:val="00CC09A9"/>
    <w:rsid w:val="00DC7648"/>
    <w:rsid w:val="00F2413C"/>
    <w:rsid w:val="00F80E64"/>
    <w:rsid w:val="00F9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C411"/>
  <w15:docId w15:val="{1B9CC734-E433-43F5-83B7-0540CD69B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298" w:lineRule="exact"/>
      <w:ind w:right="35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1" w:right="1"/>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423D7"/>
    <w:rPr>
      <w:rFonts w:ascii="Times New Roman" w:hAnsi="Times New Roman" w:cs="Times New Roman"/>
      <w:sz w:val="24"/>
      <w:szCs w:val="24"/>
    </w:rPr>
  </w:style>
  <w:style w:type="table" w:styleId="TableGrid">
    <w:name w:val="Table Grid"/>
    <w:basedOn w:val="TableNormal"/>
    <w:uiPriority w:val="39"/>
    <w:rsid w:val="000C4E21"/>
    <w:pPr>
      <w:widowControl/>
      <w:autoSpaceDE/>
      <w:autoSpaceDN/>
    </w:pPr>
    <w:rPr>
      <w:kern w:val="2"/>
      <w:szCs w:val="28"/>
      <w:lang w:val="en-PH"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441128">
      <w:bodyDiv w:val="1"/>
      <w:marLeft w:val="0"/>
      <w:marRight w:val="0"/>
      <w:marTop w:val="0"/>
      <w:marBottom w:val="0"/>
      <w:divBdr>
        <w:top w:val="none" w:sz="0" w:space="0" w:color="auto"/>
        <w:left w:val="none" w:sz="0" w:space="0" w:color="auto"/>
        <w:bottom w:val="none" w:sz="0" w:space="0" w:color="auto"/>
        <w:right w:val="none" w:sz="0" w:space="0" w:color="auto"/>
      </w:divBdr>
    </w:div>
    <w:div w:id="358362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vsu.edu.ph/"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1783</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JIRAH</cp:lastModifiedBy>
  <cp:revision>17</cp:revision>
  <cp:lastPrinted>2026-08-25T08:07:00Z</cp:lastPrinted>
  <dcterms:created xsi:type="dcterms:W3CDTF">2026-08-25T00:13:00Z</dcterms:created>
  <dcterms:modified xsi:type="dcterms:W3CDTF">2026-08-26T12:54:00Z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Microsoft® Word LTSC</vt:lpwstr>
  </property>
  <property fmtid="{D5CDD505-2E9C-101B-9397-08002B2CF9AE}" pid="5" name="LastSaved">
    <vt:filetime>2026-08-25T00:00:00Z</vt:filetime>
  </property>
  <property fmtid="{D5CDD505-2E9C-101B-9397-08002B2CF9AE}" pid="6" name="Producer">
    <vt:lpwstr>Microsoft® Word LTSC</vt:lpwstr>
  </property>
</Properties>
</file>