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74D2" w14:textId="23F4B0CF" w:rsidR="009E7F91" w:rsidRDefault="009E7F91" w:rsidP="007F2E68"/>
    <w:p w14:paraId="1A687588" w14:textId="77777777" w:rsidR="009E7F91" w:rsidRDefault="00000000">
      <w:pPr>
        <w:jc w:val="center"/>
      </w:pPr>
      <w:r>
        <w:rPr>
          <w:b/>
        </w:rPr>
        <w:br/>
        <w:t>INDUSTRIAL INTERNSHIP REPORT</w:t>
      </w:r>
    </w:p>
    <w:p w14:paraId="3471A2B2" w14:textId="77777777" w:rsidR="009E7F91" w:rsidRDefault="00000000">
      <w:pPr>
        <w:jc w:val="center"/>
      </w:pPr>
      <w:r>
        <w:t>on</w:t>
      </w:r>
    </w:p>
    <w:p w14:paraId="067B5AAA" w14:textId="77777777" w:rsidR="009E7F91" w:rsidRDefault="00000000">
      <w:pPr>
        <w:jc w:val="center"/>
      </w:pPr>
      <w:r>
        <w:rPr>
          <w:b/>
        </w:rPr>
        <w:t>Prediction of Agriculture Crop Production in India Using Machine Learning</w:t>
      </w:r>
    </w:p>
    <w:p w14:paraId="4551D09F" w14:textId="0DF0C555" w:rsidR="009E7F91" w:rsidRDefault="00000000">
      <w:pPr>
        <w:jc w:val="center"/>
      </w:pPr>
      <w:r>
        <w:rPr>
          <w:b/>
        </w:rPr>
        <w:br/>
        <w:t>Prepared by</w:t>
      </w:r>
      <w:r>
        <w:rPr>
          <w:b/>
        </w:rPr>
        <w:br/>
      </w:r>
      <w:r w:rsidR="007F2E68">
        <w:rPr>
          <w:b/>
        </w:rPr>
        <w:t>Yash Arvind</w:t>
      </w:r>
    </w:p>
    <w:p w14:paraId="6EBD4BAF" w14:textId="77777777" w:rsidR="009E7F91" w:rsidRDefault="00000000">
      <w:pPr>
        <w:jc w:val="center"/>
      </w:pPr>
      <w:r>
        <w:br/>
        <w:t>Domain: Data Science and Machine Learning</w:t>
      </w:r>
    </w:p>
    <w:p w14:paraId="6F0D764D" w14:textId="77777777" w:rsidR="009E7F91" w:rsidRDefault="00000000">
      <w:r>
        <w:br w:type="page"/>
      </w:r>
    </w:p>
    <w:p w14:paraId="72806061" w14:textId="77777777" w:rsidR="009E7F91" w:rsidRDefault="00000000">
      <w:pPr>
        <w:pStyle w:val="Heading1"/>
      </w:pPr>
      <w:r>
        <w:lastRenderedPageBreak/>
        <w:t>Executive Summary</w:t>
      </w:r>
    </w:p>
    <w:p w14:paraId="41FE658B" w14:textId="77777777" w:rsidR="009E7F91" w:rsidRDefault="00000000">
      <w:r>
        <w:t>This report presents the work carried out during the Data Science and Machine Learning internship facilitated by upSkill Campus and The IoT Academy in collaboration with UniConverge Technologies Pvt Ltd (UCT).</w:t>
      </w:r>
    </w:p>
    <w:p w14:paraId="578A6C85" w14:textId="77777777" w:rsidR="009E7F91" w:rsidRDefault="00000000">
      <w:r>
        <w:t>The selected project, Prediction of Agriculture Crop Production in India, applies machine learning techniques to historical agricultural data. The objective is to use previous-year production, cultivated area, yield, and crop category information to predict crop production for the following year.</w:t>
      </w:r>
    </w:p>
    <w:p w14:paraId="74722126" w14:textId="77777777" w:rsidR="009E7F91" w:rsidRDefault="00000000">
      <w:r>
        <w:t>The implementation followed a standard machine learning workflow consisting of data preparation, feature engineering, preprocessing, model training, model comparison, and evaluation. Four regression models were evaluated: Linear Regression, Ridge Regression, Random Forest Regression, and Gradient Boosting Regression.</w:t>
      </w:r>
    </w:p>
    <w:p w14:paraId="596EB227" w14:textId="77777777" w:rsidR="009E7F91" w:rsidRDefault="00000000">
      <w:r>
        <w:t>Linear Regression achieved the best overall performance, with an MAE of 35.1456, RMSE of 57.1770, and R² of 0.9384 on the held-out 2010–11 data.</w:t>
      </w:r>
    </w:p>
    <w:p w14:paraId="06B56C0C" w14:textId="77777777" w:rsidR="009E7F91" w:rsidRDefault="00000000">
      <w:r>
        <w:br w:type="page"/>
      </w:r>
    </w:p>
    <w:p w14:paraId="78FEAEB8" w14:textId="77777777" w:rsidR="009E7F91" w:rsidRDefault="00000000">
      <w:pPr>
        <w:pStyle w:val="Heading1"/>
      </w:pPr>
      <w:r>
        <w:lastRenderedPageBreak/>
        <w:t>Table of Contents</w:t>
      </w:r>
    </w:p>
    <w:p w14:paraId="5D81C90B" w14:textId="77777777" w:rsidR="009E7F91" w:rsidRDefault="00000000">
      <w:r>
        <w:t>1. Preface</w:t>
      </w:r>
    </w:p>
    <w:p w14:paraId="570AA31B" w14:textId="77777777" w:rsidR="009E7F91" w:rsidRDefault="00000000">
      <w:r>
        <w:t>2. Introduction</w:t>
      </w:r>
    </w:p>
    <w:p w14:paraId="4E20232A" w14:textId="77777777" w:rsidR="009E7F91" w:rsidRDefault="00000000">
      <w:r>
        <w:t>2.1 About UniConverge Technologies Pvt Ltd</w:t>
      </w:r>
    </w:p>
    <w:p w14:paraId="41F1F2BA" w14:textId="77777777" w:rsidR="009E7F91" w:rsidRDefault="00000000">
      <w:r>
        <w:t>2.2 About upSkill Campus</w:t>
      </w:r>
    </w:p>
    <w:p w14:paraId="79F995B2" w14:textId="77777777" w:rsidR="009E7F91" w:rsidRDefault="00000000">
      <w:r>
        <w:t>2.3 The IoT Academy</w:t>
      </w:r>
    </w:p>
    <w:p w14:paraId="76F0BC7B" w14:textId="77777777" w:rsidR="009E7F91" w:rsidRDefault="00000000">
      <w:r>
        <w:t>2.4 Objectives of the Internship</w:t>
      </w:r>
    </w:p>
    <w:p w14:paraId="0C7BAD67" w14:textId="77777777" w:rsidR="009E7F91" w:rsidRDefault="00000000">
      <w:r>
        <w:t>2.5 Reference</w:t>
      </w:r>
    </w:p>
    <w:p w14:paraId="7FB7FF7D" w14:textId="77777777" w:rsidR="009E7F91" w:rsidRDefault="00000000">
      <w:r>
        <w:t>2.6 Glossary</w:t>
      </w:r>
    </w:p>
    <w:p w14:paraId="50D14BA8" w14:textId="77777777" w:rsidR="009E7F91" w:rsidRDefault="00000000">
      <w:r>
        <w:t>3. Problem Statement</w:t>
      </w:r>
    </w:p>
    <w:p w14:paraId="08503F94" w14:textId="77777777" w:rsidR="009E7F91" w:rsidRDefault="00000000">
      <w:r>
        <w:t>4. Existing and Proposed Solution</w:t>
      </w:r>
    </w:p>
    <w:p w14:paraId="09A3D88D" w14:textId="77777777" w:rsidR="009E7F91" w:rsidRDefault="00000000">
      <w:r>
        <w:t>4.1 Code Submission</w:t>
      </w:r>
    </w:p>
    <w:p w14:paraId="6DB74D25" w14:textId="77777777" w:rsidR="009E7F91" w:rsidRDefault="00000000">
      <w:r>
        <w:t>4.2 Report Submission</w:t>
      </w:r>
    </w:p>
    <w:p w14:paraId="2C177FED" w14:textId="77777777" w:rsidR="009E7F91" w:rsidRDefault="00000000">
      <w:r>
        <w:t>5. Proposed Design / Model</w:t>
      </w:r>
    </w:p>
    <w:p w14:paraId="1C9367C3" w14:textId="77777777" w:rsidR="009E7F91" w:rsidRDefault="00000000">
      <w:r>
        <w:t>5.1 High Level Design</w:t>
      </w:r>
    </w:p>
    <w:p w14:paraId="5E007450" w14:textId="77777777" w:rsidR="009E7F91" w:rsidRDefault="00000000">
      <w:r>
        <w:t>5.2 Data Processing and Model Flow</w:t>
      </w:r>
    </w:p>
    <w:p w14:paraId="527AFE0C" w14:textId="77777777" w:rsidR="009E7F91" w:rsidRDefault="00000000">
      <w:r>
        <w:t>6. Performance Test</w:t>
      </w:r>
    </w:p>
    <w:p w14:paraId="5370FC28" w14:textId="77777777" w:rsidR="009E7F91" w:rsidRDefault="00000000">
      <w:r>
        <w:t>6.1 Test Plan / Test Cases</w:t>
      </w:r>
    </w:p>
    <w:p w14:paraId="308676A7" w14:textId="77777777" w:rsidR="009E7F91" w:rsidRDefault="00000000">
      <w:r>
        <w:t>6.2 Test Procedure</w:t>
      </w:r>
    </w:p>
    <w:p w14:paraId="3182C2A1" w14:textId="77777777" w:rsidR="009E7F91" w:rsidRDefault="00000000">
      <w:r>
        <w:t>6.3 Performance Outcome</w:t>
      </w:r>
    </w:p>
    <w:p w14:paraId="00716BCA" w14:textId="77777777" w:rsidR="009E7F91" w:rsidRDefault="00000000">
      <w:r>
        <w:t>7. My Learnings</w:t>
      </w:r>
    </w:p>
    <w:p w14:paraId="1A40DAEF" w14:textId="77777777" w:rsidR="009E7F91" w:rsidRDefault="00000000">
      <w:r>
        <w:t>8. Future Work Scope</w:t>
      </w:r>
    </w:p>
    <w:p w14:paraId="451BBF4B" w14:textId="77777777" w:rsidR="009E7F91" w:rsidRDefault="00000000">
      <w:r>
        <w:br w:type="page"/>
      </w:r>
    </w:p>
    <w:p w14:paraId="548675A0" w14:textId="77777777" w:rsidR="009E7F91" w:rsidRDefault="00000000">
      <w:pPr>
        <w:pStyle w:val="Heading1"/>
      </w:pPr>
      <w:r>
        <w:lastRenderedPageBreak/>
        <w:t>1. Preface</w:t>
      </w:r>
    </w:p>
    <w:p w14:paraId="455B6752" w14:textId="77777777" w:rsidR="009E7F91" w:rsidRDefault="00000000">
      <w:r>
        <w:t>The internship provided an opportunity to develop an understanding of Data Science and Machine Learning and to apply fundamental concepts to a practical project.</w:t>
      </w:r>
    </w:p>
    <w:p w14:paraId="5E9799B7" w14:textId="77777777" w:rsidR="009E7F91" w:rsidRDefault="00000000">
      <w:r>
        <w:t>During the initial stages, introductory learning material covering Data Science, Probability and Statistics, and Machine Learning was studied. These topics provided a foundation for understanding the practical machine learning workflow used in the project.</w:t>
      </w:r>
    </w:p>
    <w:p w14:paraId="78F0F504" w14:textId="77777777" w:rsidR="009E7F91" w:rsidRDefault="00000000">
      <w:r>
        <w:t>The selected project focuses on prediction of agricultural crop production in India. The work involved understanding historical agricultural data, preparing predictive features, implementing regression models, comparing their performance, and documenting the resulting solution.</w:t>
      </w:r>
    </w:p>
    <w:p w14:paraId="4EF49E1A" w14:textId="77777777" w:rsidR="009E7F91" w:rsidRDefault="00000000">
      <w:r>
        <w:br w:type="page"/>
      </w:r>
    </w:p>
    <w:p w14:paraId="19622AD5" w14:textId="77777777" w:rsidR="009E7F91" w:rsidRDefault="00000000">
      <w:pPr>
        <w:pStyle w:val="Heading1"/>
      </w:pPr>
      <w:r>
        <w:lastRenderedPageBreak/>
        <w:t>2. Introduction</w:t>
      </w:r>
    </w:p>
    <w:p w14:paraId="6611E99F" w14:textId="77777777" w:rsidR="009E7F91" w:rsidRDefault="00000000">
      <w:pPr>
        <w:pStyle w:val="Heading2"/>
      </w:pPr>
      <w:r>
        <w:t>2.1 About UniConverge Technologies Pvt Ltd</w:t>
      </w:r>
    </w:p>
    <w:p w14:paraId="583C5419" w14:textId="77777777" w:rsidR="009E7F91" w:rsidRDefault="00000000">
      <w:r>
        <w:t>According to the internship material, UniConverge Technologies Pvt Ltd (UCT) was established in 2013 and works in the Digital Transformation domain with a focus on sustainability and return on investment.</w:t>
      </w:r>
    </w:p>
    <w:p w14:paraId="1D732D08" w14:textId="77777777" w:rsidR="009E7F91" w:rsidRDefault="00000000">
      <w:r>
        <w:t>UCT leverages technologies including Internet of Things, Cyber Security, Cloud Computing, Machine Learning, communication technologies, Java Full Stack, Python, and front-end technologies.</w:t>
      </w:r>
    </w:p>
    <w:p w14:paraId="66935F99" w14:textId="77777777" w:rsidR="009E7F91" w:rsidRDefault="00000000">
      <w:r>
        <w:t>The internship material describes UCT solutions in IoT, smart factories, Agritech, smart cities, industrial monitoring, smart street lighting, smart metering, and predictive maintenance.</w:t>
      </w:r>
    </w:p>
    <w:p w14:paraId="3EC76CAA" w14:textId="77777777" w:rsidR="009E7F91" w:rsidRDefault="00000000">
      <w:pPr>
        <w:pStyle w:val="Heading2"/>
      </w:pPr>
      <w:r>
        <w:t>2.2 About upSkill Campus</w:t>
      </w:r>
    </w:p>
    <w:p w14:paraId="03A087CF" w14:textId="77777777" w:rsidR="009E7F91" w:rsidRDefault="00000000">
      <w:r>
        <w:t>The internship template states that upSkill Campus, along with The IoT Academy and in association with UniConverge Technologies, facilitated the internship process.</w:t>
      </w:r>
    </w:p>
    <w:p w14:paraId="4086BFB4" w14:textId="77777777" w:rsidR="009E7F91" w:rsidRDefault="00000000">
      <w:pPr>
        <w:pStyle w:val="Heading2"/>
      </w:pPr>
      <w:r>
        <w:t>2.3 The IoT Academy</w:t>
      </w:r>
    </w:p>
    <w:p w14:paraId="0C753C61" w14:textId="77777777" w:rsidR="009E7F91" w:rsidRDefault="00000000">
      <w:r>
        <w:t>The internship material describes The IoT Academy as the EdTech division of UCT that conducts executive certification programs in multiple domains in collaboration with EICT Academy and IIT institutions.</w:t>
      </w:r>
    </w:p>
    <w:p w14:paraId="0899FC81" w14:textId="77777777" w:rsidR="009E7F91" w:rsidRDefault="00000000">
      <w:pPr>
        <w:pStyle w:val="Heading2"/>
      </w:pPr>
      <w:r>
        <w:t>2.4 Objectives of the Internship</w:t>
      </w:r>
    </w:p>
    <w:p w14:paraId="16789B3C" w14:textId="77777777" w:rsidR="009E7F91" w:rsidRDefault="00000000">
      <w:pPr>
        <w:pStyle w:val="ListBullet"/>
      </w:pPr>
      <w:r>
        <w:t>Gain practical experience in an industry-oriented environment.</w:t>
      </w:r>
    </w:p>
    <w:p w14:paraId="2BE81362" w14:textId="77777777" w:rsidR="009E7F91" w:rsidRDefault="00000000">
      <w:pPr>
        <w:pStyle w:val="ListBullet"/>
      </w:pPr>
      <w:r>
        <w:t>Apply technical concepts to real-world problems.</w:t>
      </w:r>
    </w:p>
    <w:p w14:paraId="013C4E21" w14:textId="77777777" w:rsidR="009E7F91" w:rsidRDefault="00000000">
      <w:pPr>
        <w:pStyle w:val="ListBullet"/>
      </w:pPr>
      <w:r>
        <w:t>Improve understanding of Data Science and Machine Learning applications.</w:t>
      </w:r>
    </w:p>
    <w:p w14:paraId="018DEBF5" w14:textId="77777777" w:rsidR="009E7F91" w:rsidRDefault="00000000">
      <w:pPr>
        <w:pStyle w:val="ListBullet"/>
      </w:pPr>
      <w:r>
        <w:t>Develop practical problem-solving skills.</w:t>
      </w:r>
    </w:p>
    <w:p w14:paraId="3CA1D0AD" w14:textId="77777777" w:rsidR="009E7F91" w:rsidRDefault="00000000">
      <w:pPr>
        <w:pStyle w:val="ListBullet"/>
      </w:pPr>
      <w:r>
        <w:t>Gain experience with the workflow of a machine learning project.</w:t>
      </w:r>
    </w:p>
    <w:p w14:paraId="26CF4471" w14:textId="77777777" w:rsidR="009E7F91" w:rsidRDefault="00000000">
      <w:pPr>
        <w:pStyle w:val="Heading2"/>
      </w:pPr>
      <w:r>
        <w:t>2.5 Reference</w:t>
      </w:r>
    </w:p>
    <w:p w14:paraId="78816822" w14:textId="77777777" w:rsidR="009E7F91" w:rsidRDefault="00000000">
      <w:pPr>
        <w:pStyle w:val="ListBullet"/>
      </w:pPr>
      <w:r>
        <w:t>Internship project description and supplied agricultural dataset.</w:t>
      </w:r>
    </w:p>
    <w:p w14:paraId="1784CC53" w14:textId="77777777" w:rsidR="009E7F91" w:rsidRDefault="00000000">
      <w:pPr>
        <w:pStyle w:val="ListBullet"/>
      </w:pPr>
      <w:r>
        <w:t>Internship learning material covering Data Science, Probability and Statistics, and Machine Learning.</w:t>
      </w:r>
    </w:p>
    <w:p w14:paraId="5C9F5C40" w14:textId="77777777" w:rsidR="009E7F91" w:rsidRDefault="00000000">
      <w:pPr>
        <w:pStyle w:val="ListBullet"/>
      </w:pPr>
      <w:r>
        <w:t>Python and scikit-learn documentation used during implementation.</w:t>
      </w:r>
    </w:p>
    <w:p w14:paraId="68A2E3C1" w14:textId="77777777" w:rsidR="009E7F91" w:rsidRDefault="00000000">
      <w:pPr>
        <w:pStyle w:val="Heading2"/>
      </w:pPr>
      <w:r>
        <w:t>2.6 Glossary</w:t>
      </w:r>
    </w:p>
    <w:tbl>
      <w:tblPr>
        <w:tblStyle w:val="TableGrid"/>
        <w:tblW w:w="0" w:type="auto"/>
        <w:jc w:val="center"/>
        <w:tblLook w:val="04A0" w:firstRow="1" w:lastRow="0" w:firstColumn="1" w:lastColumn="0" w:noHBand="0" w:noVBand="1"/>
      </w:tblPr>
      <w:tblGrid>
        <w:gridCol w:w="4968"/>
        <w:gridCol w:w="4968"/>
      </w:tblGrid>
      <w:tr w:rsidR="009E7F91" w14:paraId="11926719" w14:textId="77777777">
        <w:trPr>
          <w:jc w:val="center"/>
        </w:trPr>
        <w:tc>
          <w:tcPr>
            <w:tcW w:w="4968" w:type="dxa"/>
          </w:tcPr>
          <w:p w14:paraId="4C086184" w14:textId="77777777" w:rsidR="009E7F91" w:rsidRDefault="00000000">
            <w:r>
              <w:t>Term</w:t>
            </w:r>
          </w:p>
        </w:tc>
        <w:tc>
          <w:tcPr>
            <w:tcW w:w="4968" w:type="dxa"/>
          </w:tcPr>
          <w:p w14:paraId="7891EF33" w14:textId="77777777" w:rsidR="009E7F91" w:rsidRDefault="00000000">
            <w:r>
              <w:t>Meaning</w:t>
            </w:r>
          </w:p>
        </w:tc>
      </w:tr>
      <w:tr w:rsidR="009E7F91" w14:paraId="20CD8722" w14:textId="77777777">
        <w:trPr>
          <w:jc w:val="center"/>
        </w:trPr>
        <w:tc>
          <w:tcPr>
            <w:tcW w:w="4968" w:type="dxa"/>
          </w:tcPr>
          <w:p w14:paraId="3889EF64" w14:textId="77777777" w:rsidR="009E7F91" w:rsidRDefault="00000000">
            <w:r>
              <w:t>ML</w:t>
            </w:r>
          </w:p>
        </w:tc>
        <w:tc>
          <w:tcPr>
            <w:tcW w:w="4968" w:type="dxa"/>
          </w:tcPr>
          <w:p w14:paraId="1EB1A9D8" w14:textId="77777777" w:rsidR="009E7F91" w:rsidRDefault="00000000">
            <w:r>
              <w:t>Machine Learning</w:t>
            </w:r>
          </w:p>
        </w:tc>
      </w:tr>
      <w:tr w:rsidR="009E7F91" w14:paraId="28F74A20" w14:textId="77777777">
        <w:trPr>
          <w:jc w:val="center"/>
        </w:trPr>
        <w:tc>
          <w:tcPr>
            <w:tcW w:w="4968" w:type="dxa"/>
          </w:tcPr>
          <w:p w14:paraId="07C5D7A8" w14:textId="77777777" w:rsidR="009E7F91" w:rsidRDefault="00000000">
            <w:r>
              <w:t>MAE</w:t>
            </w:r>
          </w:p>
        </w:tc>
        <w:tc>
          <w:tcPr>
            <w:tcW w:w="4968" w:type="dxa"/>
          </w:tcPr>
          <w:p w14:paraId="4BEEF344" w14:textId="77777777" w:rsidR="009E7F91" w:rsidRDefault="00000000">
            <w:r>
              <w:t>Mean Absolute Error</w:t>
            </w:r>
          </w:p>
        </w:tc>
      </w:tr>
      <w:tr w:rsidR="009E7F91" w14:paraId="4DC4673E" w14:textId="77777777">
        <w:trPr>
          <w:jc w:val="center"/>
        </w:trPr>
        <w:tc>
          <w:tcPr>
            <w:tcW w:w="4968" w:type="dxa"/>
          </w:tcPr>
          <w:p w14:paraId="31E37FF9" w14:textId="77777777" w:rsidR="009E7F91" w:rsidRDefault="00000000">
            <w:r>
              <w:t>RMSE</w:t>
            </w:r>
          </w:p>
        </w:tc>
        <w:tc>
          <w:tcPr>
            <w:tcW w:w="4968" w:type="dxa"/>
          </w:tcPr>
          <w:p w14:paraId="7FB13ED5" w14:textId="77777777" w:rsidR="009E7F91" w:rsidRDefault="00000000">
            <w:r>
              <w:t>Root Mean Squared Error</w:t>
            </w:r>
          </w:p>
        </w:tc>
      </w:tr>
      <w:tr w:rsidR="009E7F91" w14:paraId="14B2096D" w14:textId="77777777">
        <w:trPr>
          <w:jc w:val="center"/>
        </w:trPr>
        <w:tc>
          <w:tcPr>
            <w:tcW w:w="4968" w:type="dxa"/>
          </w:tcPr>
          <w:p w14:paraId="02B984BA" w14:textId="77777777" w:rsidR="009E7F91" w:rsidRDefault="00000000">
            <w:r>
              <w:t>R²</w:t>
            </w:r>
          </w:p>
        </w:tc>
        <w:tc>
          <w:tcPr>
            <w:tcW w:w="4968" w:type="dxa"/>
          </w:tcPr>
          <w:p w14:paraId="222586D3" w14:textId="77777777" w:rsidR="009E7F91" w:rsidRDefault="00000000">
            <w:r>
              <w:t>Coefficient of Determination</w:t>
            </w:r>
          </w:p>
        </w:tc>
      </w:tr>
      <w:tr w:rsidR="009E7F91" w14:paraId="4C5BD9D2" w14:textId="77777777">
        <w:trPr>
          <w:jc w:val="center"/>
        </w:trPr>
        <w:tc>
          <w:tcPr>
            <w:tcW w:w="4968" w:type="dxa"/>
          </w:tcPr>
          <w:p w14:paraId="0D204AA1" w14:textId="77777777" w:rsidR="009E7F91" w:rsidRDefault="00000000">
            <w:r>
              <w:t>Feature</w:t>
            </w:r>
          </w:p>
        </w:tc>
        <w:tc>
          <w:tcPr>
            <w:tcW w:w="4968" w:type="dxa"/>
          </w:tcPr>
          <w:p w14:paraId="2ADBC686" w14:textId="77777777" w:rsidR="009E7F91" w:rsidRDefault="00000000">
            <w:r>
              <w:t>Input variable used by a model</w:t>
            </w:r>
          </w:p>
        </w:tc>
      </w:tr>
      <w:tr w:rsidR="009E7F91" w14:paraId="1F242AFA" w14:textId="77777777">
        <w:trPr>
          <w:jc w:val="center"/>
        </w:trPr>
        <w:tc>
          <w:tcPr>
            <w:tcW w:w="4968" w:type="dxa"/>
          </w:tcPr>
          <w:p w14:paraId="7AC030A4" w14:textId="77777777" w:rsidR="009E7F91" w:rsidRDefault="00000000">
            <w:r>
              <w:t>Target</w:t>
            </w:r>
          </w:p>
        </w:tc>
        <w:tc>
          <w:tcPr>
            <w:tcW w:w="4968" w:type="dxa"/>
          </w:tcPr>
          <w:p w14:paraId="3A16FE3D" w14:textId="77777777" w:rsidR="009E7F91" w:rsidRDefault="00000000">
            <w:r>
              <w:t>Variable the model predicts</w:t>
            </w:r>
          </w:p>
        </w:tc>
      </w:tr>
      <w:tr w:rsidR="009E7F91" w14:paraId="0571EBE1" w14:textId="77777777">
        <w:trPr>
          <w:jc w:val="center"/>
        </w:trPr>
        <w:tc>
          <w:tcPr>
            <w:tcW w:w="4968" w:type="dxa"/>
          </w:tcPr>
          <w:p w14:paraId="499170DE" w14:textId="77777777" w:rsidR="009E7F91" w:rsidRDefault="00000000">
            <w:r>
              <w:t>Regression</w:t>
            </w:r>
          </w:p>
        </w:tc>
        <w:tc>
          <w:tcPr>
            <w:tcW w:w="4968" w:type="dxa"/>
          </w:tcPr>
          <w:p w14:paraId="6BA3C964" w14:textId="77777777" w:rsidR="009E7F91" w:rsidRDefault="00000000">
            <w:r>
              <w:t>Machine learning approach for numerical prediction</w:t>
            </w:r>
          </w:p>
        </w:tc>
      </w:tr>
    </w:tbl>
    <w:p w14:paraId="7E72D59A" w14:textId="77777777" w:rsidR="009E7F91" w:rsidRDefault="00000000">
      <w:r>
        <w:br w:type="page"/>
      </w:r>
    </w:p>
    <w:p w14:paraId="16795DFF" w14:textId="77777777" w:rsidR="009E7F91" w:rsidRDefault="00000000">
      <w:pPr>
        <w:pStyle w:val="Heading1"/>
      </w:pPr>
      <w:r>
        <w:lastRenderedPageBreak/>
        <w:t>3. Problem Statement</w:t>
      </w:r>
    </w:p>
    <w:p w14:paraId="4917CC96" w14:textId="77777777" w:rsidR="009E7F91" w:rsidRDefault="00000000">
      <w:r>
        <w:t>Agricultural production varies between crops and across years. Historical production, cultivated area, and yield information can provide useful information for estimating future production.</w:t>
      </w:r>
    </w:p>
    <w:p w14:paraId="3110853D" w14:textId="77777777" w:rsidR="009E7F91" w:rsidRDefault="00000000">
      <w:r>
        <w:t>The project objective is to develop a machine learning regression system that predicts crop production for the following year using historical agricultural information.</w:t>
      </w:r>
    </w:p>
    <w:p w14:paraId="61D43A78" w14:textId="77777777" w:rsidR="009E7F91" w:rsidRDefault="00000000">
      <w:r>
        <w:t>The selected dataset contains 55 crop categories and production, area, and yield values for the years 2006–07 through 2010–11.</w:t>
      </w:r>
    </w:p>
    <w:p w14:paraId="25D3E81C" w14:textId="77777777" w:rsidR="009E7F91" w:rsidRDefault="00000000">
      <w:pPr>
        <w:jc w:val="center"/>
      </w:pPr>
      <w:r>
        <w:rPr>
          <w:b/>
        </w:rPr>
        <w:t>Prediction formulation:</w:t>
      </w:r>
    </w:p>
    <w:p w14:paraId="4D7C3DD5" w14:textId="77777777" w:rsidR="009E7F91" w:rsidRDefault="00000000">
      <w:pPr>
        <w:jc w:val="center"/>
      </w:pPr>
      <w:r>
        <w:rPr>
          <w:b/>
        </w:rPr>
        <w:t>Previous-year production + previous-year area + previous-year yield + crop category → following-year production</w:t>
      </w:r>
    </w:p>
    <w:p w14:paraId="325CEF0B" w14:textId="77777777" w:rsidR="009E7F91" w:rsidRDefault="00000000">
      <w:r>
        <w:br w:type="page"/>
      </w:r>
    </w:p>
    <w:p w14:paraId="324B4A98" w14:textId="77777777" w:rsidR="009E7F91" w:rsidRDefault="00000000">
      <w:pPr>
        <w:pStyle w:val="Heading1"/>
      </w:pPr>
      <w:r>
        <w:lastRenderedPageBreak/>
        <w:t>4. Existing and Proposed Solution</w:t>
      </w:r>
    </w:p>
    <w:p w14:paraId="0D797BA5" w14:textId="77777777" w:rsidR="009E7F91" w:rsidRDefault="00000000">
      <w:pPr>
        <w:pStyle w:val="Heading2"/>
      </w:pPr>
      <w:r>
        <w:t>4.1 Existing Approach</w:t>
      </w:r>
    </w:p>
    <w:p w14:paraId="088914EE" w14:textId="77777777" w:rsidR="009E7F91" w:rsidRDefault="00000000">
      <w:r>
        <w:t>Agricultural production estimation can involve historical records, statistical analysis, domain knowledge, and manual examination of trends. Machine learning provides a way to automate relationships between historical input variables and future production.</w:t>
      </w:r>
    </w:p>
    <w:p w14:paraId="0DF4937B" w14:textId="77777777" w:rsidR="009E7F91" w:rsidRDefault="00000000">
      <w:pPr>
        <w:pStyle w:val="Heading2"/>
      </w:pPr>
      <w:r>
        <w:t>4.2 Proposed Solution</w:t>
      </w:r>
    </w:p>
    <w:p w14:paraId="7ACA7ED1" w14:textId="77777777" w:rsidR="009E7F91" w:rsidRDefault="00000000">
      <w:r>
        <w:t>The proposed solution uses supervised regression models to predict crop production for the following year.</w:t>
      </w:r>
    </w:p>
    <w:p w14:paraId="45700D6A" w14:textId="77777777" w:rsidR="009E7F91" w:rsidRDefault="00000000">
      <w:pPr>
        <w:pStyle w:val="ListBullet"/>
      </w:pPr>
      <w:r>
        <w:t>Load and clean the supplied agricultural dataset.</w:t>
      </w:r>
    </w:p>
    <w:p w14:paraId="76BF6E27" w14:textId="77777777" w:rsidR="009E7F91" w:rsidRDefault="00000000">
      <w:pPr>
        <w:pStyle w:val="ListBullet"/>
      </w:pPr>
      <w:r>
        <w:t>Create one-year-ahead prediction records.</w:t>
      </w:r>
    </w:p>
    <w:p w14:paraId="28F1B56C" w14:textId="77777777" w:rsidR="009E7F91" w:rsidRDefault="00000000">
      <w:pPr>
        <w:pStyle w:val="ListBullet"/>
      </w:pPr>
      <w:r>
        <w:t>Use previous-year production, area, and yield as numerical features.</w:t>
      </w:r>
    </w:p>
    <w:p w14:paraId="5BC9AF66" w14:textId="77777777" w:rsidR="009E7F91" w:rsidRDefault="00000000">
      <w:pPr>
        <w:pStyle w:val="ListBullet"/>
      </w:pPr>
      <w:r>
        <w:t>Encode the crop category.</w:t>
      </w:r>
    </w:p>
    <w:p w14:paraId="635ABA9D" w14:textId="77777777" w:rsidR="009E7F91" w:rsidRDefault="00000000">
      <w:pPr>
        <w:pStyle w:val="ListBullet"/>
      </w:pPr>
      <w:r>
        <w:t>Use a chronological training/test split.</w:t>
      </w:r>
    </w:p>
    <w:p w14:paraId="2AB5FBB8" w14:textId="77777777" w:rsidR="009E7F91" w:rsidRDefault="00000000">
      <w:pPr>
        <w:pStyle w:val="ListBullet"/>
      </w:pPr>
      <w:r>
        <w:t>Train and compare multiple regression models.</w:t>
      </w:r>
    </w:p>
    <w:p w14:paraId="22867DCA" w14:textId="77777777" w:rsidR="009E7F91" w:rsidRDefault="00000000">
      <w:pPr>
        <w:pStyle w:val="ListBullet"/>
      </w:pPr>
      <w:r>
        <w:t>Evaluate using MAE, RMSE, and R².</w:t>
      </w:r>
    </w:p>
    <w:p w14:paraId="1C946DD9" w14:textId="77777777" w:rsidR="009E7F91" w:rsidRDefault="00000000">
      <w:pPr>
        <w:pStyle w:val="ListBullet"/>
      </w:pPr>
      <w:r>
        <w:t>Select the best-performing model.</w:t>
      </w:r>
    </w:p>
    <w:p w14:paraId="0546F1E8" w14:textId="77777777" w:rsidR="009E7F91" w:rsidRDefault="00000000">
      <w:pPr>
        <w:pStyle w:val="Heading2"/>
      </w:pPr>
      <w:r>
        <w:t>4.3 Value Addition</w:t>
      </w:r>
    </w:p>
    <w:p w14:paraId="0DBAFD1E" w14:textId="77777777" w:rsidR="009E7F91" w:rsidRDefault="00000000">
      <w:r>
        <w:t>The solution provides a basic automated approach for estimating future crop production from historical information. Potential applications include agricultural planning, production estimation, resource allocation, and data-driven decision making.</w:t>
      </w:r>
    </w:p>
    <w:p w14:paraId="598D2557" w14:textId="77777777" w:rsidR="009E7F91" w:rsidRDefault="00000000">
      <w:pPr>
        <w:pStyle w:val="Heading2"/>
      </w:pPr>
      <w:r>
        <w:t>4.4 Code Submission</w:t>
      </w:r>
    </w:p>
    <w:p w14:paraId="16DE5259" w14:textId="77777777" w:rsidR="009E7F91" w:rsidRDefault="00000000">
      <w:r>
        <w:t>https://github.com/Dyza-CZN/Agriculture-Crop-Production-ML---</w:t>
      </w:r>
      <w:proofErr w:type="spellStart"/>
      <w:r>
        <w:t>UpskillCampus</w:t>
      </w:r>
      <w:proofErr w:type="spellEnd"/>
    </w:p>
    <w:p w14:paraId="518FAD57" w14:textId="77777777" w:rsidR="00784928" w:rsidRDefault="00000000" w:rsidP="00784928">
      <w:pPr>
        <w:pStyle w:val="Heading2"/>
      </w:pPr>
      <w:r>
        <w:t>4.5 Report Submission</w:t>
      </w:r>
    </w:p>
    <w:p w14:paraId="56F5F3F8" w14:textId="76C5CCCD" w:rsidR="00721BBD" w:rsidRPr="00721BBD" w:rsidRDefault="00721BBD" w:rsidP="00721BBD">
      <w:r w:rsidRPr="00721BBD">
        <w:t>https://github.com/Dyza-CZN/Agriculture-Crop-Production-ML---UpskillCampus/blob/main/Agriculture_Internship_Final_Report.docx</w:t>
      </w:r>
    </w:p>
    <w:p w14:paraId="101B2C27" w14:textId="49DD804C" w:rsidR="009E7F91" w:rsidRDefault="00000000" w:rsidP="00784928">
      <w:pPr>
        <w:pStyle w:val="Heading2"/>
      </w:pPr>
      <w:r>
        <w:br w:type="page"/>
      </w:r>
    </w:p>
    <w:p w14:paraId="7D798F6F" w14:textId="77777777" w:rsidR="009E7F91" w:rsidRDefault="00000000">
      <w:pPr>
        <w:pStyle w:val="Heading1"/>
      </w:pPr>
      <w:r>
        <w:lastRenderedPageBreak/>
        <w:t>5. Proposed Design / Model</w:t>
      </w:r>
    </w:p>
    <w:p w14:paraId="3B80892A" w14:textId="77777777" w:rsidR="009E7F91" w:rsidRDefault="00000000">
      <w:r>
        <w:t>The system follows a sequential machine learning workflow from historical agricultural data to final production prediction.</w:t>
      </w:r>
    </w:p>
    <w:p w14:paraId="4D1AE334" w14:textId="77777777" w:rsidR="009E7F91" w:rsidRDefault="00000000">
      <w:pPr>
        <w:jc w:val="center"/>
      </w:pPr>
      <w:r>
        <w:t>AGRICULTURAL DATASET</w:t>
      </w:r>
      <w:r>
        <w:br/>
        <w:t>↓</w:t>
      </w:r>
      <w:r>
        <w:br/>
        <w:t>DATA CLEANING AND PREPARATION</w:t>
      </w:r>
      <w:r>
        <w:br/>
        <w:t>↓</w:t>
      </w:r>
      <w:r>
        <w:br/>
        <w:t>ONE-YEAR-AHEAD FEATURE CREATION</w:t>
      </w:r>
      <w:r>
        <w:br/>
        <w:t>↓</w:t>
      </w:r>
      <w:r>
        <w:br/>
        <w:t>CATEGORICAL ENCODING + NUMERICAL PREPROCESSING</w:t>
      </w:r>
      <w:r>
        <w:br/>
        <w:t>↓</w:t>
      </w:r>
      <w:r>
        <w:br/>
        <w:t>CHRONOLOGICAL TRAIN / TEST SPLIT</w:t>
      </w:r>
      <w:r>
        <w:br/>
        <w:t>↓</w:t>
      </w:r>
      <w:r>
        <w:br/>
        <w:t>REGRESSION MODELS</w:t>
      </w:r>
      <w:r>
        <w:br/>
        <w:t>↓</w:t>
      </w:r>
      <w:r>
        <w:br/>
        <w:t>MODEL EVALUATION</w:t>
      </w:r>
      <w:r>
        <w:br/>
        <w:t>↓</w:t>
      </w:r>
      <w:r>
        <w:br/>
        <w:t>BEST MODEL SELECTION</w:t>
      </w:r>
      <w:r>
        <w:br/>
        <w:t>↓</w:t>
      </w:r>
      <w:r>
        <w:br/>
        <w:t>CROP PRODUCTION PREDICTION</w:t>
      </w:r>
    </w:p>
    <w:p w14:paraId="1B8B1EA8" w14:textId="77777777" w:rsidR="009E7F91" w:rsidRDefault="00000000">
      <w:pPr>
        <w:jc w:val="center"/>
      </w:pPr>
      <w:r>
        <w:t>Figure 1: High-level workflow of the proposed system</w:t>
      </w:r>
    </w:p>
    <w:p w14:paraId="4323C190" w14:textId="77777777" w:rsidR="009E7F91" w:rsidRDefault="00000000">
      <w:pPr>
        <w:pStyle w:val="Heading2"/>
      </w:pPr>
      <w:r>
        <w:t>5.1 Data Preparation</w:t>
      </w:r>
    </w:p>
    <w:p w14:paraId="4DC5836F" w14:textId="77777777" w:rsidR="009E7F91" w:rsidRDefault="00000000">
      <w:r>
        <w:t>The selected dataset contains crop categories with production, area, and yield information across five years. Historical observations were reorganized into one-year-ahead prediction records. For example, 2009–10 production, area, and yield were used to predict 2010–11 production.</w:t>
      </w:r>
    </w:p>
    <w:p w14:paraId="2D501629" w14:textId="77777777" w:rsidR="009E7F91" w:rsidRDefault="00000000">
      <w:pPr>
        <w:pStyle w:val="Heading2"/>
      </w:pPr>
      <w:r>
        <w:t>5.2 Feature Engineering</w:t>
      </w:r>
    </w:p>
    <w:tbl>
      <w:tblPr>
        <w:tblStyle w:val="TableGrid"/>
        <w:tblW w:w="0" w:type="auto"/>
        <w:tblLook w:val="04A0" w:firstRow="1" w:lastRow="0" w:firstColumn="1" w:lastColumn="0" w:noHBand="0" w:noVBand="1"/>
      </w:tblPr>
      <w:tblGrid>
        <w:gridCol w:w="4968"/>
        <w:gridCol w:w="4968"/>
      </w:tblGrid>
      <w:tr w:rsidR="009E7F91" w14:paraId="0F40F39C" w14:textId="77777777">
        <w:tc>
          <w:tcPr>
            <w:tcW w:w="4968" w:type="dxa"/>
          </w:tcPr>
          <w:p w14:paraId="746EFEC1" w14:textId="77777777" w:rsidR="009E7F91" w:rsidRDefault="00000000">
            <w:r>
              <w:t>Feature</w:t>
            </w:r>
          </w:p>
        </w:tc>
        <w:tc>
          <w:tcPr>
            <w:tcW w:w="4968" w:type="dxa"/>
          </w:tcPr>
          <w:p w14:paraId="6130267A" w14:textId="77777777" w:rsidR="009E7F91" w:rsidRDefault="00000000">
            <w:r>
              <w:t>Description</w:t>
            </w:r>
          </w:p>
        </w:tc>
      </w:tr>
      <w:tr w:rsidR="009E7F91" w14:paraId="53935DBA" w14:textId="77777777">
        <w:tc>
          <w:tcPr>
            <w:tcW w:w="4968" w:type="dxa"/>
          </w:tcPr>
          <w:p w14:paraId="49CE609E" w14:textId="77777777" w:rsidR="009E7F91" w:rsidRDefault="00000000">
            <w:r>
              <w:t>Crop</w:t>
            </w:r>
          </w:p>
        </w:tc>
        <w:tc>
          <w:tcPr>
            <w:tcW w:w="4968" w:type="dxa"/>
          </w:tcPr>
          <w:p w14:paraId="0D5D690A" w14:textId="77777777" w:rsidR="009E7F91" w:rsidRDefault="00000000">
            <w:r>
              <w:t>Crop category</w:t>
            </w:r>
          </w:p>
        </w:tc>
      </w:tr>
      <w:tr w:rsidR="009E7F91" w14:paraId="7B53535A" w14:textId="77777777">
        <w:tc>
          <w:tcPr>
            <w:tcW w:w="4968" w:type="dxa"/>
          </w:tcPr>
          <w:p w14:paraId="577F9225" w14:textId="77777777" w:rsidR="009E7F91" w:rsidRDefault="00000000">
            <w:r>
              <w:t>Previous Production</w:t>
            </w:r>
          </w:p>
        </w:tc>
        <w:tc>
          <w:tcPr>
            <w:tcW w:w="4968" w:type="dxa"/>
          </w:tcPr>
          <w:p w14:paraId="54166CA8" w14:textId="77777777" w:rsidR="009E7F91" w:rsidRDefault="00000000">
            <w:r>
              <w:t>Production during the previous year</w:t>
            </w:r>
          </w:p>
        </w:tc>
      </w:tr>
      <w:tr w:rsidR="009E7F91" w14:paraId="32736E4F" w14:textId="77777777">
        <w:tc>
          <w:tcPr>
            <w:tcW w:w="4968" w:type="dxa"/>
          </w:tcPr>
          <w:p w14:paraId="46B19A3B" w14:textId="77777777" w:rsidR="009E7F91" w:rsidRDefault="00000000">
            <w:r>
              <w:t>Previous Area</w:t>
            </w:r>
          </w:p>
        </w:tc>
        <w:tc>
          <w:tcPr>
            <w:tcW w:w="4968" w:type="dxa"/>
          </w:tcPr>
          <w:p w14:paraId="2676B110" w14:textId="77777777" w:rsidR="009E7F91" w:rsidRDefault="00000000">
            <w:r>
              <w:t>Cultivated area during the previous year</w:t>
            </w:r>
          </w:p>
        </w:tc>
      </w:tr>
      <w:tr w:rsidR="009E7F91" w14:paraId="223B90BE" w14:textId="77777777">
        <w:tc>
          <w:tcPr>
            <w:tcW w:w="4968" w:type="dxa"/>
          </w:tcPr>
          <w:p w14:paraId="115B88B8" w14:textId="77777777" w:rsidR="009E7F91" w:rsidRDefault="00000000">
            <w:r>
              <w:t>Previous Yield</w:t>
            </w:r>
          </w:p>
        </w:tc>
        <w:tc>
          <w:tcPr>
            <w:tcW w:w="4968" w:type="dxa"/>
          </w:tcPr>
          <w:p w14:paraId="7F98C146" w14:textId="77777777" w:rsidR="009E7F91" w:rsidRDefault="00000000">
            <w:r>
              <w:t>Yield during the previous year</w:t>
            </w:r>
          </w:p>
        </w:tc>
      </w:tr>
      <w:tr w:rsidR="009E7F91" w14:paraId="5898DFE3" w14:textId="77777777">
        <w:tc>
          <w:tcPr>
            <w:tcW w:w="4968" w:type="dxa"/>
          </w:tcPr>
          <w:p w14:paraId="622C9BAB" w14:textId="77777777" w:rsidR="009E7F91" w:rsidRDefault="00000000">
            <w:r>
              <w:t>Target Production</w:t>
            </w:r>
          </w:p>
        </w:tc>
        <w:tc>
          <w:tcPr>
            <w:tcW w:w="4968" w:type="dxa"/>
          </w:tcPr>
          <w:p w14:paraId="645CD65F" w14:textId="77777777" w:rsidR="009E7F91" w:rsidRDefault="00000000">
            <w:r>
              <w:t>Production during the following year</w:t>
            </w:r>
          </w:p>
        </w:tc>
      </w:tr>
    </w:tbl>
    <w:p w14:paraId="7BD1FE73" w14:textId="77777777" w:rsidR="009E7F91" w:rsidRDefault="00000000">
      <w:pPr>
        <w:pStyle w:val="Heading2"/>
      </w:pPr>
      <w:r>
        <w:t>5.3 Models Used</w:t>
      </w:r>
    </w:p>
    <w:p w14:paraId="421B6CB3" w14:textId="77777777" w:rsidR="009E7F91" w:rsidRDefault="00000000">
      <w:r>
        <w:t>Four regression models were implemented and compared: Linear Regression, Ridge Regression, Random Forest Regression, and Gradient Boosting Regression. Linear Regression provided the best overall result and was selected as the final model.</w:t>
      </w:r>
    </w:p>
    <w:p w14:paraId="3125F0A9" w14:textId="77777777" w:rsidR="009E7F91" w:rsidRDefault="00000000">
      <w:r>
        <w:br w:type="page"/>
      </w:r>
    </w:p>
    <w:p w14:paraId="178E50E0" w14:textId="77777777" w:rsidR="009E7F91" w:rsidRDefault="00000000">
      <w:pPr>
        <w:pStyle w:val="Heading1"/>
      </w:pPr>
      <w:r>
        <w:lastRenderedPageBreak/>
        <w:t>6. Performance Test</w:t>
      </w:r>
    </w:p>
    <w:p w14:paraId="49C14DCF" w14:textId="77777777" w:rsidR="009E7F91" w:rsidRDefault="00000000">
      <w:r>
        <w:t>Model performance was evaluated using Mean Absolute Error (MAE), Root Mean Squared Error (RMSE), and R² score. The final year, 2010–11, was kept as the held-out test year.</w:t>
      </w:r>
    </w:p>
    <w:p w14:paraId="17D2CD07" w14:textId="77777777" w:rsidR="009E7F91" w:rsidRDefault="00000000">
      <w:pPr>
        <w:pStyle w:val="Heading2"/>
      </w:pPr>
      <w:r>
        <w:t>6.1 Test Plan / Test Cases</w:t>
      </w:r>
    </w:p>
    <w:tbl>
      <w:tblPr>
        <w:tblStyle w:val="TableGrid"/>
        <w:tblW w:w="0" w:type="auto"/>
        <w:tblLook w:val="04A0" w:firstRow="1" w:lastRow="0" w:firstColumn="1" w:lastColumn="0" w:noHBand="0" w:noVBand="1"/>
      </w:tblPr>
      <w:tblGrid>
        <w:gridCol w:w="3312"/>
        <w:gridCol w:w="3312"/>
        <w:gridCol w:w="3312"/>
      </w:tblGrid>
      <w:tr w:rsidR="009E7F91" w14:paraId="1047099F" w14:textId="77777777">
        <w:tc>
          <w:tcPr>
            <w:tcW w:w="3312" w:type="dxa"/>
          </w:tcPr>
          <w:p w14:paraId="0D103C52" w14:textId="77777777" w:rsidR="009E7F91" w:rsidRDefault="00000000">
            <w:r>
              <w:t>Test Case</w:t>
            </w:r>
          </w:p>
        </w:tc>
        <w:tc>
          <w:tcPr>
            <w:tcW w:w="3312" w:type="dxa"/>
          </w:tcPr>
          <w:p w14:paraId="42E6C0CC" w14:textId="77777777" w:rsidR="009E7F91" w:rsidRDefault="00000000">
            <w:r>
              <w:t>Objective</w:t>
            </w:r>
          </w:p>
        </w:tc>
        <w:tc>
          <w:tcPr>
            <w:tcW w:w="3312" w:type="dxa"/>
          </w:tcPr>
          <w:p w14:paraId="297F35FE" w14:textId="77777777" w:rsidR="009E7F91" w:rsidRDefault="00000000">
            <w:r>
              <w:t>Result</w:t>
            </w:r>
          </w:p>
        </w:tc>
      </w:tr>
      <w:tr w:rsidR="009E7F91" w14:paraId="240F1E6F" w14:textId="77777777">
        <w:tc>
          <w:tcPr>
            <w:tcW w:w="3312" w:type="dxa"/>
          </w:tcPr>
          <w:p w14:paraId="1048E305" w14:textId="77777777" w:rsidR="009E7F91" w:rsidRDefault="00000000">
            <w:r>
              <w:t>Data preparation</w:t>
            </w:r>
          </w:p>
        </w:tc>
        <w:tc>
          <w:tcPr>
            <w:tcW w:w="3312" w:type="dxa"/>
          </w:tcPr>
          <w:p w14:paraId="5739EA84" w14:textId="77777777" w:rsidR="009E7F91" w:rsidRDefault="00000000">
            <w:r>
              <w:t>Prepare required features and target.</w:t>
            </w:r>
          </w:p>
        </w:tc>
        <w:tc>
          <w:tcPr>
            <w:tcW w:w="3312" w:type="dxa"/>
          </w:tcPr>
          <w:p w14:paraId="63E6B087" w14:textId="77777777" w:rsidR="009E7F91" w:rsidRDefault="00000000">
            <w:r>
              <w:t>Passed</w:t>
            </w:r>
          </w:p>
        </w:tc>
      </w:tr>
      <w:tr w:rsidR="009E7F91" w14:paraId="2D12D9C7" w14:textId="77777777">
        <w:tc>
          <w:tcPr>
            <w:tcW w:w="3312" w:type="dxa"/>
          </w:tcPr>
          <w:p w14:paraId="730F57AC" w14:textId="77777777" w:rsidR="009E7F91" w:rsidRDefault="00000000">
            <w:r>
              <w:t>Model training</w:t>
            </w:r>
          </w:p>
        </w:tc>
        <w:tc>
          <w:tcPr>
            <w:tcW w:w="3312" w:type="dxa"/>
          </w:tcPr>
          <w:p w14:paraId="2EA34909" w14:textId="77777777" w:rsidR="009E7F91" w:rsidRDefault="00000000">
            <w:r>
              <w:t>Train all selected regression models.</w:t>
            </w:r>
          </w:p>
        </w:tc>
        <w:tc>
          <w:tcPr>
            <w:tcW w:w="3312" w:type="dxa"/>
          </w:tcPr>
          <w:p w14:paraId="4935B94F" w14:textId="77777777" w:rsidR="009E7F91" w:rsidRDefault="00000000">
            <w:r>
              <w:t>Passed</w:t>
            </w:r>
          </w:p>
        </w:tc>
      </w:tr>
      <w:tr w:rsidR="009E7F91" w14:paraId="5CB82581" w14:textId="77777777">
        <w:tc>
          <w:tcPr>
            <w:tcW w:w="3312" w:type="dxa"/>
          </w:tcPr>
          <w:p w14:paraId="4739651C" w14:textId="77777777" w:rsidR="009E7F91" w:rsidRDefault="00000000">
            <w:r>
              <w:t>Prediction</w:t>
            </w:r>
          </w:p>
        </w:tc>
        <w:tc>
          <w:tcPr>
            <w:tcW w:w="3312" w:type="dxa"/>
          </w:tcPr>
          <w:p w14:paraId="7FE8B763" w14:textId="77777777" w:rsidR="009E7F91" w:rsidRDefault="00000000">
            <w:r>
              <w:t>Generate predictions for 2010–11.</w:t>
            </w:r>
          </w:p>
        </w:tc>
        <w:tc>
          <w:tcPr>
            <w:tcW w:w="3312" w:type="dxa"/>
          </w:tcPr>
          <w:p w14:paraId="1DD05777" w14:textId="77777777" w:rsidR="009E7F91" w:rsidRDefault="00000000">
            <w:r>
              <w:t>Passed</w:t>
            </w:r>
          </w:p>
        </w:tc>
      </w:tr>
      <w:tr w:rsidR="009E7F91" w14:paraId="513B7953" w14:textId="77777777">
        <w:tc>
          <w:tcPr>
            <w:tcW w:w="3312" w:type="dxa"/>
          </w:tcPr>
          <w:p w14:paraId="1F83A553" w14:textId="77777777" w:rsidR="009E7F91" w:rsidRDefault="00000000">
            <w:r>
              <w:t>Evaluation</w:t>
            </w:r>
          </w:p>
        </w:tc>
        <w:tc>
          <w:tcPr>
            <w:tcW w:w="3312" w:type="dxa"/>
          </w:tcPr>
          <w:p w14:paraId="186A245E" w14:textId="77777777" w:rsidR="009E7F91" w:rsidRDefault="00000000">
            <w:r>
              <w:t>Calculate MAE, RMSE, and R².</w:t>
            </w:r>
          </w:p>
        </w:tc>
        <w:tc>
          <w:tcPr>
            <w:tcW w:w="3312" w:type="dxa"/>
          </w:tcPr>
          <w:p w14:paraId="3B01DB01" w14:textId="77777777" w:rsidR="009E7F91" w:rsidRDefault="00000000">
            <w:r>
              <w:t>Passed</w:t>
            </w:r>
          </w:p>
        </w:tc>
      </w:tr>
      <w:tr w:rsidR="009E7F91" w14:paraId="399F5C47" w14:textId="77777777">
        <w:tc>
          <w:tcPr>
            <w:tcW w:w="3312" w:type="dxa"/>
          </w:tcPr>
          <w:p w14:paraId="71AA3553" w14:textId="77777777" w:rsidR="009E7F91" w:rsidRDefault="00000000">
            <w:r>
              <w:t>Model selection</w:t>
            </w:r>
          </w:p>
        </w:tc>
        <w:tc>
          <w:tcPr>
            <w:tcW w:w="3312" w:type="dxa"/>
          </w:tcPr>
          <w:p w14:paraId="29CC98A1" w14:textId="77777777" w:rsidR="009E7F91" w:rsidRDefault="00000000">
            <w:r>
              <w:t>Compare models and select the best performer.</w:t>
            </w:r>
          </w:p>
        </w:tc>
        <w:tc>
          <w:tcPr>
            <w:tcW w:w="3312" w:type="dxa"/>
          </w:tcPr>
          <w:p w14:paraId="29082C7C" w14:textId="77777777" w:rsidR="009E7F91" w:rsidRDefault="00000000">
            <w:r>
              <w:t>Passed</w:t>
            </w:r>
          </w:p>
        </w:tc>
      </w:tr>
    </w:tbl>
    <w:p w14:paraId="31A3D15B" w14:textId="77777777" w:rsidR="009E7F91" w:rsidRDefault="00000000">
      <w:pPr>
        <w:pStyle w:val="Heading2"/>
      </w:pPr>
      <w:r>
        <w:t>6.2 Test Procedure</w:t>
      </w:r>
    </w:p>
    <w:p w14:paraId="74A3676C" w14:textId="77777777" w:rsidR="009E7F91" w:rsidRDefault="00000000">
      <w:r>
        <w:t>Target years from 2007–08 through 2009–10 were used for model training, while 2010–11 was reserved for final testing. Each model used crop category, previous-year production, previous-year area, and previous-year yield as input features.</w:t>
      </w:r>
    </w:p>
    <w:p w14:paraId="3BC3927F" w14:textId="77777777" w:rsidR="009E7F91" w:rsidRDefault="00000000">
      <w:pPr>
        <w:pStyle w:val="Heading2"/>
      </w:pPr>
      <w:r>
        <w:t>6.3 Performance Outcome</w:t>
      </w:r>
    </w:p>
    <w:tbl>
      <w:tblPr>
        <w:tblStyle w:val="TableGrid"/>
        <w:tblW w:w="0" w:type="auto"/>
        <w:tblLook w:val="04A0" w:firstRow="1" w:lastRow="0" w:firstColumn="1" w:lastColumn="0" w:noHBand="0" w:noVBand="1"/>
      </w:tblPr>
      <w:tblGrid>
        <w:gridCol w:w="2484"/>
        <w:gridCol w:w="2484"/>
        <w:gridCol w:w="2484"/>
        <w:gridCol w:w="2484"/>
      </w:tblGrid>
      <w:tr w:rsidR="009E7F91" w14:paraId="4B4831EC" w14:textId="77777777">
        <w:tc>
          <w:tcPr>
            <w:tcW w:w="2484" w:type="dxa"/>
          </w:tcPr>
          <w:p w14:paraId="58D7DA24" w14:textId="77777777" w:rsidR="009E7F91" w:rsidRDefault="00000000">
            <w:r>
              <w:t>Model</w:t>
            </w:r>
          </w:p>
        </w:tc>
        <w:tc>
          <w:tcPr>
            <w:tcW w:w="2484" w:type="dxa"/>
          </w:tcPr>
          <w:p w14:paraId="6BD88645" w14:textId="77777777" w:rsidR="009E7F91" w:rsidRDefault="00000000">
            <w:r>
              <w:t>MAE</w:t>
            </w:r>
          </w:p>
        </w:tc>
        <w:tc>
          <w:tcPr>
            <w:tcW w:w="2484" w:type="dxa"/>
          </w:tcPr>
          <w:p w14:paraId="6CA3F42F" w14:textId="77777777" w:rsidR="009E7F91" w:rsidRDefault="00000000">
            <w:r>
              <w:t>RMSE</w:t>
            </w:r>
          </w:p>
        </w:tc>
        <w:tc>
          <w:tcPr>
            <w:tcW w:w="2484" w:type="dxa"/>
          </w:tcPr>
          <w:p w14:paraId="68DB974C" w14:textId="77777777" w:rsidR="009E7F91" w:rsidRDefault="00000000">
            <w:r>
              <w:t>R²</w:t>
            </w:r>
          </w:p>
        </w:tc>
      </w:tr>
      <w:tr w:rsidR="009E7F91" w14:paraId="7A09E7A8" w14:textId="77777777">
        <w:tc>
          <w:tcPr>
            <w:tcW w:w="2484" w:type="dxa"/>
          </w:tcPr>
          <w:p w14:paraId="2BB0197B" w14:textId="77777777" w:rsidR="009E7F91" w:rsidRDefault="00000000">
            <w:r>
              <w:t>Linear Regression</w:t>
            </w:r>
          </w:p>
        </w:tc>
        <w:tc>
          <w:tcPr>
            <w:tcW w:w="2484" w:type="dxa"/>
          </w:tcPr>
          <w:p w14:paraId="1DCE48FF" w14:textId="77777777" w:rsidR="009E7F91" w:rsidRDefault="00000000">
            <w:r>
              <w:t>35.1456</w:t>
            </w:r>
          </w:p>
        </w:tc>
        <w:tc>
          <w:tcPr>
            <w:tcW w:w="2484" w:type="dxa"/>
          </w:tcPr>
          <w:p w14:paraId="0DD312CA" w14:textId="77777777" w:rsidR="009E7F91" w:rsidRDefault="00000000">
            <w:r>
              <w:t>57.1770</w:t>
            </w:r>
          </w:p>
        </w:tc>
        <w:tc>
          <w:tcPr>
            <w:tcW w:w="2484" w:type="dxa"/>
          </w:tcPr>
          <w:p w14:paraId="7584930A" w14:textId="77777777" w:rsidR="009E7F91" w:rsidRDefault="00000000">
            <w:r>
              <w:t>0.9384</w:t>
            </w:r>
          </w:p>
        </w:tc>
      </w:tr>
      <w:tr w:rsidR="009E7F91" w14:paraId="0672B00A" w14:textId="77777777">
        <w:tc>
          <w:tcPr>
            <w:tcW w:w="2484" w:type="dxa"/>
          </w:tcPr>
          <w:p w14:paraId="69091024" w14:textId="77777777" w:rsidR="009E7F91" w:rsidRDefault="00000000">
            <w:r>
              <w:t>Ridge Regression</w:t>
            </w:r>
          </w:p>
        </w:tc>
        <w:tc>
          <w:tcPr>
            <w:tcW w:w="2484" w:type="dxa"/>
          </w:tcPr>
          <w:p w14:paraId="1BBD1583" w14:textId="77777777" w:rsidR="009E7F91" w:rsidRDefault="00000000">
            <w:r>
              <w:t>38.6284</w:t>
            </w:r>
          </w:p>
        </w:tc>
        <w:tc>
          <w:tcPr>
            <w:tcW w:w="2484" w:type="dxa"/>
          </w:tcPr>
          <w:p w14:paraId="3FEF13AA" w14:textId="77777777" w:rsidR="009E7F91" w:rsidRDefault="00000000">
            <w:r>
              <w:t>66.1728</w:t>
            </w:r>
          </w:p>
        </w:tc>
        <w:tc>
          <w:tcPr>
            <w:tcW w:w="2484" w:type="dxa"/>
          </w:tcPr>
          <w:p w14:paraId="51D228C3" w14:textId="77777777" w:rsidR="009E7F91" w:rsidRDefault="00000000">
            <w:r>
              <w:t>0.9175</w:t>
            </w:r>
          </w:p>
        </w:tc>
      </w:tr>
      <w:tr w:rsidR="009E7F91" w14:paraId="45B64035" w14:textId="77777777">
        <w:tc>
          <w:tcPr>
            <w:tcW w:w="2484" w:type="dxa"/>
          </w:tcPr>
          <w:p w14:paraId="78D81206" w14:textId="77777777" w:rsidR="009E7F91" w:rsidRDefault="00000000">
            <w:r>
              <w:t>Random Forest</w:t>
            </w:r>
          </w:p>
        </w:tc>
        <w:tc>
          <w:tcPr>
            <w:tcW w:w="2484" w:type="dxa"/>
          </w:tcPr>
          <w:p w14:paraId="14385855" w14:textId="77777777" w:rsidR="009E7F91" w:rsidRDefault="00000000">
            <w:r>
              <w:t>43.9643</w:t>
            </w:r>
          </w:p>
        </w:tc>
        <w:tc>
          <w:tcPr>
            <w:tcW w:w="2484" w:type="dxa"/>
          </w:tcPr>
          <w:p w14:paraId="50A17AF0" w14:textId="77777777" w:rsidR="009E7F91" w:rsidRDefault="00000000">
            <w:r>
              <w:t>85.4855</w:t>
            </w:r>
          </w:p>
        </w:tc>
        <w:tc>
          <w:tcPr>
            <w:tcW w:w="2484" w:type="dxa"/>
          </w:tcPr>
          <w:p w14:paraId="5DF61CA8" w14:textId="77777777" w:rsidR="009E7F91" w:rsidRDefault="00000000">
            <w:r>
              <w:t>0.8624</w:t>
            </w:r>
          </w:p>
        </w:tc>
      </w:tr>
      <w:tr w:rsidR="009E7F91" w14:paraId="2C57C0B1" w14:textId="77777777">
        <w:tc>
          <w:tcPr>
            <w:tcW w:w="2484" w:type="dxa"/>
          </w:tcPr>
          <w:p w14:paraId="7BCA0FA9" w14:textId="77777777" w:rsidR="009E7F91" w:rsidRDefault="00000000">
            <w:r>
              <w:t>Gradient Boosting</w:t>
            </w:r>
          </w:p>
        </w:tc>
        <w:tc>
          <w:tcPr>
            <w:tcW w:w="2484" w:type="dxa"/>
          </w:tcPr>
          <w:p w14:paraId="11C7C181" w14:textId="77777777" w:rsidR="009E7F91" w:rsidRDefault="00000000">
            <w:r>
              <w:t>37.8912</w:t>
            </w:r>
          </w:p>
        </w:tc>
        <w:tc>
          <w:tcPr>
            <w:tcW w:w="2484" w:type="dxa"/>
          </w:tcPr>
          <w:p w14:paraId="37573620" w14:textId="77777777" w:rsidR="009E7F91" w:rsidRDefault="00000000">
            <w:r>
              <w:t>57.2286</w:t>
            </w:r>
          </w:p>
        </w:tc>
        <w:tc>
          <w:tcPr>
            <w:tcW w:w="2484" w:type="dxa"/>
          </w:tcPr>
          <w:p w14:paraId="27C42F4F" w14:textId="77777777" w:rsidR="009E7F91" w:rsidRDefault="00000000">
            <w:r>
              <w:t>0.9383</w:t>
            </w:r>
          </w:p>
        </w:tc>
      </w:tr>
    </w:tbl>
    <w:p w14:paraId="3D881BB8" w14:textId="77777777" w:rsidR="009E7F91" w:rsidRDefault="00000000">
      <w:r>
        <w:t>Linear Regression achieved the best overall performance, with the lowest MAE and RMSE and the highest R² score among the tested models.</w:t>
      </w:r>
    </w:p>
    <w:p w14:paraId="299C3E62" w14:textId="77777777" w:rsidR="009E7F91" w:rsidRDefault="00000000">
      <w:r>
        <w:rPr>
          <w:b/>
        </w:rPr>
        <w:t>Selected model: Linear Regression. MAE = 35.1456, RMSE = 57.1770, R² = 0.9384.</w:t>
      </w:r>
    </w:p>
    <w:p w14:paraId="6A11F597" w14:textId="77777777" w:rsidR="009E7F91" w:rsidRDefault="00000000">
      <w:r>
        <w:br w:type="page"/>
      </w:r>
    </w:p>
    <w:p w14:paraId="4E078057" w14:textId="77777777" w:rsidR="009E7F91" w:rsidRDefault="00000000">
      <w:pPr>
        <w:pStyle w:val="Heading1"/>
      </w:pPr>
      <w:r>
        <w:lastRenderedPageBreak/>
        <w:t>7. My Learnings</w:t>
      </w:r>
    </w:p>
    <w:p w14:paraId="10D36552" w14:textId="77777777" w:rsidR="009E7F91" w:rsidRDefault="00000000">
      <w:pPr>
        <w:pStyle w:val="ListBullet"/>
      </w:pPr>
      <w:r>
        <w:t>Understanding the importance of examining a dataset before selecting a model.</w:t>
      </w:r>
    </w:p>
    <w:p w14:paraId="18E2BADB" w14:textId="77777777" w:rsidR="009E7F91" w:rsidRDefault="00000000">
      <w:pPr>
        <w:pStyle w:val="ListBullet"/>
      </w:pPr>
      <w:r>
        <w:t>Cleaning and preparing data for machine learning.</w:t>
      </w:r>
    </w:p>
    <w:p w14:paraId="4D2722A6" w14:textId="77777777" w:rsidR="009E7F91" w:rsidRDefault="00000000">
      <w:pPr>
        <w:pStyle w:val="ListBullet"/>
      </w:pPr>
      <w:r>
        <w:t>Creating predictive features from historical observations.</w:t>
      </w:r>
    </w:p>
    <w:p w14:paraId="716911E5" w14:textId="77777777" w:rsidR="009E7F91" w:rsidRDefault="00000000">
      <w:pPr>
        <w:pStyle w:val="ListBullet"/>
      </w:pPr>
      <w:r>
        <w:t>Encoding categorical information for machine learning.</w:t>
      </w:r>
    </w:p>
    <w:p w14:paraId="66E064FE" w14:textId="77777777" w:rsidR="009E7F91" w:rsidRDefault="00000000">
      <w:pPr>
        <w:pStyle w:val="ListBullet"/>
      </w:pPr>
      <w:r>
        <w:t>Implementing regression algorithms using Python and scikit-learn.</w:t>
      </w:r>
    </w:p>
    <w:p w14:paraId="498F4634" w14:textId="77777777" w:rsidR="009E7F91" w:rsidRDefault="00000000">
      <w:pPr>
        <w:pStyle w:val="ListBullet"/>
      </w:pPr>
      <w:r>
        <w:t>Comparing models using MAE, RMSE, and R².</w:t>
      </w:r>
    </w:p>
    <w:p w14:paraId="1885223E" w14:textId="77777777" w:rsidR="009E7F91" w:rsidRDefault="00000000">
      <w:pPr>
        <w:pStyle w:val="ListBullet"/>
      </w:pPr>
      <w:r>
        <w:t>Understanding that a more complex model is not automatically a better model.</w:t>
      </w:r>
    </w:p>
    <w:p w14:paraId="467F66D6" w14:textId="77777777" w:rsidR="009E7F91" w:rsidRDefault="00000000">
      <w:pPr>
        <w:pStyle w:val="ListBullet"/>
      </w:pPr>
      <w:r>
        <w:t>Following an end-to-end machine learning workflow from problem definition through evaluation.</w:t>
      </w:r>
    </w:p>
    <w:p w14:paraId="2098F011" w14:textId="77777777" w:rsidR="009E7F91" w:rsidRDefault="00000000">
      <w:r>
        <w:t>The project helped connect the theoretical concepts covered during the internship with a practical machine learning implementation.</w:t>
      </w:r>
    </w:p>
    <w:p w14:paraId="263E8B3A" w14:textId="77777777" w:rsidR="009E7F91" w:rsidRDefault="00000000">
      <w:r>
        <w:br w:type="page"/>
      </w:r>
    </w:p>
    <w:p w14:paraId="486FFBBF" w14:textId="77777777" w:rsidR="009E7F91" w:rsidRDefault="00000000">
      <w:pPr>
        <w:pStyle w:val="Heading1"/>
      </w:pPr>
      <w:r>
        <w:lastRenderedPageBreak/>
        <w:t>8. Future Work Scope</w:t>
      </w:r>
    </w:p>
    <w:p w14:paraId="0B19B9C3" w14:textId="77777777" w:rsidR="009E7F91" w:rsidRDefault="00000000">
      <w:r>
        <w:t>The current implementation is a basic machine learning prototype. Several improvements could be explored in future work.</w:t>
      </w:r>
    </w:p>
    <w:p w14:paraId="74F82C7A" w14:textId="77777777" w:rsidR="009E7F91" w:rsidRDefault="00000000">
      <w:pPr>
        <w:pStyle w:val="ListBullet"/>
      </w:pPr>
      <w:r>
        <w:t>Use a larger and more recent agricultural dataset.</w:t>
      </w:r>
    </w:p>
    <w:p w14:paraId="6FCF3ED3" w14:textId="77777777" w:rsidR="009E7F91" w:rsidRDefault="00000000">
      <w:pPr>
        <w:pStyle w:val="ListBullet"/>
      </w:pPr>
      <w:r>
        <w:t>Include rainfall, temperature, soil, irrigation, and fertilizer variables where reliable data is available.</w:t>
      </w:r>
    </w:p>
    <w:p w14:paraId="7CAA2440" w14:textId="77777777" w:rsidR="009E7F91" w:rsidRDefault="00000000">
      <w:pPr>
        <w:pStyle w:val="ListBullet"/>
      </w:pPr>
      <w:r>
        <w:t>Explore dedicated time-series forecasting methods.</w:t>
      </w:r>
    </w:p>
    <w:p w14:paraId="263DB858" w14:textId="77777777" w:rsidR="009E7F91" w:rsidRDefault="00000000">
      <w:pPr>
        <w:pStyle w:val="ListBullet"/>
      </w:pPr>
      <w:r>
        <w:t>Extend the prediction horizon beyond one year.</w:t>
      </w:r>
    </w:p>
    <w:p w14:paraId="28D5BCA5" w14:textId="77777777" w:rsidR="009E7F91" w:rsidRDefault="00000000">
      <w:pPr>
        <w:pStyle w:val="ListBullet"/>
      </w:pPr>
      <w:r>
        <w:t>Develop regional or state-level predictions using detailed geographic data.</w:t>
      </w:r>
    </w:p>
    <w:p w14:paraId="2AB2D405" w14:textId="77777777" w:rsidR="009E7F91" w:rsidRDefault="00000000">
      <w:pPr>
        <w:pStyle w:val="ListBullet"/>
      </w:pPr>
      <w:r>
        <w:t>Create a simple web interface for production prediction.</w:t>
      </w:r>
    </w:p>
    <w:p w14:paraId="297C81A2" w14:textId="77777777" w:rsidR="009E7F91" w:rsidRDefault="00000000">
      <w:pPr>
        <w:pStyle w:val="ListBullet"/>
      </w:pPr>
      <w:r>
        <w:t>Periodically update the dataset and retrain the model.</w:t>
      </w:r>
    </w:p>
    <w:p w14:paraId="2885F813" w14:textId="77777777" w:rsidR="009E7F91" w:rsidRDefault="00000000">
      <w:r>
        <w:t>These extensions could improve the practical usefulness and generalizability of the system.</w:t>
      </w:r>
    </w:p>
    <w:p w14:paraId="368AAAAC" w14:textId="77777777" w:rsidR="009E7F91" w:rsidRDefault="00000000">
      <w:r>
        <w:rPr>
          <w:b/>
        </w:rPr>
        <w:br/>
        <w:t>Conclusion</w:t>
      </w:r>
    </w:p>
    <w:p w14:paraId="00C2640D" w14:textId="77777777" w:rsidR="009E7F91" w:rsidRDefault="00000000">
      <w:r>
        <w:t>The Prediction of Agriculture Crop Production in India project demonstrated the application of fundamental Machine Learning techniques to historical agricultural data. Four regression models were compared, with Linear Regression producing the best performance on the held-out test data. The project provided practical experience in data preparation, feature engineering, regression, model comparison, evaluation, and documentation.</w:t>
      </w:r>
    </w:p>
    <w:sectPr w:rsidR="009E7F9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845199">
    <w:abstractNumId w:val="8"/>
  </w:num>
  <w:num w:numId="2" w16cid:durableId="148332054">
    <w:abstractNumId w:val="6"/>
  </w:num>
  <w:num w:numId="3" w16cid:durableId="554124564">
    <w:abstractNumId w:val="5"/>
  </w:num>
  <w:num w:numId="4" w16cid:durableId="1628511486">
    <w:abstractNumId w:val="4"/>
  </w:num>
  <w:num w:numId="5" w16cid:durableId="61605322">
    <w:abstractNumId w:val="7"/>
  </w:num>
  <w:num w:numId="6" w16cid:durableId="481891633">
    <w:abstractNumId w:val="3"/>
  </w:num>
  <w:num w:numId="7" w16cid:durableId="388189416">
    <w:abstractNumId w:val="2"/>
  </w:num>
  <w:num w:numId="8" w16cid:durableId="1046759325">
    <w:abstractNumId w:val="1"/>
  </w:num>
  <w:num w:numId="9" w16cid:durableId="179066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BBD"/>
    <w:rsid w:val="00784928"/>
    <w:rsid w:val="007F2E68"/>
    <w:rsid w:val="008427E6"/>
    <w:rsid w:val="009E7F91"/>
    <w:rsid w:val="00AA1D8D"/>
    <w:rsid w:val="00AF7E1C"/>
    <w:rsid w:val="00B47730"/>
    <w:rsid w:val="00CB0664"/>
    <w:rsid w:val="00EE1A1A"/>
    <w:rsid w:val="00FC693F"/>
    <w:rsid w:val="00FE7A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D24CB"/>
  <w14:defaultImageDpi w14:val="300"/>
  <w15:docId w15:val="{3DECCE2C-7748-4FA9-8EE3-27EF764D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1574</Words>
  <Characters>8976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Arvind</cp:lastModifiedBy>
  <cp:revision>9</cp:revision>
  <dcterms:created xsi:type="dcterms:W3CDTF">2013-12-23T23:15:00Z</dcterms:created>
  <dcterms:modified xsi:type="dcterms:W3CDTF">2026-08-27T04:59:00Z</dcterms:modified>
  <cp:category/>
</cp:coreProperties>
</file>