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Computational Modeling of Infectious Disease Spread Using the SIR Epidemiological Model</w:t>
      </w:r>
    </w:p>
    <w:p>
      <w:pPr>
        <w:pStyle w:val="Heading1"/>
      </w:pPr>
      <w:r>
        <w:t>Introduction</w:t>
      </w:r>
    </w:p>
    <w:p>
      <w:r>
        <w:t>Understanding how diseases spread through populations is an important problem in public health and epidemiology. Mathematical models allow researchers to study disease dynamics and evaluate interventions.</w:t>
      </w:r>
    </w:p>
    <w:p>
      <w:pPr>
        <w:pStyle w:val="Heading1"/>
      </w:pPr>
      <w:r>
        <w:t>Research Question</w:t>
      </w:r>
    </w:p>
    <w:p>
      <w:r>
        <w:t>How do changes in infection rate, recovery rate, and vaccination coverage affect the size and duration of a disease outbreak in a simulated population?</w:t>
      </w:r>
    </w:p>
    <w:p>
      <w:pPr>
        <w:pStyle w:val="Heading1"/>
      </w:pPr>
      <w:r>
        <w:t>Project Objectives</w:t>
      </w:r>
    </w:p>
    <w:p>
      <w:r>
        <w:t>Implement the SIR model in Python, simulate disease spread, visualize results, analyze model parameters, and demonstrate scientific computing skills.</w:t>
      </w:r>
    </w:p>
    <w:p>
      <w:pPr>
        <w:pStyle w:val="Heading1"/>
      </w:pPr>
      <w:r>
        <w:t>Methodology</w:t>
      </w:r>
    </w:p>
    <w:p>
      <w:r>
        <w:t>The project uses the SIR model and numerical methods implemented in Python using NumPy, SciPy, and Matplotlib.</w:t>
      </w:r>
    </w:p>
    <w:p>
      <w:pPr>
        <w:pStyle w:val="Heading1"/>
      </w:pPr>
      <w:r>
        <w:t>Model Description</w:t>
      </w:r>
    </w:p>
    <w:p>
      <w:r>
        <w:t>The model divides the population into Susceptible, Infected, and Recovered groups.</w:t>
      </w:r>
    </w:p>
    <w:p>
      <w:pPr>
        <w:pStyle w:val="Heading1"/>
      </w:pPr>
      <w:r>
        <w:t>Baseline Simulation</w:t>
      </w:r>
    </w:p>
    <w:p>
      <w:r>
        <w:t>Baseline parameters: β = 0.3 and γ = 0.1.</w:t>
      </w:r>
    </w:p>
    <w:p>
      <w:pPr>
        <w:pStyle w:val="Heading1"/>
      </w:pPr>
      <w:r>
        <w:t>Experiment 1: Effect of Infection Rate</w:t>
      </w:r>
    </w:p>
    <w:p>
      <w:r>
        <w:t>Different infection rates were tested.</w:t>
      </w:r>
    </w:p>
    <w:p>
      <w:pPr>
        <w:pStyle w:val="Heading1"/>
      </w:pPr>
      <w:r>
        <w:t>Results and Discussion: Effect of Infection Rate</w:t>
      </w:r>
    </w:p>
    <w:p>
      <w:r>
        <w:t>Higher infection rates produced faster and larger outbreaks.</w:t>
      </w:r>
    </w:p>
    <w:p>
      <w:pPr>
        <w:pStyle w:val="Heading1"/>
      </w:pPr>
      <w:r>
        <w:t>Experiment 2: Effect of Recovery Rate</w:t>
      </w:r>
    </w:p>
    <w:p>
      <w:r>
        <w:t>Different recovery rates were tested.</w:t>
      </w:r>
    </w:p>
    <w:p>
      <w:pPr>
        <w:pStyle w:val="Heading1"/>
      </w:pPr>
      <w:r>
        <w:t>Results and Discussion: Effect of Recovery Rate</w:t>
      </w:r>
    </w:p>
    <w:p>
      <w:r>
        <w:t>Higher recovery rates reduced outbreak severity and duration.</w:t>
      </w:r>
    </w:p>
    <w:p>
      <w:pPr>
        <w:pStyle w:val="Heading1"/>
      </w:pPr>
      <w:r>
        <w:t>Experiment 3: Effect of Vaccination</w:t>
      </w:r>
    </w:p>
    <w:p>
      <w:r>
        <w:t>Vaccination scenarios were analyzed.</w:t>
      </w:r>
    </w:p>
    <w:p>
      <w:pPr>
        <w:pStyle w:val="Heading1"/>
      </w:pPr>
      <w:r>
        <w:t>Results and Discussion: Effect of Vaccination</w:t>
      </w:r>
    </w:p>
    <w:p>
      <w:r>
        <w:t>Vaccination significantly reduced disease spread.</w:t>
      </w:r>
    </w:p>
    <w:p>
      <w:pPr>
        <w:pStyle w:val="Heading1"/>
      </w:pPr>
      <w:r>
        <w:t>Summary of Findings</w:t>
      </w:r>
    </w:p>
    <w:p>
      <w:r>
        <w:t>Infection rate, recovery rate, and vaccination coverage strongly influenced disease dynamics.</w:t>
      </w:r>
    </w:p>
    <w:p>
      <w:pPr>
        <w:pStyle w:val="Heading1"/>
      </w:pPr>
      <w:r>
        <w:t>Comparison of All Scenarios</w:t>
      </w:r>
    </w:p>
    <w:p>
      <w:r>
        <w:t>Vaccination had the strongest overall effect on reducing disease spread.</w:t>
      </w:r>
    </w:p>
    <w:p>
      <w:pPr>
        <w:pStyle w:val="Heading1"/>
      </w:pPr>
      <w:r>
        <w:t>Baseline Simulation Metrics</w:t>
      </w:r>
    </w:p>
    <w:p>
      <w:r>
        <w:t>Peak Infected: 301; Peak Day: 38; Final Recovered: 941; Outbreak Duration: 115 days.</w:t>
      </w:r>
    </w:p>
    <w:p>
      <w:pPr>
        <w:pStyle w:val="Heading1"/>
      </w:pPr>
      <w:r>
        <w:t>Conclusion</w:t>
      </w:r>
    </w:p>
    <w:p>
      <w:r>
        <w:t>The project demonstrates how computational modelling can be used to study infectious disease transmission.</w:t>
      </w:r>
    </w:p>
    <w:p>
      <w:pPr>
        <w:pStyle w:val="Heading1"/>
      </w:pPr>
      <w:r>
        <w:t>References</w:t>
      </w:r>
    </w:p>
    <w:p>
      <w:r>
        <w:t>Kermack &amp; McKendrick (1927); SciPy, NumPy, and Matplotlib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